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17A88" w14:textId="77777777" w:rsidR="00FD6012" w:rsidRPr="009429FC" w:rsidRDefault="00FD6012" w:rsidP="00FD6012">
      <w:pPr>
        <w:spacing w:after="0" w:line="240" w:lineRule="auto"/>
        <w:contextualSpacing/>
        <w:jc w:val="center"/>
        <w:rPr>
          <w:rFonts w:ascii="Times New Roman" w:eastAsia="Calibri" w:hAnsi="Times New Roman" w:cs="Times New Roman"/>
          <w:b/>
          <w:bCs/>
          <w:kern w:val="0"/>
          <w:sz w:val="28"/>
          <w:szCs w:val="28"/>
          <w:lang w:val="kk-KZ"/>
          <w14:ligatures w14:val="none"/>
        </w:rPr>
      </w:pPr>
      <w:r w:rsidRPr="009429FC">
        <w:rPr>
          <w:rFonts w:ascii="Times New Roman" w:eastAsia="Calibri" w:hAnsi="Times New Roman" w:cs="Times New Roman"/>
          <w:b/>
          <w:bCs/>
          <w:kern w:val="0"/>
          <w:sz w:val="28"/>
          <w:szCs w:val="28"/>
          <w:lang w:val="kk-KZ"/>
          <w14:ligatures w14:val="none"/>
        </w:rPr>
        <w:t>Қазақ ұлттық қыздар педагогикалық университеті</w:t>
      </w:r>
    </w:p>
    <w:p w14:paraId="0B7675DF" w14:textId="77777777" w:rsidR="00FD6012" w:rsidRPr="009429FC" w:rsidRDefault="00FD6012" w:rsidP="00FD6012">
      <w:pPr>
        <w:spacing w:after="0" w:line="240" w:lineRule="auto"/>
        <w:ind w:right="-1"/>
        <w:contextualSpacing/>
        <w:jc w:val="center"/>
        <w:rPr>
          <w:rFonts w:ascii="Times New Roman" w:eastAsia="Calibri" w:hAnsi="Times New Roman" w:cs="Times New Roman"/>
          <w:b/>
          <w:bCs/>
          <w:kern w:val="0"/>
          <w:sz w:val="28"/>
          <w:szCs w:val="28"/>
          <w:lang w:val="kk-KZ"/>
          <w14:ligatures w14:val="none"/>
        </w:rPr>
      </w:pPr>
    </w:p>
    <w:p w14:paraId="5A94A3E8" w14:textId="77777777" w:rsidR="00FD6012" w:rsidRDefault="00FD6012" w:rsidP="00FD6012">
      <w:pPr>
        <w:spacing w:after="0" w:line="240" w:lineRule="auto"/>
        <w:jc w:val="both"/>
        <w:rPr>
          <w:rFonts w:ascii="Times New Roman" w:eastAsia="Calibri" w:hAnsi="Times New Roman" w:cs="Times New Roman"/>
          <w:kern w:val="0"/>
          <w:sz w:val="28"/>
          <w:szCs w:val="28"/>
          <w:lang w:val="kk-KZ"/>
          <w14:ligatures w14:val="none"/>
        </w:rPr>
      </w:pPr>
    </w:p>
    <w:p w14:paraId="1360E874" w14:textId="77777777" w:rsidR="00FD6012" w:rsidRDefault="00FD6012" w:rsidP="00FD6012">
      <w:pPr>
        <w:spacing w:after="0" w:line="240" w:lineRule="auto"/>
        <w:jc w:val="both"/>
        <w:rPr>
          <w:rFonts w:ascii="Times New Roman" w:eastAsia="Calibri" w:hAnsi="Times New Roman" w:cs="Times New Roman"/>
          <w:kern w:val="0"/>
          <w:sz w:val="28"/>
          <w:szCs w:val="28"/>
          <w:lang w:val="kk-KZ"/>
          <w14:ligatures w14:val="none"/>
        </w:rPr>
      </w:pPr>
    </w:p>
    <w:p w14:paraId="07C27692" w14:textId="77777777" w:rsidR="00FD6012" w:rsidRDefault="00FD6012" w:rsidP="00FD6012">
      <w:pPr>
        <w:spacing w:after="0" w:line="240" w:lineRule="auto"/>
        <w:jc w:val="both"/>
        <w:rPr>
          <w:rFonts w:ascii="Times New Roman" w:eastAsia="Calibri" w:hAnsi="Times New Roman" w:cs="Times New Roman"/>
          <w:kern w:val="0"/>
          <w:sz w:val="28"/>
          <w:szCs w:val="28"/>
          <w:lang w:val="kk-KZ"/>
          <w14:ligatures w14:val="none"/>
        </w:rPr>
      </w:pPr>
    </w:p>
    <w:p w14:paraId="4A4B7D01" w14:textId="77777777" w:rsidR="00FD6012" w:rsidRPr="009429FC" w:rsidRDefault="00FD6012" w:rsidP="00FD6012">
      <w:pPr>
        <w:spacing w:after="0" w:line="240" w:lineRule="auto"/>
        <w:jc w:val="both"/>
        <w:rPr>
          <w:rFonts w:ascii="Times New Roman" w:eastAsia="Calibri" w:hAnsi="Times New Roman" w:cs="Times New Roman"/>
          <w:kern w:val="0"/>
          <w:sz w:val="28"/>
          <w:szCs w:val="28"/>
          <w:lang w:val="kk-KZ"/>
          <w14:ligatures w14:val="none"/>
        </w:rPr>
      </w:pPr>
      <w:r w:rsidRPr="009429FC">
        <w:rPr>
          <w:rFonts w:ascii="Times New Roman" w:eastAsia="Calibri" w:hAnsi="Times New Roman" w:cs="Times New Roman"/>
          <w:kern w:val="0"/>
          <w:sz w:val="28"/>
          <w:szCs w:val="28"/>
          <w:lang w:val="kk-KZ"/>
          <w14:ligatures w14:val="none"/>
        </w:rPr>
        <w:t>ӘОЖ 378.016:821.512.122                                               Қолжазба құқығында</w:t>
      </w:r>
    </w:p>
    <w:p w14:paraId="4D077185" w14:textId="77777777" w:rsidR="00FD6012" w:rsidRPr="009429FC" w:rsidRDefault="00FD6012" w:rsidP="00FD6012">
      <w:pPr>
        <w:spacing w:after="0" w:line="240" w:lineRule="auto"/>
        <w:jc w:val="both"/>
        <w:rPr>
          <w:rFonts w:ascii="Times New Roman" w:eastAsia="Calibri" w:hAnsi="Times New Roman" w:cs="Times New Roman"/>
          <w:kern w:val="0"/>
          <w:sz w:val="28"/>
          <w:szCs w:val="28"/>
          <w:lang w:val="kk-KZ"/>
          <w14:ligatures w14:val="none"/>
        </w:rPr>
      </w:pPr>
    </w:p>
    <w:p w14:paraId="1BA57491" w14:textId="77777777" w:rsidR="00FD6012" w:rsidRDefault="00FD6012" w:rsidP="00FD6012">
      <w:pPr>
        <w:spacing w:after="0" w:line="240" w:lineRule="auto"/>
        <w:jc w:val="both"/>
        <w:rPr>
          <w:rFonts w:ascii="Times New Roman" w:eastAsia="Calibri" w:hAnsi="Times New Roman" w:cs="Times New Roman"/>
          <w:kern w:val="0"/>
          <w:sz w:val="28"/>
          <w:szCs w:val="28"/>
          <w:lang w:val="kk-KZ"/>
          <w14:ligatures w14:val="none"/>
        </w:rPr>
      </w:pPr>
    </w:p>
    <w:p w14:paraId="525B51AB" w14:textId="77777777" w:rsidR="00FD6012" w:rsidRPr="009429FC" w:rsidRDefault="00FD6012" w:rsidP="00FD6012">
      <w:pPr>
        <w:spacing w:after="0" w:line="240" w:lineRule="auto"/>
        <w:jc w:val="both"/>
        <w:rPr>
          <w:rFonts w:ascii="Times New Roman" w:eastAsia="Calibri" w:hAnsi="Times New Roman" w:cs="Times New Roman"/>
          <w:kern w:val="0"/>
          <w:sz w:val="28"/>
          <w:szCs w:val="28"/>
          <w:lang w:val="kk-KZ"/>
          <w14:ligatures w14:val="none"/>
        </w:rPr>
      </w:pPr>
    </w:p>
    <w:p w14:paraId="3575B020" w14:textId="77777777" w:rsidR="00FD6012" w:rsidRPr="009429FC" w:rsidRDefault="00FD6012" w:rsidP="00FD6012">
      <w:pPr>
        <w:spacing w:after="0" w:line="240" w:lineRule="auto"/>
        <w:jc w:val="both"/>
        <w:rPr>
          <w:rFonts w:ascii="Times New Roman" w:eastAsia="Calibri" w:hAnsi="Times New Roman" w:cs="Times New Roman"/>
          <w:kern w:val="0"/>
          <w:sz w:val="28"/>
          <w:szCs w:val="28"/>
          <w:lang w:val="kk-KZ"/>
          <w14:ligatures w14:val="none"/>
        </w:rPr>
      </w:pPr>
    </w:p>
    <w:p w14:paraId="7EF2801B" w14:textId="77777777" w:rsidR="00FD6012" w:rsidRPr="009429FC" w:rsidRDefault="00FD6012" w:rsidP="00FD6012">
      <w:pPr>
        <w:spacing w:after="0" w:line="240" w:lineRule="auto"/>
        <w:jc w:val="center"/>
        <w:rPr>
          <w:rFonts w:ascii="Times New Roman" w:eastAsia="Calibri" w:hAnsi="Times New Roman" w:cs="Times New Roman"/>
          <w:b/>
          <w:bCs/>
          <w:kern w:val="0"/>
          <w:sz w:val="28"/>
          <w:szCs w:val="28"/>
          <w:lang w:val="kk-KZ"/>
          <w14:ligatures w14:val="none"/>
        </w:rPr>
      </w:pPr>
      <w:r w:rsidRPr="009429FC">
        <w:rPr>
          <w:rFonts w:ascii="Times New Roman" w:eastAsia="Calibri" w:hAnsi="Times New Roman" w:cs="Times New Roman"/>
          <w:b/>
          <w:bCs/>
          <w:kern w:val="0"/>
          <w:sz w:val="28"/>
          <w:szCs w:val="28"/>
          <w:lang w:val="kk-KZ"/>
          <w14:ligatures w14:val="none"/>
        </w:rPr>
        <w:t xml:space="preserve">БЕКБЕНБЕТОВА </w:t>
      </w:r>
      <w:r>
        <w:rPr>
          <w:rFonts w:ascii="Times New Roman" w:eastAsia="Calibri" w:hAnsi="Times New Roman" w:cs="Times New Roman"/>
          <w:b/>
          <w:bCs/>
          <w:kern w:val="0"/>
          <w:sz w:val="28"/>
          <w:szCs w:val="28"/>
          <w:lang w:val="kk-KZ"/>
          <w14:ligatures w14:val="none"/>
        </w:rPr>
        <w:t>К</w:t>
      </w:r>
      <w:r w:rsidRPr="009429FC">
        <w:rPr>
          <w:rFonts w:ascii="Times New Roman" w:eastAsia="Calibri" w:hAnsi="Times New Roman" w:cs="Times New Roman"/>
          <w:b/>
          <w:bCs/>
          <w:kern w:val="0"/>
          <w:sz w:val="28"/>
          <w:szCs w:val="28"/>
          <w:lang w:val="kk-KZ"/>
          <w14:ligatures w14:val="none"/>
        </w:rPr>
        <w:t xml:space="preserve">АЗЫНА АСАНОВНА     </w:t>
      </w:r>
    </w:p>
    <w:p w14:paraId="38298CC3" w14:textId="77777777" w:rsidR="00FD6012" w:rsidRPr="009429FC" w:rsidRDefault="00FD6012" w:rsidP="00FD6012">
      <w:pPr>
        <w:spacing w:after="0" w:line="240" w:lineRule="auto"/>
        <w:jc w:val="both"/>
        <w:rPr>
          <w:rFonts w:ascii="Times New Roman" w:eastAsia="Calibri" w:hAnsi="Times New Roman" w:cs="Times New Roman"/>
          <w:b/>
          <w:bCs/>
          <w:kern w:val="0"/>
          <w:sz w:val="28"/>
          <w:szCs w:val="28"/>
          <w:lang w:val="kk-KZ"/>
          <w14:ligatures w14:val="none"/>
        </w:rPr>
      </w:pPr>
    </w:p>
    <w:p w14:paraId="2D09DF8B" w14:textId="77777777" w:rsidR="00FD6012" w:rsidRPr="009429FC" w:rsidRDefault="00FD6012" w:rsidP="00FD6012">
      <w:pPr>
        <w:spacing w:after="0" w:line="240" w:lineRule="auto"/>
        <w:jc w:val="both"/>
        <w:rPr>
          <w:rFonts w:ascii="Times New Roman" w:eastAsia="Calibri" w:hAnsi="Times New Roman" w:cs="Times New Roman"/>
          <w:kern w:val="0"/>
          <w:sz w:val="28"/>
          <w:szCs w:val="28"/>
          <w:lang w:val="kk-KZ"/>
          <w14:ligatures w14:val="none"/>
        </w:rPr>
      </w:pPr>
    </w:p>
    <w:p w14:paraId="6ED1B501" w14:textId="77777777" w:rsidR="00FD6012" w:rsidRPr="009429FC" w:rsidRDefault="00FD6012" w:rsidP="00FD6012">
      <w:pPr>
        <w:spacing w:after="0" w:line="240" w:lineRule="auto"/>
        <w:jc w:val="both"/>
        <w:rPr>
          <w:rFonts w:ascii="Times New Roman" w:eastAsia="Calibri" w:hAnsi="Times New Roman" w:cs="Times New Roman"/>
          <w:kern w:val="0"/>
          <w:sz w:val="28"/>
          <w:szCs w:val="28"/>
          <w:lang w:val="kk-KZ"/>
          <w14:ligatures w14:val="none"/>
        </w:rPr>
      </w:pPr>
    </w:p>
    <w:p w14:paraId="7E19DB93" w14:textId="77777777" w:rsidR="00FD6012" w:rsidRPr="009429FC" w:rsidRDefault="00FD6012" w:rsidP="00FD6012">
      <w:pPr>
        <w:spacing w:after="0" w:line="240" w:lineRule="auto"/>
        <w:jc w:val="center"/>
        <w:rPr>
          <w:rFonts w:ascii="Times New Roman" w:eastAsia="Calibri" w:hAnsi="Times New Roman" w:cs="Times New Roman"/>
          <w:b/>
          <w:bCs/>
          <w:kern w:val="0"/>
          <w:sz w:val="28"/>
          <w:szCs w:val="28"/>
          <w:lang w:val="kk-KZ"/>
          <w14:ligatures w14:val="none"/>
        </w:rPr>
      </w:pPr>
      <w:r w:rsidRPr="009429FC">
        <w:rPr>
          <w:rFonts w:ascii="Times New Roman" w:eastAsia="Calibri" w:hAnsi="Times New Roman" w:cs="Times New Roman"/>
          <w:b/>
          <w:bCs/>
          <w:kern w:val="0"/>
          <w:sz w:val="28"/>
          <w:szCs w:val="28"/>
          <w:lang w:val="kk-KZ"/>
          <w14:ligatures w14:val="none"/>
        </w:rPr>
        <w:t xml:space="preserve">Қазақ  драматургиясындағы  Отан және Намыс құндылықтарының мазмұндық-әдістемелік аспектілері </w:t>
      </w:r>
    </w:p>
    <w:p w14:paraId="41098C1D" w14:textId="77777777" w:rsidR="00FD6012" w:rsidRPr="009429FC" w:rsidRDefault="00FD6012" w:rsidP="00FD6012">
      <w:pPr>
        <w:spacing w:after="0" w:line="240" w:lineRule="auto"/>
        <w:jc w:val="center"/>
        <w:rPr>
          <w:rFonts w:ascii="Times New Roman" w:eastAsia="Calibri" w:hAnsi="Times New Roman" w:cs="Times New Roman"/>
          <w:b/>
          <w:bCs/>
          <w:kern w:val="0"/>
          <w:sz w:val="28"/>
          <w:szCs w:val="28"/>
          <w:lang w:val="kk-KZ"/>
          <w14:ligatures w14:val="none"/>
        </w:rPr>
      </w:pPr>
      <w:r w:rsidRPr="009429FC">
        <w:rPr>
          <w:rFonts w:ascii="Times New Roman" w:eastAsia="Calibri" w:hAnsi="Times New Roman" w:cs="Times New Roman"/>
          <w:b/>
          <w:bCs/>
          <w:kern w:val="0"/>
          <w:sz w:val="28"/>
          <w:szCs w:val="28"/>
          <w:lang w:val="kk-KZ"/>
          <w14:ligatures w14:val="none"/>
        </w:rPr>
        <w:t xml:space="preserve">(ЖОО студенттеріне арналған)  </w:t>
      </w:r>
    </w:p>
    <w:p w14:paraId="26511C2A" w14:textId="77777777" w:rsidR="00FD6012" w:rsidRPr="009429FC" w:rsidRDefault="00FD6012" w:rsidP="00FD6012">
      <w:pPr>
        <w:spacing w:after="0" w:line="240" w:lineRule="auto"/>
        <w:jc w:val="both"/>
        <w:rPr>
          <w:rFonts w:ascii="Times New Roman" w:eastAsia="Calibri" w:hAnsi="Times New Roman" w:cs="Times New Roman"/>
          <w:kern w:val="0"/>
          <w:sz w:val="28"/>
          <w:szCs w:val="28"/>
          <w:lang w:val="kk-KZ"/>
          <w14:ligatures w14:val="none"/>
        </w:rPr>
      </w:pPr>
    </w:p>
    <w:p w14:paraId="10B232C1" w14:textId="77777777" w:rsidR="00FD6012" w:rsidRPr="009429FC" w:rsidRDefault="00FD6012" w:rsidP="00FD6012">
      <w:pPr>
        <w:spacing w:after="0" w:line="240" w:lineRule="auto"/>
        <w:jc w:val="both"/>
        <w:rPr>
          <w:rFonts w:ascii="Times New Roman" w:eastAsia="Calibri" w:hAnsi="Times New Roman" w:cs="Times New Roman"/>
          <w:kern w:val="0"/>
          <w:sz w:val="28"/>
          <w:szCs w:val="28"/>
          <w:lang w:val="kk-KZ"/>
          <w14:ligatures w14:val="none"/>
        </w:rPr>
      </w:pPr>
    </w:p>
    <w:p w14:paraId="1F51D222" w14:textId="77777777" w:rsidR="00FD6012" w:rsidRPr="009429FC" w:rsidRDefault="00FD6012" w:rsidP="00FD6012">
      <w:pPr>
        <w:spacing w:after="0" w:line="240" w:lineRule="auto"/>
        <w:jc w:val="both"/>
        <w:rPr>
          <w:rFonts w:ascii="Times New Roman" w:eastAsia="Calibri" w:hAnsi="Times New Roman" w:cs="Times New Roman"/>
          <w:kern w:val="0"/>
          <w:sz w:val="28"/>
          <w:szCs w:val="28"/>
          <w:lang w:val="kk-KZ"/>
          <w14:ligatures w14:val="none"/>
        </w:rPr>
      </w:pPr>
    </w:p>
    <w:p w14:paraId="20F728C9" w14:textId="77777777" w:rsidR="00FD6012" w:rsidRPr="009429FC" w:rsidRDefault="00FD6012" w:rsidP="00FD6012">
      <w:pPr>
        <w:spacing w:after="0" w:line="240" w:lineRule="auto"/>
        <w:jc w:val="center"/>
        <w:rPr>
          <w:rFonts w:ascii="Times New Roman" w:eastAsia="Calibri" w:hAnsi="Times New Roman" w:cs="Times New Roman"/>
          <w:kern w:val="0"/>
          <w:sz w:val="28"/>
          <w:szCs w:val="28"/>
          <w:lang w:val="kk-KZ"/>
          <w14:ligatures w14:val="none"/>
        </w:rPr>
      </w:pPr>
      <w:r w:rsidRPr="009429FC">
        <w:rPr>
          <w:rFonts w:ascii="Times New Roman" w:eastAsia="Calibri" w:hAnsi="Times New Roman" w:cs="Times New Roman"/>
          <w:kern w:val="0"/>
          <w:sz w:val="28"/>
          <w:szCs w:val="28"/>
          <w:lang w:val="kk-KZ"/>
          <w14:ligatures w14:val="none"/>
        </w:rPr>
        <w:t>6D011700 – Қазақ тілі мен әдебиеті</w:t>
      </w:r>
    </w:p>
    <w:p w14:paraId="44E476F8" w14:textId="77777777" w:rsidR="00FD6012" w:rsidRPr="009429FC" w:rsidRDefault="00FD6012" w:rsidP="00FD6012">
      <w:pPr>
        <w:spacing w:after="0" w:line="240" w:lineRule="auto"/>
        <w:jc w:val="center"/>
        <w:rPr>
          <w:rFonts w:ascii="Times New Roman" w:eastAsia="Calibri" w:hAnsi="Times New Roman" w:cs="Times New Roman"/>
          <w:kern w:val="0"/>
          <w:sz w:val="28"/>
          <w:szCs w:val="28"/>
          <w:lang w:val="kk-KZ"/>
          <w14:ligatures w14:val="none"/>
        </w:rPr>
      </w:pPr>
      <w:r w:rsidRPr="009429FC">
        <w:rPr>
          <w:rFonts w:ascii="Times New Roman" w:eastAsia="Calibri" w:hAnsi="Times New Roman" w:cs="Times New Roman"/>
          <w:kern w:val="0"/>
          <w:sz w:val="28"/>
          <w:szCs w:val="28"/>
          <w:lang w:val="kk-KZ"/>
          <w14:ligatures w14:val="none"/>
        </w:rPr>
        <w:t xml:space="preserve"> </w:t>
      </w:r>
    </w:p>
    <w:p w14:paraId="0BB4DAAB" w14:textId="77777777" w:rsidR="00FD6012" w:rsidRPr="009429FC" w:rsidRDefault="00FD6012" w:rsidP="00FD6012">
      <w:pPr>
        <w:spacing w:after="0" w:line="240" w:lineRule="auto"/>
        <w:jc w:val="center"/>
        <w:rPr>
          <w:rFonts w:ascii="Times New Roman" w:eastAsia="Calibri" w:hAnsi="Times New Roman" w:cs="Times New Roman"/>
          <w:kern w:val="0"/>
          <w:sz w:val="28"/>
          <w:szCs w:val="28"/>
          <w:lang w:val="kk-KZ"/>
          <w14:ligatures w14:val="none"/>
        </w:rPr>
      </w:pPr>
      <w:r w:rsidRPr="009429FC">
        <w:rPr>
          <w:rFonts w:ascii="Times New Roman" w:eastAsia="Calibri" w:hAnsi="Times New Roman" w:cs="Times New Roman"/>
          <w:kern w:val="0"/>
          <w:sz w:val="28"/>
          <w:szCs w:val="28"/>
          <w:lang w:val="kk-KZ"/>
          <w14:ligatures w14:val="none"/>
        </w:rPr>
        <w:t>Философия докторы (</w:t>
      </w:r>
      <w:proofErr w:type="spellStart"/>
      <w:r w:rsidRPr="009429FC">
        <w:rPr>
          <w:rFonts w:ascii="Times New Roman" w:eastAsia="Calibri" w:hAnsi="Times New Roman" w:cs="Times New Roman"/>
          <w:kern w:val="0"/>
          <w:sz w:val="28"/>
          <w:szCs w:val="28"/>
          <w:lang w:val="kk-KZ"/>
          <w14:ligatures w14:val="none"/>
        </w:rPr>
        <w:t>PhD</w:t>
      </w:r>
      <w:proofErr w:type="spellEnd"/>
      <w:r w:rsidRPr="009429FC">
        <w:rPr>
          <w:rFonts w:ascii="Times New Roman" w:eastAsia="Calibri" w:hAnsi="Times New Roman" w:cs="Times New Roman"/>
          <w:kern w:val="0"/>
          <w:sz w:val="28"/>
          <w:szCs w:val="28"/>
          <w:lang w:val="kk-KZ"/>
          <w14:ligatures w14:val="none"/>
        </w:rPr>
        <w:t>)</w:t>
      </w:r>
    </w:p>
    <w:p w14:paraId="34358C0B" w14:textId="77777777" w:rsidR="00FD6012" w:rsidRPr="009429FC" w:rsidRDefault="00FD6012" w:rsidP="00FD6012">
      <w:pPr>
        <w:spacing w:after="0" w:line="240" w:lineRule="auto"/>
        <w:jc w:val="center"/>
        <w:rPr>
          <w:rFonts w:ascii="Times New Roman" w:eastAsia="Calibri" w:hAnsi="Times New Roman" w:cs="Times New Roman"/>
          <w:kern w:val="0"/>
          <w:sz w:val="28"/>
          <w:szCs w:val="28"/>
          <w:lang w:val="kk-KZ"/>
          <w14:ligatures w14:val="none"/>
        </w:rPr>
      </w:pPr>
      <w:r w:rsidRPr="009429FC">
        <w:rPr>
          <w:rFonts w:ascii="Times New Roman" w:eastAsia="Calibri" w:hAnsi="Times New Roman" w:cs="Times New Roman"/>
          <w:kern w:val="0"/>
          <w:sz w:val="28"/>
          <w:szCs w:val="28"/>
          <w:lang w:val="kk-KZ"/>
          <w14:ligatures w14:val="none"/>
        </w:rPr>
        <w:t>дәрежесін алу үшін дайындалған диссертация</w:t>
      </w:r>
    </w:p>
    <w:p w14:paraId="054A4523" w14:textId="77777777" w:rsidR="00FD6012" w:rsidRPr="009429FC" w:rsidRDefault="00FD6012" w:rsidP="00FD6012">
      <w:pPr>
        <w:spacing w:after="0" w:line="240" w:lineRule="auto"/>
        <w:jc w:val="center"/>
        <w:rPr>
          <w:rFonts w:ascii="Times New Roman" w:eastAsia="Calibri" w:hAnsi="Times New Roman" w:cs="Times New Roman"/>
          <w:kern w:val="0"/>
          <w:sz w:val="28"/>
          <w:szCs w:val="28"/>
          <w:lang w:val="kk-KZ"/>
          <w14:ligatures w14:val="none"/>
        </w:rPr>
      </w:pPr>
    </w:p>
    <w:p w14:paraId="0D4AF99A" w14:textId="77777777" w:rsidR="00FD6012" w:rsidRPr="009429FC" w:rsidRDefault="00FD6012" w:rsidP="00FD6012">
      <w:pPr>
        <w:spacing w:after="0" w:line="240" w:lineRule="auto"/>
        <w:jc w:val="both"/>
        <w:rPr>
          <w:rFonts w:ascii="Times New Roman" w:eastAsia="Calibri" w:hAnsi="Times New Roman" w:cs="Times New Roman"/>
          <w:kern w:val="0"/>
          <w:sz w:val="28"/>
          <w:szCs w:val="28"/>
          <w:lang w:val="kk-KZ"/>
          <w14:ligatures w14:val="none"/>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097"/>
      </w:tblGrid>
      <w:tr w:rsidR="00FD6012" w14:paraId="6F0EF178" w14:textId="77777777" w:rsidTr="00C2450E">
        <w:tc>
          <w:tcPr>
            <w:tcW w:w="4531" w:type="dxa"/>
          </w:tcPr>
          <w:p w14:paraId="10565108" w14:textId="77777777" w:rsidR="00FD6012" w:rsidRDefault="00FD6012" w:rsidP="00C2450E">
            <w:pPr>
              <w:spacing w:after="0" w:line="240" w:lineRule="auto"/>
              <w:jc w:val="center"/>
              <w:rPr>
                <w:rFonts w:ascii="Times New Roman" w:eastAsia="Calibri" w:hAnsi="Times New Roman" w:cs="Times New Roman"/>
                <w:kern w:val="0"/>
                <w:sz w:val="28"/>
                <w:szCs w:val="28"/>
                <w:lang w:val="kk-KZ"/>
                <w14:ligatures w14:val="none"/>
              </w:rPr>
            </w:pPr>
          </w:p>
        </w:tc>
        <w:tc>
          <w:tcPr>
            <w:tcW w:w="5097" w:type="dxa"/>
          </w:tcPr>
          <w:p w14:paraId="5A6F4957" w14:textId="77777777" w:rsidR="00FD6012" w:rsidRDefault="00FD6012" w:rsidP="00C2450E">
            <w:pPr>
              <w:pStyle w:val="af4"/>
              <w:rPr>
                <w:rFonts w:ascii="Times New Roman" w:hAnsi="Times New Roman" w:cs="Times New Roman"/>
                <w:sz w:val="28"/>
                <w:szCs w:val="28"/>
                <w:lang w:val="kk-KZ"/>
              </w:rPr>
            </w:pPr>
            <w:r w:rsidRPr="004746A4">
              <w:rPr>
                <w:rFonts w:ascii="Times New Roman" w:hAnsi="Times New Roman" w:cs="Times New Roman"/>
                <w:sz w:val="28"/>
                <w:szCs w:val="28"/>
                <w:lang w:val="kk-KZ"/>
              </w:rPr>
              <w:t>Ғылыми кеңесшісі:                                                                                                       филология ғылымдарының докторы</w:t>
            </w:r>
            <w:r>
              <w:rPr>
                <w:rFonts w:ascii="Times New Roman" w:hAnsi="Times New Roman" w:cs="Times New Roman"/>
                <w:sz w:val="28"/>
                <w:szCs w:val="28"/>
                <w:lang w:val="kk-KZ"/>
              </w:rPr>
              <w:t xml:space="preserve">,  </w:t>
            </w:r>
            <w:r w:rsidRPr="004746A4">
              <w:rPr>
                <w:rFonts w:ascii="Times New Roman" w:hAnsi="Times New Roman" w:cs="Times New Roman"/>
                <w:sz w:val="28"/>
                <w:szCs w:val="28"/>
                <w:lang w:val="kk-KZ"/>
              </w:rPr>
              <w:t xml:space="preserve">                                                   қауымдастырылған профессор                     </w:t>
            </w:r>
            <w:r>
              <w:rPr>
                <w:rFonts w:ascii="Times New Roman" w:hAnsi="Times New Roman" w:cs="Times New Roman"/>
                <w:sz w:val="28"/>
                <w:szCs w:val="28"/>
                <w:lang w:val="kk-KZ"/>
              </w:rPr>
              <w:t xml:space="preserve">                               </w:t>
            </w:r>
            <w:r w:rsidRPr="004746A4">
              <w:rPr>
                <w:rFonts w:ascii="Times New Roman" w:hAnsi="Times New Roman" w:cs="Times New Roman"/>
                <w:sz w:val="28"/>
                <w:szCs w:val="28"/>
                <w:lang w:val="kk-KZ"/>
              </w:rPr>
              <w:t xml:space="preserve">Балтабаева Гауһар </w:t>
            </w:r>
            <w:proofErr w:type="spellStart"/>
            <w:r w:rsidRPr="004746A4">
              <w:rPr>
                <w:rFonts w:ascii="Times New Roman" w:hAnsi="Times New Roman" w:cs="Times New Roman"/>
                <w:sz w:val="28"/>
                <w:szCs w:val="28"/>
                <w:lang w:val="kk-KZ"/>
              </w:rPr>
              <w:t>Саяділқызы</w:t>
            </w:r>
            <w:proofErr w:type="spellEnd"/>
          </w:p>
          <w:p w14:paraId="7A5D799A" w14:textId="77777777" w:rsidR="00FD6012" w:rsidRPr="004746A4" w:rsidRDefault="00FD6012" w:rsidP="00C2450E">
            <w:pPr>
              <w:pStyle w:val="af4"/>
              <w:rPr>
                <w:rFonts w:ascii="Times New Roman" w:hAnsi="Times New Roman" w:cs="Times New Roman"/>
                <w:sz w:val="28"/>
                <w:szCs w:val="28"/>
                <w:lang w:val="kk-KZ"/>
              </w:rPr>
            </w:pPr>
          </w:p>
        </w:tc>
      </w:tr>
      <w:tr w:rsidR="00FD6012" w14:paraId="6311F236" w14:textId="77777777" w:rsidTr="00C2450E">
        <w:tc>
          <w:tcPr>
            <w:tcW w:w="4531" w:type="dxa"/>
          </w:tcPr>
          <w:p w14:paraId="2B52716C" w14:textId="77777777" w:rsidR="00FD6012" w:rsidRDefault="00FD6012" w:rsidP="00C2450E">
            <w:pPr>
              <w:spacing w:after="0" w:line="240" w:lineRule="auto"/>
              <w:jc w:val="center"/>
              <w:rPr>
                <w:rFonts w:ascii="Times New Roman" w:eastAsia="Calibri" w:hAnsi="Times New Roman" w:cs="Times New Roman"/>
                <w:kern w:val="0"/>
                <w:sz w:val="28"/>
                <w:szCs w:val="28"/>
                <w:lang w:val="kk-KZ"/>
                <w14:ligatures w14:val="none"/>
              </w:rPr>
            </w:pPr>
          </w:p>
        </w:tc>
        <w:tc>
          <w:tcPr>
            <w:tcW w:w="5097" w:type="dxa"/>
          </w:tcPr>
          <w:p w14:paraId="14D5F435" w14:textId="77777777" w:rsidR="00FD6012" w:rsidRDefault="00FD6012" w:rsidP="00C2450E">
            <w:pPr>
              <w:spacing w:after="0" w:line="240" w:lineRule="auto"/>
              <w:rPr>
                <w:rFonts w:ascii="Times New Roman" w:eastAsia="Calibri" w:hAnsi="Times New Roman" w:cs="Times New Roman"/>
                <w:kern w:val="0"/>
                <w:sz w:val="28"/>
                <w:szCs w:val="28"/>
                <w:lang w:val="kk-KZ"/>
                <w14:ligatures w14:val="none"/>
              </w:rPr>
            </w:pPr>
            <w:r w:rsidRPr="004746A4">
              <w:rPr>
                <w:rFonts w:ascii="Times New Roman" w:eastAsia="Calibri" w:hAnsi="Times New Roman" w:cs="Times New Roman"/>
                <w:kern w:val="0"/>
                <w:sz w:val="28"/>
                <w:szCs w:val="28"/>
                <w:lang w:val="kk-KZ"/>
                <w14:ligatures w14:val="none"/>
              </w:rPr>
              <w:t>Қ</w:t>
            </w:r>
            <w:r w:rsidRPr="004746A4">
              <w:rPr>
                <w:rFonts w:ascii="Times New Roman" w:eastAsia="Calibri" w:hAnsi="Times New Roman" w:cs="Times New Roman" w:hint="cs"/>
                <w:kern w:val="0"/>
                <w:sz w:val="28"/>
                <w:szCs w:val="28"/>
                <w:lang w:val="kk-KZ"/>
                <w14:ligatures w14:val="none"/>
              </w:rPr>
              <w:t>осымша</w:t>
            </w:r>
            <w:r w:rsidRPr="004746A4">
              <w:rPr>
                <w:rFonts w:ascii="Times New Roman" w:eastAsia="Calibri" w:hAnsi="Times New Roman" w:cs="Times New Roman"/>
                <w:kern w:val="0"/>
                <w:sz w:val="28"/>
                <w:szCs w:val="28"/>
                <w:lang w:val="kk-KZ"/>
                <w14:ligatures w14:val="none"/>
              </w:rPr>
              <w:t xml:space="preserve"> ғ</w:t>
            </w:r>
            <w:r w:rsidRPr="004746A4">
              <w:rPr>
                <w:rFonts w:ascii="Times New Roman" w:eastAsia="Calibri" w:hAnsi="Times New Roman" w:cs="Times New Roman" w:hint="cs"/>
                <w:kern w:val="0"/>
                <w:sz w:val="28"/>
                <w:szCs w:val="28"/>
                <w:lang w:val="kk-KZ"/>
                <w14:ligatures w14:val="none"/>
              </w:rPr>
              <w:t>ылыми</w:t>
            </w:r>
            <w:r w:rsidRPr="004746A4">
              <w:rPr>
                <w:rFonts w:ascii="Times New Roman" w:eastAsia="Calibri" w:hAnsi="Times New Roman" w:cs="Times New Roman"/>
                <w:kern w:val="0"/>
                <w:sz w:val="28"/>
                <w:szCs w:val="28"/>
                <w:lang w:val="kk-KZ"/>
                <w14:ligatures w14:val="none"/>
              </w:rPr>
              <w:t xml:space="preserve"> </w:t>
            </w:r>
            <w:r w:rsidRPr="004746A4">
              <w:rPr>
                <w:rFonts w:ascii="Times New Roman" w:eastAsia="Calibri" w:hAnsi="Times New Roman" w:cs="Times New Roman" w:hint="cs"/>
                <w:kern w:val="0"/>
                <w:sz w:val="28"/>
                <w:szCs w:val="28"/>
                <w:lang w:val="kk-KZ"/>
                <w14:ligatures w14:val="none"/>
              </w:rPr>
              <w:t>ке</w:t>
            </w:r>
            <w:r w:rsidRPr="004746A4">
              <w:rPr>
                <w:rFonts w:ascii="Times New Roman" w:eastAsia="Calibri" w:hAnsi="Times New Roman" w:cs="Times New Roman"/>
                <w:kern w:val="0"/>
                <w:sz w:val="28"/>
                <w:szCs w:val="28"/>
                <w:lang w:val="kk-KZ"/>
                <w14:ligatures w14:val="none"/>
              </w:rPr>
              <w:t>ң</w:t>
            </w:r>
            <w:r w:rsidRPr="004746A4">
              <w:rPr>
                <w:rFonts w:ascii="Times New Roman" w:eastAsia="Calibri" w:hAnsi="Times New Roman" w:cs="Times New Roman" w:hint="cs"/>
                <w:kern w:val="0"/>
                <w:sz w:val="28"/>
                <w:szCs w:val="28"/>
                <w:lang w:val="kk-KZ"/>
                <w14:ligatures w14:val="none"/>
              </w:rPr>
              <w:t>есші</w:t>
            </w:r>
            <w:r w:rsidRPr="004746A4">
              <w:rPr>
                <w:rFonts w:ascii="Times New Roman" w:eastAsia="Calibri" w:hAnsi="Times New Roman" w:cs="Times New Roman"/>
                <w:kern w:val="0"/>
                <w:sz w:val="28"/>
                <w:szCs w:val="28"/>
                <w:lang w:val="kk-KZ"/>
                <w14:ligatures w14:val="none"/>
              </w:rPr>
              <w:t xml:space="preserve">:                                                                                      </w:t>
            </w:r>
            <w:proofErr w:type="spellStart"/>
            <w:r w:rsidRPr="004746A4">
              <w:rPr>
                <w:rFonts w:ascii="Times New Roman" w:eastAsia="Calibri" w:hAnsi="Times New Roman" w:cs="Times New Roman"/>
                <w:kern w:val="0"/>
                <w:sz w:val="28"/>
                <w:szCs w:val="28"/>
                <w:lang w:val="kk-KZ"/>
                <w14:ligatures w14:val="none"/>
              </w:rPr>
              <w:t>PhD</w:t>
            </w:r>
            <w:proofErr w:type="spellEnd"/>
            <w:r w:rsidRPr="004746A4">
              <w:rPr>
                <w:rFonts w:ascii="Times New Roman" w:eastAsia="Calibri" w:hAnsi="Times New Roman" w:cs="Times New Roman"/>
                <w:kern w:val="0"/>
                <w:sz w:val="28"/>
                <w:szCs w:val="28"/>
                <w:lang w:val="kk-KZ"/>
                <w14:ligatures w14:val="none"/>
              </w:rPr>
              <w:t>, қ</w:t>
            </w:r>
            <w:r w:rsidRPr="004746A4">
              <w:rPr>
                <w:rFonts w:ascii="Times New Roman" w:eastAsia="Calibri" w:hAnsi="Times New Roman" w:cs="Times New Roman" w:hint="cs"/>
                <w:kern w:val="0"/>
                <w:sz w:val="28"/>
                <w:szCs w:val="28"/>
                <w:lang w:val="kk-KZ"/>
                <w14:ligatures w14:val="none"/>
              </w:rPr>
              <w:t>ауымдастырыл</w:t>
            </w:r>
            <w:r w:rsidRPr="004746A4">
              <w:rPr>
                <w:rFonts w:ascii="Times New Roman" w:eastAsia="Calibri" w:hAnsi="Times New Roman" w:cs="Times New Roman"/>
                <w:kern w:val="0"/>
                <w:sz w:val="28"/>
                <w:szCs w:val="28"/>
                <w:lang w:val="kk-KZ"/>
                <w14:ligatures w14:val="none"/>
              </w:rPr>
              <w:t>ғ</w:t>
            </w:r>
            <w:r w:rsidRPr="004746A4">
              <w:rPr>
                <w:rFonts w:ascii="Times New Roman" w:eastAsia="Calibri" w:hAnsi="Times New Roman" w:cs="Times New Roman" w:hint="cs"/>
                <w:kern w:val="0"/>
                <w:sz w:val="28"/>
                <w:szCs w:val="28"/>
                <w:lang w:val="kk-KZ"/>
                <w14:ligatures w14:val="none"/>
              </w:rPr>
              <w:t>ан</w:t>
            </w:r>
            <w:r w:rsidRPr="004746A4">
              <w:rPr>
                <w:rFonts w:ascii="Times New Roman" w:eastAsia="Calibri" w:hAnsi="Times New Roman" w:cs="Times New Roman"/>
                <w:kern w:val="0"/>
                <w:sz w:val="28"/>
                <w:szCs w:val="28"/>
                <w:lang w:val="kk-KZ"/>
                <w14:ligatures w14:val="none"/>
              </w:rPr>
              <w:t xml:space="preserve"> </w:t>
            </w:r>
            <w:r w:rsidRPr="004746A4">
              <w:rPr>
                <w:rFonts w:ascii="Times New Roman" w:eastAsia="Calibri" w:hAnsi="Times New Roman" w:cs="Times New Roman" w:hint="cs"/>
                <w:kern w:val="0"/>
                <w:sz w:val="28"/>
                <w:szCs w:val="28"/>
                <w:lang w:val="kk-KZ"/>
                <w14:ligatures w14:val="none"/>
              </w:rPr>
              <w:t>профессор</w:t>
            </w:r>
            <w:r w:rsidRPr="004746A4">
              <w:rPr>
                <w:rFonts w:ascii="Times New Roman" w:eastAsia="Calibri" w:hAnsi="Times New Roman" w:cs="Times New Roman"/>
                <w:kern w:val="0"/>
                <w:sz w:val="28"/>
                <w:szCs w:val="28"/>
                <w:lang w:val="kk-KZ"/>
                <w14:ligatures w14:val="none"/>
              </w:rPr>
              <w:t xml:space="preserve"> </w:t>
            </w:r>
            <w:proofErr w:type="spellStart"/>
            <w:r w:rsidRPr="004746A4">
              <w:rPr>
                <w:rFonts w:ascii="Times New Roman" w:eastAsia="Calibri" w:hAnsi="Times New Roman" w:cs="Times New Roman" w:hint="cs"/>
                <w:kern w:val="0"/>
                <w:sz w:val="28"/>
                <w:szCs w:val="28"/>
                <w:lang w:val="kk-KZ"/>
                <w14:ligatures w14:val="none"/>
              </w:rPr>
              <w:t>м</w:t>
            </w:r>
            <w:r w:rsidRPr="004746A4">
              <w:rPr>
                <w:rFonts w:ascii="Times New Roman" w:eastAsia="Calibri" w:hAnsi="Times New Roman" w:cs="Times New Roman"/>
                <w:kern w:val="0"/>
                <w:sz w:val="28"/>
                <w:szCs w:val="28"/>
                <w:lang w:val="kk-KZ"/>
                <w14:ligatures w14:val="none"/>
              </w:rPr>
              <w:t>.</w:t>
            </w:r>
            <w:r w:rsidRPr="004746A4">
              <w:rPr>
                <w:rFonts w:ascii="Times New Roman" w:eastAsia="Calibri" w:hAnsi="Times New Roman" w:cs="Times New Roman" w:hint="cs"/>
                <w:kern w:val="0"/>
                <w:sz w:val="28"/>
                <w:szCs w:val="28"/>
                <w:lang w:val="kk-KZ"/>
                <w14:ligatures w14:val="none"/>
              </w:rPr>
              <w:t>а</w:t>
            </w:r>
            <w:proofErr w:type="spellEnd"/>
            <w:r>
              <w:rPr>
                <w:rFonts w:ascii="Times New Roman" w:eastAsia="Calibri" w:hAnsi="Times New Roman" w:cs="Times New Roman"/>
                <w:kern w:val="0"/>
                <w:sz w:val="28"/>
                <w:szCs w:val="28"/>
                <w:lang w:val="kk-KZ"/>
                <w14:ligatures w14:val="none"/>
              </w:rPr>
              <w:t xml:space="preserve">. </w:t>
            </w:r>
            <w:r w:rsidRPr="004746A4">
              <w:rPr>
                <w:rFonts w:ascii="Times New Roman" w:eastAsia="Calibri" w:hAnsi="Times New Roman" w:cs="Times New Roman" w:hint="cs"/>
                <w:kern w:val="0"/>
                <w:sz w:val="28"/>
                <w:szCs w:val="28"/>
                <w:lang w:val="kk-KZ"/>
                <w14:ligatures w14:val="none"/>
              </w:rPr>
              <w:t>Ертай</w:t>
            </w:r>
            <w:r w:rsidRPr="004746A4">
              <w:rPr>
                <w:rFonts w:ascii="Times New Roman" w:eastAsia="Calibri" w:hAnsi="Times New Roman" w:cs="Times New Roman"/>
                <w:kern w:val="0"/>
                <w:sz w:val="28"/>
                <w:szCs w:val="28"/>
                <w:lang w:val="kk-KZ"/>
                <w14:ligatures w14:val="none"/>
              </w:rPr>
              <w:t xml:space="preserve"> </w:t>
            </w:r>
            <w:r w:rsidRPr="004746A4">
              <w:rPr>
                <w:rFonts w:ascii="Times New Roman" w:eastAsia="Calibri" w:hAnsi="Times New Roman" w:cs="Times New Roman" w:hint="cs"/>
                <w:kern w:val="0"/>
                <w:sz w:val="28"/>
                <w:szCs w:val="28"/>
                <w:lang w:val="kk-KZ"/>
                <w14:ligatures w14:val="none"/>
              </w:rPr>
              <w:t>С</w:t>
            </w:r>
            <w:r w:rsidRPr="004746A4">
              <w:rPr>
                <w:rFonts w:ascii="Times New Roman" w:eastAsia="Calibri" w:hAnsi="Times New Roman" w:cs="Times New Roman"/>
                <w:kern w:val="0"/>
                <w:sz w:val="28"/>
                <w:szCs w:val="28"/>
                <w:lang w:val="kk-KZ"/>
                <w14:ligatures w14:val="none"/>
              </w:rPr>
              <w:t>ұ</w:t>
            </w:r>
            <w:r w:rsidRPr="004746A4">
              <w:rPr>
                <w:rFonts w:ascii="Times New Roman" w:eastAsia="Calibri" w:hAnsi="Times New Roman" w:cs="Times New Roman" w:hint="cs"/>
                <w:kern w:val="0"/>
                <w:sz w:val="28"/>
                <w:szCs w:val="28"/>
                <w:lang w:val="kk-KZ"/>
                <w14:ligatures w14:val="none"/>
              </w:rPr>
              <w:t>лтан</w:t>
            </w:r>
            <w:r w:rsidRPr="004746A4">
              <w:rPr>
                <w:rFonts w:ascii="Times New Roman" w:eastAsia="Calibri" w:hAnsi="Times New Roman" w:cs="Times New Roman"/>
                <w:kern w:val="0"/>
                <w:sz w:val="28"/>
                <w:szCs w:val="28"/>
                <w:lang w:val="kk-KZ"/>
                <w14:ligatures w14:val="none"/>
              </w:rPr>
              <w:t xml:space="preserve">   </w:t>
            </w:r>
          </w:p>
          <w:p w14:paraId="6F066307" w14:textId="77777777" w:rsidR="00FD6012" w:rsidRDefault="00FD6012" w:rsidP="00C2450E">
            <w:pPr>
              <w:spacing w:after="0" w:line="240" w:lineRule="auto"/>
              <w:rPr>
                <w:rFonts w:ascii="Times New Roman" w:eastAsia="Calibri" w:hAnsi="Times New Roman" w:cs="Times New Roman"/>
                <w:kern w:val="0"/>
                <w:sz w:val="28"/>
                <w:szCs w:val="28"/>
                <w:lang w:val="kk-KZ"/>
                <w14:ligatures w14:val="none"/>
              </w:rPr>
            </w:pPr>
          </w:p>
        </w:tc>
      </w:tr>
      <w:tr w:rsidR="00FD6012" w14:paraId="4D66A0C6" w14:textId="77777777" w:rsidTr="00C2450E">
        <w:tc>
          <w:tcPr>
            <w:tcW w:w="4531" w:type="dxa"/>
          </w:tcPr>
          <w:p w14:paraId="4285E665" w14:textId="77777777" w:rsidR="00FD6012" w:rsidRDefault="00FD6012" w:rsidP="00C2450E">
            <w:pPr>
              <w:spacing w:after="0" w:line="240" w:lineRule="auto"/>
              <w:jc w:val="center"/>
              <w:rPr>
                <w:rFonts w:ascii="Times New Roman" w:eastAsia="Calibri" w:hAnsi="Times New Roman" w:cs="Times New Roman"/>
                <w:kern w:val="0"/>
                <w:sz w:val="28"/>
                <w:szCs w:val="28"/>
                <w:lang w:val="kk-KZ"/>
                <w14:ligatures w14:val="none"/>
              </w:rPr>
            </w:pPr>
          </w:p>
        </w:tc>
        <w:tc>
          <w:tcPr>
            <w:tcW w:w="5097" w:type="dxa"/>
          </w:tcPr>
          <w:p w14:paraId="25E4964C" w14:textId="77777777" w:rsidR="00FD6012" w:rsidRPr="004746A4" w:rsidRDefault="00FD6012" w:rsidP="00C2450E">
            <w:pPr>
              <w:pStyle w:val="af4"/>
              <w:rPr>
                <w:rFonts w:ascii="Times New Roman" w:hAnsi="Times New Roman" w:cs="Times New Roman"/>
                <w:sz w:val="28"/>
                <w:szCs w:val="28"/>
                <w:lang w:val="kk-KZ"/>
              </w:rPr>
            </w:pPr>
            <w:r w:rsidRPr="004746A4">
              <w:rPr>
                <w:rFonts w:ascii="Times New Roman" w:hAnsi="Times New Roman" w:cs="Times New Roman"/>
                <w:sz w:val="28"/>
                <w:szCs w:val="28"/>
                <w:lang w:val="kk-KZ"/>
              </w:rPr>
              <w:t>Шетелдік ғылыми кеңесшісі: Ресейдің халықтар достығы</w:t>
            </w:r>
            <w:r>
              <w:rPr>
                <w:rFonts w:ascii="Times New Roman" w:hAnsi="Times New Roman" w:cs="Times New Roman"/>
                <w:sz w:val="28"/>
                <w:szCs w:val="28"/>
                <w:lang w:val="kk-KZ"/>
              </w:rPr>
              <w:t xml:space="preserve"> </w:t>
            </w:r>
            <w:r w:rsidRPr="004746A4">
              <w:rPr>
                <w:rFonts w:ascii="Times New Roman" w:hAnsi="Times New Roman" w:cs="Times New Roman"/>
                <w:sz w:val="28"/>
                <w:szCs w:val="28"/>
                <w:lang w:val="kk-KZ"/>
              </w:rPr>
              <w:t xml:space="preserve">                                                   университетінің профессоры</w:t>
            </w:r>
            <w:r>
              <w:rPr>
                <w:rFonts w:ascii="Times New Roman" w:hAnsi="Times New Roman" w:cs="Times New Roman"/>
                <w:sz w:val="28"/>
                <w:szCs w:val="28"/>
                <w:lang w:val="kk-KZ"/>
              </w:rPr>
              <w:t xml:space="preserve">, </w:t>
            </w:r>
            <w:r w:rsidRPr="004746A4">
              <w:rPr>
                <w:rFonts w:ascii="Times New Roman" w:hAnsi="Times New Roman" w:cs="Times New Roman"/>
                <w:sz w:val="28"/>
                <w:szCs w:val="28"/>
                <w:lang w:val="kk-KZ"/>
              </w:rPr>
              <w:t xml:space="preserve">                                                            филология ғылымдарының докторы</w:t>
            </w:r>
            <w:r>
              <w:rPr>
                <w:rFonts w:hint="cs"/>
              </w:rPr>
              <w:t xml:space="preserve"> </w:t>
            </w:r>
            <w:proofErr w:type="spellStart"/>
            <w:r w:rsidRPr="004746A4">
              <w:rPr>
                <w:rFonts w:ascii="Times New Roman" w:hAnsi="Times New Roman" w:cs="Times New Roman" w:hint="cs"/>
                <w:sz w:val="28"/>
                <w:szCs w:val="28"/>
                <w:lang w:val="kk-KZ"/>
              </w:rPr>
              <w:t>Бахтикиреева</w:t>
            </w:r>
            <w:proofErr w:type="spellEnd"/>
            <w:r w:rsidRPr="004746A4">
              <w:rPr>
                <w:rFonts w:ascii="Times New Roman" w:hAnsi="Times New Roman" w:cs="Times New Roman"/>
                <w:sz w:val="28"/>
                <w:szCs w:val="28"/>
                <w:lang w:val="kk-KZ"/>
              </w:rPr>
              <w:t xml:space="preserve"> </w:t>
            </w:r>
            <w:proofErr w:type="spellStart"/>
            <w:r w:rsidRPr="004746A4">
              <w:rPr>
                <w:rFonts w:ascii="Times New Roman" w:hAnsi="Times New Roman" w:cs="Times New Roman" w:hint="cs"/>
                <w:sz w:val="28"/>
                <w:szCs w:val="28"/>
                <w:lang w:val="kk-KZ"/>
              </w:rPr>
              <w:t>Улданай</w:t>
            </w:r>
            <w:proofErr w:type="spellEnd"/>
            <w:r w:rsidRPr="004746A4">
              <w:rPr>
                <w:rFonts w:ascii="Times New Roman" w:hAnsi="Times New Roman" w:cs="Times New Roman"/>
                <w:sz w:val="28"/>
                <w:szCs w:val="28"/>
                <w:lang w:val="kk-KZ"/>
              </w:rPr>
              <w:t xml:space="preserve"> </w:t>
            </w:r>
            <w:proofErr w:type="spellStart"/>
            <w:r w:rsidRPr="004746A4">
              <w:rPr>
                <w:rFonts w:ascii="Times New Roman" w:hAnsi="Times New Roman" w:cs="Times New Roman" w:hint="cs"/>
                <w:sz w:val="28"/>
                <w:szCs w:val="28"/>
                <w:lang w:val="kk-KZ"/>
              </w:rPr>
              <w:t>Максутовна</w:t>
            </w:r>
            <w:proofErr w:type="spellEnd"/>
            <w:r w:rsidRPr="004746A4">
              <w:rPr>
                <w:rFonts w:ascii="Times New Roman" w:hAnsi="Times New Roman" w:cs="Times New Roman"/>
                <w:sz w:val="28"/>
                <w:szCs w:val="28"/>
                <w:lang w:val="kk-KZ"/>
              </w:rPr>
              <w:t xml:space="preserve">  </w:t>
            </w:r>
          </w:p>
        </w:tc>
      </w:tr>
    </w:tbl>
    <w:p w14:paraId="7532AA7C" w14:textId="77777777" w:rsidR="00FD6012" w:rsidRPr="009429FC" w:rsidRDefault="00FD6012" w:rsidP="00FD6012">
      <w:pPr>
        <w:spacing w:after="0" w:line="240" w:lineRule="auto"/>
        <w:jc w:val="center"/>
        <w:rPr>
          <w:rFonts w:ascii="Times New Roman" w:eastAsia="Calibri" w:hAnsi="Times New Roman" w:cs="Times New Roman"/>
          <w:kern w:val="0"/>
          <w:sz w:val="28"/>
          <w:szCs w:val="28"/>
          <w:lang w:val="kk-KZ"/>
          <w14:ligatures w14:val="none"/>
        </w:rPr>
      </w:pPr>
      <w:r w:rsidRPr="009429FC">
        <w:rPr>
          <w:rFonts w:ascii="Times New Roman" w:eastAsia="Calibri" w:hAnsi="Times New Roman" w:cs="Times New Roman"/>
          <w:kern w:val="0"/>
          <w:sz w:val="28"/>
          <w:szCs w:val="28"/>
          <w:lang w:val="kk-KZ"/>
          <w14:ligatures w14:val="none"/>
        </w:rPr>
        <w:t xml:space="preserve">   </w:t>
      </w:r>
      <w:r>
        <w:rPr>
          <w:rFonts w:ascii="Times New Roman" w:eastAsia="Calibri" w:hAnsi="Times New Roman" w:cs="Times New Roman"/>
          <w:kern w:val="0"/>
          <w:sz w:val="28"/>
          <w:szCs w:val="28"/>
          <w:lang w:val="kk-KZ"/>
          <w14:ligatures w14:val="none"/>
        </w:rPr>
        <w:t xml:space="preserve">                           </w:t>
      </w:r>
      <w:r w:rsidRPr="009429FC">
        <w:rPr>
          <w:rFonts w:ascii="Times New Roman" w:eastAsia="Calibri" w:hAnsi="Times New Roman" w:cs="Times New Roman"/>
          <w:kern w:val="0"/>
          <w:sz w:val="28"/>
          <w:szCs w:val="28"/>
          <w:lang w:val="kk-KZ"/>
          <w14:ligatures w14:val="none"/>
        </w:rPr>
        <w:tab/>
      </w:r>
    </w:p>
    <w:p w14:paraId="33C36017" w14:textId="77777777" w:rsidR="00FD6012" w:rsidRPr="004746A4" w:rsidRDefault="00FD6012" w:rsidP="00FD6012">
      <w:pPr>
        <w:spacing w:after="0" w:line="240" w:lineRule="auto"/>
        <w:jc w:val="center"/>
        <w:rPr>
          <w:rFonts w:ascii="Times New Roman" w:eastAsia="Calibri" w:hAnsi="Times New Roman" w:cs="Times New Roman"/>
          <w:kern w:val="0"/>
          <w:sz w:val="28"/>
          <w:szCs w:val="28"/>
          <w:lang w:val="kk-KZ"/>
          <w14:ligatures w14:val="none"/>
        </w:rPr>
      </w:pPr>
      <w:r w:rsidRPr="009429FC">
        <w:rPr>
          <w:rFonts w:ascii="Times New Roman" w:eastAsia="Calibri" w:hAnsi="Times New Roman" w:cs="Times New Roman"/>
          <w:b/>
          <w:bCs/>
          <w:kern w:val="0"/>
          <w:sz w:val="28"/>
          <w:szCs w:val="28"/>
          <w:lang w:val="kk-KZ"/>
          <w14:ligatures w14:val="none"/>
        </w:rPr>
        <w:t xml:space="preserve">                                                  </w:t>
      </w:r>
      <w:r w:rsidRPr="004746A4">
        <w:rPr>
          <w:rFonts w:ascii="Times New Roman" w:eastAsia="Calibri" w:hAnsi="Times New Roman" w:cs="Times New Roman"/>
          <w:kern w:val="0"/>
          <w:sz w:val="28"/>
          <w:szCs w:val="28"/>
          <w:lang w:val="kk-KZ"/>
          <w14:ligatures w14:val="none"/>
        </w:rPr>
        <w:t xml:space="preserve">                                       </w:t>
      </w:r>
      <w:r>
        <w:rPr>
          <w:rFonts w:ascii="Times New Roman" w:eastAsia="Calibri" w:hAnsi="Times New Roman" w:cs="Times New Roman"/>
          <w:kern w:val="0"/>
          <w:sz w:val="28"/>
          <w:szCs w:val="28"/>
          <w:lang w:val="kk-KZ"/>
          <w14:ligatures w14:val="none"/>
        </w:rPr>
        <w:t xml:space="preserve">                  </w:t>
      </w:r>
    </w:p>
    <w:p w14:paraId="694A34BC" w14:textId="77777777" w:rsidR="00FD6012" w:rsidRPr="009429FC" w:rsidRDefault="00FD6012" w:rsidP="00FD6012">
      <w:pPr>
        <w:spacing w:after="0" w:line="240" w:lineRule="auto"/>
        <w:jc w:val="center"/>
        <w:rPr>
          <w:rFonts w:ascii="Times New Roman" w:eastAsia="Calibri" w:hAnsi="Times New Roman" w:cs="Times New Roman"/>
          <w:kern w:val="0"/>
          <w:sz w:val="28"/>
          <w:szCs w:val="28"/>
          <w:lang w:val="kk-KZ" w:bidi="kk-KZ"/>
          <w14:ligatures w14:val="none"/>
        </w:rPr>
      </w:pPr>
      <w:r w:rsidRPr="009429FC">
        <w:rPr>
          <w:rFonts w:ascii="Times New Roman" w:eastAsia="Calibri" w:hAnsi="Times New Roman" w:cs="Times New Roman"/>
          <w:kern w:val="0"/>
          <w:sz w:val="28"/>
          <w:szCs w:val="28"/>
          <w:lang w:val="kk-KZ" w:bidi="kk-KZ"/>
          <w14:ligatures w14:val="none"/>
        </w:rPr>
        <w:t>Қазақстан Республикасы</w:t>
      </w:r>
    </w:p>
    <w:p w14:paraId="5ED5FD17" w14:textId="77777777" w:rsidR="00FD6012" w:rsidRPr="00C778C7" w:rsidRDefault="00FD6012" w:rsidP="00FD6012">
      <w:pPr>
        <w:spacing w:after="0" w:line="240" w:lineRule="auto"/>
        <w:ind w:left="-284" w:firstLine="709"/>
        <w:jc w:val="center"/>
        <w:rPr>
          <w:rFonts w:ascii="Times New Roman" w:eastAsia="Calibri" w:hAnsi="Times New Roman" w:cs="Times New Roman"/>
          <w:kern w:val="0"/>
          <w:sz w:val="28"/>
          <w:szCs w:val="28"/>
          <w:lang w:val="kk-KZ" w:bidi="kk-KZ"/>
          <w14:ligatures w14:val="none"/>
        </w:rPr>
      </w:pPr>
      <w:r w:rsidRPr="009429FC">
        <w:rPr>
          <w:rFonts w:ascii="Times New Roman" w:eastAsia="Calibri" w:hAnsi="Times New Roman" w:cs="Times New Roman"/>
          <w:kern w:val="0"/>
          <w:sz w:val="28"/>
          <w:szCs w:val="28"/>
          <w:lang w:val="kk-KZ" w:bidi="kk-KZ"/>
          <w14:ligatures w14:val="none"/>
        </w:rPr>
        <w:t xml:space="preserve">Алматы, </w:t>
      </w:r>
      <w:r w:rsidRPr="009429FC">
        <w:rPr>
          <w:rFonts w:ascii="Times New Roman" w:eastAsia="Calibri" w:hAnsi="Times New Roman" w:cs="Times New Roman"/>
          <w:kern w:val="0"/>
          <w:sz w:val="28"/>
          <w:szCs w:val="28"/>
          <w:lang w:val="ru-RU" w:bidi="kk-KZ"/>
          <w14:ligatures w14:val="none"/>
        </w:rPr>
        <w:t>202</w:t>
      </w:r>
      <w:r w:rsidRPr="009429FC">
        <w:rPr>
          <w:rFonts w:ascii="Times New Roman" w:eastAsia="Calibri" w:hAnsi="Times New Roman" w:cs="Times New Roman"/>
          <w:kern w:val="0"/>
          <w:sz w:val="28"/>
          <w:szCs w:val="28"/>
          <w:lang w:val="kk-KZ" w:bidi="kk-KZ"/>
          <w14:ligatures w14:val="none"/>
        </w:rPr>
        <w:t xml:space="preserve">6    </w:t>
      </w:r>
    </w:p>
    <w:p w14:paraId="1E3A47EA" w14:textId="77777777" w:rsidR="00D358A8" w:rsidRPr="00866936" w:rsidRDefault="00D358A8" w:rsidP="005563E8">
      <w:pPr>
        <w:spacing w:after="0" w:line="240" w:lineRule="auto"/>
        <w:ind w:left="-284" w:firstLine="709"/>
        <w:jc w:val="center"/>
        <w:rPr>
          <w:rFonts w:ascii="Times New Roman" w:eastAsia="Calibri" w:hAnsi="Times New Roman" w:cs="Times New Roman"/>
          <w:kern w:val="0"/>
          <w:sz w:val="28"/>
          <w:szCs w:val="28"/>
          <w:lang w:val="kk-KZ" w:bidi="kk-KZ"/>
          <w14:ligatures w14:val="none"/>
        </w:rPr>
      </w:pPr>
    </w:p>
    <w:p w14:paraId="5D1EC098" w14:textId="77777777" w:rsidR="00FD6012" w:rsidRPr="003A4A11" w:rsidRDefault="00FD6012" w:rsidP="00FD6012">
      <w:pPr>
        <w:pStyle w:val="af4"/>
        <w:tabs>
          <w:tab w:val="left" w:pos="284"/>
        </w:tabs>
        <w:jc w:val="both"/>
        <w:rPr>
          <w:rFonts w:ascii="Times New Roman" w:eastAsia="DengXian" w:hAnsi="Times New Roman" w:cs="Times New Roman"/>
          <w:b/>
          <w:bCs/>
          <w:sz w:val="28"/>
          <w:szCs w:val="28"/>
          <w:lang w:val="kk-KZ"/>
        </w:rPr>
      </w:pPr>
      <w:r w:rsidRPr="003A4A11">
        <w:rPr>
          <w:rFonts w:ascii="Times New Roman" w:hAnsi="Times New Roman" w:cs="Times New Roman"/>
          <w:b/>
          <w:bCs/>
          <w:sz w:val="28"/>
          <w:szCs w:val="28"/>
          <w:lang w:val="kk-KZ"/>
        </w:rPr>
        <w:lastRenderedPageBreak/>
        <w:t>НОРМАТИВТІ</w:t>
      </w:r>
      <w:r w:rsidRPr="003A4A11">
        <w:rPr>
          <w:rFonts w:ascii="Times New Roman" w:eastAsia="DengXian" w:hAnsi="Times New Roman" w:cs="Times New Roman"/>
          <w:b/>
          <w:bCs/>
          <w:sz w:val="28"/>
          <w:szCs w:val="28"/>
          <w:lang w:val="kk-KZ"/>
        </w:rPr>
        <w:t>К</w:t>
      </w:r>
      <w:r w:rsidRPr="003A4A11">
        <w:rPr>
          <w:rFonts w:ascii="Times New Roman" w:hAnsi="Times New Roman" w:cs="Times New Roman"/>
          <w:b/>
          <w:bCs/>
          <w:sz w:val="28"/>
          <w:szCs w:val="28"/>
          <w:lang w:val="kk-KZ"/>
        </w:rPr>
        <w:t xml:space="preserve"> </w:t>
      </w:r>
      <w:r w:rsidRPr="003A4A11">
        <w:rPr>
          <w:rFonts w:ascii="Times New Roman" w:eastAsia="DengXian" w:hAnsi="Times New Roman" w:cs="Times New Roman"/>
          <w:b/>
          <w:bCs/>
          <w:sz w:val="28"/>
          <w:szCs w:val="28"/>
          <w:lang w:val="kk-KZ"/>
        </w:rPr>
        <w:t>С</w:t>
      </w:r>
      <w:r w:rsidRPr="003A4A11">
        <w:rPr>
          <w:rFonts w:ascii="Times New Roman" w:hAnsi="Times New Roman" w:cs="Times New Roman"/>
          <w:b/>
          <w:bCs/>
          <w:sz w:val="28"/>
          <w:szCs w:val="28"/>
          <w:lang w:val="kk-KZ"/>
        </w:rPr>
        <w:t>І</w:t>
      </w:r>
      <w:r w:rsidRPr="003A4A11">
        <w:rPr>
          <w:rFonts w:ascii="Times New Roman" w:eastAsia="DengXian" w:hAnsi="Times New Roman" w:cs="Times New Roman"/>
          <w:b/>
          <w:bCs/>
          <w:sz w:val="28"/>
          <w:szCs w:val="28"/>
          <w:lang w:val="kk-KZ"/>
        </w:rPr>
        <w:t>ЛТЕМЕЛЕР</w:t>
      </w:r>
      <w:r w:rsidRPr="003A4A11">
        <w:rPr>
          <w:rFonts w:ascii="Times New Roman" w:eastAsia="DengXian" w:hAnsi="Times New Roman" w:cs="Times New Roman"/>
          <w:bCs/>
          <w:sz w:val="28"/>
          <w:szCs w:val="28"/>
          <w:lang w:val="kk-KZ"/>
        </w:rPr>
        <w:t>.............................................................................3</w:t>
      </w:r>
      <w:r>
        <w:rPr>
          <w:rFonts w:ascii="Times New Roman" w:eastAsia="DengXian" w:hAnsi="Times New Roman" w:cs="Times New Roman"/>
          <w:b/>
          <w:bCs/>
          <w:sz w:val="28"/>
          <w:szCs w:val="28"/>
          <w:lang w:val="kk-KZ"/>
        </w:rPr>
        <w:t xml:space="preserve"> </w:t>
      </w:r>
    </w:p>
    <w:p w14:paraId="7FCF73B6" w14:textId="77777777" w:rsidR="00FD6012" w:rsidRPr="003A4A11" w:rsidRDefault="00FD6012" w:rsidP="00FD6012">
      <w:pPr>
        <w:pStyle w:val="af4"/>
        <w:tabs>
          <w:tab w:val="left" w:pos="284"/>
        </w:tabs>
        <w:jc w:val="both"/>
        <w:rPr>
          <w:rFonts w:ascii="Times New Roman" w:eastAsia="SimSun" w:hAnsi="Times New Roman" w:cs="Times New Roman"/>
          <w:b/>
          <w:bCs/>
          <w:sz w:val="28"/>
          <w:szCs w:val="28"/>
          <w:lang w:eastAsia="zh-CN"/>
        </w:rPr>
      </w:pPr>
      <w:r w:rsidRPr="003A4A11">
        <w:rPr>
          <w:rFonts w:ascii="Times New Roman" w:hAnsi="Times New Roman" w:cs="Times New Roman"/>
          <w:b/>
          <w:bCs/>
          <w:sz w:val="28"/>
          <w:szCs w:val="28"/>
          <w:lang w:val="kk-KZ"/>
        </w:rPr>
        <w:t>АНЫҚТАМАЛАР</w:t>
      </w:r>
      <w:r w:rsidRPr="003A4A11">
        <w:rPr>
          <w:rFonts w:ascii="Times New Roman" w:hAnsi="Times New Roman" w:cs="Times New Roman"/>
          <w:bCs/>
          <w:sz w:val="28"/>
          <w:szCs w:val="28"/>
          <w:lang w:val="kk-KZ"/>
        </w:rPr>
        <w:t>......................................................................................................4</w:t>
      </w:r>
    </w:p>
    <w:p w14:paraId="54970DEB" w14:textId="77777777" w:rsidR="00FD6012" w:rsidRPr="003A4A11" w:rsidRDefault="00FD6012" w:rsidP="00FD6012">
      <w:pPr>
        <w:pStyle w:val="af4"/>
        <w:tabs>
          <w:tab w:val="left" w:pos="284"/>
        </w:tabs>
        <w:jc w:val="both"/>
        <w:rPr>
          <w:rFonts w:ascii="Times New Roman" w:hAnsi="Times New Roman" w:cs="Times New Roman"/>
          <w:b/>
          <w:bCs/>
          <w:sz w:val="28"/>
          <w:szCs w:val="28"/>
          <w:lang w:val="kk-KZ"/>
        </w:rPr>
      </w:pPr>
      <w:r w:rsidRPr="003A4A11">
        <w:rPr>
          <w:rFonts w:ascii="Times New Roman" w:hAnsi="Times New Roman" w:cs="Times New Roman"/>
          <w:b/>
          <w:bCs/>
          <w:sz w:val="28"/>
          <w:szCs w:val="28"/>
          <w:lang w:val="kk-KZ"/>
        </w:rPr>
        <w:t>БЕЛГІЛЕУЛЕР МЕН ҚЫСҚАРТУЛАР</w:t>
      </w:r>
      <w:r w:rsidRPr="003A4A11">
        <w:rPr>
          <w:rFonts w:ascii="Times New Roman" w:hAnsi="Times New Roman" w:cs="Times New Roman"/>
          <w:bCs/>
          <w:sz w:val="28"/>
          <w:szCs w:val="28"/>
          <w:lang w:val="kk-KZ"/>
        </w:rPr>
        <w:t>................................................................6</w:t>
      </w:r>
    </w:p>
    <w:p w14:paraId="41FDD380" w14:textId="77777777" w:rsidR="00FD6012" w:rsidRPr="003A4A11" w:rsidRDefault="00FD6012" w:rsidP="00FD6012">
      <w:pPr>
        <w:pStyle w:val="af4"/>
        <w:tabs>
          <w:tab w:val="left" w:pos="284"/>
        </w:tabs>
        <w:jc w:val="both"/>
        <w:rPr>
          <w:rFonts w:ascii="Times New Roman" w:eastAsia="SimSun" w:hAnsi="Times New Roman" w:cs="Times New Roman"/>
          <w:b/>
          <w:bCs/>
          <w:sz w:val="28"/>
          <w:szCs w:val="28"/>
          <w:lang w:val="kk-KZ" w:eastAsia="zh-CN"/>
        </w:rPr>
      </w:pPr>
      <w:r w:rsidRPr="003A4A11">
        <w:rPr>
          <w:rFonts w:ascii="Times New Roman" w:hAnsi="Times New Roman" w:cs="Times New Roman"/>
          <w:b/>
          <w:bCs/>
          <w:sz w:val="28"/>
          <w:szCs w:val="28"/>
          <w:lang w:eastAsia="zh-CN"/>
        </w:rPr>
        <w:t>КІРІСПЕ</w:t>
      </w:r>
      <w:r w:rsidRPr="003A4A11">
        <w:rPr>
          <w:rFonts w:ascii="Times New Roman" w:hAnsi="Times New Roman" w:cs="Times New Roman"/>
          <w:bCs/>
          <w:sz w:val="28"/>
          <w:szCs w:val="28"/>
          <w:lang w:val="kk-KZ" w:eastAsia="zh-CN"/>
        </w:rPr>
        <w:t>......................................................................................................................7</w:t>
      </w:r>
    </w:p>
    <w:p w14:paraId="41A7BB41" w14:textId="77777777" w:rsidR="00FD6012" w:rsidRPr="003A4A11" w:rsidRDefault="00FD6012" w:rsidP="00FD6012">
      <w:pPr>
        <w:pStyle w:val="af4"/>
        <w:tabs>
          <w:tab w:val="left" w:pos="284"/>
        </w:tabs>
        <w:jc w:val="both"/>
        <w:rPr>
          <w:rFonts w:ascii="Times New Roman" w:hAnsi="Times New Roman" w:cs="Times New Roman"/>
          <w:b/>
          <w:bCs/>
          <w:sz w:val="28"/>
          <w:szCs w:val="28"/>
          <w:lang w:eastAsia="zh-CN"/>
        </w:rPr>
      </w:pPr>
      <w:r w:rsidRPr="003A4A11">
        <w:rPr>
          <w:rFonts w:ascii="Times New Roman" w:hAnsi="Times New Roman" w:cs="Times New Roman"/>
          <w:b/>
          <w:bCs/>
          <w:sz w:val="28"/>
          <w:szCs w:val="28"/>
          <w:lang w:eastAsia="zh-CN"/>
        </w:rPr>
        <w:t>1</w:t>
      </w:r>
      <w:r w:rsidRPr="003A4A11">
        <w:rPr>
          <w:rFonts w:ascii="Times New Roman" w:hAnsi="Times New Roman" w:cs="Times New Roman"/>
          <w:b/>
          <w:bCs/>
          <w:sz w:val="28"/>
          <w:szCs w:val="28"/>
          <w:lang w:val="kk-KZ" w:eastAsia="zh-CN"/>
        </w:rPr>
        <w:t xml:space="preserve"> </w:t>
      </w:r>
      <w:r w:rsidRPr="003A4A11">
        <w:rPr>
          <w:rFonts w:ascii="Times New Roman" w:hAnsi="Times New Roman" w:cs="Times New Roman"/>
          <w:b/>
          <w:bCs/>
          <w:sz w:val="28"/>
          <w:szCs w:val="28"/>
          <w:lang w:eastAsia="zh-CN"/>
        </w:rPr>
        <w:t xml:space="preserve">ҚАЗАҚ ҰЛТТЫҚ  ДРАМАТУРГИЯСЫНДАҒЫ </w:t>
      </w:r>
      <w:r w:rsidRPr="003A4A11">
        <w:rPr>
          <w:rFonts w:ascii="Times New Roman" w:eastAsia="DengXian" w:hAnsi="Times New Roman" w:cs="Times New Roman"/>
          <w:b/>
          <w:bCs/>
          <w:kern w:val="0"/>
          <w:sz w:val="28"/>
          <w:szCs w:val="28"/>
          <w:lang w:val="kk-KZ" w:eastAsia="zh-CN" w:bidi="kk-KZ"/>
        </w:rPr>
        <w:t>Д</w:t>
      </w:r>
      <w:r w:rsidRPr="003A4A11">
        <w:rPr>
          <w:rFonts w:ascii="Times New Roman" w:eastAsia="Calibri" w:hAnsi="Times New Roman" w:cs="Times New Roman"/>
          <w:b/>
          <w:bCs/>
          <w:kern w:val="0"/>
          <w:sz w:val="28"/>
          <w:szCs w:val="28"/>
          <w:lang w:val="kk-KZ" w:eastAsia="zh-CN" w:bidi="kk-KZ"/>
        </w:rPr>
        <w:t>Ә</w:t>
      </w:r>
      <w:r w:rsidRPr="003A4A11">
        <w:rPr>
          <w:rFonts w:ascii="Times New Roman" w:eastAsia="DengXian" w:hAnsi="Times New Roman" w:cs="Times New Roman"/>
          <w:b/>
          <w:bCs/>
          <w:kern w:val="0"/>
          <w:sz w:val="28"/>
          <w:szCs w:val="28"/>
          <w:lang w:val="kk-KZ" w:eastAsia="zh-CN" w:bidi="kk-KZ"/>
        </w:rPr>
        <w:t>СТ</w:t>
      </w:r>
      <w:r w:rsidRPr="003A4A11">
        <w:rPr>
          <w:rFonts w:ascii="Times New Roman" w:eastAsia="Calibri" w:hAnsi="Times New Roman" w:cs="Times New Roman"/>
          <w:b/>
          <w:bCs/>
          <w:kern w:val="0"/>
          <w:sz w:val="28"/>
          <w:szCs w:val="28"/>
          <w:lang w:val="kk-KZ" w:eastAsia="zh-CN" w:bidi="kk-KZ"/>
        </w:rPr>
        <w:t>Ү</w:t>
      </w:r>
      <w:r w:rsidRPr="003A4A11">
        <w:rPr>
          <w:rFonts w:ascii="Times New Roman" w:eastAsia="DengXian" w:hAnsi="Times New Roman" w:cs="Times New Roman"/>
          <w:b/>
          <w:bCs/>
          <w:kern w:val="0"/>
          <w:sz w:val="28"/>
          <w:szCs w:val="28"/>
          <w:lang w:val="kk-KZ" w:eastAsia="zh-CN" w:bidi="kk-KZ"/>
        </w:rPr>
        <w:t>Р</w:t>
      </w:r>
      <w:r w:rsidRPr="003A4A11">
        <w:rPr>
          <w:rFonts w:ascii="Times New Roman" w:eastAsia="Calibri" w:hAnsi="Times New Roman" w:cs="Times New Roman"/>
          <w:b/>
          <w:bCs/>
          <w:kern w:val="0"/>
          <w:sz w:val="28"/>
          <w:szCs w:val="28"/>
          <w:lang w:val="kk-KZ" w:eastAsia="zh-CN" w:bidi="kk-KZ"/>
        </w:rPr>
        <w:t xml:space="preserve"> </w:t>
      </w:r>
      <w:r w:rsidRPr="003A4A11">
        <w:rPr>
          <w:rFonts w:ascii="Times New Roman" w:eastAsia="DengXian" w:hAnsi="Times New Roman" w:cs="Times New Roman"/>
          <w:b/>
          <w:bCs/>
          <w:kern w:val="0"/>
          <w:sz w:val="28"/>
          <w:szCs w:val="28"/>
          <w:lang w:val="kk-KZ" w:eastAsia="zh-CN" w:bidi="kk-KZ"/>
        </w:rPr>
        <w:t>МЕН</w:t>
      </w:r>
      <w:r w:rsidRPr="003A4A11">
        <w:rPr>
          <w:rFonts w:ascii="Times New Roman" w:eastAsia="Calibri" w:hAnsi="Times New Roman" w:cs="Times New Roman"/>
          <w:b/>
          <w:bCs/>
          <w:kern w:val="0"/>
          <w:sz w:val="28"/>
          <w:szCs w:val="28"/>
          <w:lang w:val="kk-KZ" w:eastAsia="zh-CN" w:bidi="kk-KZ"/>
        </w:rPr>
        <w:t xml:space="preserve"> </w:t>
      </w:r>
      <w:r w:rsidRPr="003A4A11">
        <w:rPr>
          <w:rFonts w:ascii="Times New Roman" w:eastAsia="DengXian" w:hAnsi="Times New Roman" w:cs="Times New Roman"/>
          <w:b/>
          <w:bCs/>
          <w:kern w:val="0"/>
          <w:sz w:val="28"/>
          <w:szCs w:val="28"/>
          <w:lang w:val="kk-KZ" w:eastAsia="zh-CN" w:bidi="kk-KZ"/>
        </w:rPr>
        <w:t>ЖА</w:t>
      </w:r>
      <w:r w:rsidRPr="003A4A11">
        <w:rPr>
          <w:rFonts w:ascii="Times New Roman" w:eastAsia="Calibri" w:hAnsi="Times New Roman" w:cs="Times New Roman"/>
          <w:b/>
          <w:bCs/>
          <w:kern w:val="0"/>
          <w:sz w:val="28"/>
          <w:szCs w:val="28"/>
          <w:lang w:val="kk-KZ" w:eastAsia="zh-CN" w:bidi="kk-KZ"/>
        </w:rPr>
        <w:t>Ң</w:t>
      </w:r>
      <w:r w:rsidRPr="003A4A11">
        <w:rPr>
          <w:rFonts w:ascii="Times New Roman" w:eastAsia="DengXian" w:hAnsi="Times New Roman" w:cs="Times New Roman"/>
          <w:b/>
          <w:bCs/>
          <w:kern w:val="0"/>
          <w:sz w:val="28"/>
          <w:szCs w:val="28"/>
          <w:lang w:val="kk-KZ" w:eastAsia="zh-CN" w:bidi="kk-KZ"/>
        </w:rPr>
        <w:t>АШЫЛДЫ</w:t>
      </w:r>
      <w:r w:rsidRPr="003A4A11">
        <w:rPr>
          <w:rFonts w:ascii="Times New Roman" w:eastAsia="Calibri" w:hAnsi="Times New Roman" w:cs="Times New Roman"/>
          <w:b/>
          <w:bCs/>
          <w:kern w:val="0"/>
          <w:sz w:val="28"/>
          <w:szCs w:val="28"/>
          <w:lang w:val="kk-KZ" w:eastAsia="zh-CN" w:bidi="kk-KZ"/>
        </w:rPr>
        <w:t>Қ</w:t>
      </w:r>
      <w:r w:rsidRPr="003A4A11">
        <w:rPr>
          <w:rFonts w:ascii="Times New Roman" w:eastAsia="DengXian" w:hAnsi="Times New Roman" w:cs="Times New Roman"/>
          <w:b/>
          <w:bCs/>
          <w:kern w:val="0"/>
          <w:sz w:val="28"/>
          <w:szCs w:val="28"/>
          <w:lang w:val="kk-KZ" w:eastAsia="zh-CN" w:bidi="kk-KZ"/>
        </w:rPr>
        <w:t>ТЫ</w:t>
      </w:r>
      <w:r w:rsidRPr="003A4A11">
        <w:rPr>
          <w:rFonts w:ascii="Times New Roman" w:eastAsia="Calibri" w:hAnsi="Times New Roman" w:cs="Times New Roman"/>
          <w:b/>
          <w:bCs/>
          <w:kern w:val="0"/>
          <w:sz w:val="28"/>
          <w:szCs w:val="28"/>
          <w:lang w:val="kk-KZ" w:eastAsia="zh-CN" w:bidi="kk-KZ"/>
        </w:rPr>
        <w:t xml:space="preserve">Ң </w:t>
      </w:r>
      <w:r w:rsidRPr="003A4A11">
        <w:rPr>
          <w:rFonts w:ascii="Times New Roman" w:eastAsia="DengXian" w:hAnsi="Times New Roman" w:cs="Times New Roman"/>
          <w:b/>
          <w:bCs/>
          <w:kern w:val="0"/>
          <w:sz w:val="28"/>
          <w:szCs w:val="28"/>
          <w:lang w:val="kk-KZ" w:eastAsia="zh-CN" w:bidi="kk-KZ"/>
        </w:rPr>
        <w:t>ТЕОРИЯЛЫ</w:t>
      </w:r>
      <w:r w:rsidRPr="003A4A11">
        <w:rPr>
          <w:rFonts w:ascii="Times New Roman" w:eastAsia="Calibri" w:hAnsi="Times New Roman" w:cs="Times New Roman"/>
          <w:b/>
          <w:bCs/>
          <w:kern w:val="0"/>
          <w:sz w:val="28"/>
          <w:szCs w:val="28"/>
          <w:lang w:val="kk-KZ" w:eastAsia="zh-CN" w:bidi="kk-KZ"/>
        </w:rPr>
        <w:t>Қ-Ә</w:t>
      </w:r>
      <w:r w:rsidRPr="003A4A11">
        <w:rPr>
          <w:rFonts w:ascii="Times New Roman" w:eastAsia="DengXian" w:hAnsi="Times New Roman" w:cs="Times New Roman"/>
          <w:b/>
          <w:bCs/>
          <w:kern w:val="0"/>
          <w:sz w:val="28"/>
          <w:szCs w:val="28"/>
          <w:lang w:val="kk-KZ" w:eastAsia="zh-CN" w:bidi="kk-KZ"/>
        </w:rPr>
        <w:t>Д</w:t>
      </w:r>
      <w:r w:rsidRPr="003A4A11">
        <w:rPr>
          <w:rFonts w:ascii="Times New Roman" w:eastAsia="Calibri" w:hAnsi="Times New Roman" w:cs="Times New Roman"/>
          <w:b/>
          <w:bCs/>
          <w:kern w:val="0"/>
          <w:sz w:val="28"/>
          <w:szCs w:val="28"/>
          <w:lang w:val="kk-KZ" w:eastAsia="zh-CN" w:bidi="kk-KZ"/>
        </w:rPr>
        <w:t>І</w:t>
      </w:r>
      <w:r w:rsidRPr="003A4A11">
        <w:rPr>
          <w:rFonts w:ascii="Times New Roman" w:eastAsia="DengXian" w:hAnsi="Times New Roman" w:cs="Times New Roman"/>
          <w:b/>
          <w:bCs/>
          <w:kern w:val="0"/>
          <w:sz w:val="28"/>
          <w:szCs w:val="28"/>
          <w:lang w:val="kk-KZ" w:eastAsia="zh-CN" w:bidi="kk-KZ"/>
        </w:rPr>
        <w:t>СНАМАЛЫ</w:t>
      </w:r>
      <w:r w:rsidRPr="003A4A11">
        <w:rPr>
          <w:rFonts w:ascii="Times New Roman" w:eastAsia="Calibri" w:hAnsi="Times New Roman" w:cs="Times New Roman"/>
          <w:b/>
          <w:bCs/>
          <w:kern w:val="0"/>
          <w:sz w:val="28"/>
          <w:szCs w:val="28"/>
          <w:lang w:val="kk-KZ" w:eastAsia="zh-CN" w:bidi="kk-KZ"/>
        </w:rPr>
        <w:t xml:space="preserve">Қ </w:t>
      </w:r>
      <w:r w:rsidRPr="003A4A11">
        <w:rPr>
          <w:rFonts w:ascii="Times New Roman" w:eastAsia="DengXian" w:hAnsi="Times New Roman" w:cs="Times New Roman"/>
          <w:b/>
          <w:bCs/>
          <w:kern w:val="0"/>
          <w:sz w:val="28"/>
          <w:szCs w:val="28"/>
          <w:lang w:val="kk-KZ" w:eastAsia="zh-CN" w:bidi="kk-KZ"/>
        </w:rPr>
        <w:t>НЕГ</w:t>
      </w:r>
      <w:r w:rsidRPr="003A4A11">
        <w:rPr>
          <w:rFonts w:ascii="Times New Roman" w:eastAsia="Calibri" w:hAnsi="Times New Roman" w:cs="Times New Roman"/>
          <w:b/>
          <w:bCs/>
          <w:kern w:val="0"/>
          <w:sz w:val="28"/>
          <w:szCs w:val="28"/>
          <w:lang w:val="kk-KZ" w:eastAsia="zh-CN" w:bidi="kk-KZ"/>
        </w:rPr>
        <w:t>І</w:t>
      </w:r>
      <w:r w:rsidRPr="003A4A11">
        <w:rPr>
          <w:rFonts w:ascii="Times New Roman" w:eastAsia="DengXian" w:hAnsi="Times New Roman" w:cs="Times New Roman"/>
          <w:b/>
          <w:bCs/>
          <w:kern w:val="0"/>
          <w:sz w:val="28"/>
          <w:szCs w:val="28"/>
          <w:lang w:val="kk-KZ" w:eastAsia="zh-CN" w:bidi="kk-KZ"/>
        </w:rPr>
        <w:t>ЗДЕР</w:t>
      </w:r>
      <w:r w:rsidRPr="003A4A11">
        <w:rPr>
          <w:rFonts w:ascii="Times New Roman" w:eastAsia="Calibri" w:hAnsi="Times New Roman" w:cs="Times New Roman"/>
          <w:b/>
          <w:bCs/>
          <w:kern w:val="0"/>
          <w:sz w:val="28"/>
          <w:szCs w:val="28"/>
          <w:lang w:val="kk-KZ" w:eastAsia="zh-CN" w:bidi="kk-KZ"/>
        </w:rPr>
        <w:t xml:space="preserve">І </w:t>
      </w:r>
    </w:p>
    <w:p w14:paraId="5AC779B7" w14:textId="77777777" w:rsidR="00FD6012" w:rsidRPr="003A4A11" w:rsidRDefault="00FD6012" w:rsidP="00FD6012">
      <w:pPr>
        <w:pStyle w:val="af4"/>
        <w:rPr>
          <w:rFonts w:ascii="Times New Roman" w:eastAsia="Calibri" w:hAnsi="Times New Roman" w:cs="Times New Roman"/>
          <w:kern w:val="0"/>
          <w:sz w:val="28"/>
          <w:szCs w:val="28"/>
          <w:lang w:val="kk-KZ" w:eastAsia="zh-CN" w:bidi="kk-KZ"/>
        </w:rPr>
      </w:pPr>
      <w:r w:rsidRPr="003A4A11">
        <w:rPr>
          <w:rFonts w:ascii="Times New Roman" w:eastAsia="Calibri" w:hAnsi="Times New Roman" w:cs="Times New Roman"/>
          <w:kern w:val="0"/>
          <w:sz w:val="28"/>
          <w:szCs w:val="28"/>
          <w:lang w:val="kk-KZ" w:eastAsia="zh-CN" w:bidi="kk-KZ"/>
        </w:rPr>
        <w:t>1.1 Қ</w:t>
      </w:r>
      <w:r w:rsidRPr="003A4A11">
        <w:rPr>
          <w:rFonts w:ascii="Times New Roman" w:eastAsia="DengXian" w:hAnsi="Times New Roman" w:cs="Times New Roman"/>
          <w:kern w:val="0"/>
          <w:sz w:val="28"/>
          <w:szCs w:val="28"/>
          <w:lang w:val="kk-KZ" w:eastAsia="zh-CN" w:bidi="kk-KZ"/>
        </w:rPr>
        <w:t>аза</w:t>
      </w:r>
      <w:r w:rsidRPr="003A4A11">
        <w:rPr>
          <w:rFonts w:ascii="Times New Roman" w:eastAsia="Calibri" w:hAnsi="Times New Roman" w:cs="Times New Roman"/>
          <w:kern w:val="0"/>
          <w:sz w:val="28"/>
          <w:szCs w:val="28"/>
          <w:lang w:val="kk-KZ" w:eastAsia="zh-CN" w:bidi="kk-KZ"/>
        </w:rPr>
        <w:t xml:space="preserve">қ </w:t>
      </w:r>
      <w:r w:rsidRPr="003A4A11">
        <w:rPr>
          <w:rFonts w:ascii="Times New Roman" w:eastAsia="DengXian" w:hAnsi="Times New Roman" w:cs="Times New Roman"/>
          <w:kern w:val="0"/>
          <w:sz w:val="28"/>
          <w:szCs w:val="28"/>
          <w:lang w:val="kk-KZ" w:eastAsia="zh-CN" w:bidi="kk-KZ"/>
        </w:rPr>
        <w:t>драматургия</w:t>
      </w:r>
      <w:r w:rsidRPr="003A4A11">
        <w:rPr>
          <w:rFonts w:ascii="Times New Roman" w:eastAsia="Calibri" w:hAnsi="Times New Roman" w:cs="Times New Roman"/>
          <w:kern w:val="0"/>
          <w:sz w:val="28"/>
          <w:szCs w:val="28"/>
          <w:lang w:val="kk-KZ" w:eastAsia="zh-CN" w:bidi="kk-KZ"/>
        </w:rPr>
        <w:t xml:space="preserve"> </w:t>
      </w:r>
      <w:r w:rsidRPr="003A4A11">
        <w:rPr>
          <w:rFonts w:ascii="Times New Roman" w:eastAsia="DengXian" w:hAnsi="Times New Roman" w:cs="Times New Roman"/>
          <w:kern w:val="0"/>
          <w:sz w:val="28"/>
          <w:szCs w:val="28"/>
          <w:lang w:val="kk-KZ" w:eastAsia="zh-CN" w:bidi="kk-KZ"/>
        </w:rPr>
        <w:t>жанрыны</w:t>
      </w:r>
      <w:r w:rsidRPr="003A4A11">
        <w:rPr>
          <w:rFonts w:ascii="Times New Roman" w:eastAsia="Calibri" w:hAnsi="Times New Roman" w:cs="Times New Roman"/>
          <w:kern w:val="0"/>
          <w:sz w:val="28"/>
          <w:szCs w:val="28"/>
          <w:lang w:val="kk-KZ" w:eastAsia="zh-CN" w:bidi="kk-KZ"/>
        </w:rPr>
        <w:t xml:space="preserve">ң </w:t>
      </w:r>
      <w:r w:rsidRPr="003A4A11">
        <w:rPr>
          <w:rFonts w:ascii="Times New Roman" w:eastAsia="DengXian" w:hAnsi="Times New Roman" w:cs="Times New Roman"/>
          <w:kern w:val="0"/>
          <w:sz w:val="28"/>
          <w:szCs w:val="28"/>
          <w:lang w:val="kk-KZ" w:eastAsia="zh-CN" w:bidi="kk-KZ"/>
        </w:rPr>
        <w:t>д</w:t>
      </w:r>
      <w:r w:rsidRPr="003A4A11">
        <w:rPr>
          <w:rFonts w:ascii="Times New Roman" w:eastAsia="Calibri" w:hAnsi="Times New Roman" w:cs="Times New Roman"/>
          <w:kern w:val="0"/>
          <w:sz w:val="28"/>
          <w:szCs w:val="28"/>
          <w:lang w:val="kk-KZ" w:eastAsia="zh-CN" w:bidi="kk-KZ"/>
        </w:rPr>
        <w:t>ә</w:t>
      </w:r>
      <w:r w:rsidRPr="003A4A11">
        <w:rPr>
          <w:rFonts w:ascii="Times New Roman" w:eastAsia="DengXian" w:hAnsi="Times New Roman" w:cs="Times New Roman"/>
          <w:kern w:val="0"/>
          <w:sz w:val="28"/>
          <w:szCs w:val="28"/>
          <w:lang w:val="kk-KZ" w:eastAsia="zh-CN" w:bidi="kk-KZ"/>
        </w:rPr>
        <w:t>ст</w:t>
      </w:r>
      <w:r w:rsidRPr="003A4A11">
        <w:rPr>
          <w:rFonts w:ascii="Times New Roman" w:eastAsia="Calibri" w:hAnsi="Times New Roman" w:cs="Times New Roman"/>
          <w:kern w:val="0"/>
          <w:sz w:val="28"/>
          <w:szCs w:val="28"/>
          <w:lang w:val="kk-KZ" w:eastAsia="zh-CN" w:bidi="kk-KZ"/>
        </w:rPr>
        <w:t>ү</w:t>
      </w:r>
      <w:r w:rsidRPr="003A4A11">
        <w:rPr>
          <w:rFonts w:ascii="Times New Roman" w:eastAsia="DengXian" w:hAnsi="Times New Roman" w:cs="Times New Roman"/>
          <w:kern w:val="0"/>
          <w:sz w:val="28"/>
          <w:szCs w:val="28"/>
          <w:lang w:val="kk-KZ" w:eastAsia="zh-CN" w:bidi="kk-KZ"/>
        </w:rPr>
        <w:t>рл</w:t>
      </w:r>
      <w:r w:rsidRPr="003A4A11">
        <w:rPr>
          <w:rFonts w:ascii="Times New Roman" w:eastAsia="Calibri" w:hAnsi="Times New Roman" w:cs="Times New Roman"/>
          <w:kern w:val="0"/>
          <w:sz w:val="28"/>
          <w:szCs w:val="28"/>
          <w:lang w:val="kk-KZ" w:eastAsia="zh-CN" w:bidi="kk-KZ"/>
        </w:rPr>
        <w:t xml:space="preserve">і </w:t>
      </w:r>
      <w:r w:rsidRPr="003A4A11">
        <w:rPr>
          <w:rFonts w:ascii="Times New Roman" w:eastAsia="DengXian" w:hAnsi="Times New Roman" w:cs="Times New Roman"/>
          <w:kern w:val="0"/>
          <w:sz w:val="28"/>
          <w:szCs w:val="28"/>
          <w:lang w:val="kk-KZ" w:eastAsia="zh-CN" w:bidi="kk-KZ"/>
        </w:rPr>
        <w:t>арналары</w:t>
      </w:r>
      <w:r w:rsidRPr="003A4A11">
        <w:rPr>
          <w:rFonts w:ascii="Times New Roman" w:eastAsia="Calibri" w:hAnsi="Times New Roman" w:cs="Times New Roman"/>
          <w:kern w:val="0"/>
          <w:sz w:val="28"/>
          <w:szCs w:val="28"/>
          <w:lang w:val="kk-KZ" w:eastAsia="zh-CN" w:bidi="kk-KZ"/>
        </w:rPr>
        <w:t xml:space="preserve"> </w:t>
      </w:r>
      <w:r w:rsidRPr="003A4A11">
        <w:rPr>
          <w:rFonts w:ascii="Times New Roman" w:eastAsia="DengXian" w:hAnsi="Times New Roman" w:cs="Times New Roman"/>
          <w:kern w:val="0"/>
          <w:sz w:val="28"/>
          <w:szCs w:val="28"/>
          <w:lang w:val="kk-KZ" w:eastAsia="zh-CN" w:bidi="kk-KZ"/>
        </w:rPr>
        <w:t>ж</w:t>
      </w:r>
      <w:r w:rsidRPr="003A4A11">
        <w:rPr>
          <w:rFonts w:ascii="Times New Roman" w:eastAsia="Calibri" w:hAnsi="Times New Roman" w:cs="Times New Roman"/>
          <w:kern w:val="0"/>
          <w:sz w:val="28"/>
          <w:szCs w:val="28"/>
          <w:lang w:val="kk-KZ" w:eastAsia="zh-CN" w:bidi="kk-KZ"/>
        </w:rPr>
        <w:t>ә</w:t>
      </w:r>
      <w:r w:rsidRPr="003A4A11">
        <w:rPr>
          <w:rFonts w:ascii="Times New Roman" w:eastAsia="DengXian" w:hAnsi="Times New Roman" w:cs="Times New Roman"/>
          <w:kern w:val="0"/>
          <w:sz w:val="28"/>
          <w:szCs w:val="28"/>
          <w:lang w:val="kk-KZ" w:eastAsia="zh-CN" w:bidi="kk-KZ"/>
        </w:rPr>
        <w:t>не</w:t>
      </w:r>
      <w:r w:rsidRPr="003A4A11">
        <w:rPr>
          <w:rFonts w:ascii="Times New Roman" w:eastAsia="Calibri" w:hAnsi="Times New Roman" w:cs="Times New Roman"/>
          <w:kern w:val="0"/>
          <w:sz w:val="28"/>
          <w:szCs w:val="28"/>
          <w:lang w:val="kk-KZ" w:eastAsia="zh-CN" w:bidi="kk-KZ"/>
        </w:rPr>
        <w:t xml:space="preserve"> </w:t>
      </w:r>
      <w:r w:rsidRPr="003A4A11">
        <w:rPr>
          <w:rFonts w:ascii="Times New Roman" w:eastAsia="DengXian" w:hAnsi="Times New Roman" w:cs="Times New Roman"/>
          <w:kern w:val="0"/>
          <w:sz w:val="28"/>
          <w:szCs w:val="28"/>
          <w:lang w:val="kk-KZ" w:eastAsia="zh-CN" w:bidi="kk-KZ"/>
        </w:rPr>
        <w:t>та</w:t>
      </w:r>
      <w:r w:rsidRPr="003A4A11">
        <w:rPr>
          <w:rFonts w:ascii="Times New Roman" w:eastAsia="Calibri" w:hAnsi="Times New Roman" w:cs="Times New Roman"/>
          <w:kern w:val="0"/>
          <w:sz w:val="28"/>
          <w:szCs w:val="28"/>
          <w:lang w:val="kk-KZ" w:eastAsia="zh-CN" w:bidi="kk-KZ"/>
        </w:rPr>
        <w:t>қ</w:t>
      </w:r>
      <w:r w:rsidRPr="003A4A11">
        <w:rPr>
          <w:rFonts w:ascii="Times New Roman" w:eastAsia="DengXian" w:hAnsi="Times New Roman" w:cs="Times New Roman"/>
          <w:kern w:val="0"/>
          <w:sz w:val="28"/>
          <w:szCs w:val="28"/>
          <w:lang w:val="kk-KZ" w:eastAsia="zh-CN" w:bidi="kk-KZ"/>
        </w:rPr>
        <w:t>ырыпты</w:t>
      </w:r>
      <w:r w:rsidRPr="003A4A11">
        <w:rPr>
          <w:rFonts w:ascii="Times New Roman" w:eastAsia="Calibri" w:hAnsi="Times New Roman" w:cs="Times New Roman"/>
          <w:kern w:val="0"/>
          <w:sz w:val="28"/>
          <w:szCs w:val="28"/>
          <w:lang w:val="kk-KZ" w:eastAsia="zh-CN" w:bidi="kk-KZ"/>
        </w:rPr>
        <w:t>қ-</w:t>
      </w:r>
      <w:r w:rsidRPr="003A4A11">
        <w:rPr>
          <w:rFonts w:ascii="Times New Roman" w:eastAsia="DengXian" w:hAnsi="Times New Roman" w:cs="Times New Roman"/>
          <w:kern w:val="0"/>
          <w:sz w:val="28"/>
          <w:szCs w:val="28"/>
          <w:lang w:val="kk-KZ" w:eastAsia="zh-CN" w:bidi="kk-KZ"/>
        </w:rPr>
        <w:t>идеялы</w:t>
      </w:r>
      <w:r w:rsidRPr="003A4A11">
        <w:rPr>
          <w:rFonts w:ascii="Times New Roman" w:eastAsia="Calibri" w:hAnsi="Times New Roman" w:cs="Times New Roman"/>
          <w:kern w:val="0"/>
          <w:sz w:val="28"/>
          <w:szCs w:val="28"/>
          <w:lang w:val="kk-KZ" w:eastAsia="zh-CN" w:bidi="kk-KZ"/>
        </w:rPr>
        <w:t>қ ерекшелі</w:t>
      </w:r>
      <w:r w:rsidRPr="003A4A11">
        <w:rPr>
          <w:rFonts w:ascii="Times New Roman" w:eastAsia="DengXian" w:hAnsi="Times New Roman" w:cs="Times New Roman"/>
          <w:kern w:val="0"/>
          <w:sz w:val="28"/>
          <w:szCs w:val="28"/>
          <w:lang w:val="kk-KZ" w:eastAsia="zh-CN" w:bidi="kk-KZ"/>
        </w:rPr>
        <w:t>ктер</w:t>
      </w:r>
      <w:r w:rsidRPr="003A4A11">
        <w:rPr>
          <w:rFonts w:ascii="Times New Roman" w:eastAsia="Calibri" w:hAnsi="Times New Roman" w:cs="Times New Roman"/>
          <w:kern w:val="0"/>
          <w:sz w:val="28"/>
          <w:szCs w:val="28"/>
          <w:lang w:val="kk-KZ" w:eastAsia="zh-CN" w:bidi="kk-KZ"/>
        </w:rPr>
        <w:t>і.........................................................................................</w:t>
      </w:r>
      <w:r>
        <w:rPr>
          <w:rFonts w:ascii="Times New Roman" w:eastAsia="Calibri" w:hAnsi="Times New Roman" w:cs="Times New Roman"/>
          <w:kern w:val="0"/>
          <w:sz w:val="28"/>
          <w:szCs w:val="28"/>
          <w:lang w:val="kk-KZ" w:eastAsia="zh-CN" w:bidi="kk-KZ"/>
        </w:rPr>
        <w:t>.</w:t>
      </w:r>
      <w:r w:rsidRPr="003A4A11">
        <w:rPr>
          <w:rFonts w:ascii="Times New Roman" w:eastAsia="Calibri" w:hAnsi="Times New Roman" w:cs="Times New Roman"/>
          <w:kern w:val="0"/>
          <w:sz w:val="28"/>
          <w:szCs w:val="28"/>
          <w:lang w:val="kk-KZ" w:eastAsia="zh-CN" w:bidi="kk-KZ"/>
        </w:rPr>
        <w:t>....19</w:t>
      </w:r>
    </w:p>
    <w:p w14:paraId="319537CD" w14:textId="0F5DEC7C" w:rsidR="00FD6012" w:rsidRPr="003A4A11" w:rsidRDefault="00FD6012" w:rsidP="00FD6012">
      <w:pPr>
        <w:spacing w:after="0" w:line="240" w:lineRule="auto"/>
        <w:jc w:val="both"/>
        <w:rPr>
          <w:rFonts w:ascii="Times New Roman" w:eastAsia="Calibri" w:hAnsi="Times New Roman" w:cs="Times New Roman"/>
          <w:kern w:val="0"/>
          <w:sz w:val="28"/>
          <w:szCs w:val="28"/>
          <w:lang w:val="kk-KZ" w:bidi="kk-KZ"/>
          <w14:ligatures w14:val="none"/>
        </w:rPr>
      </w:pPr>
      <w:r w:rsidRPr="003A4A11">
        <w:rPr>
          <w:rFonts w:ascii="Times New Roman" w:eastAsia="Calibri" w:hAnsi="Times New Roman" w:cs="Times New Roman"/>
          <w:kern w:val="0"/>
          <w:sz w:val="28"/>
          <w:szCs w:val="28"/>
          <w:lang w:val="kk-KZ" w:bidi="kk-KZ"/>
          <w14:ligatures w14:val="none"/>
        </w:rPr>
        <w:t>1.2 Қазақ драматургиясындағы Отан және Намыс тақырыптарын бейнелеген шығармалардың мазмұндық-теориялық аспектілері..........................................</w:t>
      </w:r>
      <w:r>
        <w:rPr>
          <w:rFonts w:ascii="Times New Roman" w:eastAsia="Calibri" w:hAnsi="Times New Roman" w:cs="Times New Roman"/>
          <w:kern w:val="0"/>
          <w:sz w:val="28"/>
          <w:szCs w:val="28"/>
          <w:lang w:val="kk-KZ" w:bidi="kk-KZ"/>
          <w14:ligatures w14:val="none"/>
        </w:rPr>
        <w:t>.</w:t>
      </w:r>
      <w:r w:rsidRPr="003A4A11">
        <w:rPr>
          <w:rFonts w:ascii="Times New Roman" w:eastAsia="Calibri" w:hAnsi="Times New Roman" w:cs="Times New Roman"/>
          <w:kern w:val="0"/>
          <w:sz w:val="28"/>
          <w:szCs w:val="28"/>
          <w:lang w:val="kk-KZ" w:bidi="kk-KZ"/>
          <w14:ligatures w14:val="none"/>
        </w:rPr>
        <w:t>...</w:t>
      </w:r>
      <w:r w:rsidR="00C072C0">
        <w:rPr>
          <w:rFonts w:ascii="Times New Roman" w:eastAsia="Calibri" w:hAnsi="Times New Roman" w:cs="Times New Roman"/>
          <w:kern w:val="0"/>
          <w:sz w:val="28"/>
          <w:szCs w:val="28"/>
          <w:lang w:val="kk-KZ" w:bidi="kk-KZ"/>
          <w14:ligatures w14:val="none"/>
        </w:rPr>
        <w:t>36</w:t>
      </w:r>
    </w:p>
    <w:p w14:paraId="448A708A" w14:textId="77777777" w:rsidR="00FD6012" w:rsidRPr="003A4A11" w:rsidRDefault="00FD6012" w:rsidP="00FD6012">
      <w:pPr>
        <w:tabs>
          <w:tab w:val="left" w:pos="284"/>
          <w:tab w:val="left" w:pos="567"/>
        </w:tabs>
        <w:spacing w:after="0" w:line="240" w:lineRule="auto"/>
        <w:jc w:val="both"/>
        <w:rPr>
          <w:rFonts w:ascii="Times New Roman" w:eastAsia="Calibri" w:hAnsi="Times New Roman" w:cs="Times New Roman"/>
          <w:kern w:val="0"/>
          <w:sz w:val="28"/>
          <w:szCs w:val="28"/>
          <w:lang w:val="kk-KZ" w:bidi="kk-KZ"/>
          <w14:ligatures w14:val="none"/>
        </w:rPr>
      </w:pPr>
      <w:r w:rsidRPr="003A4A11">
        <w:rPr>
          <w:rFonts w:ascii="Times New Roman" w:eastAsia="Calibri" w:hAnsi="Times New Roman" w:cs="Times New Roman"/>
          <w:kern w:val="0"/>
          <w:sz w:val="28"/>
          <w:szCs w:val="28"/>
          <w:lang w:val="kk-KZ" w:bidi="kk-KZ"/>
          <w14:ligatures w14:val="none"/>
        </w:rPr>
        <w:t>1.2.1 Поэтикалық драмадағы жаңа идеологиялық құндылықтарды бағдарлау....................................................................................................................46</w:t>
      </w:r>
    </w:p>
    <w:p w14:paraId="0E0C3966" w14:textId="77777777" w:rsidR="00FD6012" w:rsidRPr="003A4A11" w:rsidRDefault="00FD6012" w:rsidP="00FD6012">
      <w:pPr>
        <w:spacing w:after="0" w:line="240" w:lineRule="auto"/>
        <w:jc w:val="both"/>
        <w:rPr>
          <w:rFonts w:ascii="Times New Roman" w:eastAsia="Calibri" w:hAnsi="Times New Roman" w:cs="Times New Roman"/>
          <w:kern w:val="0"/>
          <w:sz w:val="28"/>
          <w:szCs w:val="28"/>
          <w:lang w:val="kk-KZ" w:bidi="kk-KZ"/>
          <w14:ligatures w14:val="none"/>
        </w:rPr>
      </w:pPr>
      <w:r w:rsidRPr="003A4A11">
        <w:rPr>
          <w:rFonts w:ascii="Times New Roman" w:eastAsia="Calibri" w:hAnsi="Times New Roman" w:cs="Times New Roman"/>
          <w:kern w:val="0"/>
          <w:sz w:val="28"/>
          <w:szCs w:val="28"/>
          <w:lang w:val="kk-KZ" w:bidi="kk-KZ"/>
          <w14:ligatures w14:val="none"/>
        </w:rPr>
        <w:t>1.3 Отан  және Намыс құндылықтарын бейнелеген қазақ драматургиясының психологиялық негіздері...........................................................................................63</w:t>
      </w:r>
    </w:p>
    <w:p w14:paraId="0602BAAD" w14:textId="77777777" w:rsidR="00FD6012" w:rsidRPr="003A4A11" w:rsidRDefault="00FD6012" w:rsidP="00FD6012">
      <w:pPr>
        <w:spacing w:after="0" w:line="240" w:lineRule="auto"/>
        <w:jc w:val="both"/>
        <w:rPr>
          <w:rFonts w:ascii="Times New Roman" w:eastAsia="Calibri" w:hAnsi="Times New Roman" w:cs="Times New Roman"/>
          <w:kern w:val="0"/>
          <w:sz w:val="28"/>
          <w:szCs w:val="28"/>
          <w:lang w:val="kk-KZ" w:bidi="kk-KZ"/>
          <w14:ligatures w14:val="none"/>
        </w:rPr>
      </w:pPr>
      <w:r w:rsidRPr="003A4A11">
        <w:rPr>
          <w:rFonts w:ascii="Times New Roman" w:eastAsia="Calibri" w:hAnsi="Times New Roman" w:cs="Times New Roman"/>
          <w:kern w:val="0"/>
          <w:sz w:val="28"/>
          <w:szCs w:val="28"/>
          <w:lang w:val="kk-KZ" w:bidi="kk-KZ"/>
          <w14:ligatures w14:val="none"/>
        </w:rPr>
        <w:t>1.4 Отан мен Намыс құндылықтарын  негізделген қазақ драматургиясының әлеуметтік-философиялық негіздері........................................................................72</w:t>
      </w:r>
    </w:p>
    <w:p w14:paraId="31C0304D" w14:textId="77777777" w:rsidR="00FD6012" w:rsidRPr="003A4A11" w:rsidRDefault="00FD6012" w:rsidP="00FD6012">
      <w:pPr>
        <w:spacing w:after="0" w:line="240" w:lineRule="auto"/>
        <w:jc w:val="both"/>
        <w:rPr>
          <w:rFonts w:ascii="Times New Roman" w:eastAsia="Calibri" w:hAnsi="Times New Roman" w:cs="Times New Roman"/>
          <w:kern w:val="0"/>
          <w:sz w:val="28"/>
          <w:szCs w:val="28"/>
          <w:lang w:val="kk-KZ" w:bidi="kk-KZ"/>
          <w14:ligatures w14:val="none"/>
        </w:rPr>
      </w:pPr>
      <w:r w:rsidRPr="003A4A11">
        <w:rPr>
          <w:rFonts w:ascii="Times New Roman" w:hAnsi="Times New Roman" w:cs="Times New Roman"/>
          <w:sz w:val="28"/>
          <w:szCs w:val="28"/>
          <w:lang w:val="kk-KZ"/>
        </w:rPr>
        <w:t>Бі</w:t>
      </w:r>
      <w:r w:rsidRPr="003A4A11">
        <w:rPr>
          <w:rFonts w:ascii="Times New Roman" w:eastAsia="DengXian" w:hAnsi="Times New Roman" w:cs="Times New Roman"/>
          <w:sz w:val="28"/>
          <w:szCs w:val="28"/>
          <w:lang w:val="kk-KZ"/>
        </w:rPr>
        <w:t>р</w:t>
      </w:r>
      <w:r w:rsidRPr="003A4A11">
        <w:rPr>
          <w:rFonts w:ascii="Times New Roman" w:hAnsi="Times New Roman" w:cs="Times New Roman"/>
          <w:sz w:val="28"/>
          <w:szCs w:val="28"/>
          <w:lang w:val="kk-KZ"/>
        </w:rPr>
        <w:t>і</w:t>
      </w:r>
      <w:r w:rsidRPr="003A4A11">
        <w:rPr>
          <w:rFonts w:ascii="Times New Roman" w:eastAsia="DengXian" w:hAnsi="Times New Roman" w:cs="Times New Roman"/>
          <w:sz w:val="28"/>
          <w:szCs w:val="28"/>
          <w:lang w:val="kk-KZ"/>
        </w:rPr>
        <w:t>нш</w:t>
      </w:r>
      <w:r w:rsidRPr="003A4A11">
        <w:rPr>
          <w:rFonts w:ascii="Times New Roman" w:hAnsi="Times New Roman" w:cs="Times New Roman"/>
          <w:sz w:val="28"/>
          <w:szCs w:val="28"/>
          <w:lang w:val="kk-KZ"/>
        </w:rPr>
        <w:t xml:space="preserve">і </w:t>
      </w:r>
      <w:r w:rsidRPr="003A4A11">
        <w:rPr>
          <w:rFonts w:ascii="Times New Roman" w:eastAsia="DengXian" w:hAnsi="Times New Roman" w:cs="Times New Roman"/>
          <w:sz w:val="28"/>
          <w:szCs w:val="28"/>
          <w:lang w:val="kk-KZ"/>
        </w:rPr>
        <w:t>тарау</w:t>
      </w:r>
      <w:r w:rsidRPr="003A4A11">
        <w:rPr>
          <w:rFonts w:ascii="Times New Roman" w:hAnsi="Times New Roman" w:cs="Times New Roman"/>
          <w:sz w:val="28"/>
          <w:szCs w:val="28"/>
          <w:lang w:val="kk-KZ"/>
        </w:rPr>
        <w:t xml:space="preserve"> бойынша тұ</w:t>
      </w:r>
      <w:r w:rsidRPr="003A4A11">
        <w:rPr>
          <w:rFonts w:ascii="Times New Roman" w:eastAsia="DengXian" w:hAnsi="Times New Roman" w:cs="Times New Roman"/>
          <w:sz w:val="28"/>
          <w:szCs w:val="28"/>
          <w:lang w:val="kk-KZ"/>
        </w:rPr>
        <w:t>жырым....................................................</w:t>
      </w:r>
      <w:r>
        <w:rPr>
          <w:rFonts w:ascii="Times New Roman" w:eastAsia="DengXian" w:hAnsi="Times New Roman" w:cs="Times New Roman"/>
          <w:sz w:val="28"/>
          <w:szCs w:val="28"/>
          <w:lang w:val="kk-KZ"/>
        </w:rPr>
        <w:t>...</w:t>
      </w:r>
      <w:r w:rsidRPr="003A4A11">
        <w:rPr>
          <w:rFonts w:ascii="Times New Roman" w:eastAsia="DengXian" w:hAnsi="Times New Roman" w:cs="Times New Roman"/>
          <w:sz w:val="28"/>
          <w:szCs w:val="28"/>
          <w:lang w:val="kk-KZ"/>
        </w:rPr>
        <w:t>......................89</w:t>
      </w:r>
    </w:p>
    <w:p w14:paraId="3509CF51" w14:textId="77777777" w:rsidR="00FD6012" w:rsidRPr="003A4A11" w:rsidRDefault="00FD6012" w:rsidP="00FD6012">
      <w:pPr>
        <w:spacing w:after="0" w:line="240" w:lineRule="auto"/>
        <w:jc w:val="both"/>
        <w:rPr>
          <w:rFonts w:ascii="Times New Roman" w:eastAsia="Calibri" w:hAnsi="Times New Roman" w:cs="Times New Roman"/>
          <w:b/>
          <w:kern w:val="0"/>
          <w:sz w:val="28"/>
          <w:szCs w:val="28"/>
          <w:lang w:val="kk-KZ"/>
          <w14:ligatures w14:val="none"/>
        </w:rPr>
      </w:pPr>
      <w:r w:rsidRPr="003A4A11">
        <w:rPr>
          <w:rFonts w:ascii="Times New Roman" w:eastAsia="Calibri" w:hAnsi="Times New Roman" w:cs="Times New Roman"/>
          <w:b/>
          <w:kern w:val="0"/>
          <w:sz w:val="28"/>
          <w:szCs w:val="28"/>
          <w:lang w:val="kk-KZ"/>
          <w14:ligatures w14:val="none"/>
        </w:rPr>
        <w:t>2 ОТАН ЖӘНЕ НАМЫС ҚҰНДЫЛЫҚТАРЫНА АРНАЛҒАН ҚАЗАҚ ДРАМАТУРГИЯСЫНЫҢ ТАҚЫРЫПТЫҚ ЖІКТЕЛІМІ</w:t>
      </w:r>
    </w:p>
    <w:p w14:paraId="54632BFE" w14:textId="15BB1F45" w:rsidR="00FD6012" w:rsidRPr="003A4A11" w:rsidRDefault="00FD6012" w:rsidP="00FD6012">
      <w:pPr>
        <w:spacing w:after="0" w:line="240" w:lineRule="auto"/>
        <w:jc w:val="both"/>
        <w:rPr>
          <w:rFonts w:ascii="Times New Roman" w:eastAsia="Times New Roman" w:hAnsi="Times New Roman" w:cs="Times New Roman"/>
          <w:bCs/>
          <w:kern w:val="0"/>
          <w:sz w:val="28"/>
          <w:szCs w:val="28"/>
          <w:lang w:val="kk-KZ" w:eastAsia="ru-RU"/>
          <w14:ligatures w14:val="none"/>
        </w:rPr>
      </w:pPr>
      <w:r w:rsidRPr="003A4A11">
        <w:rPr>
          <w:rFonts w:ascii="Times New Roman" w:eastAsia="Times New Roman" w:hAnsi="Times New Roman" w:cs="Times New Roman"/>
          <w:bCs/>
          <w:kern w:val="0"/>
          <w:sz w:val="28"/>
          <w:szCs w:val="28"/>
          <w:lang w:val="kk-KZ" w:eastAsia="ru-RU"/>
          <w14:ligatures w14:val="none"/>
        </w:rPr>
        <w:t>2.1</w:t>
      </w:r>
      <w:r w:rsidRPr="003A4A11">
        <w:rPr>
          <w:rFonts w:ascii="Times New Roman" w:eastAsia="Times New Roman" w:hAnsi="Times New Roman" w:cs="Times New Roman"/>
          <w:b/>
          <w:kern w:val="0"/>
          <w:sz w:val="28"/>
          <w:szCs w:val="28"/>
          <w:lang w:val="kk-KZ" w:eastAsia="ru-RU"/>
          <w14:ligatures w14:val="none"/>
        </w:rPr>
        <w:t xml:space="preserve"> </w:t>
      </w:r>
      <w:r w:rsidRPr="003A4A11">
        <w:rPr>
          <w:rFonts w:ascii="Times New Roman" w:eastAsia="Times New Roman" w:hAnsi="Times New Roman" w:cs="Times New Roman"/>
          <w:bCs/>
          <w:kern w:val="0"/>
          <w:sz w:val="28"/>
          <w:szCs w:val="28"/>
          <w:lang w:val="kk-KZ" w:eastAsia="ru-RU"/>
          <w14:ligatures w14:val="none"/>
        </w:rPr>
        <w:t>Қазақ драмасындағы халық мүддесін қорғаушы батыр бейнесі және оның демократиялық типі. .................................................................................................9</w:t>
      </w:r>
      <w:r w:rsidR="00C072C0">
        <w:rPr>
          <w:rFonts w:ascii="Times New Roman" w:eastAsia="Times New Roman" w:hAnsi="Times New Roman" w:cs="Times New Roman"/>
          <w:bCs/>
          <w:kern w:val="0"/>
          <w:sz w:val="28"/>
          <w:szCs w:val="28"/>
          <w:lang w:val="kk-KZ" w:eastAsia="ru-RU"/>
          <w14:ligatures w14:val="none"/>
        </w:rPr>
        <w:t>3</w:t>
      </w:r>
    </w:p>
    <w:p w14:paraId="7B9B99BE" w14:textId="77777777" w:rsidR="00FD6012" w:rsidRPr="003A4A11" w:rsidRDefault="00FD6012" w:rsidP="00FD6012">
      <w:pPr>
        <w:tabs>
          <w:tab w:val="center" w:pos="5031"/>
        </w:tabs>
        <w:spacing w:after="0" w:line="240" w:lineRule="auto"/>
        <w:jc w:val="both"/>
        <w:rPr>
          <w:rFonts w:ascii="Times New Roman" w:eastAsia="Times New Roman" w:hAnsi="Times New Roman" w:cs="Times New Roman"/>
          <w:bCs/>
          <w:kern w:val="0"/>
          <w:sz w:val="28"/>
          <w:szCs w:val="28"/>
          <w:lang w:val="kk-KZ" w:eastAsia="ru-RU"/>
          <w14:ligatures w14:val="none"/>
        </w:rPr>
      </w:pPr>
      <w:r w:rsidRPr="003A4A11">
        <w:rPr>
          <w:rFonts w:ascii="Times New Roman" w:eastAsia="Times New Roman" w:hAnsi="Times New Roman" w:cs="Times New Roman"/>
          <w:bCs/>
          <w:kern w:val="0"/>
          <w:sz w:val="28"/>
          <w:szCs w:val="28"/>
          <w:lang w:val="kk-KZ" w:eastAsia="ru-RU"/>
          <w14:ligatures w14:val="none"/>
        </w:rPr>
        <w:t>2.2 Драматургиядағы Отандық, Елдік, Ерлік тақырыптарына арналған әлеуметтік-</w:t>
      </w:r>
      <w:proofErr w:type="spellStart"/>
      <w:r w:rsidRPr="003A4A11">
        <w:rPr>
          <w:rFonts w:ascii="Times New Roman" w:eastAsia="Times New Roman" w:hAnsi="Times New Roman" w:cs="Times New Roman"/>
          <w:bCs/>
          <w:kern w:val="0"/>
          <w:sz w:val="28"/>
          <w:szCs w:val="28"/>
          <w:lang w:val="kk-KZ" w:eastAsia="ru-RU"/>
          <w14:ligatures w14:val="none"/>
        </w:rPr>
        <w:t>тұлғатанымдық</w:t>
      </w:r>
      <w:proofErr w:type="spellEnd"/>
      <w:r w:rsidRPr="003A4A11">
        <w:rPr>
          <w:rFonts w:ascii="Times New Roman" w:eastAsia="Times New Roman" w:hAnsi="Times New Roman" w:cs="Times New Roman"/>
          <w:bCs/>
          <w:kern w:val="0"/>
          <w:sz w:val="28"/>
          <w:szCs w:val="28"/>
          <w:lang w:val="kk-KZ" w:eastAsia="ru-RU"/>
          <w14:ligatures w14:val="none"/>
        </w:rPr>
        <w:t xml:space="preserve"> тұжырымдамалар...............................................</w:t>
      </w:r>
      <w:r>
        <w:rPr>
          <w:rFonts w:ascii="Times New Roman" w:eastAsia="Times New Roman" w:hAnsi="Times New Roman" w:cs="Times New Roman"/>
          <w:bCs/>
          <w:kern w:val="0"/>
          <w:sz w:val="28"/>
          <w:szCs w:val="28"/>
          <w:lang w:val="kk-KZ" w:eastAsia="ru-RU"/>
          <w14:ligatures w14:val="none"/>
        </w:rPr>
        <w:t>.</w:t>
      </w:r>
      <w:r w:rsidRPr="003A4A11">
        <w:rPr>
          <w:rFonts w:ascii="Times New Roman" w:eastAsia="Times New Roman" w:hAnsi="Times New Roman" w:cs="Times New Roman"/>
          <w:bCs/>
          <w:kern w:val="0"/>
          <w:sz w:val="28"/>
          <w:szCs w:val="28"/>
          <w:lang w:val="kk-KZ" w:eastAsia="ru-RU"/>
          <w14:ligatures w14:val="none"/>
        </w:rPr>
        <w:t>......100</w:t>
      </w:r>
    </w:p>
    <w:p w14:paraId="1B661280" w14:textId="77777777" w:rsidR="00FD6012" w:rsidRPr="003A4A11" w:rsidRDefault="00FD6012" w:rsidP="00FD6012">
      <w:pPr>
        <w:tabs>
          <w:tab w:val="center" w:pos="5031"/>
        </w:tabs>
        <w:spacing w:after="0" w:line="240" w:lineRule="auto"/>
        <w:jc w:val="both"/>
        <w:rPr>
          <w:rFonts w:ascii="Times New Roman" w:eastAsia="Times New Roman" w:hAnsi="Times New Roman" w:cs="Times New Roman"/>
          <w:bCs/>
          <w:kern w:val="0"/>
          <w:sz w:val="28"/>
          <w:szCs w:val="28"/>
          <w:lang w:val="kk-KZ" w:eastAsia="ru-RU"/>
          <w14:ligatures w14:val="none"/>
        </w:rPr>
      </w:pPr>
      <w:r w:rsidRPr="003A4A11">
        <w:rPr>
          <w:rFonts w:ascii="Times New Roman" w:eastAsia="Calibri" w:hAnsi="Times New Roman" w:cs="Times New Roman"/>
          <w:bCs/>
          <w:kern w:val="0"/>
          <w:sz w:val="28"/>
          <w:szCs w:val="28"/>
          <w:lang w:val="kk-KZ"/>
          <w14:ligatures w14:val="none"/>
        </w:rPr>
        <w:t>2.3 Драматургия жанрындағы ұлттық сана мен алаш идеясы.............................</w:t>
      </w:r>
      <w:r>
        <w:rPr>
          <w:rFonts w:ascii="Times New Roman" w:eastAsia="Calibri" w:hAnsi="Times New Roman" w:cs="Times New Roman"/>
          <w:bCs/>
          <w:kern w:val="0"/>
          <w:sz w:val="28"/>
          <w:szCs w:val="28"/>
          <w:lang w:val="kk-KZ"/>
          <w14:ligatures w14:val="none"/>
        </w:rPr>
        <w:t>.</w:t>
      </w:r>
      <w:r w:rsidRPr="003A4A11">
        <w:rPr>
          <w:rFonts w:ascii="Times New Roman" w:eastAsia="Calibri" w:hAnsi="Times New Roman" w:cs="Times New Roman"/>
          <w:bCs/>
          <w:kern w:val="0"/>
          <w:sz w:val="28"/>
          <w:szCs w:val="28"/>
          <w:lang w:val="kk-KZ"/>
          <w14:ligatures w14:val="none"/>
        </w:rPr>
        <w:t>112</w:t>
      </w:r>
    </w:p>
    <w:p w14:paraId="35E0715F" w14:textId="35321A83" w:rsidR="00FD6012" w:rsidRPr="003A4A11" w:rsidRDefault="00FD6012" w:rsidP="00FD6012">
      <w:pPr>
        <w:spacing w:after="0" w:line="240" w:lineRule="auto"/>
        <w:jc w:val="both"/>
        <w:rPr>
          <w:rFonts w:ascii="Times New Roman" w:eastAsia="Calibri" w:hAnsi="Times New Roman" w:cs="Times New Roman"/>
          <w:bCs/>
          <w:kern w:val="0"/>
          <w:sz w:val="28"/>
          <w:szCs w:val="28"/>
          <w:lang w:val="kk-KZ"/>
          <w14:ligatures w14:val="none"/>
        </w:rPr>
      </w:pPr>
      <w:r w:rsidRPr="003A4A11">
        <w:rPr>
          <w:rFonts w:ascii="Times New Roman" w:eastAsia="Calibri" w:hAnsi="Times New Roman" w:cs="Times New Roman"/>
          <w:bCs/>
          <w:kern w:val="0"/>
          <w:sz w:val="28"/>
          <w:szCs w:val="28"/>
          <w:lang w:val="kk-KZ"/>
          <w14:ligatures w14:val="none"/>
        </w:rPr>
        <w:t>2.4 Драматургиялық шығармалардағы Намыс ұғымының мәні мен маңызы</w:t>
      </w:r>
      <w:r>
        <w:rPr>
          <w:rFonts w:ascii="Times New Roman" w:eastAsia="Calibri" w:hAnsi="Times New Roman" w:cs="Times New Roman"/>
          <w:bCs/>
          <w:kern w:val="0"/>
          <w:sz w:val="28"/>
          <w:szCs w:val="28"/>
          <w:lang w:val="kk-KZ"/>
          <w14:ligatures w14:val="none"/>
        </w:rPr>
        <w:t>....</w:t>
      </w:r>
      <w:r w:rsidRPr="00FD6012">
        <w:rPr>
          <w:rFonts w:ascii="Times New Roman" w:eastAsia="Calibri" w:hAnsi="Times New Roman" w:cs="Times New Roman"/>
          <w:bCs/>
          <w:kern w:val="0"/>
          <w:sz w:val="28"/>
          <w:szCs w:val="28"/>
          <w:lang w:val="kk-KZ"/>
          <w14:ligatures w14:val="none"/>
        </w:rPr>
        <w:t xml:space="preserve"> </w:t>
      </w:r>
      <w:r w:rsidRPr="003A4A11">
        <w:rPr>
          <w:rFonts w:ascii="Times New Roman" w:eastAsia="Calibri" w:hAnsi="Times New Roman" w:cs="Times New Roman"/>
          <w:bCs/>
          <w:kern w:val="0"/>
          <w:sz w:val="28"/>
          <w:szCs w:val="28"/>
          <w:lang w:val="kk-KZ"/>
          <w14:ligatures w14:val="none"/>
        </w:rPr>
        <w:t>12</w:t>
      </w:r>
      <w:r w:rsidR="00C072C0">
        <w:rPr>
          <w:rFonts w:ascii="Times New Roman" w:eastAsia="Calibri" w:hAnsi="Times New Roman" w:cs="Times New Roman"/>
          <w:bCs/>
          <w:kern w:val="0"/>
          <w:sz w:val="28"/>
          <w:szCs w:val="28"/>
          <w:lang w:val="kk-KZ"/>
          <w14:ligatures w14:val="none"/>
        </w:rPr>
        <w:t>3</w:t>
      </w:r>
    </w:p>
    <w:p w14:paraId="7E6A1E2D" w14:textId="70669E9D" w:rsidR="00FD6012" w:rsidRPr="003A4A11" w:rsidRDefault="00FD6012" w:rsidP="00FD6012">
      <w:pPr>
        <w:spacing w:after="0" w:line="240" w:lineRule="auto"/>
        <w:jc w:val="both"/>
        <w:rPr>
          <w:rFonts w:ascii="Times New Roman" w:eastAsia="Calibri" w:hAnsi="Times New Roman" w:cs="Times New Roman"/>
          <w:bCs/>
          <w:kern w:val="0"/>
          <w:sz w:val="28"/>
          <w:szCs w:val="28"/>
          <w:lang w:val="kk-KZ"/>
          <w14:ligatures w14:val="none"/>
        </w:rPr>
      </w:pPr>
      <w:r w:rsidRPr="003A4A11">
        <w:rPr>
          <w:rFonts w:ascii="Times New Roman" w:eastAsia="Calibri" w:hAnsi="Times New Roman" w:cs="Times New Roman"/>
          <w:bCs/>
          <w:kern w:val="0"/>
          <w:sz w:val="28"/>
          <w:szCs w:val="28"/>
          <w:lang w:val="kk-KZ"/>
          <w14:ligatures w14:val="none"/>
        </w:rPr>
        <w:t>Екінші тарау бойынша тұжырым.........................................................</w:t>
      </w:r>
      <w:r>
        <w:rPr>
          <w:rFonts w:ascii="Times New Roman" w:eastAsia="Calibri" w:hAnsi="Times New Roman" w:cs="Times New Roman"/>
          <w:bCs/>
          <w:kern w:val="0"/>
          <w:sz w:val="28"/>
          <w:szCs w:val="28"/>
          <w:lang w:val="kk-KZ"/>
          <w14:ligatures w14:val="none"/>
        </w:rPr>
        <w:t>.</w:t>
      </w:r>
      <w:r w:rsidRPr="003A4A11">
        <w:rPr>
          <w:rFonts w:ascii="Times New Roman" w:eastAsia="Calibri" w:hAnsi="Times New Roman" w:cs="Times New Roman"/>
          <w:bCs/>
          <w:kern w:val="0"/>
          <w:sz w:val="28"/>
          <w:szCs w:val="28"/>
          <w:lang w:val="kk-KZ"/>
          <w14:ligatures w14:val="none"/>
        </w:rPr>
        <w:t>..................</w:t>
      </w:r>
      <w:r w:rsidR="00C072C0">
        <w:rPr>
          <w:rFonts w:ascii="Times New Roman" w:eastAsia="Calibri" w:hAnsi="Times New Roman" w:cs="Times New Roman"/>
          <w:bCs/>
          <w:kern w:val="0"/>
          <w:sz w:val="28"/>
          <w:szCs w:val="28"/>
          <w:lang w:val="kk-KZ"/>
          <w14:ligatures w14:val="none"/>
        </w:rPr>
        <w:t>129</w:t>
      </w:r>
    </w:p>
    <w:p w14:paraId="4814AE4A" w14:textId="77777777" w:rsidR="00FD6012" w:rsidRPr="003A4A11" w:rsidRDefault="00FD6012" w:rsidP="00FD6012">
      <w:pPr>
        <w:spacing w:after="0" w:line="240" w:lineRule="auto"/>
        <w:jc w:val="both"/>
        <w:rPr>
          <w:rFonts w:ascii="Times New Roman" w:eastAsia="Calibri" w:hAnsi="Times New Roman" w:cs="Times New Roman"/>
          <w:b/>
          <w:bCs/>
          <w:kern w:val="0"/>
          <w:sz w:val="28"/>
          <w:szCs w:val="28"/>
          <w:lang w:val="kk-KZ"/>
          <w14:ligatures w14:val="none"/>
        </w:rPr>
      </w:pPr>
      <w:r w:rsidRPr="003A4A11">
        <w:rPr>
          <w:rFonts w:ascii="Times New Roman" w:eastAsia="Calibri" w:hAnsi="Times New Roman" w:cs="Times New Roman"/>
          <w:b/>
          <w:bCs/>
          <w:kern w:val="0"/>
          <w:sz w:val="28"/>
          <w:szCs w:val="28"/>
          <w:lang w:val="kk-KZ"/>
          <w14:ligatures w14:val="none"/>
        </w:rPr>
        <w:t>3 ДРАМАТУРГИЯ САЛАСЫНДАҒЫ ОТАН ЖӘНЕ НАМЫС ҚҰНДЫЛЫҚТАРЫН ОҚЫТУДЫҢ ӘДІСТЕМЕЛІК НЕГІЗІ</w:t>
      </w:r>
    </w:p>
    <w:p w14:paraId="5C6F3628" w14:textId="44C03B65" w:rsidR="00FD6012" w:rsidRPr="003A4A11" w:rsidRDefault="00FD6012" w:rsidP="00FD6012">
      <w:pPr>
        <w:spacing w:after="0" w:line="240" w:lineRule="auto"/>
        <w:jc w:val="both"/>
        <w:rPr>
          <w:rFonts w:ascii="Times New Roman" w:eastAsia="Calibri" w:hAnsi="Times New Roman" w:cs="Times New Roman"/>
          <w:bCs/>
          <w:kern w:val="0"/>
          <w:sz w:val="28"/>
          <w:szCs w:val="28"/>
          <w:lang w:val="kk-KZ"/>
          <w14:ligatures w14:val="none"/>
        </w:rPr>
      </w:pPr>
      <w:r w:rsidRPr="003A4A11">
        <w:rPr>
          <w:rFonts w:ascii="Times New Roman" w:eastAsia="Calibri" w:hAnsi="Times New Roman" w:cs="Times New Roman"/>
          <w:bCs/>
          <w:kern w:val="0"/>
          <w:sz w:val="28"/>
          <w:szCs w:val="28"/>
          <w:lang w:val="kk-KZ"/>
          <w14:ligatures w14:val="none"/>
        </w:rPr>
        <w:t>3.1 Қазақ драматургиясындағы Отан және Намыс құндылықтарын оқытудың дидактикалық негіздері...........................................................................................13</w:t>
      </w:r>
      <w:r w:rsidR="00C072C0">
        <w:rPr>
          <w:rFonts w:ascii="Times New Roman" w:eastAsia="Calibri" w:hAnsi="Times New Roman" w:cs="Times New Roman"/>
          <w:bCs/>
          <w:kern w:val="0"/>
          <w:sz w:val="28"/>
          <w:szCs w:val="28"/>
          <w:lang w:val="kk-KZ"/>
          <w14:ligatures w14:val="none"/>
        </w:rPr>
        <w:t>1</w:t>
      </w:r>
    </w:p>
    <w:p w14:paraId="317D7E3D" w14:textId="07E629EF" w:rsidR="00FD6012" w:rsidRPr="003A4A11" w:rsidRDefault="00FD6012" w:rsidP="00FD6012">
      <w:pPr>
        <w:spacing w:after="0" w:line="240" w:lineRule="auto"/>
        <w:jc w:val="both"/>
        <w:rPr>
          <w:rFonts w:ascii="Times New Roman" w:eastAsia="Calibri" w:hAnsi="Times New Roman" w:cs="Times New Roman"/>
          <w:bCs/>
          <w:kern w:val="0"/>
          <w:sz w:val="28"/>
          <w:szCs w:val="28"/>
          <w:lang w:val="kk-KZ"/>
          <w14:ligatures w14:val="none"/>
        </w:rPr>
      </w:pPr>
      <w:r w:rsidRPr="003A4A11">
        <w:rPr>
          <w:rFonts w:ascii="Times New Roman" w:eastAsia="Calibri" w:hAnsi="Times New Roman" w:cs="Times New Roman"/>
          <w:bCs/>
          <w:kern w:val="0"/>
          <w:sz w:val="28"/>
          <w:szCs w:val="28"/>
          <w:lang w:val="kk-KZ"/>
          <w14:ligatures w14:val="none"/>
        </w:rPr>
        <w:t>3.2 Ұлттық құндылыққа негізделген қазақ драматургиясын оқытудың тәрбиелік мәні............................................................................................................................1</w:t>
      </w:r>
      <w:r w:rsidR="00C072C0">
        <w:rPr>
          <w:rFonts w:ascii="Times New Roman" w:eastAsia="Calibri" w:hAnsi="Times New Roman" w:cs="Times New Roman"/>
          <w:bCs/>
          <w:kern w:val="0"/>
          <w:sz w:val="28"/>
          <w:szCs w:val="28"/>
          <w:lang w:val="kk-KZ"/>
          <w14:ligatures w14:val="none"/>
        </w:rPr>
        <w:t>45</w:t>
      </w:r>
    </w:p>
    <w:p w14:paraId="3660BE9B" w14:textId="67905207" w:rsidR="00FD6012" w:rsidRPr="003A4A11" w:rsidRDefault="00FD6012" w:rsidP="00FD6012">
      <w:pPr>
        <w:spacing w:after="0" w:line="240" w:lineRule="auto"/>
        <w:jc w:val="both"/>
        <w:rPr>
          <w:rFonts w:ascii="Times New Roman" w:eastAsia="Calibri" w:hAnsi="Times New Roman" w:cs="Times New Roman"/>
          <w:bCs/>
          <w:kern w:val="0"/>
          <w:sz w:val="28"/>
          <w:szCs w:val="28"/>
          <w:lang w:val="kk-KZ"/>
          <w14:ligatures w14:val="none"/>
        </w:rPr>
      </w:pPr>
      <w:r w:rsidRPr="003A4A11">
        <w:rPr>
          <w:rFonts w:ascii="Times New Roman" w:eastAsia="Calibri" w:hAnsi="Times New Roman" w:cs="Times New Roman"/>
          <w:bCs/>
          <w:kern w:val="0"/>
          <w:sz w:val="28"/>
          <w:szCs w:val="28"/>
          <w:lang w:val="kk-KZ"/>
          <w14:ligatures w14:val="none"/>
        </w:rPr>
        <w:t>3.3 Отан және Намыс құндылықтарына негізделген қазақ драматургиясын оқытудың тиімді жолдары мен әдістері.........................................................</w:t>
      </w:r>
      <w:r>
        <w:rPr>
          <w:rFonts w:ascii="Times New Roman" w:eastAsia="Calibri" w:hAnsi="Times New Roman" w:cs="Times New Roman"/>
          <w:bCs/>
          <w:kern w:val="0"/>
          <w:sz w:val="28"/>
          <w:szCs w:val="28"/>
          <w:lang w:val="kk-KZ"/>
          <w14:ligatures w14:val="none"/>
        </w:rPr>
        <w:t>.</w:t>
      </w:r>
      <w:r w:rsidRPr="003A4A11">
        <w:rPr>
          <w:rFonts w:ascii="Times New Roman" w:eastAsia="Calibri" w:hAnsi="Times New Roman" w:cs="Times New Roman"/>
          <w:bCs/>
          <w:kern w:val="0"/>
          <w:sz w:val="28"/>
          <w:szCs w:val="28"/>
          <w:lang w:val="kk-KZ"/>
          <w14:ligatures w14:val="none"/>
        </w:rPr>
        <w:t>.......15</w:t>
      </w:r>
      <w:r w:rsidR="00C072C0">
        <w:rPr>
          <w:rFonts w:ascii="Times New Roman" w:eastAsia="Calibri" w:hAnsi="Times New Roman" w:cs="Times New Roman"/>
          <w:bCs/>
          <w:kern w:val="0"/>
          <w:sz w:val="28"/>
          <w:szCs w:val="28"/>
          <w:lang w:val="kk-KZ"/>
          <w14:ligatures w14:val="none"/>
        </w:rPr>
        <w:t>4</w:t>
      </w:r>
    </w:p>
    <w:p w14:paraId="387D0EFC" w14:textId="0F08D905" w:rsidR="00FD6012" w:rsidRPr="003A4A11" w:rsidRDefault="00FD6012" w:rsidP="00FD6012">
      <w:pPr>
        <w:spacing w:after="0" w:line="240" w:lineRule="auto"/>
        <w:jc w:val="both"/>
        <w:rPr>
          <w:rFonts w:ascii="Times New Roman" w:eastAsia="Calibri" w:hAnsi="Times New Roman" w:cs="Times New Roman"/>
          <w:kern w:val="0"/>
          <w:sz w:val="28"/>
          <w:szCs w:val="28"/>
          <w:lang w:val="kk-KZ"/>
          <w14:ligatures w14:val="none"/>
        </w:rPr>
      </w:pPr>
      <w:r w:rsidRPr="003A4A11">
        <w:rPr>
          <w:rFonts w:ascii="Times New Roman" w:eastAsia="Calibri" w:hAnsi="Times New Roman" w:cs="Times New Roman"/>
          <w:bCs/>
          <w:kern w:val="0"/>
          <w:sz w:val="28"/>
          <w:szCs w:val="28"/>
          <w:lang w:val="kk-KZ"/>
          <w14:ligatures w14:val="none"/>
        </w:rPr>
        <w:t>3.4.</w:t>
      </w:r>
      <w:r w:rsidRPr="003A4A11">
        <w:rPr>
          <w:rFonts w:ascii="Times New Roman" w:eastAsia="Calibri" w:hAnsi="Times New Roman" w:cs="Times New Roman"/>
          <w:kern w:val="0"/>
          <w:sz w:val="28"/>
          <w:szCs w:val="28"/>
          <w:lang w:val="kk-KZ"/>
          <w14:ligatures w14:val="none"/>
        </w:rPr>
        <w:t xml:space="preserve"> Қазақ  драматургиясындағы  ұлттық құндылықтардың оқытудың тәжірибелік-эксперименттік жұмыс нәтижелері..................................................1</w:t>
      </w:r>
      <w:r w:rsidR="00C072C0">
        <w:rPr>
          <w:rFonts w:ascii="Times New Roman" w:eastAsia="Calibri" w:hAnsi="Times New Roman" w:cs="Times New Roman"/>
          <w:kern w:val="0"/>
          <w:sz w:val="28"/>
          <w:szCs w:val="28"/>
          <w:lang w:val="kk-KZ"/>
          <w14:ligatures w14:val="none"/>
        </w:rPr>
        <w:t>58</w:t>
      </w:r>
    </w:p>
    <w:p w14:paraId="30B4A8BF" w14:textId="2E8FA342" w:rsidR="00FD6012" w:rsidRPr="003A4A11" w:rsidRDefault="00FD6012" w:rsidP="00FD6012">
      <w:pPr>
        <w:spacing w:after="0" w:line="240" w:lineRule="auto"/>
        <w:jc w:val="both"/>
        <w:rPr>
          <w:rFonts w:ascii="Times New Roman" w:eastAsia="Calibri" w:hAnsi="Times New Roman" w:cs="Times New Roman"/>
          <w:kern w:val="0"/>
          <w:sz w:val="28"/>
          <w:szCs w:val="28"/>
          <w:lang w:val="kk-KZ"/>
          <w14:ligatures w14:val="none"/>
        </w:rPr>
      </w:pPr>
      <w:r w:rsidRPr="003A4A11">
        <w:rPr>
          <w:rFonts w:ascii="Times New Roman" w:eastAsia="Calibri" w:hAnsi="Times New Roman" w:cs="Times New Roman"/>
          <w:kern w:val="0"/>
          <w:sz w:val="28"/>
          <w:szCs w:val="28"/>
          <w:lang w:val="kk-KZ"/>
          <w14:ligatures w14:val="none"/>
        </w:rPr>
        <w:t>Үшінші тарау бойынша тұжырым........................................</w:t>
      </w:r>
      <w:r>
        <w:rPr>
          <w:rFonts w:ascii="Times New Roman" w:eastAsia="Calibri" w:hAnsi="Times New Roman" w:cs="Times New Roman"/>
          <w:kern w:val="0"/>
          <w:sz w:val="28"/>
          <w:szCs w:val="28"/>
          <w:lang w:val="kk-KZ"/>
          <w14:ligatures w14:val="none"/>
        </w:rPr>
        <w:t>.........................</w:t>
      </w:r>
      <w:r w:rsidR="001F4C45">
        <w:rPr>
          <w:rFonts w:ascii="Times New Roman" w:eastAsia="Calibri" w:hAnsi="Times New Roman" w:cs="Times New Roman"/>
          <w:kern w:val="0"/>
          <w:sz w:val="28"/>
          <w:szCs w:val="28"/>
          <w:lang w:val="kk-KZ"/>
          <w14:ligatures w14:val="none"/>
        </w:rPr>
        <w:t>.</w:t>
      </w:r>
      <w:r>
        <w:rPr>
          <w:rFonts w:ascii="Times New Roman" w:eastAsia="Calibri" w:hAnsi="Times New Roman" w:cs="Times New Roman"/>
          <w:kern w:val="0"/>
          <w:sz w:val="28"/>
          <w:szCs w:val="28"/>
          <w:lang w:val="kk-KZ"/>
          <w14:ligatures w14:val="none"/>
        </w:rPr>
        <w:t>......</w:t>
      </w:r>
      <w:r w:rsidRPr="003A4A11">
        <w:rPr>
          <w:rFonts w:ascii="Times New Roman" w:eastAsia="Calibri" w:hAnsi="Times New Roman" w:cs="Times New Roman"/>
          <w:kern w:val="0"/>
          <w:sz w:val="28"/>
          <w:szCs w:val="28"/>
          <w:lang w:val="kk-KZ"/>
          <w14:ligatures w14:val="none"/>
        </w:rPr>
        <w:t>..18</w:t>
      </w:r>
      <w:r w:rsidR="00C072C0">
        <w:rPr>
          <w:rFonts w:ascii="Times New Roman" w:eastAsia="Calibri" w:hAnsi="Times New Roman" w:cs="Times New Roman"/>
          <w:kern w:val="0"/>
          <w:sz w:val="28"/>
          <w:szCs w:val="28"/>
          <w:lang w:val="kk-KZ"/>
          <w14:ligatures w14:val="none"/>
        </w:rPr>
        <w:t>1</w:t>
      </w:r>
    </w:p>
    <w:p w14:paraId="1DBA8101" w14:textId="5776DF03" w:rsidR="00FD6012" w:rsidRPr="003A4A11" w:rsidRDefault="00FD6012" w:rsidP="00FD6012">
      <w:pPr>
        <w:spacing w:after="0" w:line="240" w:lineRule="auto"/>
        <w:jc w:val="both"/>
        <w:rPr>
          <w:rFonts w:ascii="Times New Roman" w:eastAsia="Calibri" w:hAnsi="Times New Roman" w:cs="Times New Roman"/>
          <w:kern w:val="0"/>
          <w:sz w:val="28"/>
          <w:szCs w:val="28"/>
          <w:lang w:val="kk-KZ"/>
          <w14:ligatures w14:val="none"/>
        </w:rPr>
      </w:pPr>
      <w:r w:rsidRPr="003A4A11">
        <w:rPr>
          <w:rFonts w:ascii="Times New Roman" w:eastAsia="Calibri" w:hAnsi="Times New Roman" w:cs="Times New Roman"/>
          <w:b/>
          <w:bCs/>
          <w:kern w:val="0"/>
          <w:sz w:val="28"/>
          <w:szCs w:val="28"/>
          <w:lang w:val="kk-KZ"/>
          <w14:ligatures w14:val="none"/>
        </w:rPr>
        <w:t>ҚОРЫТЫНДЫ</w:t>
      </w:r>
      <w:r w:rsidRPr="003A4A11">
        <w:rPr>
          <w:rFonts w:ascii="Times New Roman" w:eastAsia="Calibri" w:hAnsi="Times New Roman" w:cs="Times New Roman"/>
          <w:kern w:val="0"/>
          <w:sz w:val="28"/>
          <w:szCs w:val="28"/>
          <w:lang w:val="kk-KZ"/>
          <w14:ligatures w14:val="none"/>
        </w:rPr>
        <w:t>......................................................................................................</w:t>
      </w:r>
      <w:r w:rsidR="001F4C45">
        <w:rPr>
          <w:rFonts w:ascii="Times New Roman" w:eastAsia="Calibri" w:hAnsi="Times New Roman" w:cs="Times New Roman"/>
          <w:kern w:val="0"/>
          <w:sz w:val="28"/>
          <w:szCs w:val="28"/>
          <w:lang w:val="kk-KZ"/>
          <w14:ligatures w14:val="none"/>
        </w:rPr>
        <w:t xml:space="preserve"> </w:t>
      </w:r>
      <w:r w:rsidRPr="003A4A11">
        <w:rPr>
          <w:rFonts w:ascii="Times New Roman" w:eastAsia="Calibri" w:hAnsi="Times New Roman" w:cs="Times New Roman"/>
          <w:kern w:val="0"/>
          <w:sz w:val="28"/>
          <w:szCs w:val="28"/>
          <w:lang w:val="kk-KZ"/>
          <w14:ligatures w14:val="none"/>
        </w:rPr>
        <w:t>18</w:t>
      </w:r>
      <w:r w:rsidR="00C072C0">
        <w:rPr>
          <w:rFonts w:ascii="Times New Roman" w:eastAsia="Calibri" w:hAnsi="Times New Roman" w:cs="Times New Roman"/>
          <w:kern w:val="0"/>
          <w:sz w:val="28"/>
          <w:szCs w:val="28"/>
          <w:lang w:val="kk-KZ"/>
          <w14:ligatures w14:val="none"/>
        </w:rPr>
        <w:t>3</w:t>
      </w:r>
    </w:p>
    <w:p w14:paraId="16F3C022" w14:textId="06564D3C" w:rsidR="00FD6012" w:rsidRPr="003A4A11" w:rsidRDefault="00FD6012" w:rsidP="00FD6012">
      <w:pPr>
        <w:spacing w:after="0" w:line="240" w:lineRule="auto"/>
        <w:jc w:val="both"/>
        <w:rPr>
          <w:rFonts w:ascii="Times New Roman" w:eastAsia="Calibri" w:hAnsi="Times New Roman" w:cs="Times New Roman"/>
          <w:kern w:val="0"/>
          <w:sz w:val="28"/>
          <w:szCs w:val="28"/>
          <w:lang w:val="kk-KZ"/>
          <w14:ligatures w14:val="none"/>
        </w:rPr>
      </w:pPr>
      <w:r w:rsidRPr="003A4A11">
        <w:rPr>
          <w:rFonts w:ascii="Times New Roman" w:eastAsia="Calibri" w:hAnsi="Times New Roman" w:cs="Times New Roman"/>
          <w:b/>
          <w:bCs/>
          <w:kern w:val="0"/>
          <w:sz w:val="28"/>
          <w:szCs w:val="28"/>
          <w:lang w:val="kk-KZ"/>
          <w14:ligatures w14:val="none"/>
        </w:rPr>
        <w:t>ПАЙДАЛАНЫЛҒАН  ӘДЕБИЕТТЕР ТІЗІМІ</w:t>
      </w:r>
      <w:r w:rsidRPr="003A4A11">
        <w:rPr>
          <w:rFonts w:ascii="Times New Roman" w:eastAsia="Calibri" w:hAnsi="Times New Roman" w:cs="Times New Roman"/>
          <w:kern w:val="0"/>
          <w:sz w:val="28"/>
          <w:szCs w:val="28"/>
          <w:lang w:val="kk-KZ"/>
          <w14:ligatures w14:val="none"/>
        </w:rPr>
        <w:t>...............................</w:t>
      </w:r>
      <w:r>
        <w:rPr>
          <w:rFonts w:ascii="Times New Roman" w:eastAsia="Calibri" w:hAnsi="Times New Roman" w:cs="Times New Roman"/>
          <w:kern w:val="0"/>
          <w:sz w:val="28"/>
          <w:szCs w:val="28"/>
          <w:lang w:val="kk-KZ"/>
          <w14:ligatures w14:val="none"/>
        </w:rPr>
        <w:t>.</w:t>
      </w:r>
      <w:r w:rsidRPr="003A4A11">
        <w:rPr>
          <w:rFonts w:ascii="Times New Roman" w:eastAsia="Calibri" w:hAnsi="Times New Roman" w:cs="Times New Roman"/>
          <w:kern w:val="0"/>
          <w:sz w:val="28"/>
          <w:szCs w:val="28"/>
          <w:lang w:val="kk-KZ"/>
          <w14:ligatures w14:val="none"/>
        </w:rPr>
        <w:t>...</w:t>
      </w:r>
      <w:r>
        <w:rPr>
          <w:rFonts w:ascii="Times New Roman" w:eastAsia="Calibri" w:hAnsi="Times New Roman" w:cs="Times New Roman"/>
          <w:kern w:val="0"/>
          <w:sz w:val="28"/>
          <w:szCs w:val="28"/>
          <w:lang w:val="kk-KZ"/>
          <w14:ligatures w14:val="none"/>
        </w:rPr>
        <w:t>.</w:t>
      </w:r>
      <w:r w:rsidRPr="003A4A11">
        <w:rPr>
          <w:rFonts w:ascii="Times New Roman" w:eastAsia="Calibri" w:hAnsi="Times New Roman" w:cs="Times New Roman"/>
          <w:kern w:val="0"/>
          <w:sz w:val="28"/>
          <w:szCs w:val="28"/>
          <w:lang w:val="kk-KZ"/>
          <w14:ligatures w14:val="none"/>
        </w:rPr>
        <w:t>.....</w:t>
      </w:r>
      <w:r>
        <w:rPr>
          <w:rFonts w:ascii="Times New Roman" w:eastAsia="Calibri" w:hAnsi="Times New Roman" w:cs="Times New Roman"/>
          <w:kern w:val="0"/>
          <w:sz w:val="28"/>
          <w:szCs w:val="28"/>
          <w:lang w:val="kk-KZ"/>
          <w14:ligatures w14:val="none"/>
        </w:rPr>
        <w:t>.....</w:t>
      </w:r>
      <w:r w:rsidRPr="003A4A11">
        <w:rPr>
          <w:rFonts w:ascii="Times New Roman" w:eastAsia="Calibri" w:hAnsi="Times New Roman" w:cs="Times New Roman"/>
          <w:kern w:val="0"/>
          <w:sz w:val="28"/>
          <w:szCs w:val="28"/>
          <w:lang w:val="kk-KZ"/>
          <w14:ligatures w14:val="none"/>
        </w:rPr>
        <w:t>.</w:t>
      </w:r>
      <w:r w:rsidR="001F4C45">
        <w:rPr>
          <w:rFonts w:ascii="Times New Roman" w:eastAsia="Calibri" w:hAnsi="Times New Roman" w:cs="Times New Roman"/>
          <w:kern w:val="0"/>
          <w:sz w:val="28"/>
          <w:szCs w:val="28"/>
          <w:lang w:val="kk-KZ"/>
          <w14:ligatures w14:val="none"/>
        </w:rPr>
        <w:t>.</w:t>
      </w:r>
      <w:r w:rsidRPr="003A4A11">
        <w:rPr>
          <w:rFonts w:ascii="Times New Roman" w:eastAsia="Calibri" w:hAnsi="Times New Roman" w:cs="Times New Roman"/>
          <w:kern w:val="0"/>
          <w:sz w:val="28"/>
          <w:szCs w:val="28"/>
          <w:lang w:val="kk-KZ"/>
          <w14:ligatures w14:val="none"/>
        </w:rPr>
        <w:t>.1</w:t>
      </w:r>
      <w:r w:rsidR="00C072C0">
        <w:rPr>
          <w:rFonts w:ascii="Times New Roman" w:eastAsia="Calibri" w:hAnsi="Times New Roman" w:cs="Times New Roman"/>
          <w:kern w:val="0"/>
          <w:sz w:val="28"/>
          <w:szCs w:val="28"/>
          <w:lang w:val="kk-KZ"/>
          <w14:ligatures w14:val="none"/>
        </w:rPr>
        <w:t>86</w:t>
      </w:r>
    </w:p>
    <w:p w14:paraId="201E97BE" w14:textId="096A6488" w:rsidR="00FD6012" w:rsidRPr="003A4A11" w:rsidRDefault="00FD6012" w:rsidP="00FD6012">
      <w:pPr>
        <w:spacing w:after="0" w:line="240" w:lineRule="auto"/>
        <w:ind w:left="-284" w:firstLine="142"/>
        <w:jc w:val="both"/>
        <w:rPr>
          <w:rFonts w:ascii="Times New Roman" w:eastAsia="Calibri" w:hAnsi="Times New Roman" w:cs="Times New Roman"/>
          <w:kern w:val="0"/>
          <w:sz w:val="28"/>
          <w:szCs w:val="28"/>
          <w:lang w:val="kk-KZ"/>
          <w14:ligatures w14:val="none"/>
        </w:rPr>
      </w:pPr>
      <w:r w:rsidRPr="003A4A11">
        <w:rPr>
          <w:rFonts w:ascii="Times New Roman" w:eastAsia="Calibri" w:hAnsi="Times New Roman" w:cs="Times New Roman"/>
          <w:b/>
          <w:bCs/>
          <w:kern w:val="0"/>
          <w:sz w:val="28"/>
          <w:szCs w:val="28"/>
          <w:lang w:val="kk-KZ"/>
          <w14:ligatures w14:val="none"/>
        </w:rPr>
        <w:t xml:space="preserve">  ҚОСЫМШАЛАР</w:t>
      </w:r>
      <w:r w:rsidRPr="003A4A11">
        <w:rPr>
          <w:rFonts w:ascii="Times New Roman" w:eastAsia="Calibri" w:hAnsi="Times New Roman" w:cs="Times New Roman"/>
          <w:kern w:val="0"/>
          <w:sz w:val="28"/>
          <w:szCs w:val="28"/>
          <w:lang w:val="kk-KZ"/>
          <w14:ligatures w14:val="none"/>
        </w:rPr>
        <w:t>..................................................................</w:t>
      </w:r>
      <w:r>
        <w:rPr>
          <w:rFonts w:ascii="Times New Roman" w:eastAsia="Calibri" w:hAnsi="Times New Roman" w:cs="Times New Roman"/>
          <w:kern w:val="0"/>
          <w:sz w:val="28"/>
          <w:szCs w:val="28"/>
          <w:lang w:val="kk-KZ"/>
          <w14:ligatures w14:val="none"/>
        </w:rPr>
        <w:t>................................</w:t>
      </w:r>
      <w:r w:rsidRPr="003A4A11">
        <w:rPr>
          <w:rFonts w:ascii="Times New Roman" w:eastAsia="Calibri" w:hAnsi="Times New Roman" w:cs="Times New Roman"/>
          <w:kern w:val="0"/>
          <w:sz w:val="28"/>
          <w:szCs w:val="28"/>
          <w:lang w:val="kk-KZ"/>
          <w14:ligatures w14:val="none"/>
        </w:rPr>
        <w:t>.19</w:t>
      </w:r>
      <w:r w:rsidR="00C072C0">
        <w:rPr>
          <w:rFonts w:ascii="Times New Roman" w:eastAsia="Calibri" w:hAnsi="Times New Roman" w:cs="Times New Roman"/>
          <w:kern w:val="0"/>
          <w:sz w:val="28"/>
          <w:szCs w:val="28"/>
          <w:lang w:val="kk-KZ"/>
          <w14:ligatures w14:val="none"/>
        </w:rPr>
        <w:t>3</w:t>
      </w:r>
    </w:p>
    <w:p w14:paraId="50B02120" w14:textId="77777777" w:rsidR="00FD6012" w:rsidRPr="003A4A11" w:rsidRDefault="00FD6012" w:rsidP="00FD6012">
      <w:pPr>
        <w:spacing w:after="0" w:line="240" w:lineRule="auto"/>
        <w:ind w:right="-1"/>
        <w:contextualSpacing/>
        <w:jc w:val="both"/>
        <w:rPr>
          <w:rFonts w:ascii="Times New Roman" w:eastAsia="Calibri" w:hAnsi="Times New Roman" w:cs="Times New Roman"/>
          <w:b/>
          <w:kern w:val="0"/>
          <w:sz w:val="28"/>
          <w:szCs w:val="28"/>
          <w:lang w:val="kk-KZ"/>
          <w14:ligatures w14:val="none"/>
        </w:rPr>
      </w:pPr>
    </w:p>
    <w:p w14:paraId="0FF39EF2" w14:textId="77777777" w:rsidR="00FD6012" w:rsidRPr="003A4A11" w:rsidRDefault="00FD6012" w:rsidP="00FD6012">
      <w:pPr>
        <w:spacing w:after="0" w:line="240" w:lineRule="auto"/>
        <w:ind w:right="-1"/>
        <w:contextualSpacing/>
        <w:jc w:val="both"/>
        <w:rPr>
          <w:rFonts w:ascii="Times New Roman" w:eastAsia="Calibri" w:hAnsi="Times New Roman" w:cs="Times New Roman"/>
          <w:b/>
          <w:kern w:val="0"/>
          <w:sz w:val="28"/>
          <w:szCs w:val="28"/>
          <w:lang w:val="kk-KZ"/>
          <w14:ligatures w14:val="none"/>
        </w:rPr>
      </w:pPr>
    </w:p>
    <w:p w14:paraId="611402F4" w14:textId="0EDD8761" w:rsidR="0029728F" w:rsidRDefault="0029728F" w:rsidP="004A77A8">
      <w:pPr>
        <w:spacing w:after="0" w:line="240" w:lineRule="auto"/>
        <w:ind w:right="-1"/>
        <w:contextualSpacing/>
        <w:jc w:val="both"/>
        <w:rPr>
          <w:rFonts w:ascii="Times New Roman" w:eastAsia="Calibri" w:hAnsi="Times New Roman" w:cs="Times New Roman"/>
          <w:kern w:val="0"/>
          <w:sz w:val="28"/>
          <w:szCs w:val="28"/>
          <w:lang w:val="kk-KZ"/>
          <w14:ligatures w14:val="none"/>
        </w:rPr>
      </w:pPr>
    </w:p>
    <w:p w14:paraId="38895585" w14:textId="77777777" w:rsidR="00E514B3" w:rsidRPr="00866936" w:rsidRDefault="00E514B3" w:rsidP="004A77A8">
      <w:pPr>
        <w:spacing w:after="0" w:line="240" w:lineRule="auto"/>
        <w:ind w:right="-1"/>
        <w:contextualSpacing/>
        <w:jc w:val="both"/>
        <w:rPr>
          <w:rFonts w:ascii="Times New Roman" w:eastAsia="Calibri" w:hAnsi="Times New Roman" w:cs="Times New Roman"/>
          <w:b/>
          <w:kern w:val="0"/>
          <w:sz w:val="28"/>
          <w:szCs w:val="28"/>
          <w:lang w:val="kk-KZ"/>
          <w14:ligatures w14:val="none"/>
        </w:rPr>
      </w:pPr>
    </w:p>
    <w:p w14:paraId="470EAB6F" w14:textId="77777777" w:rsidR="00B14C15" w:rsidRPr="00866936" w:rsidRDefault="0029728F" w:rsidP="00573492">
      <w:pPr>
        <w:spacing w:after="0" w:line="240" w:lineRule="auto"/>
        <w:ind w:right="-1"/>
        <w:contextualSpacing/>
        <w:jc w:val="center"/>
        <w:rPr>
          <w:rFonts w:ascii="Times New Roman" w:eastAsia="Calibri" w:hAnsi="Times New Roman" w:cs="Times New Roman"/>
          <w:b/>
          <w:kern w:val="0"/>
          <w:sz w:val="28"/>
          <w:szCs w:val="28"/>
          <w:lang w:val="kk-KZ"/>
          <w14:ligatures w14:val="none"/>
        </w:rPr>
      </w:pPr>
      <w:r w:rsidRPr="00866936">
        <w:rPr>
          <w:rFonts w:ascii="Times New Roman" w:eastAsia="Calibri" w:hAnsi="Times New Roman" w:cs="Times New Roman"/>
          <w:b/>
          <w:kern w:val="0"/>
          <w:sz w:val="28"/>
          <w:szCs w:val="28"/>
          <w:lang w:val="kk-KZ"/>
          <w14:ligatures w14:val="none"/>
        </w:rPr>
        <w:lastRenderedPageBreak/>
        <w:t>НОРМАТИВТІК</w:t>
      </w:r>
      <w:r w:rsidRPr="00866936">
        <w:rPr>
          <w:rFonts w:ascii="Times New Roman" w:eastAsia="Calibri" w:hAnsi="Times New Roman" w:cs="Times New Roman"/>
          <w:b/>
          <w:spacing w:val="-6"/>
          <w:kern w:val="0"/>
          <w:sz w:val="28"/>
          <w:szCs w:val="28"/>
          <w:lang w:val="kk-KZ"/>
          <w14:ligatures w14:val="none"/>
        </w:rPr>
        <w:t xml:space="preserve"> </w:t>
      </w:r>
      <w:r w:rsidRPr="00866936">
        <w:rPr>
          <w:rFonts w:ascii="Times New Roman" w:eastAsia="Calibri" w:hAnsi="Times New Roman" w:cs="Times New Roman"/>
          <w:b/>
          <w:kern w:val="0"/>
          <w:sz w:val="28"/>
          <w:szCs w:val="28"/>
          <w:lang w:val="kk-KZ"/>
          <w14:ligatures w14:val="none"/>
        </w:rPr>
        <w:t>СІЛТЕМЕЛЕР</w:t>
      </w:r>
      <w:r w:rsidR="00413CF2" w:rsidRPr="00866936">
        <w:rPr>
          <w:rFonts w:ascii="Times New Roman" w:eastAsia="Calibri" w:hAnsi="Times New Roman" w:cs="Times New Roman"/>
          <w:b/>
          <w:kern w:val="0"/>
          <w:sz w:val="28"/>
          <w:szCs w:val="28"/>
          <w:lang w:val="kk-KZ"/>
          <w14:ligatures w14:val="none"/>
        </w:rPr>
        <w:t xml:space="preserve"> </w:t>
      </w:r>
      <w:r w:rsidR="00262104" w:rsidRPr="00866936">
        <w:rPr>
          <w:rFonts w:ascii="Times New Roman" w:eastAsia="Calibri" w:hAnsi="Times New Roman" w:cs="Times New Roman"/>
          <w:b/>
          <w:kern w:val="0"/>
          <w:sz w:val="28"/>
          <w:szCs w:val="28"/>
          <w:lang w:val="kk-KZ"/>
          <w14:ligatures w14:val="none"/>
        </w:rPr>
        <w:t xml:space="preserve"> </w:t>
      </w:r>
    </w:p>
    <w:p w14:paraId="150BB399" w14:textId="25DDBFAA" w:rsidR="0029728F" w:rsidRPr="00866936" w:rsidRDefault="00FD7EFC" w:rsidP="00573492">
      <w:pPr>
        <w:spacing w:after="0" w:line="240" w:lineRule="auto"/>
        <w:ind w:right="-1"/>
        <w:contextualSpacing/>
        <w:jc w:val="center"/>
        <w:rPr>
          <w:rFonts w:ascii="Times New Roman" w:eastAsia="Calibri" w:hAnsi="Times New Roman" w:cs="Times New Roman"/>
          <w:b/>
          <w:kern w:val="0"/>
          <w:sz w:val="28"/>
          <w:szCs w:val="28"/>
          <w:lang w:val="kk-KZ"/>
          <w14:ligatures w14:val="none"/>
        </w:rPr>
      </w:pPr>
      <w:r w:rsidRPr="00866936">
        <w:rPr>
          <w:rFonts w:ascii="Times New Roman" w:eastAsia="Calibri" w:hAnsi="Times New Roman" w:cs="Times New Roman"/>
          <w:b/>
          <w:kern w:val="0"/>
          <w:sz w:val="28"/>
          <w:szCs w:val="28"/>
          <w:lang w:val="kk-KZ"/>
          <w14:ligatures w14:val="none"/>
        </w:rPr>
        <w:t xml:space="preserve"> </w:t>
      </w:r>
      <w:r w:rsidR="00AC3EDB" w:rsidRPr="00866936">
        <w:rPr>
          <w:rFonts w:ascii="Times New Roman" w:eastAsia="Calibri" w:hAnsi="Times New Roman" w:cs="Times New Roman"/>
          <w:b/>
          <w:kern w:val="0"/>
          <w:sz w:val="28"/>
          <w:szCs w:val="28"/>
          <w:lang w:val="kk-KZ"/>
          <w14:ligatures w14:val="none"/>
        </w:rPr>
        <w:t xml:space="preserve"> </w:t>
      </w:r>
      <w:r w:rsidR="00927B54" w:rsidRPr="00866936">
        <w:rPr>
          <w:rFonts w:ascii="Times New Roman" w:eastAsia="Calibri" w:hAnsi="Times New Roman" w:cs="Times New Roman"/>
          <w:b/>
          <w:kern w:val="0"/>
          <w:sz w:val="28"/>
          <w:szCs w:val="28"/>
          <w:lang w:val="kk-KZ"/>
          <w14:ligatures w14:val="none"/>
        </w:rPr>
        <w:t xml:space="preserve"> </w:t>
      </w:r>
    </w:p>
    <w:p w14:paraId="780C0FCE" w14:textId="6B1E52DF" w:rsidR="0029728F" w:rsidRPr="00866936" w:rsidRDefault="0029728F" w:rsidP="004A77A8">
      <w:pPr>
        <w:spacing w:after="0" w:line="240" w:lineRule="auto"/>
        <w:ind w:firstLine="567"/>
        <w:contextualSpacing/>
        <w:jc w:val="both"/>
        <w:rPr>
          <w:rFonts w:ascii="Times New Roman" w:eastAsia="Calibri" w:hAnsi="Times New Roman" w:cs="Times New Roman"/>
          <w:kern w:val="0"/>
          <w:sz w:val="28"/>
          <w:szCs w:val="28"/>
          <w:lang w:val="kk-KZ"/>
          <w14:ligatures w14:val="none"/>
        </w:rPr>
      </w:pPr>
      <w:r w:rsidRPr="00866936">
        <w:rPr>
          <w:rFonts w:ascii="Times New Roman" w:eastAsia="Calibri" w:hAnsi="Times New Roman" w:cs="Times New Roman"/>
          <w:kern w:val="0"/>
          <w:sz w:val="28"/>
          <w:szCs w:val="28"/>
          <w:lang w:val="kk-KZ"/>
          <w14:ligatures w14:val="none"/>
        </w:rPr>
        <w:t xml:space="preserve">   Диссертациялық</w:t>
      </w:r>
      <w:r w:rsidRPr="00866936">
        <w:rPr>
          <w:rFonts w:ascii="Times New Roman" w:eastAsia="Calibri" w:hAnsi="Times New Roman" w:cs="Times New Roman"/>
          <w:spacing w:val="24"/>
          <w:kern w:val="0"/>
          <w:sz w:val="28"/>
          <w:szCs w:val="28"/>
          <w:lang w:val="kk-KZ"/>
          <w14:ligatures w14:val="none"/>
        </w:rPr>
        <w:t xml:space="preserve"> </w:t>
      </w:r>
      <w:r w:rsidRPr="00866936">
        <w:rPr>
          <w:rFonts w:ascii="Times New Roman" w:eastAsia="Calibri" w:hAnsi="Times New Roman" w:cs="Times New Roman"/>
          <w:kern w:val="0"/>
          <w:sz w:val="28"/>
          <w:szCs w:val="28"/>
          <w:lang w:val="kk-KZ"/>
          <w14:ligatures w14:val="none"/>
        </w:rPr>
        <w:t>жұмыста</w:t>
      </w:r>
      <w:r w:rsidRPr="00866936">
        <w:rPr>
          <w:rFonts w:ascii="Times New Roman" w:eastAsia="Calibri" w:hAnsi="Times New Roman" w:cs="Times New Roman"/>
          <w:spacing w:val="24"/>
          <w:kern w:val="0"/>
          <w:sz w:val="28"/>
          <w:szCs w:val="28"/>
          <w:lang w:val="kk-KZ"/>
          <w14:ligatures w14:val="none"/>
        </w:rPr>
        <w:t xml:space="preserve"> </w:t>
      </w:r>
      <w:r w:rsidRPr="00866936">
        <w:rPr>
          <w:rFonts w:ascii="Times New Roman" w:eastAsia="Calibri" w:hAnsi="Times New Roman" w:cs="Times New Roman"/>
          <w:kern w:val="0"/>
          <w:sz w:val="28"/>
          <w:szCs w:val="28"/>
          <w:lang w:val="kk-KZ"/>
          <w14:ligatures w14:val="none"/>
        </w:rPr>
        <w:t>келесі</w:t>
      </w:r>
      <w:r w:rsidRPr="00866936">
        <w:rPr>
          <w:rFonts w:ascii="Times New Roman" w:eastAsia="Calibri" w:hAnsi="Times New Roman" w:cs="Times New Roman"/>
          <w:spacing w:val="24"/>
          <w:kern w:val="0"/>
          <w:sz w:val="28"/>
          <w:szCs w:val="28"/>
          <w:lang w:val="kk-KZ"/>
          <w14:ligatures w14:val="none"/>
        </w:rPr>
        <w:t xml:space="preserve"> </w:t>
      </w:r>
      <w:r w:rsidRPr="00866936">
        <w:rPr>
          <w:rFonts w:ascii="Times New Roman" w:eastAsia="Calibri" w:hAnsi="Times New Roman" w:cs="Times New Roman"/>
          <w:kern w:val="0"/>
          <w:sz w:val="28"/>
          <w:szCs w:val="28"/>
          <w:lang w:val="kk-KZ"/>
          <w14:ligatures w14:val="none"/>
        </w:rPr>
        <w:t>нормативтік</w:t>
      </w:r>
      <w:r w:rsidRPr="00866936">
        <w:rPr>
          <w:rFonts w:ascii="Times New Roman" w:eastAsia="Calibri" w:hAnsi="Times New Roman" w:cs="Times New Roman"/>
          <w:spacing w:val="23"/>
          <w:kern w:val="0"/>
          <w:sz w:val="28"/>
          <w:szCs w:val="28"/>
          <w:lang w:val="kk-KZ"/>
          <w14:ligatures w14:val="none"/>
        </w:rPr>
        <w:t xml:space="preserve"> </w:t>
      </w:r>
      <w:r w:rsidRPr="00866936">
        <w:rPr>
          <w:rFonts w:ascii="Times New Roman" w:eastAsia="Calibri" w:hAnsi="Times New Roman" w:cs="Times New Roman"/>
          <w:kern w:val="0"/>
          <w:sz w:val="28"/>
          <w:szCs w:val="28"/>
          <w:lang w:val="kk-KZ"/>
          <w14:ligatures w14:val="none"/>
        </w:rPr>
        <w:t>құжаттарға</w:t>
      </w:r>
      <w:r w:rsidRPr="00866936">
        <w:rPr>
          <w:rFonts w:ascii="Times New Roman" w:eastAsia="Calibri" w:hAnsi="Times New Roman" w:cs="Times New Roman"/>
          <w:spacing w:val="24"/>
          <w:kern w:val="0"/>
          <w:sz w:val="28"/>
          <w:szCs w:val="28"/>
          <w:lang w:val="kk-KZ"/>
          <w14:ligatures w14:val="none"/>
        </w:rPr>
        <w:t xml:space="preserve"> </w:t>
      </w:r>
      <w:r w:rsidRPr="00866936">
        <w:rPr>
          <w:rFonts w:ascii="Times New Roman" w:eastAsia="Calibri" w:hAnsi="Times New Roman" w:cs="Times New Roman"/>
          <w:kern w:val="0"/>
          <w:sz w:val="28"/>
          <w:szCs w:val="28"/>
          <w:lang w:val="kk-KZ"/>
          <w14:ligatures w14:val="none"/>
        </w:rPr>
        <w:t xml:space="preserve">сәйкес </w:t>
      </w:r>
      <w:r w:rsidRPr="00866936">
        <w:rPr>
          <w:rFonts w:ascii="Times New Roman" w:eastAsia="Calibri" w:hAnsi="Times New Roman" w:cs="Times New Roman"/>
          <w:spacing w:val="-67"/>
          <w:kern w:val="0"/>
          <w:sz w:val="28"/>
          <w:szCs w:val="28"/>
          <w:lang w:val="kk-KZ"/>
          <w14:ligatures w14:val="none"/>
        </w:rPr>
        <w:t xml:space="preserve"> </w:t>
      </w:r>
      <w:r w:rsidRPr="00866936">
        <w:rPr>
          <w:rFonts w:ascii="Times New Roman" w:eastAsia="Calibri" w:hAnsi="Times New Roman" w:cs="Times New Roman"/>
          <w:kern w:val="0"/>
          <w:sz w:val="28"/>
          <w:szCs w:val="28"/>
          <w:lang w:val="kk-KZ"/>
          <w14:ligatures w14:val="none"/>
        </w:rPr>
        <w:t>сілтемелер қолданылған:</w:t>
      </w:r>
      <w:r w:rsidR="00573492" w:rsidRPr="00866936">
        <w:rPr>
          <w:rFonts w:ascii="Times New Roman" w:eastAsia="Calibri" w:hAnsi="Times New Roman" w:cs="Times New Roman"/>
          <w:kern w:val="0"/>
          <w:sz w:val="28"/>
          <w:szCs w:val="28"/>
          <w:lang w:val="kk-KZ"/>
          <w14:ligatures w14:val="none"/>
        </w:rPr>
        <w:t xml:space="preserve"> </w:t>
      </w:r>
      <w:r w:rsidR="0003061D" w:rsidRPr="00866936">
        <w:rPr>
          <w:rFonts w:ascii="Times New Roman" w:eastAsia="Calibri" w:hAnsi="Times New Roman" w:cs="Times New Roman"/>
          <w:kern w:val="0"/>
          <w:sz w:val="28"/>
          <w:szCs w:val="28"/>
          <w:lang w:val="kk-KZ"/>
          <w14:ligatures w14:val="none"/>
        </w:rPr>
        <w:t xml:space="preserve"> </w:t>
      </w:r>
      <w:r w:rsidR="004950C2" w:rsidRPr="00866936">
        <w:rPr>
          <w:rFonts w:ascii="Times New Roman" w:eastAsia="Calibri" w:hAnsi="Times New Roman" w:cs="Times New Roman"/>
          <w:kern w:val="0"/>
          <w:sz w:val="28"/>
          <w:szCs w:val="28"/>
          <w:lang w:val="kk-KZ"/>
          <w14:ligatures w14:val="none"/>
        </w:rPr>
        <w:t xml:space="preserve"> </w:t>
      </w:r>
    </w:p>
    <w:p w14:paraId="01C75BEF" w14:textId="50E2F3BD" w:rsidR="0029728F" w:rsidRPr="00866936" w:rsidRDefault="0029728F" w:rsidP="004A77A8">
      <w:pPr>
        <w:widowControl w:val="0"/>
        <w:tabs>
          <w:tab w:val="left" w:pos="284"/>
          <w:tab w:val="left" w:pos="1557"/>
        </w:tabs>
        <w:autoSpaceDE w:val="0"/>
        <w:autoSpaceDN w:val="0"/>
        <w:spacing w:after="0" w:line="240" w:lineRule="auto"/>
        <w:ind w:firstLine="567"/>
        <w:contextualSpacing/>
        <w:jc w:val="both"/>
        <w:rPr>
          <w:rFonts w:ascii="Times New Roman" w:eastAsia="Calibri" w:hAnsi="Times New Roman" w:cs="Times New Roman"/>
          <w:spacing w:val="-2"/>
          <w:kern w:val="0"/>
          <w:sz w:val="28"/>
          <w:szCs w:val="28"/>
          <w:lang w:val="kk-KZ"/>
          <w14:ligatures w14:val="none"/>
        </w:rPr>
      </w:pPr>
      <w:r w:rsidRPr="00866936">
        <w:rPr>
          <w:rFonts w:ascii="Times New Roman" w:eastAsia="Calibri" w:hAnsi="Times New Roman" w:cs="Times New Roman"/>
          <w:kern w:val="0"/>
          <w:sz w:val="28"/>
          <w:szCs w:val="28"/>
          <w:lang w:val="kk-KZ"/>
          <w14:ligatures w14:val="none"/>
        </w:rPr>
        <w:t xml:space="preserve">   Мемлекет басшысы Қасым-Жомарт Тоқаевтың «Әділетті мемлекет.    Біртұтас</w:t>
      </w:r>
      <w:r w:rsidRPr="00866936">
        <w:rPr>
          <w:rFonts w:ascii="Times New Roman" w:eastAsia="Calibri" w:hAnsi="Times New Roman" w:cs="Times New Roman"/>
          <w:spacing w:val="40"/>
          <w:kern w:val="0"/>
          <w:sz w:val="28"/>
          <w:szCs w:val="28"/>
          <w:lang w:val="kk-KZ"/>
          <w14:ligatures w14:val="none"/>
        </w:rPr>
        <w:t xml:space="preserve"> </w:t>
      </w:r>
      <w:r w:rsidRPr="00866936">
        <w:rPr>
          <w:rFonts w:ascii="Times New Roman" w:eastAsia="Calibri" w:hAnsi="Times New Roman" w:cs="Times New Roman"/>
          <w:kern w:val="0"/>
          <w:sz w:val="28"/>
          <w:szCs w:val="28"/>
          <w:lang w:val="kk-KZ"/>
          <w14:ligatures w14:val="none"/>
        </w:rPr>
        <w:t>ұлт.</w:t>
      </w:r>
      <w:r w:rsidRPr="00866936">
        <w:rPr>
          <w:rFonts w:ascii="Times New Roman" w:eastAsia="Calibri" w:hAnsi="Times New Roman" w:cs="Times New Roman"/>
          <w:spacing w:val="40"/>
          <w:kern w:val="0"/>
          <w:sz w:val="28"/>
          <w:szCs w:val="28"/>
          <w:lang w:val="kk-KZ"/>
          <w14:ligatures w14:val="none"/>
        </w:rPr>
        <w:t xml:space="preserve"> </w:t>
      </w:r>
      <w:r w:rsidRPr="00866936">
        <w:rPr>
          <w:rFonts w:ascii="Times New Roman" w:eastAsia="Calibri" w:hAnsi="Times New Roman" w:cs="Times New Roman"/>
          <w:kern w:val="0"/>
          <w:sz w:val="28"/>
          <w:szCs w:val="28"/>
          <w:lang w:val="kk-KZ"/>
          <w14:ligatures w14:val="none"/>
        </w:rPr>
        <w:t>Берекелі</w:t>
      </w:r>
      <w:r w:rsidRPr="00866936">
        <w:rPr>
          <w:rFonts w:ascii="Times New Roman" w:eastAsia="Calibri" w:hAnsi="Times New Roman" w:cs="Times New Roman"/>
          <w:spacing w:val="40"/>
          <w:kern w:val="0"/>
          <w:sz w:val="28"/>
          <w:szCs w:val="28"/>
          <w:lang w:val="kk-KZ"/>
          <w14:ligatures w14:val="none"/>
        </w:rPr>
        <w:t xml:space="preserve"> </w:t>
      </w:r>
      <w:r w:rsidRPr="00866936">
        <w:rPr>
          <w:rFonts w:ascii="Times New Roman" w:eastAsia="Calibri" w:hAnsi="Times New Roman" w:cs="Times New Roman"/>
          <w:kern w:val="0"/>
          <w:sz w:val="28"/>
          <w:szCs w:val="28"/>
          <w:lang w:val="kk-KZ"/>
          <w14:ligatures w14:val="none"/>
        </w:rPr>
        <w:t>қоғам»</w:t>
      </w:r>
      <w:r w:rsidRPr="00866936">
        <w:rPr>
          <w:rFonts w:ascii="Times New Roman" w:eastAsia="Calibri" w:hAnsi="Times New Roman" w:cs="Times New Roman"/>
          <w:spacing w:val="40"/>
          <w:kern w:val="0"/>
          <w:sz w:val="28"/>
          <w:szCs w:val="28"/>
          <w:lang w:val="kk-KZ"/>
          <w14:ligatures w14:val="none"/>
        </w:rPr>
        <w:t xml:space="preserve"> </w:t>
      </w:r>
      <w:r w:rsidRPr="00866936">
        <w:rPr>
          <w:rFonts w:ascii="Times New Roman" w:eastAsia="Calibri" w:hAnsi="Times New Roman" w:cs="Times New Roman"/>
          <w:kern w:val="0"/>
          <w:sz w:val="28"/>
          <w:szCs w:val="28"/>
          <w:lang w:val="kk-KZ"/>
          <w14:ligatures w14:val="none"/>
        </w:rPr>
        <w:t>атты</w:t>
      </w:r>
      <w:r w:rsidRPr="00866936">
        <w:rPr>
          <w:rFonts w:ascii="Times New Roman" w:eastAsia="Calibri" w:hAnsi="Times New Roman" w:cs="Times New Roman"/>
          <w:spacing w:val="40"/>
          <w:kern w:val="0"/>
          <w:sz w:val="28"/>
          <w:szCs w:val="28"/>
          <w:lang w:val="kk-KZ"/>
          <w14:ligatures w14:val="none"/>
        </w:rPr>
        <w:t xml:space="preserve"> </w:t>
      </w:r>
      <w:r w:rsidRPr="00866936">
        <w:rPr>
          <w:rFonts w:ascii="Times New Roman" w:eastAsia="Calibri" w:hAnsi="Times New Roman" w:cs="Times New Roman"/>
          <w:kern w:val="0"/>
          <w:sz w:val="28"/>
          <w:szCs w:val="28"/>
          <w:lang w:val="kk-KZ"/>
          <w14:ligatures w14:val="none"/>
        </w:rPr>
        <w:t>Қазақстан</w:t>
      </w:r>
      <w:r w:rsidRPr="00866936">
        <w:rPr>
          <w:rFonts w:ascii="Times New Roman" w:eastAsia="Calibri" w:hAnsi="Times New Roman" w:cs="Times New Roman"/>
          <w:spacing w:val="40"/>
          <w:kern w:val="0"/>
          <w:sz w:val="28"/>
          <w:szCs w:val="28"/>
          <w:lang w:val="kk-KZ"/>
          <w14:ligatures w14:val="none"/>
        </w:rPr>
        <w:t xml:space="preserve"> </w:t>
      </w:r>
      <w:r w:rsidRPr="00866936">
        <w:rPr>
          <w:rFonts w:ascii="Times New Roman" w:eastAsia="Calibri" w:hAnsi="Times New Roman" w:cs="Times New Roman"/>
          <w:kern w:val="0"/>
          <w:sz w:val="28"/>
          <w:szCs w:val="28"/>
          <w:lang w:val="kk-KZ"/>
          <w14:ligatures w14:val="none"/>
        </w:rPr>
        <w:t>халқына</w:t>
      </w:r>
      <w:r w:rsidRPr="00866936">
        <w:rPr>
          <w:rFonts w:ascii="Times New Roman" w:eastAsia="Calibri" w:hAnsi="Times New Roman" w:cs="Times New Roman"/>
          <w:spacing w:val="40"/>
          <w:kern w:val="0"/>
          <w:sz w:val="28"/>
          <w:szCs w:val="28"/>
          <w:lang w:val="kk-KZ"/>
          <w14:ligatures w14:val="none"/>
        </w:rPr>
        <w:t xml:space="preserve"> </w:t>
      </w:r>
      <w:r w:rsidRPr="00866936">
        <w:rPr>
          <w:rFonts w:ascii="Times New Roman" w:eastAsia="Calibri" w:hAnsi="Times New Roman" w:cs="Times New Roman"/>
          <w:kern w:val="0"/>
          <w:sz w:val="28"/>
          <w:szCs w:val="28"/>
          <w:lang w:val="kk-KZ"/>
          <w14:ligatures w14:val="none"/>
        </w:rPr>
        <w:t>Жолдауы.</w:t>
      </w:r>
      <w:r w:rsidRPr="00866936">
        <w:rPr>
          <w:rFonts w:ascii="Times New Roman" w:eastAsia="Calibri" w:hAnsi="Times New Roman" w:cs="Times New Roman"/>
          <w:spacing w:val="40"/>
          <w:kern w:val="0"/>
          <w:sz w:val="28"/>
          <w:szCs w:val="28"/>
          <w:lang w:val="kk-KZ"/>
          <w14:ligatures w14:val="none"/>
        </w:rPr>
        <w:t xml:space="preserve"> </w:t>
      </w:r>
      <w:r w:rsidRPr="00866936">
        <w:rPr>
          <w:rFonts w:ascii="Times New Roman" w:eastAsia="Calibri" w:hAnsi="Times New Roman" w:cs="Times New Roman"/>
          <w:kern w:val="0"/>
          <w:sz w:val="28"/>
          <w:szCs w:val="28"/>
          <w:lang w:val="kk-KZ"/>
          <w14:ligatures w14:val="none"/>
        </w:rPr>
        <w:t xml:space="preserve">01.09.2022 </w:t>
      </w:r>
      <w:r w:rsidRPr="00866936">
        <w:rPr>
          <w:rFonts w:ascii="Times New Roman" w:eastAsia="Calibri" w:hAnsi="Times New Roman" w:cs="Times New Roman"/>
          <w:spacing w:val="-2"/>
          <w:kern w:val="0"/>
          <w:sz w:val="28"/>
          <w:szCs w:val="28"/>
          <w:lang w:val="kk-KZ"/>
          <w14:ligatures w14:val="none"/>
        </w:rPr>
        <w:t>https://</w:t>
      </w:r>
      <w:hyperlink r:id="rId8">
        <w:r w:rsidRPr="00866936">
          <w:rPr>
            <w:rFonts w:ascii="Times New Roman" w:eastAsia="Calibri" w:hAnsi="Times New Roman" w:cs="Times New Roman"/>
            <w:spacing w:val="-2"/>
            <w:kern w:val="0"/>
            <w:sz w:val="28"/>
            <w:szCs w:val="28"/>
            <w:lang w:val="kk-KZ"/>
            <w14:ligatures w14:val="none"/>
          </w:rPr>
          <w:t>www.akorda.kz/kz/memleket-basshysy-kasym-zhomart-tokaevtyn-kazakstan-</w:t>
        </w:r>
      </w:hyperlink>
      <w:r w:rsidRPr="00866936">
        <w:rPr>
          <w:rFonts w:ascii="Times New Roman" w:eastAsia="Calibri" w:hAnsi="Times New Roman" w:cs="Times New Roman"/>
          <w:spacing w:val="-2"/>
          <w:kern w:val="0"/>
          <w:sz w:val="28"/>
          <w:szCs w:val="28"/>
          <w:lang w:val="kk-KZ"/>
          <w14:ligatures w14:val="none"/>
        </w:rPr>
        <w:t xml:space="preserve"> halkyna-zholdauy-181416</w:t>
      </w:r>
      <w:r w:rsidR="005A2F50">
        <w:rPr>
          <w:rFonts w:ascii="Times New Roman" w:eastAsia="Calibri" w:hAnsi="Times New Roman" w:cs="Times New Roman"/>
          <w:spacing w:val="-2"/>
          <w:kern w:val="0"/>
          <w:sz w:val="28"/>
          <w:szCs w:val="28"/>
          <w:lang w:val="kk-KZ"/>
          <w14:ligatures w14:val="none"/>
        </w:rPr>
        <w:t>.</w:t>
      </w:r>
      <w:r w:rsidR="00890BF6" w:rsidRPr="00866936">
        <w:rPr>
          <w:rFonts w:ascii="Times New Roman" w:eastAsia="Calibri" w:hAnsi="Times New Roman" w:cs="Times New Roman"/>
          <w:spacing w:val="-2"/>
          <w:kern w:val="0"/>
          <w:sz w:val="28"/>
          <w:szCs w:val="28"/>
          <w:lang w:val="kk-KZ"/>
          <w14:ligatures w14:val="none"/>
        </w:rPr>
        <w:t xml:space="preserve"> </w:t>
      </w:r>
      <w:r w:rsidR="00A17051" w:rsidRPr="00866936">
        <w:rPr>
          <w:rFonts w:ascii="Times New Roman" w:eastAsia="Calibri" w:hAnsi="Times New Roman" w:cs="Times New Roman"/>
          <w:spacing w:val="-2"/>
          <w:kern w:val="0"/>
          <w:sz w:val="28"/>
          <w:szCs w:val="28"/>
          <w:lang w:val="kk-KZ"/>
          <w14:ligatures w14:val="none"/>
        </w:rPr>
        <w:t xml:space="preserve"> </w:t>
      </w:r>
      <w:r w:rsidRPr="00866936">
        <w:rPr>
          <w:rFonts w:ascii="Times New Roman" w:eastAsia="Calibri" w:hAnsi="Times New Roman" w:cs="Times New Roman"/>
          <w:spacing w:val="-2"/>
          <w:kern w:val="0"/>
          <w:sz w:val="28"/>
          <w:szCs w:val="28"/>
          <w:lang w:val="kk-KZ"/>
          <w14:ligatures w14:val="none"/>
        </w:rPr>
        <w:t xml:space="preserve"> </w:t>
      </w:r>
    </w:p>
    <w:p w14:paraId="44756D7F" w14:textId="6D0DDABD" w:rsidR="003E004F" w:rsidRPr="00866936" w:rsidRDefault="003E004F" w:rsidP="003E004F">
      <w:pPr>
        <w:widowControl w:val="0"/>
        <w:tabs>
          <w:tab w:val="left" w:pos="284"/>
          <w:tab w:val="left" w:pos="1557"/>
        </w:tabs>
        <w:autoSpaceDE w:val="0"/>
        <w:autoSpaceDN w:val="0"/>
        <w:spacing w:after="0" w:line="240" w:lineRule="auto"/>
        <w:ind w:firstLine="567"/>
        <w:contextualSpacing/>
        <w:jc w:val="both"/>
        <w:rPr>
          <w:rFonts w:ascii="Times New Roman" w:eastAsia="Calibri" w:hAnsi="Times New Roman" w:cs="Times New Roman"/>
          <w:kern w:val="0"/>
          <w:sz w:val="28"/>
          <w:szCs w:val="28"/>
          <w:lang w:val="kk-KZ"/>
          <w14:ligatures w14:val="none"/>
        </w:rPr>
      </w:pPr>
      <w:r w:rsidRPr="00866936">
        <w:rPr>
          <w:rFonts w:ascii="Times New Roman" w:eastAsia="Calibri" w:hAnsi="Times New Roman" w:cs="Times New Roman"/>
          <w:kern w:val="0"/>
          <w:sz w:val="28"/>
          <w:szCs w:val="28"/>
          <w:lang w:val="kk-KZ"/>
          <w14:ligatures w14:val="none"/>
        </w:rPr>
        <w:t xml:space="preserve">   Мемлекет басшысы Қасым-Жомарт Тоқаевтың Ұлттық құрылтайдың V отырысында сөйлеген сөзі. </w:t>
      </w:r>
      <w:hyperlink r:id="rId9" w:history="1">
        <w:r w:rsidRPr="00866936">
          <w:rPr>
            <w:rStyle w:val="a4"/>
            <w:rFonts w:ascii="Times New Roman" w:eastAsia="Calibri" w:hAnsi="Times New Roman" w:cs="Times New Roman"/>
            <w:color w:val="auto"/>
            <w:kern w:val="0"/>
            <w:sz w:val="28"/>
            <w:szCs w:val="28"/>
            <w:lang w:val="kk-KZ"/>
            <w14:ligatures w14:val="none"/>
          </w:rPr>
          <w:t>https://www.akorda.kz/kz/memleket-basshysy-kasym-zhomart-tokaevtyn-ulttyk-kuryltaydyn-besinshi-otyrysynda-soylegen-sozi-2005352</w:t>
        </w:r>
      </w:hyperlink>
      <w:r w:rsidRPr="00866936">
        <w:rPr>
          <w:rFonts w:ascii="Times New Roman" w:eastAsia="Calibri" w:hAnsi="Times New Roman" w:cs="Times New Roman"/>
          <w:kern w:val="0"/>
          <w:sz w:val="28"/>
          <w:szCs w:val="28"/>
          <w:lang w:val="kk-KZ"/>
          <w14:ligatures w14:val="none"/>
        </w:rPr>
        <w:t xml:space="preserve">   </w:t>
      </w:r>
      <w:r w:rsidR="0047320D" w:rsidRPr="00866936">
        <w:rPr>
          <w:rFonts w:ascii="Times New Roman" w:eastAsia="Calibri" w:hAnsi="Times New Roman" w:cs="Times New Roman"/>
          <w:kern w:val="0"/>
          <w:sz w:val="28"/>
          <w:szCs w:val="28"/>
          <w:lang w:val="kk-KZ"/>
          <w14:ligatures w14:val="none"/>
        </w:rPr>
        <w:t xml:space="preserve">20.01.2026 ж. – Қызылорда. </w:t>
      </w:r>
    </w:p>
    <w:p w14:paraId="0A768EF7" w14:textId="77777777" w:rsidR="0085548F" w:rsidRPr="00866936" w:rsidRDefault="00A17051" w:rsidP="00A17051">
      <w:pPr>
        <w:spacing w:after="0" w:line="240" w:lineRule="auto"/>
        <w:ind w:firstLine="567"/>
        <w:contextualSpacing/>
        <w:jc w:val="both"/>
        <w:rPr>
          <w:rFonts w:ascii="Times New Roman" w:eastAsia="Calibri" w:hAnsi="Times New Roman" w:cs="Times New Roman"/>
          <w:noProof/>
          <w:kern w:val="0"/>
          <w:sz w:val="28"/>
          <w:szCs w:val="28"/>
          <w:lang w:val="kk-KZ" w:eastAsia="zh-CN"/>
          <w14:ligatures w14:val="none"/>
        </w:rPr>
      </w:pPr>
      <w:r w:rsidRPr="00866936">
        <w:rPr>
          <w:rFonts w:ascii="Times New Roman" w:eastAsia="Calibri" w:hAnsi="Times New Roman" w:cs="Times New Roman"/>
          <w:noProof/>
          <w:kern w:val="0"/>
          <w:sz w:val="28"/>
          <w:szCs w:val="28"/>
          <w:lang w:val="kk-KZ"/>
          <w14:ligatures w14:val="none"/>
        </w:rPr>
        <w:t xml:space="preserve">   </w:t>
      </w:r>
      <w:r w:rsidR="0029728F" w:rsidRPr="00866936">
        <w:rPr>
          <w:rFonts w:ascii="Times New Roman" w:eastAsia="Calibri" w:hAnsi="Times New Roman" w:cs="Times New Roman"/>
          <w:noProof/>
          <w:kern w:val="0"/>
          <w:sz w:val="28"/>
          <w:szCs w:val="28"/>
          <w:lang w:val="kk-KZ"/>
          <w14:ligatures w14:val="none"/>
        </w:rPr>
        <w:t>Қазақстан</w:t>
      </w:r>
      <w:r w:rsidR="0029728F" w:rsidRPr="00866936">
        <w:rPr>
          <w:rFonts w:ascii="Times New Roman" w:eastAsia="Calibri" w:hAnsi="Times New Roman" w:cs="Times New Roman"/>
          <w:noProof/>
          <w:spacing w:val="21"/>
          <w:kern w:val="0"/>
          <w:sz w:val="28"/>
          <w:szCs w:val="28"/>
          <w:lang w:val="kk-KZ"/>
          <w14:ligatures w14:val="none"/>
        </w:rPr>
        <w:t xml:space="preserve"> </w:t>
      </w:r>
      <w:r w:rsidR="0029728F" w:rsidRPr="00866936">
        <w:rPr>
          <w:rFonts w:ascii="Times New Roman" w:eastAsia="Calibri" w:hAnsi="Times New Roman" w:cs="Times New Roman"/>
          <w:noProof/>
          <w:kern w:val="0"/>
          <w:sz w:val="28"/>
          <w:szCs w:val="28"/>
          <w:lang w:val="kk-KZ"/>
          <w14:ligatures w14:val="none"/>
        </w:rPr>
        <w:t>Республикасының</w:t>
      </w:r>
      <w:r w:rsidR="0029728F" w:rsidRPr="00866936">
        <w:rPr>
          <w:rFonts w:ascii="Times New Roman" w:eastAsia="Calibri" w:hAnsi="Times New Roman" w:cs="Times New Roman"/>
          <w:noProof/>
          <w:spacing w:val="23"/>
          <w:kern w:val="0"/>
          <w:sz w:val="28"/>
          <w:szCs w:val="28"/>
          <w:lang w:val="kk-KZ"/>
          <w14:ligatures w14:val="none"/>
        </w:rPr>
        <w:t xml:space="preserve"> </w:t>
      </w:r>
      <w:r w:rsidR="0029728F" w:rsidRPr="00866936">
        <w:rPr>
          <w:rFonts w:ascii="Times New Roman" w:eastAsia="Calibri" w:hAnsi="Times New Roman" w:cs="Times New Roman"/>
          <w:noProof/>
          <w:kern w:val="0"/>
          <w:sz w:val="28"/>
          <w:szCs w:val="28"/>
          <w:lang w:val="kk-KZ"/>
          <w14:ligatures w14:val="none"/>
        </w:rPr>
        <w:t>«Ғылым</w:t>
      </w:r>
      <w:r w:rsidR="0029728F" w:rsidRPr="00866936">
        <w:rPr>
          <w:rFonts w:ascii="Times New Roman" w:eastAsia="Calibri" w:hAnsi="Times New Roman" w:cs="Times New Roman"/>
          <w:noProof/>
          <w:spacing w:val="21"/>
          <w:kern w:val="0"/>
          <w:sz w:val="28"/>
          <w:szCs w:val="28"/>
          <w:lang w:val="kk-KZ"/>
          <w14:ligatures w14:val="none"/>
        </w:rPr>
        <w:t xml:space="preserve"> </w:t>
      </w:r>
      <w:r w:rsidR="0029728F" w:rsidRPr="00866936">
        <w:rPr>
          <w:rFonts w:ascii="Times New Roman" w:eastAsia="Calibri" w:hAnsi="Times New Roman" w:cs="Times New Roman"/>
          <w:noProof/>
          <w:kern w:val="0"/>
          <w:sz w:val="28"/>
          <w:szCs w:val="28"/>
          <w:lang w:val="kk-KZ"/>
          <w14:ligatures w14:val="none"/>
        </w:rPr>
        <w:t>туралы»</w:t>
      </w:r>
      <w:r w:rsidR="0029728F" w:rsidRPr="00866936">
        <w:rPr>
          <w:rFonts w:ascii="Times New Roman" w:eastAsia="Calibri" w:hAnsi="Times New Roman" w:cs="Times New Roman"/>
          <w:noProof/>
          <w:spacing w:val="21"/>
          <w:kern w:val="0"/>
          <w:sz w:val="28"/>
          <w:szCs w:val="28"/>
          <w:lang w:val="kk-KZ"/>
          <w14:ligatures w14:val="none"/>
        </w:rPr>
        <w:t xml:space="preserve"> </w:t>
      </w:r>
      <w:r w:rsidR="0029728F" w:rsidRPr="00866936">
        <w:rPr>
          <w:rFonts w:ascii="Times New Roman" w:eastAsia="Calibri" w:hAnsi="Times New Roman" w:cs="Times New Roman"/>
          <w:noProof/>
          <w:kern w:val="0"/>
          <w:sz w:val="28"/>
          <w:szCs w:val="28"/>
          <w:lang w:val="kk-KZ"/>
          <w14:ligatures w14:val="none"/>
        </w:rPr>
        <w:t>Заңы</w:t>
      </w:r>
      <w:r w:rsidR="0029728F" w:rsidRPr="00866936">
        <w:rPr>
          <w:rFonts w:ascii="Times New Roman" w:eastAsia="Calibri" w:hAnsi="Times New Roman" w:cs="Times New Roman"/>
          <w:noProof/>
          <w:spacing w:val="23"/>
          <w:kern w:val="0"/>
          <w:sz w:val="28"/>
          <w:szCs w:val="28"/>
          <w:lang w:val="kk-KZ"/>
          <w14:ligatures w14:val="none"/>
        </w:rPr>
        <w:t xml:space="preserve">  </w:t>
      </w:r>
      <w:r w:rsidR="0029728F" w:rsidRPr="00866936">
        <w:rPr>
          <w:rFonts w:ascii="Times New Roman" w:eastAsia="Calibri" w:hAnsi="Times New Roman" w:cs="Times New Roman"/>
          <w:noProof/>
          <w:kern w:val="0"/>
          <w:sz w:val="28"/>
          <w:szCs w:val="28"/>
          <w:lang w:val="kk-KZ"/>
          <w14:ligatures w14:val="none"/>
        </w:rPr>
        <w:t>24.10.2011</w:t>
      </w:r>
      <w:r w:rsidR="0029728F" w:rsidRPr="00866936">
        <w:rPr>
          <w:rFonts w:ascii="Times New Roman" w:eastAsia="Calibri" w:hAnsi="Times New Roman" w:cs="Times New Roman"/>
          <w:noProof/>
          <w:spacing w:val="31"/>
          <w:kern w:val="0"/>
          <w:sz w:val="28"/>
          <w:szCs w:val="28"/>
          <w:lang w:val="kk-KZ"/>
          <w14:ligatures w14:val="none"/>
        </w:rPr>
        <w:t xml:space="preserve"> </w:t>
      </w:r>
      <w:r w:rsidR="0029728F" w:rsidRPr="00866936">
        <w:rPr>
          <w:rFonts w:ascii="Times New Roman" w:eastAsia="Calibri" w:hAnsi="Times New Roman" w:cs="Times New Roman"/>
          <w:noProof/>
          <w:kern w:val="0"/>
          <w:sz w:val="28"/>
          <w:szCs w:val="28"/>
          <w:lang w:val="kk-KZ"/>
          <w14:ligatures w14:val="none"/>
        </w:rPr>
        <w:t>ж.</w:t>
      </w:r>
      <w:r w:rsidR="0029728F" w:rsidRPr="00866936">
        <w:rPr>
          <w:rFonts w:ascii="Times New Roman" w:eastAsia="Calibri" w:hAnsi="Times New Roman" w:cs="Times New Roman"/>
          <w:noProof/>
          <w:spacing w:val="24"/>
          <w:kern w:val="0"/>
          <w:sz w:val="28"/>
          <w:szCs w:val="28"/>
          <w:lang w:val="kk-KZ"/>
          <w14:ligatures w14:val="none"/>
        </w:rPr>
        <w:t xml:space="preserve"> </w:t>
      </w:r>
      <w:r w:rsidR="0029728F" w:rsidRPr="00866936">
        <w:rPr>
          <w:rFonts w:ascii="Times New Roman" w:eastAsia="Calibri" w:hAnsi="Times New Roman" w:cs="Times New Roman"/>
          <w:noProof/>
          <w:spacing w:val="-2"/>
          <w:kern w:val="0"/>
          <w:sz w:val="28"/>
          <w:szCs w:val="28"/>
          <w:lang w:val="kk-KZ"/>
          <w14:ligatures w14:val="none"/>
        </w:rPr>
        <w:t>№407-</w:t>
      </w:r>
      <w:r w:rsidR="0029728F" w:rsidRPr="00866936">
        <w:rPr>
          <w:rFonts w:ascii="Times New Roman" w:eastAsia="Calibri" w:hAnsi="Times New Roman" w:cs="Times New Roman"/>
          <w:noProof/>
          <w:kern w:val="0"/>
          <w:sz w:val="28"/>
          <w:szCs w:val="28"/>
          <w:lang w:val="kk-KZ"/>
          <w14:ligatures w14:val="none"/>
        </w:rPr>
        <w:t xml:space="preserve">IV. – Астана, 2011. (29.09.2014 ж. өзгерістер енгізілген). </w:t>
      </w:r>
      <w:hyperlink r:id="rId10">
        <w:r w:rsidR="0029728F" w:rsidRPr="00866936">
          <w:rPr>
            <w:rFonts w:ascii="Times New Roman" w:eastAsia="Calibri" w:hAnsi="Times New Roman" w:cs="Times New Roman"/>
            <w:noProof/>
            <w:kern w:val="0"/>
            <w:sz w:val="28"/>
            <w:szCs w:val="28"/>
            <w:u w:val="single" w:color="0462C1"/>
            <w:lang w:val="kk-KZ" w:eastAsia="zh-CN"/>
            <w14:ligatures w14:val="none"/>
          </w:rPr>
          <w:t>http://adilet.zan.kz</w:t>
        </w:r>
      </w:hyperlink>
      <w:r w:rsidR="0029728F" w:rsidRPr="00866936">
        <w:rPr>
          <w:rFonts w:ascii="Times New Roman" w:eastAsia="Calibri" w:hAnsi="Times New Roman" w:cs="Times New Roman"/>
          <w:noProof/>
          <w:kern w:val="0"/>
          <w:sz w:val="28"/>
          <w:szCs w:val="28"/>
          <w:lang w:val="kk-KZ" w:eastAsia="zh-CN"/>
          <w14:ligatures w14:val="none"/>
        </w:rPr>
        <w:t xml:space="preserve">. </w:t>
      </w:r>
    </w:p>
    <w:p w14:paraId="4F078174" w14:textId="4F9CE359" w:rsidR="0029728F" w:rsidRPr="00866936" w:rsidRDefault="0085548F" w:rsidP="00A17051">
      <w:pPr>
        <w:spacing w:after="0" w:line="240" w:lineRule="auto"/>
        <w:ind w:firstLine="567"/>
        <w:contextualSpacing/>
        <w:jc w:val="both"/>
        <w:rPr>
          <w:rFonts w:ascii="Times New Roman" w:eastAsia="Calibri" w:hAnsi="Times New Roman" w:cs="Times New Roman"/>
          <w:noProof/>
          <w:kern w:val="0"/>
          <w:sz w:val="28"/>
          <w:szCs w:val="28"/>
          <w:lang w:val="kk-KZ"/>
          <w14:ligatures w14:val="none"/>
        </w:rPr>
      </w:pPr>
      <w:r w:rsidRPr="00866936">
        <w:rPr>
          <w:rFonts w:ascii="Times New Roman" w:eastAsia="Calibri" w:hAnsi="Times New Roman" w:cs="Times New Roman"/>
          <w:noProof/>
          <w:kern w:val="0"/>
          <w:sz w:val="28"/>
          <w:szCs w:val="28"/>
          <w:lang w:val="kk-KZ" w:eastAsia="zh-CN"/>
          <w14:ligatures w14:val="none"/>
        </w:rPr>
        <w:t xml:space="preserve">    </w:t>
      </w:r>
      <w:r w:rsidR="0029728F" w:rsidRPr="00866936">
        <w:rPr>
          <w:rFonts w:ascii="Times New Roman" w:eastAsia="Calibri" w:hAnsi="Times New Roman" w:cs="Times New Roman"/>
          <w:noProof/>
          <w:kern w:val="0"/>
          <w:sz w:val="28"/>
          <w:szCs w:val="28"/>
          <w:lang w:val="kk-KZ" w:eastAsia="zh-CN"/>
          <w14:ligatures w14:val="none"/>
        </w:rPr>
        <w:t>Қазақстан</w:t>
      </w:r>
      <w:r w:rsidR="0029728F" w:rsidRPr="00866936">
        <w:rPr>
          <w:rFonts w:ascii="Times New Roman" w:eastAsia="Calibri" w:hAnsi="Times New Roman" w:cs="Times New Roman"/>
          <w:noProof/>
          <w:spacing w:val="-5"/>
          <w:kern w:val="0"/>
          <w:sz w:val="28"/>
          <w:szCs w:val="28"/>
          <w:lang w:val="kk-KZ" w:eastAsia="zh-CN"/>
          <w14:ligatures w14:val="none"/>
        </w:rPr>
        <w:t xml:space="preserve"> </w:t>
      </w:r>
      <w:r w:rsidR="0029728F" w:rsidRPr="00866936">
        <w:rPr>
          <w:rFonts w:ascii="Times New Roman" w:eastAsia="Calibri" w:hAnsi="Times New Roman" w:cs="Times New Roman"/>
          <w:noProof/>
          <w:kern w:val="0"/>
          <w:sz w:val="28"/>
          <w:szCs w:val="28"/>
          <w:lang w:val="kk-KZ" w:eastAsia="zh-CN"/>
          <w14:ligatures w14:val="none"/>
        </w:rPr>
        <w:t>Республикасында</w:t>
      </w:r>
      <w:r w:rsidR="0029728F" w:rsidRPr="00866936">
        <w:rPr>
          <w:rFonts w:ascii="Times New Roman" w:eastAsia="Calibri" w:hAnsi="Times New Roman" w:cs="Times New Roman"/>
          <w:noProof/>
          <w:spacing w:val="-6"/>
          <w:kern w:val="0"/>
          <w:sz w:val="28"/>
          <w:szCs w:val="28"/>
          <w:lang w:val="kk-KZ" w:eastAsia="zh-CN"/>
          <w14:ligatures w14:val="none"/>
        </w:rPr>
        <w:t xml:space="preserve"> </w:t>
      </w:r>
      <w:r w:rsidR="0029728F" w:rsidRPr="00866936">
        <w:rPr>
          <w:rFonts w:ascii="Times New Roman" w:eastAsia="Calibri" w:hAnsi="Times New Roman" w:cs="Times New Roman"/>
          <w:noProof/>
          <w:kern w:val="0"/>
          <w:sz w:val="28"/>
          <w:szCs w:val="28"/>
          <w:lang w:val="kk-KZ" w:eastAsia="zh-CN"/>
          <w14:ligatures w14:val="none"/>
        </w:rPr>
        <w:t>білім</w:t>
      </w:r>
      <w:r w:rsidR="0029728F" w:rsidRPr="00866936">
        <w:rPr>
          <w:rFonts w:ascii="Times New Roman" w:eastAsia="Calibri" w:hAnsi="Times New Roman" w:cs="Times New Roman"/>
          <w:noProof/>
          <w:spacing w:val="-5"/>
          <w:kern w:val="0"/>
          <w:sz w:val="28"/>
          <w:szCs w:val="28"/>
          <w:lang w:val="kk-KZ" w:eastAsia="zh-CN"/>
          <w14:ligatures w14:val="none"/>
        </w:rPr>
        <w:t xml:space="preserve"> </w:t>
      </w:r>
      <w:r w:rsidR="0029728F" w:rsidRPr="00866936">
        <w:rPr>
          <w:rFonts w:ascii="Times New Roman" w:eastAsia="Calibri" w:hAnsi="Times New Roman" w:cs="Times New Roman"/>
          <w:noProof/>
          <w:kern w:val="0"/>
          <w:sz w:val="28"/>
          <w:szCs w:val="28"/>
          <w:lang w:val="kk-KZ" w:eastAsia="zh-CN"/>
          <w14:ligatures w14:val="none"/>
        </w:rPr>
        <w:t>беруді</w:t>
      </w:r>
      <w:r w:rsidR="0029728F" w:rsidRPr="00866936">
        <w:rPr>
          <w:rFonts w:ascii="Times New Roman" w:eastAsia="Calibri" w:hAnsi="Times New Roman" w:cs="Times New Roman"/>
          <w:noProof/>
          <w:spacing w:val="-5"/>
          <w:kern w:val="0"/>
          <w:sz w:val="28"/>
          <w:szCs w:val="28"/>
          <w:lang w:val="kk-KZ" w:eastAsia="zh-CN"/>
          <w14:ligatures w14:val="none"/>
        </w:rPr>
        <w:t xml:space="preserve"> </w:t>
      </w:r>
      <w:r w:rsidR="0029728F" w:rsidRPr="00866936">
        <w:rPr>
          <w:rFonts w:ascii="Times New Roman" w:eastAsia="Calibri" w:hAnsi="Times New Roman" w:cs="Times New Roman"/>
          <w:noProof/>
          <w:kern w:val="0"/>
          <w:sz w:val="28"/>
          <w:szCs w:val="28"/>
          <w:lang w:val="kk-KZ" w:eastAsia="zh-CN"/>
          <w14:ligatures w14:val="none"/>
        </w:rPr>
        <w:t>және</w:t>
      </w:r>
      <w:r w:rsidR="0029728F" w:rsidRPr="00866936">
        <w:rPr>
          <w:rFonts w:ascii="Times New Roman" w:eastAsia="Calibri" w:hAnsi="Times New Roman" w:cs="Times New Roman"/>
          <w:noProof/>
          <w:spacing w:val="-6"/>
          <w:kern w:val="0"/>
          <w:sz w:val="28"/>
          <w:szCs w:val="28"/>
          <w:lang w:val="kk-KZ" w:eastAsia="zh-CN"/>
          <w14:ligatures w14:val="none"/>
        </w:rPr>
        <w:t xml:space="preserve"> </w:t>
      </w:r>
      <w:r w:rsidR="0029728F" w:rsidRPr="00866936">
        <w:rPr>
          <w:rFonts w:ascii="Times New Roman" w:eastAsia="Calibri" w:hAnsi="Times New Roman" w:cs="Times New Roman"/>
          <w:noProof/>
          <w:kern w:val="0"/>
          <w:sz w:val="28"/>
          <w:szCs w:val="28"/>
          <w:lang w:val="kk-KZ" w:eastAsia="zh-CN"/>
          <w14:ligatures w14:val="none"/>
        </w:rPr>
        <w:t>ғылымды</w:t>
      </w:r>
      <w:r w:rsidR="0029728F" w:rsidRPr="00866936">
        <w:rPr>
          <w:rFonts w:ascii="Times New Roman" w:eastAsia="Calibri" w:hAnsi="Times New Roman" w:cs="Times New Roman"/>
          <w:noProof/>
          <w:spacing w:val="-8"/>
          <w:kern w:val="0"/>
          <w:sz w:val="28"/>
          <w:szCs w:val="28"/>
          <w:lang w:val="kk-KZ" w:eastAsia="zh-CN"/>
          <w14:ligatures w14:val="none"/>
        </w:rPr>
        <w:t xml:space="preserve"> </w:t>
      </w:r>
      <w:r w:rsidR="0029728F" w:rsidRPr="00866936">
        <w:rPr>
          <w:rFonts w:ascii="Times New Roman" w:eastAsia="Calibri" w:hAnsi="Times New Roman" w:cs="Times New Roman"/>
          <w:noProof/>
          <w:kern w:val="0"/>
          <w:sz w:val="28"/>
          <w:szCs w:val="28"/>
          <w:lang w:val="kk-KZ" w:eastAsia="zh-CN"/>
          <w14:ligatures w14:val="none"/>
        </w:rPr>
        <w:t>дамытудың</w:t>
      </w:r>
      <w:r w:rsidR="0029728F" w:rsidRPr="00866936">
        <w:rPr>
          <w:rFonts w:ascii="Times New Roman" w:eastAsia="Calibri" w:hAnsi="Times New Roman" w:cs="Times New Roman"/>
          <w:noProof/>
          <w:spacing w:val="-6"/>
          <w:kern w:val="0"/>
          <w:sz w:val="28"/>
          <w:szCs w:val="28"/>
          <w:lang w:val="kk-KZ" w:eastAsia="zh-CN"/>
          <w14:ligatures w14:val="none"/>
        </w:rPr>
        <w:t xml:space="preserve"> </w:t>
      </w:r>
      <w:r w:rsidR="0029728F" w:rsidRPr="00866936">
        <w:rPr>
          <w:rFonts w:ascii="Times New Roman" w:eastAsia="Calibri" w:hAnsi="Times New Roman" w:cs="Times New Roman"/>
          <w:noProof/>
          <w:kern w:val="0"/>
          <w:sz w:val="28"/>
          <w:szCs w:val="28"/>
          <w:lang w:val="kk-KZ" w:eastAsia="zh-CN"/>
          <w14:ligatures w14:val="none"/>
        </w:rPr>
        <w:t xml:space="preserve">2016 </w:t>
      </w:r>
      <w:r w:rsidR="0029728F" w:rsidRPr="00866936">
        <w:rPr>
          <w:rFonts w:ascii="Times New Roman" w:eastAsia="Calibri" w:hAnsi="Times New Roman" w:cs="Times New Roman"/>
          <w:noProof/>
          <w:spacing w:val="-10"/>
          <w:kern w:val="0"/>
          <w:sz w:val="28"/>
          <w:szCs w:val="28"/>
          <w:lang w:val="kk-KZ" w:eastAsia="zh-CN"/>
          <w14:ligatures w14:val="none"/>
        </w:rPr>
        <w:t>–</w:t>
      </w:r>
      <w:r w:rsidR="00A17051" w:rsidRPr="00866936">
        <w:rPr>
          <w:rFonts w:ascii="Times New Roman" w:eastAsia="Calibri" w:hAnsi="Times New Roman" w:cs="Times New Roman"/>
          <w:noProof/>
          <w:kern w:val="0"/>
          <w:sz w:val="28"/>
          <w:szCs w:val="28"/>
          <w:lang w:val="kk-KZ" w:eastAsia="zh-CN"/>
          <w14:ligatures w14:val="none"/>
        </w:rPr>
        <w:t xml:space="preserve"> </w:t>
      </w:r>
      <w:r w:rsidR="0029728F" w:rsidRPr="00866936">
        <w:rPr>
          <w:rFonts w:ascii="Times New Roman" w:eastAsia="Calibri" w:hAnsi="Times New Roman" w:cs="Times New Roman"/>
          <w:noProof/>
          <w:kern w:val="0"/>
          <w:sz w:val="28"/>
          <w:szCs w:val="28"/>
          <w:lang w:val="kk-KZ" w:eastAsia="zh-CN"/>
          <w14:ligatures w14:val="none"/>
        </w:rPr>
        <w:t>2019 жылдарға арналған</w:t>
      </w:r>
      <w:r w:rsidR="0029728F" w:rsidRPr="00866936">
        <w:rPr>
          <w:rFonts w:ascii="Times New Roman" w:eastAsia="Calibri" w:hAnsi="Times New Roman" w:cs="Times New Roman"/>
          <w:noProof/>
          <w:spacing w:val="40"/>
          <w:kern w:val="0"/>
          <w:sz w:val="28"/>
          <w:szCs w:val="28"/>
          <w:lang w:val="kk-KZ" w:eastAsia="zh-CN"/>
          <w14:ligatures w14:val="none"/>
        </w:rPr>
        <w:t xml:space="preserve"> </w:t>
      </w:r>
      <w:r w:rsidR="0029728F" w:rsidRPr="00866936">
        <w:rPr>
          <w:rFonts w:ascii="Times New Roman" w:eastAsia="Calibri" w:hAnsi="Times New Roman" w:cs="Times New Roman"/>
          <w:noProof/>
          <w:kern w:val="0"/>
          <w:sz w:val="28"/>
          <w:szCs w:val="28"/>
          <w:lang w:val="kk-KZ" w:eastAsia="zh-CN"/>
          <w14:ligatures w14:val="none"/>
        </w:rPr>
        <w:t xml:space="preserve">Мемлекеттік бағдарламасы. </w:t>
      </w:r>
      <w:r w:rsidR="0029728F" w:rsidRPr="00866936">
        <w:rPr>
          <w:rFonts w:ascii="Times New Roman" w:eastAsia="Calibri" w:hAnsi="Times New Roman" w:cs="Times New Roman"/>
          <w:noProof/>
          <w:kern w:val="0"/>
          <w:sz w:val="28"/>
          <w:szCs w:val="28"/>
          <w:lang w:val="kk-KZ"/>
          <w14:ligatures w14:val="none"/>
        </w:rPr>
        <w:t>ҚР Президентінің 01.03.2016 ж. №205 Жарлығы. – Астана, 2016.</w:t>
      </w:r>
    </w:p>
    <w:p w14:paraId="6DFE2411" w14:textId="39DB44D9" w:rsidR="0029728F" w:rsidRPr="00866936" w:rsidRDefault="00A17051" w:rsidP="004A77A8">
      <w:pPr>
        <w:spacing w:after="0" w:line="240" w:lineRule="auto"/>
        <w:ind w:firstLine="567"/>
        <w:contextualSpacing/>
        <w:jc w:val="both"/>
        <w:rPr>
          <w:rFonts w:ascii="Times New Roman" w:eastAsia="Calibri" w:hAnsi="Times New Roman" w:cs="Times New Roman"/>
          <w:noProof/>
          <w:kern w:val="0"/>
          <w:sz w:val="28"/>
          <w:szCs w:val="28"/>
          <w:lang w:val="kk-KZ"/>
          <w14:ligatures w14:val="none"/>
        </w:rPr>
      </w:pPr>
      <w:r w:rsidRPr="00866936">
        <w:rPr>
          <w:rFonts w:ascii="Times New Roman" w:eastAsia="Calibri" w:hAnsi="Times New Roman" w:cs="Times New Roman"/>
          <w:noProof/>
          <w:kern w:val="0"/>
          <w:sz w:val="28"/>
          <w:szCs w:val="28"/>
          <w:lang w:val="kk-KZ"/>
          <w14:ligatures w14:val="none"/>
        </w:rPr>
        <w:t xml:space="preserve">   </w:t>
      </w:r>
      <w:r w:rsidR="0029728F" w:rsidRPr="00866936">
        <w:rPr>
          <w:rFonts w:ascii="Times New Roman" w:eastAsia="Calibri" w:hAnsi="Times New Roman" w:cs="Times New Roman"/>
          <w:noProof/>
          <w:kern w:val="0"/>
          <w:sz w:val="28"/>
          <w:szCs w:val="28"/>
          <w:lang w:val="kk-KZ"/>
          <w14:ligatures w14:val="none"/>
        </w:rPr>
        <w:t>Қазақстан Республикасы Білім беруді және ғылымды</w:t>
      </w:r>
      <w:r w:rsidR="0029728F" w:rsidRPr="00866936">
        <w:rPr>
          <w:rFonts w:ascii="Times New Roman" w:eastAsia="Calibri" w:hAnsi="Times New Roman" w:cs="Times New Roman"/>
          <w:noProof/>
          <w:spacing w:val="40"/>
          <w:kern w:val="0"/>
          <w:sz w:val="28"/>
          <w:szCs w:val="28"/>
          <w:lang w:val="kk-KZ"/>
          <w14:ligatures w14:val="none"/>
        </w:rPr>
        <w:t xml:space="preserve"> </w:t>
      </w:r>
      <w:r w:rsidR="0029728F" w:rsidRPr="00866936">
        <w:rPr>
          <w:rFonts w:ascii="Times New Roman" w:eastAsia="Calibri" w:hAnsi="Times New Roman" w:cs="Times New Roman"/>
          <w:noProof/>
          <w:kern w:val="0"/>
          <w:sz w:val="28"/>
          <w:szCs w:val="28"/>
          <w:lang w:val="kk-KZ"/>
          <w14:ligatures w14:val="none"/>
        </w:rPr>
        <w:t>дамытудың</w:t>
      </w:r>
      <w:r w:rsidR="0029728F" w:rsidRPr="00866936">
        <w:rPr>
          <w:rFonts w:ascii="Times New Roman" w:eastAsia="Calibri" w:hAnsi="Times New Roman" w:cs="Times New Roman"/>
          <w:noProof/>
          <w:spacing w:val="40"/>
          <w:kern w:val="0"/>
          <w:sz w:val="28"/>
          <w:szCs w:val="28"/>
          <w:lang w:val="kk-KZ"/>
          <w14:ligatures w14:val="none"/>
        </w:rPr>
        <w:t xml:space="preserve"> </w:t>
      </w:r>
      <w:r w:rsidR="0029728F" w:rsidRPr="00866936">
        <w:rPr>
          <w:rFonts w:ascii="Times New Roman" w:eastAsia="Calibri" w:hAnsi="Times New Roman" w:cs="Times New Roman"/>
          <w:noProof/>
          <w:kern w:val="0"/>
          <w:sz w:val="28"/>
          <w:szCs w:val="28"/>
          <w:lang w:val="kk-KZ"/>
          <w14:ligatures w14:val="none"/>
        </w:rPr>
        <w:t>2020- 2025 жылдарға арналған Мемлекеттік бағдарламасы. Қазақстан Республикасы Үкіметінің 2019 жылғы 27 желтоқсандағы № 988 қаулысы.</w:t>
      </w:r>
    </w:p>
    <w:p w14:paraId="49BA93B7" w14:textId="096BFB79" w:rsidR="0029728F" w:rsidRPr="00866936" w:rsidRDefault="00A17051" w:rsidP="004A77A8">
      <w:pPr>
        <w:spacing w:after="0" w:line="240" w:lineRule="auto"/>
        <w:ind w:firstLine="567"/>
        <w:contextualSpacing/>
        <w:jc w:val="both"/>
        <w:rPr>
          <w:rFonts w:ascii="Times New Roman" w:eastAsia="Calibri" w:hAnsi="Times New Roman" w:cs="Times New Roman"/>
          <w:noProof/>
          <w:kern w:val="0"/>
          <w:sz w:val="28"/>
          <w:szCs w:val="28"/>
          <w:lang w:val="kk-KZ"/>
          <w14:ligatures w14:val="none"/>
        </w:rPr>
      </w:pPr>
      <w:r w:rsidRPr="00866936">
        <w:rPr>
          <w:rFonts w:ascii="Times New Roman" w:eastAsia="Calibri" w:hAnsi="Times New Roman" w:cs="Times New Roman"/>
          <w:noProof/>
          <w:spacing w:val="-6"/>
          <w:kern w:val="0"/>
          <w:sz w:val="28"/>
          <w:szCs w:val="28"/>
          <w:lang w:val="kk-KZ"/>
          <w14:ligatures w14:val="none"/>
        </w:rPr>
        <w:t xml:space="preserve">   </w:t>
      </w:r>
      <w:r w:rsidR="0029728F" w:rsidRPr="00866936">
        <w:rPr>
          <w:rFonts w:ascii="Times New Roman" w:eastAsia="Calibri" w:hAnsi="Times New Roman" w:cs="Times New Roman"/>
          <w:noProof/>
          <w:spacing w:val="-6"/>
          <w:kern w:val="0"/>
          <w:sz w:val="28"/>
          <w:szCs w:val="28"/>
          <w:lang w:val="kk-KZ"/>
          <w14:ligatures w14:val="none"/>
        </w:rPr>
        <w:t>Жаңа</w:t>
      </w:r>
      <w:r w:rsidR="0029728F" w:rsidRPr="00866936">
        <w:rPr>
          <w:rFonts w:ascii="Times New Roman" w:eastAsia="Calibri" w:hAnsi="Times New Roman" w:cs="Times New Roman"/>
          <w:noProof/>
          <w:spacing w:val="-12"/>
          <w:kern w:val="0"/>
          <w:sz w:val="28"/>
          <w:szCs w:val="28"/>
          <w:lang w:val="kk-KZ"/>
          <w14:ligatures w14:val="none"/>
        </w:rPr>
        <w:t xml:space="preserve"> </w:t>
      </w:r>
      <w:r w:rsidR="0029728F" w:rsidRPr="00866936">
        <w:rPr>
          <w:rFonts w:ascii="Times New Roman" w:eastAsia="Calibri" w:hAnsi="Times New Roman" w:cs="Times New Roman"/>
          <w:noProof/>
          <w:spacing w:val="-6"/>
          <w:kern w:val="0"/>
          <w:sz w:val="28"/>
          <w:szCs w:val="28"/>
          <w:lang w:val="kk-KZ"/>
          <w14:ligatures w14:val="none"/>
        </w:rPr>
        <w:t>жағдайдағы</w:t>
      </w:r>
      <w:r w:rsidR="0029728F" w:rsidRPr="00866936">
        <w:rPr>
          <w:rFonts w:ascii="Times New Roman" w:eastAsia="Calibri" w:hAnsi="Times New Roman" w:cs="Times New Roman"/>
          <w:noProof/>
          <w:spacing w:val="-11"/>
          <w:kern w:val="0"/>
          <w:sz w:val="28"/>
          <w:szCs w:val="28"/>
          <w:lang w:val="kk-KZ"/>
          <w14:ligatures w14:val="none"/>
        </w:rPr>
        <w:t xml:space="preserve"> </w:t>
      </w:r>
      <w:r w:rsidR="0029728F" w:rsidRPr="00866936">
        <w:rPr>
          <w:rFonts w:ascii="Times New Roman" w:eastAsia="Calibri" w:hAnsi="Times New Roman" w:cs="Times New Roman"/>
          <w:noProof/>
          <w:spacing w:val="-6"/>
          <w:kern w:val="0"/>
          <w:sz w:val="28"/>
          <w:szCs w:val="28"/>
          <w:lang w:val="kk-KZ"/>
          <w14:ligatures w14:val="none"/>
        </w:rPr>
        <w:t>Қазақстан</w:t>
      </w:r>
      <w:r w:rsidR="0029728F" w:rsidRPr="00866936">
        <w:rPr>
          <w:rFonts w:ascii="Times New Roman" w:eastAsia="Calibri" w:hAnsi="Times New Roman" w:cs="Times New Roman"/>
          <w:noProof/>
          <w:spacing w:val="-12"/>
          <w:kern w:val="0"/>
          <w:sz w:val="28"/>
          <w:szCs w:val="28"/>
          <w:lang w:val="kk-KZ"/>
          <w14:ligatures w14:val="none"/>
        </w:rPr>
        <w:t xml:space="preserve"> </w:t>
      </w:r>
      <w:r w:rsidR="0029728F" w:rsidRPr="00866936">
        <w:rPr>
          <w:rFonts w:ascii="Times New Roman" w:eastAsia="Calibri" w:hAnsi="Times New Roman" w:cs="Times New Roman"/>
          <w:noProof/>
          <w:spacing w:val="-6"/>
          <w:kern w:val="0"/>
          <w:sz w:val="28"/>
          <w:szCs w:val="28"/>
          <w:lang w:val="kk-KZ"/>
          <w14:ligatures w14:val="none"/>
        </w:rPr>
        <w:t>іс-қимыл</w:t>
      </w:r>
      <w:r w:rsidR="0029728F" w:rsidRPr="00866936">
        <w:rPr>
          <w:rFonts w:ascii="Times New Roman" w:eastAsia="Calibri" w:hAnsi="Times New Roman" w:cs="Times New Roman"/>
          <w:noProof/>
          <w:spacing w:val="-11"/>
          <w:kern w:val="0"/>
          <w:sz w:val="28"/>
          <w:szCs w:val="28"/>
          <w:lang w:val="kk-KZ"/>
          <w14:ligatures w14:val="none"/>
        </w:rPr>
        <w:t xml:space="preserve"> </w:t>
      </w:r>
      <w:r w:rsidR="0029728F" w:rsidRPr="00866936">
        <w:rPr>
          <w:rFonts w:ascii="Times New Roman" w:eastAsia="Calibri" w:hAnsi="Times New Roman" w:cs="Times New Roman"/>
          <w:noProof/>
          <w:spacing w:val="-6"/>
          <w:kern w:val="0"/>
          <w:sz w:val="28"/>
          <w:szCs w:val="28"/>
          <w:lang w:val="kk-KZ"/>
          <w14:ligatures w14:val="none"/>
        </w:rPr>
        <w:t>кезеңі</w:t>
      </w:r>
      <w:r w:rsidR="0029728F" w:rsidRPr="00866936">
        <w:rPr>
          <w:rFonts w:ascii="Times New Roman" w:eastAsia="Calibri" w:hAnsi="Times New Roman" w:cs="Times New Roman"/>
          <w:noProof/>
          <w:spacing w:val="-12"/>
          <w:kern w:val="0"/>
          <w:sz w:val="28"/>
          <w:szCs w:val="28"/>
          <w:lang w:val="kk-KZ"/>
          <w14:ligatures w14:val="none"/>
        </w:rPr>
        <w:t xml:space="preserve"> </w:t>
      </w:r>
      <w:r w:rsidR="0029728F" w:rsidRPr="00866936">
        <w:rPr>
          <w:rFonts w:ascii="Times New Roman" w:eastAsia="Calibri" w:hAnsi="Times New Roman" w:cs="Times New Roman"/>
          <w:noProof/>
          <w:spacing w:val="-6"/>
          <w:kern w:val="0"/>
          <w:sz w:val="28"/>
          <w:szCs w:val="28"/>
          <w:lang w:val="kk-KZ"/>
          <w14:ligatures w14:val="none"/>
        </w:rPr>
        <w:t>(Тоқаев</w:t>
      </w:r>
      <w:r w:rsidR="0029728F" w:rsidRPr="00866936">
        <w:rPr>
          <w:rFonts w:ascii="Times New Roman" w:eastAsia="Calibri" w:hAnsi="Times New Roman" w:cs="Times New Roman"/>
          <w:noProof/>
          <w:spacing w:val="-11"/>
          <w:kern w:val="0"/>
          <w:sz w:val="28"/>
          <w:szCs w:val="28"/>
          <w:lang w:val="kk-KZ"/>
          <w14:ligatures w14:val="none"/>
        </w:rPr>
        <w:t xml:space="preserve"> </w:t>
      </w:r>
      <w:r w:rsidR="0029728F" w:rsidRPr="00866936">
        <w:rPr>
          <w:rFonts w:ascii="Times New Roman" w:eastAsia="Calibri" w:hAnsi="Times New Roman" w:cs="Times New Roman"/>
          <w:noProof/>
          <w:spacing w:val="-6"/>
          <w:kern w:val="0"/>
          <w:sz w:val="28"/>
          <w:szCs w:val="28"/>
          <w:lang w:val="kk-KZ"/>
          <w14:ligatures w14:val="none"/>
        </w:rPr>
        <w:t>Қ.)</w:t>
      </w:r>
      <w:r w:rsidR="0029728F" w:rsidRPr="00866936">
        <w:rPr>
          <w:rFonts w:ascii="Times New Roman" w:eastAsia="Calibri" w:hAnsi="Times New Roman" w:cs="Times New Roman"/>
          <w:noProof/>
          <w:kern w:val="0"/>
          <w:sz w:val="28"/>
          <w:szCs w:val="28"/>
          <w:lang w:val="kk-KZ"/>
          <w14:ligatures w14:val="none"/>
        </w:rPr>
        <w:t xml:space="preserve"> </w:t>
      </w:r>
      <w:r w:rsidR="0029728F" w:rsidRPr="00866936">
        <w:rPr>
          <w:rFonts w:ascii="Times New Roman" w:eastAsia="Calibri" w:hAnsi="Times New Roman" w:cs="Times New Roman"/>
          <w:noProof/>
          <w:spacing w:val="-6"/>
          <w:kern w:val="0"/>
          <w:sz w:val="28"/>
          <w:szCs w:val="28"/>
          <w:lang w:val="kk-KZ"/>
          <w14:ligatures w14:val="none"/>
        </w:rPr>
        <w:t>//Егемен</w:t>
      </w:r>
      <w:r w:rsidR="0029728F" w:rsidRPr="00866936">
        <w:rPr>
          <w:rFonts w:ascii="Times New Roman" w:eastAsia="Calibri" w:hAnsi="Times New Roman" w:cs="Times New Roman"/>
          <w:noProof/>
          <w:kern w:val="0"/>
          <w:sz w:val="28"/>
          <w:szCs w:val="28"/>
          <w:lang w:val="kk-KZ"/>
          <w14:ligatures w14:val="none"/>
        </w:rPr>
        <w:t xml:space="preserve"> </w:t>
      </w:r>
      <w:r w:rsidR="0029728F" w:rsidRPr="00866936">
        <w:rPr>
          <w:rFonts w:ascii="Times New Roman" w:eastAsia="Calibri" w:hAnsi="Times New Roman" w:cs="Times New Roman"/>
          <w:noProof/>
          <w:spacing w:val="-6"/>
          <w:kern w:val="0"/>
          <w:sz w:val="28"/>
          <w:szCs w:val="28"/>
          <w:lang w:val="kk-KZ"/>
          <w14:ligatures w14:val="none"/>
        </w:rPr>
        <w:t>Қазақстан.</w:t>
      </w:r>
      <w:r w:rsidR="0029728F" w:rsidRPr="00866936">
        <w:rPr>
          <w:rFonts w:ascii="Times New Roman" w:eastAsia="Calibri" w:hAnsi="Times New Roman" w:cs="Times New Roman"/>
          <w:noProof/>
          <w:kern w:val="0"/>
          <w:sz w:val="28"/>
          <w:szCs w:val="28"/>
          <w:lang w:val="kk-KZ"/>
          <w14:ligatures w14:val="none"/>
        </w:rPr>
        <w:t xml:space="preserve"> </w:t>
      </w:r>
      <w:r w:rsidR="0029728F" w:rsidRPr="00866936">
        <w:rPr>
          <w:rFonts w:ascii="Times New Roman" w:eastAsia="Calibri" w:hAnsi="Times New Roman" w:cs="Times New Roman"/>
          <w:noProof/>
          <w:spacing w:val="-6"/>
          <w:kern w:val="0"/>
          <w:sz w:val="28"/>
          <w:szCs w:val="28"/>
          <w:lang w:val="kk-KZ"/>
          <w14:ligatures w14:val="none"/>
        </w:rPr>
        <w:t xml:space="preserve">01 </w:t>
      </w:r>
      <w:r w:rsidR="0029728F" w:rsidRPr="00866936">
        <w:rPr>
          <w:rFonts w:ascii="Times New Roman" w:eastAsia="Calibri" w:hAnsi="Times New Roman" w:cs="Times New Roman"/>
          <w:noProof/>
          <w:kern w:val="0"/>
          <w:sz w:val="28"/>
          <w:szCs w:val="28"/>
          <w:lang w:val="kk-KZ"/>
          <w14:ligatures w14:val="none"/>
        </w:rPr>
        <w:t>қыркүйек</w:t>
      </w:r>
      <w:r w:rsidR="0029728F" w:rsidRPr="00866936">
        <w:rPr>
          <w:rFonts w:ascii="Times New Roman" w:eastAsia="Calibri" w:hAnsi="Times New Roman" w:cs="Times New Roman"/>
          <w:noProof/>
          <w:spacing w:val="40"/>
          <w:kern w:val="0"/>
          <w:sz w:val="28"/>
          <w:szCs w:val="28"/>
          <w:lang w:val="kk-KZ"/>
          <w14:ligatures w14:val="none"/>
        </w:rPr>
        <w:t xml:space="preserve"> </w:t>
      </w:r>
      <w:r w:rsidR="0029728F" w:rsidRPr="00866936">
        <w:rPr>
          <w:rFonts w:ascii="Times New Roman" w:eastAsia="Calibri" w:hAnsi="Times New Roman" w:cs="Times New Roman"/>
          <w:noProof/>
          <w:kern w:val="0"/>
          <w:sz w:val="28"/>
          <w:szCs w:val="28"/>
          <w:lang w:val="kk-KZ"/>
          <w14:ligatures w14:val="none"/>
        </w:rPr>
        <w:t>2020 ж.</w:t>
      </w:r>
      <w:r w:rsidR="00B0663D" w:rsidRPr="00866936">
        <w:rPr>
          <w:rFonts w:ascii="Times New Roman" w:eastAsia="Calibri" w:hAnsi="Times New Roman" w:cs="Times New Roman"/>
          <w:noProof/>
          <w:kern w:val="0"/>
          <w:sz w:val="28"/>
          <w:szCs w:val="28"/>
          <w:lang w:val="kk-KZ"/>
          <w14:ligatures w14:val="none"/>
        </w:rPr>
        <w:t xml:space="preserve"> </w:t>
      </w:r>
      <w:r w:rsidR="005B5CDA" w:rsidRPr="00866936">
        <w:rPr>
          <w:rFonts w:ascii="Times New Roman" w:eastAsia="Calibri" w:hAnsi="Times New Roman" w:cs="Times New Roman"/>
          <w:noProof/>
          <w:kern w:val="0"/>
          <w:sz w:val="28"/>
          <w:szCs w:val="28"/>
          <w:lang w:val="kk-KZ"/>
          <w14:ligatures w14:val="none"/>
        </w:rPr>
        <w:t xml:space="preserve"> </w:t>
      </w:r>
      <w:r w:rsidRPr="00866936">
        <w:rPr>
          <w:rFonts w:ascii="Times New Roman" w:eastAsia="Calibri" w:hAnsi="Times New Roman" w:cs="Times New Roman"/>
          <w:noProof/>
          <w:kern w:val="0"/>
          <w:sz w:val="28"/>
          <w:szCs w:val="28"/>
          <w:lang w:val="kk-KZ"/>
          <w14:ligatures w14:val="none"/>
        </w:rPr>
        <w:t xml:space="preserve"> </w:t>
      </w:r>
      <w:r w:rsidR="00B7746F" w:rsidRPr="00866936">
        <w:rPr>
          <w:rFonts w:ascii="Times New Roman" w:eastAsia="Calibri" w:hAnsi="Times New Roman" w:cs="Times New Roman"/>
          <w:noProof/>
          <w:kern w:val="0"/>
          <w:sz w:val="28"/>
          <w:szCs w:val="28"/>
          <w:lang w:val="kk-KZ"/>
          <w14:ligatures w14:val="none"/>
        </w:rPr>
        <w:t xml:space="preserve"> </w:t>
      </w:r>
      <w:r w:rsidR="00E77E24" w:rsidRPr="00866936">
        <w:rPr>
          <w:rFonts w:ascii="Times New Roman" w:eastAsia="Calibri" w:hAnsi="Times New Roman" w:cs="Times New Roman"/>
          <w:noProof/>
          <w:kern w:val="0"/>
          <w:sz w:val="28"/>
          <w:szCs w:val="28"/>
          <w:lang w:val="kk-KZ"/>
          <w14:ligatures w14:val="none"/>
        </w:rPr>
        <w:t xml:space="preserve"> </w:t>
      </w:r>
    </w:p>
    <w:p w14:paraId="15C1B0EB" w14:textId="020496CA" w:rsidR="0029728F" w:rsidRPr="00866936" w:rsidRDefault="00A17051" w:rsidP="004A77A8">
      <w:pPr>
        <w:spacing w:after="0" w:line="240" w:lineRule="auto"/>
        <w:ind w:firstLine="567"/>
        <w:contextualSpacing/>
        <w:jc w:val="both"/>
        <w:rPr>
          <w:rFonts w:ascii="Times New Roman" w:eastAsia="Calibri" w:hAnsi="Times New Roman" w:cs="Times New Roman"/>
          <w:noProof/>
          <w:kern w:val="0"/>
          <w:sz w:val="28"/>
          <w:szCs w:val="28"/>
          <w:lang w:val="kk-KZ"/>
          <w14:ligatures w14:val="none"/>
        </w:rPr>
      </w:pPr>
      <w:r w:rsidRPr="00866936">
        <w:rPr>
          <w:rFonts w:ascii="Times New Roman" w:eastAsia="Calibri" w:hAnsi="Times New Roman" w:cs="Times New Roman"/>
          <w:noProof/>
          <w:kern w:val="0"/>
          <w:sz w:val="28"/>
          <w:szCs w:val="28"/>
          <w:lang w:val="kk-KZ"/>
          <w14:ligatures w14:val="none"/>
        </w:rPr>
        <w:t xml:space="preserve">   </w:t>
      </w:r>
      <w:r w:rsidR="0029728F" w:rsidRPr="00866936">
        <w:rPr>
          <w:rFonts w:ascii="Times New Roman" w:eastAsia="Calibri" w:hAnsi="Times New Roman" w:cs="Times New Roman"/>
          <w:noProof/>
          <w:kern w:val="0"/>
          <w:sz w:val="28"/>
          <w:szCs w:val="28"/>
          <w:lang w:val="kk-KZ"/>
          <w14:ligatures w14:val="none"/>
        </w:rPr>
        <w:t>Қазақстан</w:t>
      </w:r>
      <w:r w:rsidR="0029728F" w:rsidRPr="00866936">
        <w:rPr>
          <w:rFonts w:ascii="Times New Roman" w:eastAsia="Calibri" w:hAnsi="Times New Roman" w:cs="Times New Roman"/>
          <w:noProof/>
          <w:spacing w:val="-7"/>
          <w:kern w:val="0"/>
          <w:sz w:val="28"/>
          <w:szCs w:val="28"/>
          <w:lang w:val="kk-KZ"/>
          <w14:ligatures w14:val="none"/>
        </w:rPr>
        <w:t xml:space="preserve"> </w:t>
      </w:r>
      <w:r w:rsidR="0029728F" w:rsidRPr="00866936">
        <w:rPr>
          <w:rFonts w:ascii="Times New Roman" w:eastAsia="Calibri" w:hAnsi="Times New Roman" w:cs="Times New Roman"/>
          <w:noProof/>
          <w:kern w:val="0"/>
          <w:sz w:val="28"/>
          <w:szCs w:val="28"/>
          <w:lang w:val="kk-KZ"/>
          <w14:ligatures w14:val="none"/>
        </w:rPr>
        <w:t>Республикасының</w:t>
      </w:r>
      <w:r w:rsidR="0029728F" w:rsidRPr="00866936">
        <w:rPr>
          <w:rFonts w:ascii="Times New Roman" w:eastAsia="Calibri" w:hAnsi="Times New Roman" w:cs="Times New Roman"/>
          <w:noProof/>
          <w:spacing w:val="-6"/>
          <w:kern w:val="0"/>
          <w:sz w:val="28"/>
          <w:szCs w:val="28"/>
          <w:lang w:val="kk-KZ"/>
          <w14:ligatures w14:val="none"/>
        </w:rPr>
        <w:t xml:space="preserve"> </w:t>
      </w:r>
      <w:r w:rsidR="0029728F" w:rsidRPr="00866936">
        <w:rPr>
          <w:rFonts w:ascii="Times New Roman" w:eastAsia="Calibri" w:hAnsi="Times New Roman" w:cs="Times New Roman"/>
          <w:noProof/>
          <w:kern w:val="0"/>
          <w:sz w:val="28"/>
          <w:szCs w:val="28"/>
          <w:lang w:val="kk-KZ"/>
          <w14:ligatures w14:val="none"/>
        </w:rPr>
        <w:t>«Білім</w:t>
      </w:r>
      <w:r w:rsidR="0029728F" w:rsidRPr="00866936">
        <w:rPr>
          <w:rFonts w:ascii="Times New Roman" w:eastAsia="Calibri" w:hAnsi="Times New Roman" w:cs="Times New Roman"/>
          <w:noProof/>
          <w:spacing w:val="-6"/>
          <w:kern w:val="0"/>
          <w:sz w:val="28"/>
          <w:szCs w:val="28"/>
          <w:lang w:val="kk-KZ"/>
          <w14:ligatures w14:val="none"/>
        </w:rPr>
        <w:t xml:space="preserve"> </w:t>
      </w:r>
      <w:r w:rsidR="0029728F" w:rsidRPr="00866936">
        <w:rPr>
          <w:rFonts w:ascii="Times New Roman" w:eastAsia="Calibri" w:hAnsi="Times New Roman" w:cs="Times New Roman"/>
          <w:noProof/>
          <w:kern w:val="0"/>
          <w:sz w:val="28"/>
          <w:szCs w:val="28"/>
          <w:lang w:val="kk-KZ"/>
          <w14:ligatures w14:val="none"/>
        </w:rPr>
        <w:t>туралы»</w:t>
      </w:r>
      <w:r w:rsidR="0029728F" w:rsidRPr="00866936">
        <w:rPr>
          <w:rFonts w:ascii="Times New Roman" w:eastAsia="Calibri" w:hAnsi="Times New Roman" w:cs="Times New Roman"/>
          <w:noProof/>
          <w:spacing w:val="-7"/>
          <w:kern w:val="0"/>
          <w:sz w:val="28"/>
          <w:szCs w:val="28"/>
          <w:lang w:val="kk-KZ"/>
          <w14:ligatures w14:val="none"/>
        </w:rPr>
        <w:t xml:space="preserve"> </w:t>
      </w:r>
      <w:r w:rsidR="0029728F" w:rsidRPr="00866936">
        <w:rPr>
          <w:rFonts w:ascii="Times New Roman" w:eastAsia="Calibri" w:hAnsi="Times New Roman" w:cs="Times New Roman"/>
          <w:noProof/>
          <w:kern w:val="0"/>
          <w:sz w:val="28"/>
          <w:szCs w:val="28"/>
          <w:lang w:val="kk-KZ"/>
          <w14:ligatures w14:val="none"/>
        </w:rPr>
        <w:t>Заңы.</w:t>
      </w:r>
      <w:r w:rsidR="0029728F" w:rsidRPr="00866936">
        <w:rPr>
          <w:rFonts w:ascii="Times New Roman" w:eastAsia="Calibri" w:hAnsi="Times New Roman" w:cs="Times New Roman"/>
          <w:noProof/>
          <w:spacing w:val="-7"/>
          <w:kern w:val="0"/>
          <w:sz w:val="28"/>
          <w:szCs w:val="28"/>
          <w:lang w:val="kk-KZ"/>
          <w14:ligatures w14:val="none"/>
        </w:rPr>
        <w:t xml:space="preserve"> </w:t>
      </w:r>
      <w:r w:rsidR="0029728F" w:rsidRPr="00866936">
        <w:rPr>
          <w:rFonts w:ascii="Times New Roman" w:eastAsia="Calibri" w:hAnsi="Times New Roman" w:cs="Times New Roman"/>
          <w:noProof/>
          <w:kern w:val="0"/>
          <w:sz w:val="28"/>
          <w:szCs w:val="28"/>
          <w:lang w:val="kk-KZ"/>
          <w14:ligatures w14:val="none"/>
        </w:rPr>
        <w:t>26.06.2021</w:t>
      </w:r>
      <w:r w:rsidR="0029728F" w:rsidRPr="00866936">
        <w:rPr>
          <w:rFonts w:ascii="Times New Roman" w:eastAsia="Calibri" w:hAnsi="Times New Roman" w:cs="Times New Roman"/>
          <w:noProof/>
          <w:spacing w:val="-8"/>
          <w:kern w:val="0"/>
          <w:sz w:val="28"/>
          <w:szCs w:val="28"/>
          <w:lang w:val="kk-KZ"/>
          <w14:ligatures w14:val="none"/>
        </w:rPr>
        <w:t xml:space="preserve"> </w:t>
      </w:r>
      <w:r w:rsidR="0029728F" w:rsidRPr="00866936">
        <w:rPr>
          <w:rFonts w:ascii="Times New Roman" w:eastAsia="Calibri" w:hAnsi="Times New Roman" w:cs="Times New Roman"/>
          <w:noProof/>
          <w:spacing w:val="-5"/>
          <w:kern w:val="0"/>
          <w:sz w:val="28"/>
          <w:szCs w:val="28"/>
          <w:lang w:val="kk-KZ"/>
          <w14:ligatures w14:val="none"/>
        </w:rPr>
        <w:t>ж.</w:t>
      </w:r>
    </w:p>
    <w:p w14:paraId="1BE17032" w14:textId="67011387" w:rsidR="00B0663D" w:rsidRPr="00866936" w:rsidRDefault="00A17051" w:rsidP="004A77A8">
      <w:pPr>
        <w:tabs>
          <w:tab w:val="left" w:pos="2720"/>
          <w:tab w:val="left" w:pos="5252"/>
          <w:tab w:val="left" w:pos="7088"/>
          <w:tab w:val="left" w:pos="7682"/>
        </w:tabs>
        <w:spacing w:after="0" w:line="240" w:lineRule="auto"/>
        <w:ind w:firstLine="567"/>
        <w:contextualSpacing/>
        <w:jc w:val="both"/>
        <w:rPr>
          <w:rFonts w:ascii="Times New Roman" w:eastAsia="Calibri" w:hAnsi="Times New Roman" w:cs="Times New Roman"/>
          <w:noProof/>
          <w:spacing w:val="-2"/>
          <w:kern w:val="0"/>
          <w:sz w:val="28"/>
          <w:szCs w:val="28"/>
          <w:lang w:val="kk-KZ"/>
          <w14:ligatures w14:val="none"/>
        </w:rPr>
      </w:pPr>
      <w:r w:rsidRPr="00866936">
        <w:rPr>
          <w:rFonts w:ascii="Times New Roman" w:eastAsia="Calibri" w:hAnsi="Times New Roman" w:cs="Times New Roman"/>
          <w:noProof/>
          <w:kern w:val="0"/>
          <w:sz w:val="28"/>
          <w:szCs w:val="28"/>
          <w:lang w:val="kk-KZ"/>
          <w14:ligatures w14:val="none"/>
        </w:rPr>
        <w:t xml:space="preserve">   </w:t>
      </w:r>
      <w:r w:rsidR="0029728F" w:rsidRPr="00866936">
        <w:rPr>
          <w:rFonts w:ascii="Times New Roman" w:eastAsia="Calibri" w:hAnsi="Times New Roman" w:cs="Times New Roman"/>
          <w:noProof/>
          <w:kern w:val="0"/>
          <w:sz w:val="28"/>
          <w:szCs w:val="28"/>
          <w:lang w:val="kk-KZ"/>
          <w14:ligatures w14:val="none"/>
        </w:rPr>
        <w:t xml:space="preserve">Қазақстан Республикасы Үкіметінің 2022 жылғы 24 қарашадағы № 941 қаулысымен бекітілген Қазақстан Республикасында білім беруді дамытудың </w:t>
      </w:r>
      <w:r w:rsidR="0029728F" w:rsidRPr="00866936">
        <w:rPr>
          <w:rFonts w:ascii="Times New Roman" w:eastAsia="Calibri" w:hAnsi="Times New Roman" w:cs="Times New Roman"/>
          <w:noProof/>
          <w:spacing w:val="-2"/>
          <w:kern w:val="0"/>
          <w:sz w:val="28"/>
          <w:szCs w:val="28"/>
          <w:lang w:val="kk-KZ"/>
          <w14:ligatures w14:val="none"/>
        </w:rPr>
        <w:t>2022-2026</w:t>
      </w:r>
      <w:r w:rsidR="0029728F" w:rsidRPr="00866936">
        <w:rPr>
          <w:rFonts w:ascii="Times New Roman" w:eastAsia="Calibri" w:hAnsi="Times New Roman" w:cs="Times New Roman"/>
          <w:noProof/>
          <w:kern w:val="0"/>
          <w:sz w:val="28"/>
          <w:szCs w:val="28"/>
          <w:lang w:val="kk-KZ"/>
          <w14:ligatures w14:val="none"/>
        </w:rPr>
        <w:t xml:space="preserve"> </w:t>
      </w:r>
      <w:r w:rsidR="0029728F" w:rsidRPr="00866936">
        <w:rPr>
          <w:rFonts w:ascii="Times New Roman" w:eastAsia="Calibri" w:hAnsi="Times New Roman" w:cs="Times New Roman"/>
          <w:noProof/>
          <w:spacing w:val="-2"/>
          <w:kern w:val="0"/>
          <w:sz w:val="28"/>
          <w:szCs w:val="28"/>
          <w:lang w:val="kk-KZ"/>
          <w14:ligatures w14:val="none"/>
        </w:rPr>
        <w:t>жылдарға</w:t>
      </w:r>
      <w:r w:rsidR="00B0663D" w:rsidRPr="00866936">
        <w:rPr>
          <w:rFonts w:ascii="Times New Roman" w:eastAsia="Calibri" w:hAnsi="Times New Roman" w:cs="Times New Roman"/>
          <w:noProof/>
          <w:kern w:val="0"/>
          <w:sz w:val="28"/>
          <w:szCs w:val="28"/>
          <w:lang w:val="kk-KZ"/>
          <w14:ligatures w14:val="none"/>
        </w:rPr>
        <w:t xml:space="preserve"> </w:t>
      </w:r>
      <w:r w:rsidR="0029728F" w:rsidRPr="00866936">
        <w:rPr>
          <w:rFonts w:ascii="Times New Roman" w:eastAsia="Calibri" w:hAnsi="Times New Roman" w:cs="Times New Roman"/>
          <w:noProof/>
          <w:spacing w:val="-2"/>
          <w:kern w:val="0"/>
          <w:sz w:val="28"/>
          <w:szCs w:val="28"/>
          <w:lang w:val="kk-KZ"/>
          <w14:ligatures w14:val="none"/>
        </w:rPr>
        <w:t>арналған</w:t>
      </w:r>
      <w:r w:rsidR="00B0663D" w:rsidRPr="00866936">
        <w:rPr>
          <w:rFonts w:ascii="Times New Roman" w:eastAsia="Calibri" w:hAnsi="Times New Roman" w:cs="Times New Roman"/>
          <w:noProof/>
          <w:spacing w:val="-2"/>
          <w:kern w:val="0"/>
          <w:sz w:val="28"/>
          <w:szCs w:val="28"/>
          <w:lang w:val="kk-KZ"/>
          <w14:ligatures w14:val="none"/>
        </w:rPr>
        <w:t xml:space="preserve"> </w:t>
      </w:r>
      <w:r w:rsidR="0029728F" w:rsidRPr="00866936">
        <w:rPr>
          <w:rFonts w:ascii="Times New Roman" w:eastAsia="Calibri" w:hAnsi="Times New Roman" w:cs="Times New Roman"/>
          <w:noProof/>
          <w:spacing w:val="-2"/>
          <w:kern w:val="0"/>
          <w:sz w:val="28"/>
          <w:szCs w:val="28"/>
          <w:lang w:val="kk-KZ"/>
          <w14:ligatures w14:val="none"/>
        </w:rPr>
        <w:t xml:space="preserve">тұжырымдамасы. </w:t>
      </w:r>
    </w:p>
    <w:p w14:paraId="42ACEE41" w14:textId="3A4FA108" w:rsidR="0029728F" w:rsidRPr="00866936" w:rsidRDefault="0029728F" w:rsidP="00B0663D">
      <w:pPr>
        <w:tabs>
          <w:tab w:val="left" w:pos="2720"/>
          <w:tab w:val="left" w:pos="5252"/>
          <w:tab w:val="left" w:pos="7088"/>
          <w:tab w:val="left" w:pos="7682"/>
        </w:tabs>
        <w:spacing w:after="0" w:line="240" w:lineRule="auto"/>
        <w:contextualSpacing/>
        <w:jc w:val="both"/>
        <w:rPr>
          <w:rFonts w:ascii="Times New Roman" w:eastAsia="Calibri" w:hAnsi="Times New Roman" w:cs="Times New Roman"/>
          <w:noProof/>
          <w:kern w:val="0"/>
          <w:sz w:val="28"/>
          <w:szCs w:val="28"/>
          <w:lang w:val="kk-KZ" w:eastAsia="zh-CN"/>
          <w14:ligatures w14:val="none"/>
        </w:rPr>
      </w:pPr>
      <w:hyperlink r:id="rId11">
        <w:r w:rsidRPr="00866936">
          <w:rPr>
            <w:rFonts w:ascii="Times New Roman" w:eastAsia="Calibri" w:hAnsi="Times New Roman" w:cs="Times New Roman"/>
            <w:noProof/>
            <w:spacing w:val="-2"/>
            <w:kern w:val="0"/>
            <w:sz w:val="28"/>
            <w:szCs w:val="28"/>
            <w:u w:val="single" w:color="0462C1"/>
            <w:lang w:val="kk-KZ" w:eastAsia="zh-CN"/>
            <w14:ligatures w14:val="none"/>
          </w:rPr>
          <w:t>https://adilet.zan.kz/kaz/docs/P2200000941</w:t>
        </w:r>
      </w:hyperlink>
    </w:p>
    <w:p w14:paraId="7F3D0701" w14:textId="3BD8276C" w:rsidR="0029728F" w:rsidRPr="00866936" w:rsidRDefault="00A17051" w:rsidP="004A77A8">
      <w:pPr>
        <w:spacing w:after="0" w:line="240" w:lineRule="auto"/>
        <w:ind w:firstLine="567"/>
        <w:contextualSpacing/>
        <w:jc w:val="both"/>
        <w:rPr>
          <w:rFonts w:ascii="Times New Roman" w:eastAsia="Calibri" w:hAnsi="Times New Roman" w:cs="Times New Roman"/>
          <w:noProof/>
          <w:kern w:val="0"/>
          <w:sz w:val="28"/>
          <w:szCs w:val="28"/>
          <w:lang w:val="kk-KZ" w:eastAsia="zh-CN"/>
          <w14:ligatures w14:val="none"/>
        </w:rPr>
      </w:pPr>
      <w:r w:rsidRPr="00866936">
        <w:rPr>
          <w:rFonts w:ascii="Times New Roman" w:eastAsia="Calibri" w:hAnsi="Times New Roman" w:cs="Times New Roman"/>
          <w:noProof/>
          <w:kern w:val="0"/>
          <w:sz w:val="28"/>
          <w:szCs w:val="28"/>
          <w:lang w:val="kk-KZ" w:eastAsia="zh-CN"/>
          <w14:ligatures w14:val="none"/>
        </w:rPr>
        <w:t xml:space="preserve">  </w:t>
      </w:r>
      <w:r w:rsidR="0029728F" w:rsidRPr="00866936">
        <w:rPr>
          <w:rFonts w:ascii="Times New Roman" w:eastAsia="Calibri" w:hAnsi="Times New Roman" w:cs="Times New Roman"/>
          <w:noProof/>
          <w:kern w:val="0"/>
          <w:sz w:val="28"/>
          <w:szCs w:val="28"/>
          <w:lang w:val="kk-KZ" w:eastAsia="zh-CN"/>
          <w14:ligatures w14:val="none"/>
        </w:rPr>
        <w:t xml:space="preserve">«Қазақстан Республикасында жоғары білімді және ғылымды дамытудың 2023-2029 жылдарға арналған тұжырымдамасын бекіту туралы» Қазақстан Республикасы Үкіметінің 2023 жылғы 28 наурыздағы № 248 қаулысы. </w:t>
      </w:r>
      <w:hyperlink r:id="rId12">
        <w:r w:rsidR="0029728F" w:rsidRPr="00866936">
          <w:rPr>
            <w:rFonts w:ascii="Times New Roman" w:eastAsia="Calibri" w:hAnsi="Times New Roman" w:cs="Times New Roman"/>
            <w:noProof/>
            <w:spacing w:val="-2"/>
            <w:kern w:val="0"/>
            <w:sz w:val="28"/>
            <w:szCs w:val="28"/>
            <w:u w:val="single" w:color="0462C1"/>
            <w:lang w:val="kk-KZ" w:eastAsia="zh-CN"/>
            <w14:ligatures w14:val="none"/>
          </w:rPr>
          <w:t>https://adilet.zan.kz/kaz/docs/P2400000471</w:t>
        </w:r>
      </w:hyperlink>
    </w:p>
    <w:p w14:paraId="6342B7EF" w14:textId="5C50BEB4" w:rsidR="0029728F" w:rsidRPr="00866936" w:rsidRDefault="00A17051" w:rsidP="00A17051">
      <w:pPr>
        <w:tabs>
          <w:tab w:val="left" w:pos="1547"/>
          <w:tab w:val="left" w:pos="3216"/>
          <w:tab w:val="left" w:pos="4339"/>
          <w:tab w:val="left" w:pos="6351"/>
          <w:tab w:val="left" w:pos="7457"/>
          <w:tab w:val="left" w:pos="8729"/>
        </w:tabs>
        <w:spacing w:after="0" w:line="240" w:lineRule="auto"/>
        <w:ind w:firstLine="567"/>
        <w:contextualSpacing/>
        <w:jc w:val="both"/>
        <w:rPr>
          <w:rFonts w:ascii="Times New Roman" w:eastAsia="Calibri" w:hAnsi="Times New Roman" w:cs="Times New Roman"/>
          <w:noProof/>
          <w:spacing w:val="-2"/>
          <w:kern w:val="0"/>
          <w:sz w:val="28"/>
          <w:szCs w:val="28"/>
          <w:lang w:val="kk-KZ"/>
          <w14:ligatures w14:val="none"/>
        </w:rPr>
      </w:pPr>
      <w:r w:rsidRPr="00866936">
        <w:rPr>
          <w:rFonts w:ascii="Times New Roman" w:eastAsia="Calibri" w:hAnsi="Times New Roman" w:cs="Times New Roman"/>
          <w:noProof/>
          <w:kern w:val="0"/>
          <w:sz w:val="28"/>
          <w:szCs w:val="28"/>
          <w:lang w:val="kk-KZ" w:eastAsia="zh-CN"/>
          <w14:ligatures w14:val="none"/>
        </w:rPr>
        <w:t xml:space="preserve">  </w:t>
      </w:r>
      <w:r w:rsidR="0029728F" w:rsidRPr="00866936">
        <w:rPr>
          <w:rFonts w:ascii="Times New Roman" w:eastAsia="Calibri" w:hAnsi="Times New Roman" w:cs="Times New Roman"/>
          <w:noProof/>
          <w:kern w:val="0"/>
          <w:sz w:val="28"/>
          <w:szCs w:val="28"/>
          <w:lang w:val="kk-KZ" w:eastAsia="zh-CN"/>
          <w14:ligatures w14:val="none"/>
        </w:rPr>
        <w:t>Жасанды</w:t>
      </w:r>
      <w:r w:rsidR="0029728F" w:rsidRPr="00866936">
        <w:rPr>
          <w:rFonts w:ascii="Times New Roman" w:eastAsia="Calibri" w:hAnsi="Times New Roman" w:cs="Times New Roman"/>
          <w:noProof/>
          <w:spacing w:val="80"/>
          <w:kern w:val="0"/>
          <w:sz w:val="28"/>
          <w:szCs w:val="28"/>
          <w:lang w:val="kk-KZ" w:eastAsia="zh-CN"/>
          <w14:ligatures w14:val="none"/>
        </w:rPr>
        <w:t xml:space="preserve"> </w:t>
      </w:r>
      <w:r w:rsidR="0029728F" w:rsidRPr="00866936">
        <w:rPr>
          <w:rFonts w:ascii="Times New Roman" w:eastAsia="Calibri" w:hAnsi="Times New Roman" w:cs="Times New Roman"/>
          <w:noProof/>
          <w:kern w:val="0"/>
          <w:sz w:val="28"/>
          <w:szCs w:val="28"/>
          <w:lang w:val="kk-KZ" w:eastAsia="zh-CN"/>
          <w14:ligatures w14:val="none"/>
        </w:rPr>
        <w:t>интеллектті</w:t>
      </w:r>
      <w:r w:rsidR="0029728F" w:rsidRPr="00866936">
        <w:rPr>
          <w:rFonts w:ascii="Times New Roman" w:eastAsia="Calibri" w:hAnsi="Times New Roman" w:cs="Times New Roman"/>
          <w:noProof/>
          <w:spacing w:val="80"/>
          <w:kern w:val="0"/>
          <w:sz w:val="28"/>
          <w:szCs w:val="28"/>
          <w:lang w:val="kk-KZ" w:eastAsia="zh-CN"/>
          <w14:ligatures w14:val="none"/>
        </w:rPr>
        <w:t xml:space="preserve"> </w:t>
      </w:r>
      <w:r w:rsidR="0029728F" w:rsidRPr="00866936">
        <w:rPr>
          <w:rFonts w:ascii="Times New Roman" w:eastAsia="Calibri" w:hAnsi="Times New Roman" w:cs="Times New Roman"/>
          <w:noProof/>
          <w:kern w:val="0"/>
          <w:sz w:val="28"/>
          <w:szCs w:val="28"/>
          <w:lang w:val="kk-KZ" w:eastAsia="zh-CN"/>
          <w14:ligatures w14:val="none"/>
        </w:rPr>
        <w:t>дамытудың</w:t>
      </w:r>
      <w:r w:rsidR="0029728F" w:rsidRPr="00866936">
        <w:rPr>
          <w:rFonts w:ascii="Times New Roman" w:eastAsia="Calibri" w:hAnsi="Times New Roman" w:cs="Times New Roman"/>
          <w:noProof/>
          <w:spacing w:val="80"/>
          <w:kern w:val="0"/>
          <w:sz w:val="28"/>
          <w:szCs w:val="28"/>
          <w:lang w:val="kk-KZ" w:eastAsia="zh-CN"/>
          <w14:ligatures w14:val="none"/>
        </w:rPr>
        <w:t xml:space="preserve"> </w:t>
      </w:r>
      <w:r w:rsidR="0029728F" w:rsidRPr="00866936">
        <w:rPr>
          <w:rFonts w:ascii="Times New Roman" w:eastAsia="Calibri" w:hAnsi="Times New Roman" w:cs="Times New Roman"/>
          <w:noProof/>
          <w:kern w:val="0"/>
          <w:sz w:val="28"/>
          <w:szCs w:val="28"/>
          <w:lang w:val="kk-KZ" w:eastAsia="zh-CN"/>
          <w14:ligatures w14:val="none"/>
        </w:rPr>
        <w:t>2024-2029</w:t>
      </w:r>
      <w:r w:rsidR="0029728F" w:rsidRPr="00866936">
        <w:rPr>
          <w:rFonts w:ascii="Times New Roman" w:eastAsia="Calibri" w:hAnsi="Times New Roman" w:cs="Times New Roman"/>
          <w:noProof/>
          <w:spacing w:val="80"/>
          <w:kern w:val="0"/>
          <w:sz w:val="28"/>
          <w:szCs w:val="28"/>
          <w:lang w:val="kk-KZ" w:eastAsia="zh-CN"/>
          <w14:ligatures w14:val="none"/>
        </w:rPr>
        <w:t xml:space="preserve"> </w:t>
      </w:r>
      <w:r w:rsidR="0029728F" w:rsidRPr="00866936">
        <w:rPr>
          <w:rFonts w:ascii="Times New Roman" w:eastAsia="Calibri" w:hAnsi="Times New Roman" w:cs="Times New Roman"/>
          <w:noProof/>
          <w:kern w:val="0"/>
          <w:sz w:val="28"/>
          <w:szCs w:val="28"/>
          <w:lang w:val="kk-KZ" w:eastAsia="zh-CN"/>
          <w14:ligatures w14:val="none"/>
        </w:rPr>
        <w:t xml:space="preserve">жылдарға арналған </w:t>
      </w:r>
      <w:hyperlink r:id="rId13" w:anchor="z10">
        <w:r w:rsidR="0029728F" w:rsidRPr="00866936">
          <w:rPr>
            <w:rFonts w:ascii="Times New Roman" w:eastAsia="Calibri" w:hAnsi="Times New Roman" w:cs="Times New Roman"/>
            <w:noProof/>
            <w:kern w:val="0"/>
            <w:sz w:val="28"/>
            <w:szCs w:val="28"/>
            <w:lang w:val="kk-KZ" w:eastAsia="zh-CN"/>
            <w14:ligatures w14:val="none"/>
          </w:rPr>
          <w:t>тұжырымдамасы</w:t>
        </w:r>
      </w:hyperlink>
      <w:r w:rsidR="0029728F" w:rsidRPr="00866936">
        <w:rPr>
          <w:rFonts w:ascii="Times New Roman" w:eastAsia="Calibri" w:hAnsi="Times New Roman" w:cs="Times New Roman"/>
          <w:noProof/>
          <w:kern w:val="0"/>
          <w:sz w:val="28"/>
          <w:szCs w:val="28"/>
          <w:lang w:val="kk-KZ" w:eastAsia="zh-CN"/>
          <w14:ligatures w14:val="none"/>
        </w:rPr>
        <w:t xml:space="preserve">н бекіту туралы. </w:t>
      </w:r>
      <w:r w:rsidR="0029728F" w:rsidRPr="00866936">
        <w:rPr>
          <w:rFonts w:ascii="Times New Roman" w:eastAsia="Calibri" w:hAnsi="Times New Roman" w:cs="Times New Roman"/>
          <w:noProof/>
          <w:kern w:val="0"/>
          <w:sz w:val="28"/>
          <w:szCs w:val="28"/>
          <w:lang w:val="kk-KZ"/>
          <w14:ligatures w14:val="none"/>
        </w:rPr>
        <w:t xml:space="preserve">Қазақстан Республикасы Үкіметінің </w:t>
      </w:r>
      <w:r w:rsidR="0029728F" w:rsidRPr="00866936">
        <w:rPr>
          <w:rFonts w:ascii="Times New Roman" w:eastAsia="Calibri" w:hAnsi="Times New Roman" w:cs="Times New Roman"/>
          <w:noProof/>
          <w:spacing w:val="-4"/>
          <w:kern w:val="0"/>
          <w:sz w:val="28"/>
          <w:szCs w:val="28"/>
          <w:lang w:val="kk-KZ"/>
          <w14:ligatures w14:val="none"/>
        </w:rPr>
        <w:t>2024</w:t>
      </w:r>
      <w:r w:rsidR="0029728F" w:rsidRPr="00866936">
        <w:rPr>
          <w:rFonts w:ascii="Times New Roman" w:eastAsia="Calibri" w:hAnsi="Times New Roman" w:cs="Times New Roman"/>
          <w:noProof/>
          <w:kern w:val="0"/>
          <w:sz w:val="28"/>
          <w:szCs w:val="28"/>
          <w:lang w:val="kk-KZ"/>
          <w14:ligatures w14:val="none"/>
        </w:rPr>
        <w:t xml:space="preserve"> </w:t>
      </w:r>
      <w:r w:rsidR="0029728F" w:rsidRPr="00866936">
        <w:rPr>
          <w:rFonts w:ascii="Times New Roman" w:eastAsia="Calibri" w:hAnsi="Times New Roman" w:cs="Times New Roman"/>
          <w:noProof/>
          <w:spacing w:val="-4"/>
          <w:kern w:val="0"/>
          <w:sz w:val="28"/>
          <w:szCs w:val="28"/>
          <w:lang w:val="kk-KZ"/>
          <w14:ligatures w14:val="none"/>
        </w:rPr>
        <w:t>жылғы</w:t>
      </w:r>
      <w:r w:rsidRPr="00866936">
        <w:rPr>
          <w:rFonts w:ascii="Times New Roman" w:eastAsia="Calibri" w:hAnsi="Times New Roman" w:cs="Times New Roman"/>
          <w:noProof/>
          <w:kern w:val="0"/>
          <w:sz w:val="28"/>
          <w:szCs w:val="28"/>
          <w:lang w:val="kk-KZ"/>
          <w14:ligatures w14:val="none"/>
        </w:rPr>
        <w:t xml:space="preserve"> </w:t>
      </w:r>
      <w:r w:rsidR="0029728F" w:rsidRPr="00866936">
        <w:rPr>
          <w:rFonts w:ascii="Times New Roman" w:eastAsia="Calibri" w:hAnsi="Times New Roman" w:cs="Times New Roman"/>
          <w:noProof/>
          <w:spacing w:val="-6"/>
          <w:kern w:val="0"/>
          <w:sz w:val="28"/>
          <w:szCs w:val="28"/>
          <w:lang w:val="kk-KZ"/>
          <w14:ligatures w14:val="none"/>
        </w:rPr>
        <w:t>24</w:t>
      </w:r>
      <w:r w:rsidR="0029728F" w:rsidRPr="00866936">
        <w:rPr>
          <w:rFonts w:ascii="Times New Roman" w:eastAsia="Calibri" w:hAnsi="Times New Roman" w:cs="Times New Roman"/>
          <w:noProof/>
          <w:kern w:val="0"/>
          <w:sz w:val="28"/>
          <w:szCs w:val="28"/>
          <w:lang w:val="kk-KZ"/>
          <w14:ligatures w14:val="none"/>
        </w:rPr>
        <w:t xml:space="preserve"> </w:t>
      </w:r>
      <w:r w:rsidR="0029728F" w:rsidRPr="00866936">
        <w:rPr>
          <w:rFonts w:ascii="Times New Roman" w:eastAsia="Calibri" w:hAnsi="Times New Roman" w:cs="Times New Roman"/>
          <w:noProof/>
          <w:spacing w:val="-2"/>
          <w:kern w:val="0"/>
          <w:sz w:val="28"/>
          <w:szCs w:val="28"/>
          <w:lang w:val="kk-KZ"/>
          <w14:ligatures w14:val="none"/>
        </w:rPr>
        <w:t xml:space="preserve">шілдедегі </w:t>
      </w:r>
      <w:r w:rsidR="0029728F" w:rsidRPr="00866936">
        <w:rPr>
          <w:rFonts w:ascii="Times New Roman" w:eastAsia="Calibri" w:hAnsi="Times New Roman" w:cs="Times New Roman"/>
          <w:noProof/>
          <w:spacing w:val="-10"/>
          <w:kern w:val="0"/>
          <w:sz w:val="28"/>
          <w:szCs w:val="28"/>
          <w:lang w:val="kk-KZ"/>
          <w14:ligatures w14:val="none"/>
        </w:rPr>
        <w:t>№</w:t>
      </w:r>
      <w:r w:rsidR="0029728F" w:rsidRPr="00866936">
        <w:rPr>
          <w:rFonts w:ascii="Times New Roman" w:eastAsia="Calibri" w:hAnsi="Times New Roman" w:cs="Times New Roman"/>
          <w:noProof/>
          <w:spacing w:val="-4"/>
          <w:kern w:val="0"/>
          <w:sz w:val="28"/>
          <w:szCs w:val="28"/>
          <w:lang w:val="kk-KZ"/>
          <w14:ligatures w14:val="none"/>
        </w:rPr>
        <w:t>592</w:t>
      </w:r>
      <w:r w:rsidR="0029728F" w:rsidRPr="00866936">
        <w:rPr>
          <w:rFonts w:ascii="Times New Roman" w:eastAsia="Calibri" w:hAnsi="Times New Roman" w:cs="Times New Roman"/>
          <w:noProof/>
          <w:kern w:val="0"/>
          <w:sz w:val="28"/>
          <w:szCs w:val="28"/>
          <w:lang w:val="kk-KZ"/>
          <w14:ligatures w14:val="none"/>
        </w:rPr>
        <w:t xml:space="preserve"> </w:t>
      </w:r>
      <w:r w:rsidR="0029728F" w:rsidRPr="00866936">
        <w:rPr>
          <w:rFonts w:ascii="Times New Roman" w:eastAsia="Calibri" w:hAnsi="Times New Roman" w:cs="Times New Roman"/>
          <w:noProof/>
          <w:spacing w:val="-2"/>
          <w:kern w:val="0"/>
          <w:sz w:val="28"/>
          <w:szCs w:val="28"/>
          <w:lang w:val="kk-KZ"/>
          <w14:ligatures w14:val="none"/>
        </w:rPr>
        <w:t>қаулысы</w:t>
      </w:r>
      <w:r w:rsidRPr="00866936">
        <w:rPr>
          <w:rFonts w:ascii="Times New Roman" w:eastAsia="Calibri" w:hAnsi="Times New Roman" w:cs="Times New Roman"/>
          <w:noProof/>
          <w:spacing w:val="-2"/>
          <w:kern w:val="0"/>
          <w:sz w:val="28"/>
          <w:szCs w:val="28"/>
          <w:lang w:val="kk-KZ"/>
          <w14:ligatures w14:val="none"/>
        </w:rPr>
        <w:t xml:space="preserve">  </w:t>
      </w:r>
      <w:hyperlink r:id="rId14" w:history="1">
        <w:r w:rsidRPr="00866936">
          <w:rPr>
            <w:rStyle w:val="a4"/>
            <w:rFonts w:ascii="Times New Roman" w:eastAsia="Calibri" w:hAnsi="Times New Roman" w:cs="Times New Roman"/>
            <w:noProof/>
            <w:color w:val="auto"/>
            <w:spacing w:val="-2"/>
            <w:kern w:val="0"/>
            <w:sz w:val="28"/>
            <w:szCs w:val="28"/>
            <w:lang w:val="kk-KZ"/>
            <w14:ligatures w14:val="none"/>
          </w:rPr>
          <w:t>https://adilet.zan.kz/kaz/docs/P2400000592</w:t>
        </w:r>
      </w:hyperlink>
      <w:r w:rsidR="0085548F" w:rsidRPr="00866936">
        <w:rPr>
          <w:rFonts w:ascii="Times New Roman" w:eastAsia="Calibri" w:hAnsi="Times New Roman" w:cs="Times New Roman"/>
          <w:noProof/>
          <w:spacing w:val="-2"/>
          <w:kern w:val="0"/>
          <w:sz w:val="28"/>
          <w:szCs w:val="28"/>
          <w:u w:val="single" w:color="0462C1"/>
          <w:lang w:val="kk-KZ"/>
          <w14:ligatures w14:val="none"/>
        </w:rPr>
        <w:t xml:space="preserve"> </w:t>
      </w:r>
    </w:p>
    <w:p w14:paraId="52CED983" w14:textId="77777777" w:rsidR="00471BAF" w:rsidRPr="00866936" w:rsidRDefault="00471BAF" w:rsidP="0028501A">
      <w:pPr>
        <w:ind w:right="-1" w:firstLine="567"/>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zh-CN"/>
        </w:rPr>
        <w:t>Қазақстан Республикасы Оқу-ағарту министрінің 2025 жылғы 26 мамырдағы №123 бұйрығымен «Адал азамат» біртұтас тәрбие бағдарламасы.  </w:t>
      </w:r>
    </w:p>
    <w:p w14:paraId="6FDA2D6D" w14:textId="77777777" w:rsidR="0029728F" w:rsidRPr="00866936" w:rsidRDefault="0029728F" w:rsidP="004A77A8">
      <w:pPr>
        <w:tabs>
          <w:tab w:val="left" w:pos="284"/>
        </w:tabs>
        <w:spacing w:after="0" w:line="240" w:lineRule="auto"/>
        <w:ind w:left="-567" w:right="-1" w:firstLine="567"/>
        <w:contextualSpacing/>
        <w:jc w:val="both"/>
        <w:rPr>
          <w:rFonts w:ascii="Times New Roman" w:eastAsia="Calibri" w:hAnsi="Times New Roman" w:cs="Times New Roman"/>
          <w:kern w:val="0"/>
          <w:sz w:val="28"/>
          <w:szCs w:val="28"/>
          <w:lang w:val="kk-KZ"/>
          <w14:ligatures w14:val="none"/>
        </w:rPr>
      </w:pPr>
    </w:p>
    <w:p w14:paraId="200D9CAB" w14:textId="77777777" w:rsidR="0029728F" w:rsidRPr="00866936" w:rsidRDefault="0029728F" w:rsidP="004A77A8">
      <w:pPr>
        <w:spacing w:line="256" w:lineRule="auto"/>
        <w:jc w:val="both"/>
        <w:rPr>
          <w:rFonts w:ascii="Times New Roman" w:eastAsia="Calibri" w:hAnsi="Times New Roman" w:cs="Times New Roman"/>
          <w:kern w:val="0"/>
          <w:sz w:val="28"/>
          <w:szCs w:val="28"/>
          <w:lang w:val="kk-KZ"/>
          <w14:ligatures w14:val="none"/>
        </w:rPr>
      </w:pPr>
    </w:p>
    <w:p w14:paraId="546975D7" w14:textId="77777777" w:rsidR="00B14C15" w:rsidRPr="00866936" w:rsidRDefault="00B14C15" w:rsidP="004A77A8">
      <w:pPr>
        <w:spacing w:line="256" w:lineRule="auto"/>
        <w:jc w:val="both"/>
        <w:rPr>
          <w:rFonts w:ascii="Times New Roman" w:eastAsia="Calibri" w:hAnsi="Times New Roman" w:cs="Times New Roman"/>
          <w:kern w:val="0"/>
          <w:sz w:val="28"/>
          <w:szCs w:val="28"/>
          <w:lang w:val="kk-KZ"/>
          <w14:ligatures w14:val="none"/>
        </w:rPr>
      </w:pPr>
    </w:p>
    <w:p w14:paraId="45401F84" w14:textId="1E9AAC1D" w:rsidR="0029728F" w:rsidRPr="00866936" w:rsidRDefault="0029728F" w:rsidP="004A77A8">
      <w:pPr>
        <w:spacing w:line="256" w:lineRule="auto"/>
        <w:jc w:val="both"/>
        <w:rPr>
          <w:rFonts w:ascii="Times New Roman" w:eastAsia="Calibri" w:hAnsi="Times New Roman" w:cs="Times New Roman"/>
          <w:kern w:val="0"/>
          <w:sz w:val="28"/>
          <w:szCs w:val="28"/>
          <w:lang w:val="kk-KZ"/>
          <w14:ligatures w14:val="none"/>
        </w:rPr>
      </w:pPr>
    </w:p>
    <w:p w14:paraId="2EC9A6A8" w14:textId="090B57DF" w:rsidR="00DB29C1" w:rsidRPr="00866936" w:rsidRDefault="00DB29C1" w:rsidP="004A77A8">
      <w:pPr>
        <w:spacing w:line="256" w:lineRule="auto"/>
        <w:jc w:val="both"/>
        <w:rPr>
          <w:rFonts w:ascii="Times New Roman" w:eastAsia="Calibri" w:hAnsi="Times New Roman" w:cs="Times New Roman"/>
          <w:kern w:val="0"/>
          <w:sz w:val="28"/>
          <w:szCs w:val="28"/>
          <w:lang w:val="kk-KZ"/>
          <w14:ligatures w14:val="none"/>
        </w:rPr>
      </w:pPr>
    </w:p>
    <w:p w14:paraId="5686C76F" w14:textId="183FF0DE" w:rsidR="0028501A" w:rsidRPr="00866936" w:rsidRDefault="0028501A" w:rsidP="00E47847">
      <w:pPr>
        <w:tabs>
          <w:tab w:val="left" w:pos="426"/>
        </w:tabs>
        <w:spacing w:after="0" w:line="240" w:lineRule="auto"/>
        <w:contextualSpacing/>
        <w:jc w:val="center"/>
        <w:rPr>
          <w:rFonts w:ascii="Times New Roman" w:eastAsia="Calibri" w:hAnsi="Times New Roman" w:cs="Times New Roman"/>
          <w:b/>
          <w:kern w:val="0"/>
          <w:sz w:val="28"/>
          <w:szCs w:val="28"/>
          <w:lang w:val="kk-KZ"/>
          <w14:ligatures w14:val="none"/>
        </w:rPr>
      </w:pPr>
      <w:r w:rsidRPr="00866936">
        <w:rPr>
          <w:rFonts w:ascii="Times New Roman" w:eastAsia="Calibri" w:hAnsi="Times New Roman" w:cs="Times New Roman"/>
          <w:b/>
          <w:kern w:val="0"/>
          <w:sz w:val="28"/>
          <w:szCs w:val="28"/>
          <w:lang w:val="kk-KZ"/>
          <w14:ligatures w14:val="none"/>
        </w:rPr>
        <w:lastRenderedPageBreak/>
        <w:t>АНЫҚТАМАЛАР</w:t>
      </w:r>
    </w:p>
    <w:p w14:paraId="075C3E4C" w14:textId="77777777" w:rsidR="00B14C15" w:rsidRPr="00866936" w:rsidRDefault="00B14C15" w:rsidP="0028501A">
      <w:pPr>
        <w:tabs>
          <w:tab w:val="left" w:pos="426"/>
        </w:tabs>
        <w:spacing w:after="0" w:line="240" w:lineRule="auto"/>
        <w:contextualSpacing/>
        <w:jc w:val="both"/>
        <w:rPr>
          <w:rFonts w:ascii="Times New Roman" w:eastAsia="Calibri" w:hAnsi="Times New Roman" w:cs="Times New Roman"/>
          <w:b/>
          <w:kern w:val="0"/>
          <w:sz w:val="28"/>
          <w:szCs w:val="28"/>
          <w:lang w:val="kk-KZ"/>
          <w14:ligatures w14:val="none"/>
        </w:rPr>
      </w:pPr>
    </w:p>
    <w:p w14:paraId="402F8AD2" w14:textId="658E538A" w:rsidR="00900E9A" w:rsidRPr="00866936" w:rsidRDefault="00900E9A" w:rsidP="00F10AB4">
      <w:pPr>
        <w:spacing w:after="0" w:line="240" w:lineRule="auto"/>
        <w:ind w:firstLine="567"/>
        <w:jc w:val="both"/>
        <w:rPr>
          <w:rFonts w:ascii="Times New Roman" w:eastAsia="Aptos" w:hAnsi="Times New Roman" w:cs="Times New Roman"/>
          <w:sz w:val="28"/>
          <w:szCs w:val="28"/>
          <w:lang w:val="kk-KZ"/>
        </w:rPr>
      </w:pPr>
      <w:proofErr w:type="spellStart"/>
      <w:r w:rsidRPr="00866936">
        <w:rPr>
          <w:rFonts w:ascii="Times New Roman" w:eastAsia="Aptos" w:hAnsi="Times New Roman" w:cs="Times New Roman"/>
          <w:b/>
          <w:bCs/>
          <w:sz w:val="28"/>
          <w:szCs w:val="28"/>
          <w:lang w:val="kk-KZ"/>
        </w:rPr>
        <w:t>Аксиология</w:t>
      </w:r>
      <w:proofErr w:type="spellEnd"/>
      <w:r w:rsidRPr="00866936">
        <w:rPr>
          <w:rFonts w:ascii="Times New Roman" w:eastAsia="Aptos" w:hAnsi="Times New Roman" w:cs="Times New Roman"/>
          <w:b/>
          <w:bCs/>
          <w:sz w:val="28"/>
          <w:szCs w:val="28"/>
          <w:lang w:val="kk-KZ"/>
        </w:rPr>
        <w:t xml:space="preserve"> </w:t>
      </w:r>
      <w:r w:rsidRPr="00866936">
        <w:rPr>
          <w:rFonts w:ascii="Times New Roman" w:eastAsia="Aptos" w:hAnsi="Times New Roman" w:cs="Times New Roman"/>
          <w:sz w:val="28"/>
          <w:szCs w:val="28"/>
          <w:lang w:val="kk-KZ"/>
        </w:rPr>
        <w:t>– (</w:t>
      </w:r>
      <w:proofErr w:type="spellStart"/>
      <w:r w:rsidRPr="00866936">
        <w:rPr>
          <w:rFonts w:ascii="Times New Roman" w:eastAsia="Aptos" w:hAnsi="Times New Roman" w:cs="Times New Roman"/>
          <w:sz w:val="28"/>
          <w:szCs w:val="28"/>
          <w:lang w:val="kk-KZ"/>
        </w:rPr>
        <w:t>гр</w:t>
      </w:r>
      <w:proofErr w:type="spellEnd"/>
      <w:r w:rsidRPr="00866936">
        <w:rPr>
          <w:rFonts w:ascii="Times New Roman" w:eastAsia="Aptos" w:hAnsi="Times New Roman" w:cs="Times New Roman"/>
          <w:sz w:val="28"/>
          <w:szCs w:val="28"/>
          <w:lang w:val="kk-KZ"/>
        </w:rPr>
        <w:t xml:space="preserve">. </w:t>
      </w:r>
      <w:proofErr w:type="spellStart"/>
      <w:r w:rsidRPr="00866936">
        <w:rPr>
          <w:rFonts w:ascii="Times New Roman" w:eastAsia="Aptos" w:hAnsi="Times New Roman" w:cs="Times New Roman"/>
          <w:sz w:val="28"/>
          <w:szCs w:val="28"/>
          <w:lang w:val="kk-KZ"/>
        </w:rPr>
        <w:t>axios</w:t>
      </w:r>
      <w:proofErr w:type="spellEnd"/>
      <w:r w:rsidRPr="00866936">
        <w:rPr>
          <w:rFonts w:ascii="Times New Roman" w:eastAsia="Aptos" w:hAnsi="Times New Roman" w:cs="Times New Roman"/>
          <w:sz w:val="28"/>
          <w:szCs w:val="28"/>
          <w:lang w:val="kk-KZ"/>
        </w:rPr>
        <w:t xml:space="preserve"> – құндылық, құн және </w:t>
      </w:r>
      <w:proofErr w:type="spellStart"/>
      <w:r w:rsidRPr="00866936">
        <w:rPr>
          <w:rFonts w:ascii="Times New Roman" w:eastAsia="Aptos" w:hAnsi="Times New Roman" w:cs="Times New Roman"/>
          <w:sz w:val="28"/>
          <w:szCs w:val="28"/>
          <w:lang w:val="kk-KZ"/>
        </w:rPr>
        <w:t>logos</w:t>
      </w:r>
      <w:proofErr w:type="spellEnd"/>
      <w:r w:rsidRPr="00866936">
        <w:rPr>
          <w:rFonts w:ascii="Times New Roman" w:eastAsia="Aptos" w:hAnsi="Times New Roman" w:cs="Times New Roman"/>
          <w:sz w:val="28"/>
          <w:szCs w:val="28"/>
          <w:lang w:val="kk-KZ"/>
        </w:rPr>
        <w:t xml:space="preserve"> – ілім) адамдардың қажеттіліктерін, мүдделерін және тілектерін қанағаттандыруға қабілетті нәрселердің, құбылыстардың, үдерістердің сапалары мен қасиеттерін анықтайтын және зерттейтін құндылықтар теориясы.</w:t>
      </w:r>
    </w:p>
    <w:p w14:paraId="7AED625E" w14:textId="77777777" w:rsidR="00900E9A" w:rsidRPr="00866936" w:rsidRDefault="00900E9A" w:rsidP="00F10AB4">
      <w:pPr>
        <w:spacing w:after="0" w:line="240" w:lineRule="auto"/>
        <w:ind w:firstLine="567"/>
        <w:jc w:val="both"/>
        <w:rPr>
          <w:rFonts w:ascii="Times New Roman" w:eastAsia="Aptos" w:hAnsi="Times New Roman" w:cs="Times New Roman"/>
          <w:sz w:val="28"/>
          <w:szCs w:val="28"/>
          <w:lang w:val="kk-KZ"/>
        </w:rPr>
      </w:pPr>
      <w:r w:rsidRPr="00866936">
        <w:rPr>
          <w:rFonts w:ascii="Times New Roman" w:eastAsia="Aptos" w:hAnsi="Times New Roman" w:cs="Times New Roman"/>
          <w:b/>
          <w:bCs/>
          <w:sz w:val="28"/>
          <w:szCs w:val="28"/>
          <w:lang w:val="kk-KZ"/>
        </w:rPr>
        <w:t>Аксиологиялық тәсіл</w:t>
      </w:r>
      <w:r w:rsidRPr="00866936">
        <w:rPr>
          <w:rFonts w:ascii="Times New Roman" w:eastAsia="Aptos" w:hAnsi="Times New Roman" w:cs="Times New Roman"/>
          <w:sz w:val="28"/>
          <w:szCs w:val="28"/>
          <w:lang w:val="kk-KZ"/>
        </w:rPr>
        <w:t xml:space="preserve"> – құндылықтарды (ақиқат, ізгілік, әділет, мәдени-рухани нормалар) зерттеу мен бағалауға негізделген ғылыми-әдіснамалық бағыт.</w:t>
      </w:r>
    </w:p>
    <w:p w14:paraId="7FE3A64F" w14:textId="77777777" w:rsidR="00900E9A" w:rsidRPr="00866936" w:rsidRDefault="00900E9A" w:rsidP="00F10AB4">
      <w:pPr>
        <w:spacing w:after="0" w:line="240" w:lineRule="auto"/>
        <w:ind w:firstLine="567"/>
        <w:jc w:val="both"/>
        <w:rPr>
          <w:rFonts w:ascii="Times New Roman" w:eastAsia="Aptos" w:hAnsi="Times New Roman" w:cs="Times New Roman"/>
          <w:sz w:val="28"/>
          <w:szCs w:val="28"/>
          <w:lang w:val="kk-KZ"/>
        </w:rPr>
      </w:pPr>
      <w:r w:rsidRPr="00866936">
        <w:rPr>
          <w:rFonts w:ascii="Times New Roman" w:eastAsia="Aptos" w:hAnsi="Times New Roman" w:cs="Times New Roman"/>
          <w:b/>
          <w:bCs/>
          <w:sz w:val="28"/>
          <w:szCs w:val="28"/>
          <w:lang w:val="kk-KZ"/>
        </w:rPr>
        <w:t>Батырдың демократиялық типі</w:t>
      </w:r>
      <w:r w:rsidRPr="00866936">
        <w:rPr>
          <w:rFonts w:ascii="Times New Roman" w:eastAsia="Aptos" w:hAnsi="Times New Roman" w:cs="Times New Roman"/>
          <w:sz w:val="28"/>
          <w:szCs w:val="28"/>
          <w:lang w:val="kk-KZ"/>
        </w:rPr>
        <w:t xml:space="preserve"> – қазақ эпостары мен фольклорында әлеуметтік әділдікті, қарапайым халықтың мүддесін қорғауды жоғары қоятын қаһарман бейнесі.</w:t>
      </w:r>
    </w:p>
    <w:p w14:paraId="5B700FC5" w14:textId="77777777" w:rsidR="00900E9A" w:rsidRPr="00866936" w:rsidRDefault="00900E9A" w:rsidP="00F10AB4">
      <w:pPr>
        <w:spacing w:after="0" w:line="240" w:lineRule="auto"/>
        <w:ind w:firstLine="567"/>
        <w:jc w:val="both"/>
        <w:rPr>
          <w:rFonts w:ascii="Times New Roman" w:eastAsia="Aptos" w:hAnsi="Times New Roman" w:cs="Times New Roman"/>
          <w:sz w:val="28"/>
          <w:szCs w:val="28"/>
          <w:lang w:val="kk-KZ"/>
        </w:rPr>
      </w:pPr>
      <w:r w:rsidRPr="00866936">
        <w:rPr>
          <w:rFonts w:ascii="Times New Roman" w:eastAsia="Aptos" w:hAnsi="Times New Roman" w:cs="Times New Roman"/>
          <w:b/>
          <w:bCs/>
          <w:sz w:val="28"/>
          <w:szCs w:val="28"/>
          <w:lang w:val="kk-KZ"/>
        </w:rPr>
        <w:t>Драматургия</w:t>
      </w:r>
      <w:r w:rsidRPr="00866936">
        <w:rPr>
          <w:rFonts w:ascii="Times New Roman" w:eastAsia="Aptos" w:hAnsi="Times New Roman" w:cs="Times New Roman"/>
          <w:sz w:val="28"/>
          <w:szCs w:val="28"/>
          <w:lang w:val="kk-KZ"/>
        </w:rPr>
        <w:t xml:space="preserve"> – театрлық қойылымға негіз болатын драмалық шығармалардың құрылымын, заңдылықтарын және көркемдік жүйесін зерттейтін әдебиеттану саласы.</w:t>
      </w:r>
    </w:p>
    <w:p w14:paraId="7519E822" w14:textId="77777777" w:rsidR="00900E9A" w:rsidRPr="00866936" w:rsidRDefault="00900E9A" w:rsidP="00F10AB4">
      <w:pPr>
        <w:spacing w:after="0" w:line="240" w:lineRule="auto"/>
        <w:ind w:firstLine="567"/>
        <w:jc w:val="both"/>
        <w:rPr>
          <w:rFonts w:ascii="Times New Roman" w:eastAsia="Aptos" w:hAnsi="Times New Roman" w:cs="Times New Roman"/>
          <w:sz w:val="28"/>
          <w:szCs w:val="28"/>
          <w:lang w:val="kk-KZ"/>
        </w:rPr>
      </w:pPr>
      <w:r w:rsidRPr="00866936">
        <w:rPr>
          <w:rFonts w:ascii="Times New Roman" w:eastAsia="Aptos" w:hAnsi="Times New Roman" w:cs="Times New Roman"/>
          <w:b/>
          <w:bCs/>
          <w:sz w:val="28"/>
          <w:szCs w:val="28"/>
          <w:lang w:val="kk-KZ"/>
        </w:rPr>
        <w:t>Драмалық әрекет</w:t>
      </w:r>
      <w:r w:rsidRPr="00866936">
        <w:rPr>
          <w:rFonts w:ascii="Times New Roman" w:eastAsia="Aptos" w:hAnsi="Times New Roman" w:cs="Times New Roman"/>
          <w:sz w:val="28"/>
          <w:szCs w:val="28"/>
          <w:lang w:val="kk-KZ"/>
        </w:rPr>
        <w:t xml:space="preserve"> – пьеса ішіндегі кейіпкерлердің қақтығысы арқылы оқиға дамуын алға жылжытатын негізгі қозғалыс жүйесі.</w:t>
      </w:r>
    </w:p>
    <w:p w14:paraId="7DEB4BF2" w14:textId="77777777" w:rsidR="00900E9A" w:rsidRPr="00866936" w:rsidRDefault="00900E9A" w:rsidP="00F10AB4">
      <w:pPr>
        <w:spacing w:after="0" w:line="240" w:lineRule="auto"/>
        <w:ind w:firstLine="567"/>
        <w:jc w:val="both"/>
        <w:rPr>
          <w:rFonts w:ascii="Times New Roman" w:eastAsia="Aptos" w:hAnsi="Times New Roman" w:cs="Times New Roman"/>
          <w:sz w:val="28"/>
          <w:szCs w:val="28"/>
          <w:lang w:val="kk-KZ"/>
        </w:rPr>
      </w:pPr>
      <w:r w:rsidRPr="00866936">
        <w:rPr>
          <w:rFonts w:ascii="Times New Roman" w:eastAsia="Aptos" w:hAnsi="Times New Roman" w:cs="Times New Roman"/>
          <w:b/>
          <w:bCs/>
          <w:sz w:val="28"/>
          <w:szCs w:val="28"/>
          <w:lang w:val="kk-KZ"/>
        </w:rPr>
        <w:t>Драмалық мәтін (пьеса)</w:t>
      </w:r>
      <w:r w:rsidRPr="00866936">
        <w:rPr>
          <w:rFonts w:ascii="Times New Roman" w:eastAsia="Aptos" w:hAnsi="Times New Roman" w:cs="Times New Roman"/>
          <w:sz w:val="28"/>
          <w:szCs w:val="28"/>
          <w:lang w:val="kk-KZ"/>
        </w:rPr>
        <w:t xml:space="preserve"> – театр сахнасында немесе кинода қоюға арналған драмалық шығарма. Ол диалог, әрекет және сахналық қимыл арқылы жүзеге асады.</w:t>
      </w:r>
    </w:p>
    <w:p w14:paraId="46CD7CD3" w14:textId="77777777" w:rsidR="00900E9A" w:rsidRPr="00866936" w:rsidRDefault="00900E9A" w:rsidP="00F10AB4">
      <w:pPr>
        <w:spacing w:after="0" w:line="240" w:lineRule="auto"/>
        <w:ind w:firstLine="567"/>
        <w:jc w:val="both"/>
        <w:rPr>
          <w:rFonts w:ascii="Times New Roman" w:eastAsia="Aptos" w:hAnsi="Times New Roman" w:cs="Times New Roman"/>
          <w:sz w:val="28"/>
          <w:szCs w:val="28"/>
          <w:lang w:val="kk-KZ"/>
        </w:rPr>
      </w:pPr>
      <w:r w:rsidRPr="00866936">
        <w:rPr>
          <w:rFonts w:ascii="Times New Roman" w:eastAsia="Aptos" w:hAnsi="Times New Roman" w:cs="Times New Roman"/>
          <w:b/>
          <w:bCs/>
          <w:sz w:val="28"/>
          <w:szCs w:val="28"/>
          <w:lang w:val="kk-KZ"/>
        </w:rPr>
        <w:t>Диалог</w:t>
      </w:r>
      <w:r w:rsidRPr="00866936">
        <w:rPr>
          <w:rFonts w:ascii="Times New Roman" w:eastAsia="Aptos" w:hAnsi="Times New Roman" w:cs="Times New Roman"/>
          <w:sz w:val="28"/>
          <w:szCs w:val="28"/>
          <w:lang w:val="kk-KZ"/>
        </w:rPr>
        <w:t xml:space="preserve"> – драмалық шығармадағы кейіпкерлердің өзара сөйлесуі арқылы оқиға мен характерді ашу тәсілі.</w:t>
      </w:r>
    </w:p>
    <w:p w14:paraId="543A7282" w14:textId="77777777" w:rsidR="00900E9A" w:rsidRPr="00866936" w:rsidRDefault="00900E9A" w:rsidP="00F10AB4">
      <w:pPr>
        <w:spacing w:after="0" w:line="240" w:lineRule="auto"/>
        <w:ind w:firstLine="567"/>
        <w:jc w:val="both"/>
        <w:rPr>
          <w:rFonts w:ascii="Times New Roman" w:eastAsia="Aptos" w:hAnsi="Times New Roman" w:cs="Times New Roman"/>
          <w:sz w:val="28"/>
          <w:szCs w:val="28"/>
          <w:lang w:val="kk-KZ"/>
        </w:rPr>
      </w:pPr>
      <w:r w:rsidRPr="00866936">
        <w:rPr>
          <w:rFonts w:ascii="Times New Roman" w:eastAsia="Aptos" w:hAnsi="Times New Roman" w:cs="Times New Roman"/>
          <w:b/>
          <w:bCs/>
          <w:sz w:val="28"/>
          <w:szCs w:val="28"/>
          <w:lang w:val="kk-KZ"/>
        </w:rPr>
        <w:t>Драма жанры</w:t>
      </w:r>
      <w:r w:rsidRPr="00866936">
        <w:rPr>
          <w:rFonts w:ascii="Times New Roman" w:eastAsia="Aptos" w:hAnsi="Times New Roman" w:cs="Times New Roman"/>
          <w:sz w:val="28"/>
          <w:szCs w:val="28"/>
          <w:lang w:val="kk-KZ"/>
        </w:rPr>
        <w:t xml:space="preserve"> – трагедия мен комедияның аралығында орналасқан, өмір шындығын қайшылықтар арқылы бейнелейтін әдеби жанр.</w:t>
      </w:r>
    </w:p>
    <w:p w14:paraId="6147C67B" w14:textId="77777777" w:rsidR="00900E9A" w:rsidRPr="00866936" w:rsidRDefault="00900E9A" w:rsidP="00F10AB4">
      <w:pPr>
        <w:spacing w:after="0" w:line="240" w:lineRule="auto"/>
        <w:ind w:firstLine="567"/>
        <w:jc w:val="both"/>
        <w:rPr>
          <w:rFonts w:ascii="Times New Roman" w:eastAsia="Aptos" w:hAnsi="Times New Roman" w:cs="Times New Roman"/>
          <w:sz w:val="28"/>
          <w:szCs w:val="28"/>
          <w:lang w:val="kk-KZ"/>
        </w:rPr>
      </w:pPr>
      <w:r w:rsidRPr="00866936">
        <w:rPr>
          <w:rFonts w:ascii="Times New Roman" w:eastAsia="Aptos" w:hAnsi="Times New Roman" w:cs="Times New Roman"/>
          <w:b/>
          <w:bCs/>
          <w:sz w:val="28"/>
          <w:szCs w:val="28"/>
          <w:lang w:val="kk-KZ"/>
        </w:rPr>
        <w:t>Драматург</w:t>
      </w:r>
      <w:r w:rsidRPr="00866936">
        <w:rPr>
          <w:rFonts w:ascii="Times New Roman" w:eastAsia="Aptos" w:hAnsi="Times New Roman" w:cs="Times New Roman"/>
          <w:sz w:val="28"/>
          <w:szCs w:val="28"/>
          <w:lang w:val="kk-KZ"/>
        </w:rPr>
        <w:t xml:space="preserve"> – драмалық шығармаларды жазатын автор.</w:t>
      </w:r>
    </w:p>
    <w:p w14:paraId="1996540C" w14:textId="77777777" w:rsidR="00900E9A" w:rsidRPr="00866936" w:rsidRDefault="00900E9A" w:rsidP="00F10AB4">
      <w:pPr>
        <w:spacing w:after="0" w:line="240" w:lineRule="auto"/>
        <w:ind w:firstLine="567"/>
        <w:jc w:val="both"/>
        <w:rPr>
          <w:rFonts w:ascii="Times New Roman" w:eastAsia="Aptos" w:hAnsi="Times New Roman" w:cs="Times New Roman"/>
          <w:sz w:val="28"/>
          <w:szCs w:val="28"/>
          <w:lang w:val="kk-KZ"/>
        </w:rPr>
      </w:pPr>
      <w:r w:rsidRPr="00866936">
        <w:rPr>
          <w:rFonts w:ascii="Times New Roman" w:eastAsia="Aptos" w:hAnsi="Times New Roman" w:cs="Times New Roman"/>
          <w:b/>
          <w:bCs/>
          <w:sz w:val="28"/>
          <w:szCs w:val="28"/>
          <w:lang w:val="kk-KZ"/>
        </w:rPr>
        <w:t>Драматургиялық конфликт</w:t>
      </w:r>
      <w:r w:rsidRPr="00866936">
        <w:rPr>
          <w:rFonts w:ascii="Times New Roman" w:eastAsia="Aptos" w:hAnsi="Times New Roman" w:cs="Times New Roman"/>
          <w:sz w:val="28"/>
          <w:szCs w:val="28"/>
          <w:lang w:val="kk-KZ"/>
        </w:rPr>
        <w:t xml:space="preserve"> – пьесадағы кейіпкерлер арасындағы немесе ішкі қайшылықтар арқылы туындайтын негізгі қақтығыс.</w:t>
      </w:r>
    </w:p>
    <w:p w14:paraId="37231166" w14:textId="77777777" w:rsidR="00900E9A" w:rsidRPr="00866936" w:rsidRDefault="00900E9A" w:rsidP="00F10AB4">
      <w:pPr>
        <w:spacing w:after="0" w:line="240" w:lineRule="auto"/>
        <w:ind w:firstLine="567"/>
        <w:jc w:val="both"/>
        <w:rPr>
          <w:rFonts w:ascii="Times New Roman" w:eastAsia="Aptos" w:hAnsi="Times New Roman" w:cs="Times New Roman"/>
          <w:sz w:val="28"/>
          <w:szCs w:val="28"/>
          <w:lang w:val="kk-KZ"/>
        </w:rPr>
      </w:pPr>
      <w:proofErr w:type="spellStart"/>
      <w:r w:rsidRPr="00866936">
        <w:rPr>
          <w:rFonts w:ascii="Times New Roman" w:eastAsia="Aptos" w:hAnsi="Times New Roman" w:cs="Times New Roman"/>
          <w:b/>
          <w:bCs/>
          <w:sz w:val="28"/>
          <w:szCs w:val="28"/>
          <w:lang w:val="kk-KZ"/>
        </w:rPr>
        <w:t>Интрига</w:t>
      </w:r>
      <w:proofErr w:type="spellEnd"/>
      <w:r w:rsidRPr="00866936">
        <w:rPr>
          <w:rFonts w:ascii="Times New Roman" w:eastAsia="Aptos" w:hAnsi="Times New Roman" w:cs="Times New Roman"/>
          <w:sz w:val="28"/>
          <w:szCs w:val="28"/>
          <w:lang w:val="kk-KZ"/>
        </w:rPr>
        <w:t xml:space="preserve"> – драмалық шығармадағы оқиғаның қызығушылық тудыратын құпия, шиеленіс және күтпеген жағдайлар желісі.</w:t>
      </w:r>
    </w:p>
    <w:p w14:paraId="575F4301" w14:textId="77777777" w:rsidR="00900E9A" w:rsidRPr="00866936" w:rsidRDefault="00900E9A" w:rsidP="00F10AB4">
      <w:pPr>
        <w:spacing w:after="0" w:line="240" w:lineRule="auto"/>
        <w:ind w:firstLine="567"/>
        <w:jc w:val="both"/>
        <w:rPr>
          <w:rFonts w:ascii="Times New Roman" w:eastAsia="Aptos" w:hAnsi="Times New Roman" w:cs="Times New Roman"/>
          <w:sz w:val="28"/>
          <w:szCs w:val="28"/>
          <w:lang w:val="kk-KZ"/>
        </w:rPr>
      </w:pPr>
      <w:r w:rsidRPr="00866936">
        <w:rPr>
          <w:rFonts w:ascii="Times New Roman" w:eastAsia="Aptos" w:hAnsi="Times New Roman" w:cs="Times New Roman"/>
          <w:b/>
          <w:bCs/>
          <w:sz w:val="28"/>
          <w:szCs w:val="28"/>
          <w:lang w:val="kk-KZ"/>
        </w:rPr>
        <w:t>Катарсис</w:t>
      </w:r>
      <w:r w:rsidRPr="00866936">
        <w:rPr>
          <w:rFonts w:ascii="Times New Roman" w:eastAsia="Aptos" w:hAnsi="Times New Roman" w:cs="Times New Roman"/>
          <w:sz w:val="28"/>
          <w:szCs w:val="28"/>
          <w:lang w:val="kk-KZ"/>
        </w:rPr>
        <w:t xml:space="preserve"> – көрерменнің трагедиялық оқиға арқылы рухани тазару, эмоциялық әсер алу үдерісі.</w:t>
      </w:r>
    </w:p>
    <w:p w14:paraId="7C9A6C1B" w14:textId="77777777" w:rsidR="00900E9A" w:rsidRPr="00866936" w:rsidRDefault="00900E9A" w:rsidP="00F10AB4">
      <w:pPr>
        <w:spacing w:after="0" w:line="240" w:lineRule="auto"/>
        <w:ind w:firstLine="567"/>
        <w:jc w:val="both"/>
        <w:rPr>
          <w:rFonts w:ascii="Times New Roman" w:eastAsia="Aptos" w:hAnsi="Times New Roman" w:cs="Times New Roman"/>
          <w:sz w:val="28"/>
          <w:szCs w:val="28"/>
          <w:lang w:val="kk-KZ"/>
        </w:rPr>
      </w:pPr>
      <w:r w:rsidRPr="00866936">
        <w:rPr>
          <w:rFonts w:ascii="Times New Roman" w:eastAsia="Aptos" w:hAnsi="Times New Roman" w:cs="Times New Roman"/>
          <w:b/>
          <w:bCs/>
          <w:sz w:val="28"/>
          <w:szCs w:val="28"/>
          <w:lang w:val="kk-KZ"/>
        </w:rPr>
        <w:t>Композиция (драмалық композиция)</w:t>
      </w:r>
      <w:r w:rsidRPr="00866936">
        <w:rPr>
          <w:rFonts w:ascii="Times New Roman" w:eastAsia="Aptos" w:hAnsi="Times New Roman" w:cs="Times New Roman"/>
          <w:sz w:val="28"/>
          <w:szCs w:val="28"/>
          <w:lang w:val="kk-KZ"/>
        </w:rPr>
        <w:t xml:space="preserve"> – пьесаның құрылымдық ұйымдасуы: экспозиция, шиеленіс, кульминация және шешім кезеңдерінің жүйесі.</w:t>
      </w:r>
    </w:p>
    <w:p w14:paraId="4B32337B" w14:textId="77777777" w:rsidR="00900E9A" w:rsidRPr="00866936" w:rsidRDefault="00900E9A" w:rsidP="00F10AB4">
      <w:pPr>
        <w:spacing w:after="0" w:line="240" w:lineRule="auto"/>
        <w:ind w:firstLine="567"/>
        <w:jc w:val="both"/>
        <w:rPr>
          <w:rFonts w:ascii="Times New Roman" w:eastAsia="Aptos" w:hAnsi="Times New Roman" w:cs="Times New Roman"/>
          <w:sz w:val="28"/>
          <w:szCs w:val="28"/>
          <w:lang w:val="kk-KZ"/>
        </w:rPr>
      </w:pPr>
      <w:r w:rsidRPr="00866936">
        <w:rPr>
          <w:rFonts w:ascii="Times New Roman" w:eastAsia="Aptos" w:hAnsi="Times New Roman" w:cs="Times New Roman"/>
          <w:b/>
          <w:bCs/>
          <w:sz w:val="28"/>
          <w:szCs w:val="28"/>
          <w:lang w:val="kk-KZ"/>
        </w:rPr>
        <w:t xml:space="preserve">Конфликт </w:t>
      </w:r>
      <w:r w:rsidRPr="00866936">
        <w:rPr>
          <w:rFonts w:ascii="Times New Roman" w:eastAsia="Aptos" w:hAnsi="Times New Roman" w:cs="Times New Roman"/>
          <w:sz w:val="28"/>
          <w:szCs w:val="28"/>
          <w:lang w:val="kk-KZ"/>
        </w:rPr>
        <w:t>– драмалық шығарманың негізгі қозғаушы күші болып табылатын қарама-қайшылық.</w:t>
      </w:r>
    </w:p>
    <w:p w14:paraId="5FEDD045" w14:textId="77777777" w:rsidR="00900E9A" w:rsidRPr="00866936" w:rsidRDefault="00900E9A" w:rsidP="00F10AB4">
      <w:pPr>
        <w:spacing w:after="0" w:line="240" w:lineRule="auto"/>
        <w:ind w:firstLine="567"/>
        <w:jc w:val="both"/>
        <w:rPr>
          <w:rFonts w:ascii="Times New Roman" w:eastAsia="Aptos" w:hAnsi="Times New Roman" w:cs="Times New Roman"/>
          <w:sz w:val="28"/>
          <w:szCs w:val="28"/>
          <w:lang w:val="kk-KZ"/>
        </w:rPr>
      </w:pPr>
      <w:r w:rsidRPr="00866936">
        <w:rPr>
          <w:rFonts w:ascii="Times New Roman" w:eastAsia="Aptos" w:hAnsi="Times New Roman" w:cs="Times New Roman"/>
          <w:b/>
          <w:bCs/>
          <w:sz w:val="28"/>
          <w:szCs w:val="28"/>
          <w:lang w:val="kk-KZ"/>
        </w:rPr>
        <w:t>Либретто</w:t>
      </w:r>
      <w:r w:rsidRPr="00866936">
        <w:rPr>
          <w:rFonts w:ascii="Times New Roman" w:eastAsia="Aptos" w:hAnsi="Times New Roman" w:cs="Times New Roman"/>
          <w:sz w:val="28"/>
          <w:szCs w:val="28"/>
          <w:lang w:val="kk-KZ"/>
        </w:rPr>
        <w:t xml:space="preserve"> – (</w:t>
      </w:r>
      <w:proofErr w:type="spellStart"/>
      <w:r w:rsidRPr="00866936">
        <w:rPr>
          <w:rFonts w:ascii="Times New Roman" w:eastAsia="Aptos" w:hAnsi="Times New Roman" w:cs="Times New Roman"/>
          <w:sz w:val="28"/>
          <w:szCs w:val="28"/>
          <w:lang w:val="kk-KZ"/>
        </w:rPr>
        <w:t>итал</w:t>
      </w:r>
      <w:proofErr w:type="spellEnd"/>
      <w:r w:rsidRPr="00866936">
        <w:rPr>
          <w:rFonts w:ascii="Times New Roman" w:eastAsia="Aptos" w:hAnsi="Times New Roman" w:cs="Times New Roman"/>
          <w:sz w:val="28"/>
          <w:szCs w:val="28"/>
          <w:lang w:val="kk-KZ"/>
        </w:rPr>
        <w:t xml:space="preserve">. </w:t>
      </w:r>
      <w:proofErr w:type="spellStart"/>
      <w:r w:rsidRPr="00866936">
        <w:rPr>
          <w:rFonts w:ascii="Times New Roman" w:eastAsia="Aptos" w:hAnsi="Times New Roman" w:cs="Times New Roman"/>
          <w:sz w:val="28"/>
          <w:szCs w:val="28"/>
          <w:lang w:val="kk-KZ"/>
        </w:rPr>
        <w:t>libretto</w:t>
      </w:r>
      <w:proofErr w:type="spellEnd"/>
      <w:r w:rsidRPr="00866936">
        <w:rPr>
          <w:rFonts w:ascii="Times New Roman" w:eastAsia="Aptos" w:hAnsi="Times New Roman" w:cs="Times New Roman"/>
          <w:sz w:val="28"/>
          <w:szCs w:val="28"/>
          <w:lang w:val="kk-KZ"/>
        </w:rPr>
        <w:t xml:space="preserve"> – «кітапша») опера, балет, оперетта, мюзикл немесе оратория сияқты музыкалық-сахналық шығармалардың әдеби-драмалық негізі.</w:t>
      </w:r>
    </w:p>
    <w:p w14:paraId="415BD80F" w14:textId="77777777" w:rsidR="00900E9A" w:rsidRPr="00866936" w:rsidRDefault="00900E9A" w:rsidP="00F10AB4">
      <w:pPr>
        <w:spacing w:after="0" w:line="240" w:lineRule="auto"/>
        <w:ind w:firstLine="567"/>
        <w:jc w:val="both"/>
        <w:rPr>
          <w:rFonts w:ascii="Times New Roman" w:eastAsia="Aptos" w:hAnsi="Times New Roman" w:cs="Times New Roman"/>
          <w:sz w:val="28"/>
          <w:szCs w:val="28"/>
          <w:lang w:val="kk-KZ"/>
        </w:rPr>
      </w:pPr>
      <w:r w:rsidRPr="00866936">
        <w:rPr>
          <w:rFonts w:ascii="Times New Roman" w:eastAsia="Aptos" w:hAnsi="Times New Roman" w:cs="Times New Roman"/>
          <w:b/>
          <w:bCs/>
          <w:sz w:val="28"/>
          <w:szCs w:val="28"/>
          <w:lang w:val="kk-KZ"/>
        </w:rPr>
        <w:t>Мемлекетшілдік рационализм</w:t>
      </w:r>
      <w:r w:rsidRPr="00866936">
        <w:rPr>
          <w:rFonts w:ascii="Times New Roman" w:eastAsia="Aptos" w:hAnsi="Times New Roman" w:cs="Times New Roman"/>
          <w:sz w:val="28"/>
          <w:szCs w:val="28"/>
          <w:lang w:val="kk-KZ"/>
        </w:rPr>
        <w:t xml:space="preserve"> – мемлекеттің тұтастығы мен дамуын ақыл-ой және прагматикалық тұрғыдан негіздейтін көзқарас.</w:t>
      </w:r>
    </w:p>
    <w:p w14:paraId="7B7C8DFD" w14:textId="77777777" w:rsidR="00900E9A" w:rsidRPr="00866936" w:rsidRDefault="00900E9A" w:rsidP="00F10AB4">
      <w:pPr>
        <w:spacing w:after="0" w:line="240" w:lineRule="auto"/>
        <w:ind w:firstLine="567"/>
        <w:jc w:val="both"/>
        <w:rPr>
          <w:rFonts w:ascii="Times New Roman" w:eastAsia="Aptos" w:hAnsi="Times New Roman" w:cs="Times New Roman"/>
          <w:sz w:val="28"/>
          <w:szCs w:val="28"/>
          <w:lang w:val="kk-KZ"/>
        </w:rPr>
      </w:pPr>
      <w:r w:rsidRPr="00866936">
        <w:rPr>
          <w:rFonts w:ascii="Times New Roman" w:eastAsia="Aptos" w:hAnsi="Times New Roman" w:cs="Times New Roman"/>
          <w:b/>
          <w:bCs/>
          <w:sz w:val="28"/>
          <w:szCs w:val="28"/>
          <w:lang w:val="kk-KZ"/>
        </w:rPr>
        <w:t>Мен-тұжырымдамасы (</w:t>
      </w:r>
      <w:proofErr w:type="spellStart"/>
      <w:r w:rsidRPr="00866936">
        <w:rPr>
          <w:rFonts w:ascii="Times New Roman" w:eastAsia="Aptos" w:hAnsi="Times New Roman" w:cs="Times New Roman"/>
          <w:b/>
          <w:bCs/>
          <w:sz w:val="28"/>
          <w:szCs w:val="28"/>
          <w:lang w:val="kk-KZ"/>
        </w:rPr>
        <w:t>Self-concept</w:t>
      </w:r>
      <w:proofErr w:type="spellEnd"/>
      <w:r w:rsidRPr="00866936">
        <w:rPr>
          <w:rFonts w:ascii="Times New Roman" w:eastAsia="Aptos" w:hAnsi="Times New Roman" w:cs="Times New Roman"/>
          <w:b/>
          <w:bCs/>
          <w:sz w:val="28"/>
          <w:szCs w:val="28"/>
          <w:lang w:val="kk-KZ"/>
        </w:rPr>
        <w:t>)</w:t>
      </w:r>
      <w:r w:rsidRPr="00866936">
        <w:rPr>
          <w:rFonts w:ascii="Times New Roman" w:eastAsia="Aptos" w:hAnsi="Times New Roman" w:cs="Times New Roman"/>
          <w:sz w:val="28"/>
          <w:szCs w:val="28"/>
          <w:lang w:val="kk-KZ"/>
        </w:rPr>
        <w:t xml:space="preserve"> – адамның өз-өзі туралы қалыптасқан жалпы түсінігі мен өзіндік бағасы.</w:t>
      </w:r>
    </w:p>
    <w:p w14:paraId="74601B3E" w14:textId="77777777" w:rsidR="00900E9A" w:rsidRPr="00866936" w:rsidRDefault="00900E9A" w:rsidP="00F10AB4">
      <w:pPr>
        <w:spacing w:after="0" w:line="240" w:lineRule="auto"/>
        <w:ind w:firstLine="567"/>
        <w:jc w:val="both"/>
        <w:rPr>
          <w:rFonts w:ascii="Times New Roman" w:eastAsia="Aptos" w:hAnsi="Times New Roman" w:cs="Times New Roman"/>
          <w:sz w:val="28"/>
          <w:szCs w:val="28"/>
          <w:lang w:val="kk-KZ"/>
        </w:rPr>
      </w:pPr>
      <w:r w:rsidRPr="00866936">
        <w:rPr>
          <w:rFonts w:ascii="Times New Roman" w:eastAsia="Aptos" w:hAnsi="Times New Roman" w:cs="Times New Roman"/>
          <w:b/>
          <w:bCs/>
          <w:sz w:val="28"/>
          <w:szCs w:val="28"/>
          <w:lang w:val="kk-KZ"/>
        </w:rPr>
        <w:t>Моральдық императив (кесімді императив)</w:t>
      </w:r>
      <w:r w:rsidRPr="00866936">
        <w:rPr>
          <w:rFonts w:ascii="Times New Roman" w:eastAsia="Aptos" w:hAnsi="Times New Roman" w:cs="Times New Roman"/>
          <w:sz w:val="28"/>
          <w:szCs w:val="28"/>
          <w:lang w:val="kk-KZ"/>
        </w:rPr>
        <w:t xml:space="preserve"> – адамның ар-ұжданы мен ішкі моральдық міндетін білдіретін этикалық ұстаным.</w:t>
      </w:r>
    </w:p>
    <w:p w14:paraId="26020EF0" w14:textId="77777777" w:rsidR="00900E9A" w:rsidRPr="00866936" w:rsidRDefault="00900E9A" w:rsidP="00F10AB4">
      <w:pPr>
        <w:spacing w:after="0" w:line="240" w:lineRule="auto"/>
        <w:ind w:firstLine="567"/>
        <w:jc w:val="both"/>
        <w:rPr>
          <w:rFonts w:ascii="Times New Roman" w:eastAsia="Aptos" w:hAnsi="Times New Roman" w:cs="Times New Roman"/>
          <w:sz w:val="28"/>
          <w:szCs w:val="28"/>
          <w:lang w:val="kk-KZ"/>
        </w:rPr>
      </w:pPr>
      <w:proofErr w:type="spellStart"/>
      <w:r w:rsidRPr="00866936">
        <w:rPr>
          <w:rFonts w:ascii="Times New Roman" w:eastAsia="Aptos" w:hAnsi="Times New Roman" w:cs="Times New Roman"/>
          <w:b/>
          <w:bCs/>
          <w:sz w:val="28"/>
          <w:szCs w:val="28"/>
          <w:lang w:val="kk-KZ"/>
        </w:rPr>
        <w:lastRenderedPageBreak/>
        <w:t>Мультимодальды</w:t>
      </w:r>
      <w:proofErr w:type="spellEnd"/>
      <w:r w:rsidRPr="00866936">
        <w:rPr>
          <w:rFonts w:ascii="Times New Roman" w:eastAsia="Aptos" w:hAnsi="Times New Roman" w:cs="Times New Roman"/>
          <w:b/>
          <w:bCs/>
          <w:sz w:val="28"/>
          <w:szCs w:val="28"/>
          <w:lang w:val="kk-KZ"/>
        </w:rPr>
        <w:t xml:space="preserve"> оқыту (</w:t>
      </w:r>
      <w:proofErr w:type="spellStart"/>
      <w:r w:rsidRPr="00866936">
        <w:rPr>
          <w:rFonts w:ascii="Times New Roman" w:eastAsia="Aptos" w:hAnsi="Times New Roman" w:cs="Times New Roman"/>
          <w:b/>
          <w:bCs/>
          <w:sz w:val="28"/>
          <w:szCs w:val="28"/>
          <w:lang w:val="kk-KZ"/>
        </w:rPr>
        <w:t>Multimodal</w:t>
      </w:r>
      <w:proofErr w:type="spellEnd"/>
      <w:r w:rsidRPr="00866936">
        <w:rPr>
          <w:rFonts w:ascii="Times New Roman" w:eastAsia="Aptos" w:hAnsi="Times New Roman" w:cs="Times New Roman"/>
          <w:b/>
          <w:bCs/>
          <w:sz w:val="28"/>
          <w:szCs w:val="28"/>
          <w:lang w:val="kk-KZ"/>
        </w:rPr>
        <w:t xml:space="preserve"> </w:t>
      </w:r>
      <w:proofErr w:type="spellStart"/>
      <w:r w:rsidRPr="00866936">
        <w:rPr>
          <w:rFonts w:ascii="Times New Roman" w:eastAsia="Aptos" w:hAnsi="Times New Roman" w:cs="Times New Roman"/>
          <w:b/>
          <w:bCs/>
          <w:sz w:val="28"/>
          <w:szCs w:val="28"/>
          <w:lang w:val="kk-KZ"/>
        </w:rPr>
        <w:t>learning</w:t>
      </w:r>
      <w:proofErr w:type="spellEnd"/>
      <w:r w:rsidRPr="00866936">
        <w:rPr>
          <w:rFonts w:ascii="Times New Roman" w:eastAsia="Aptos" w:hAnsi="Times New Roman" w:cs="Times New Roman"/>
          <w:sz w:val="28"/>
          <w:szCs w:val="28"/>
          <w:lang w:val="kk-KZ"/>
        </w:rPr>
        <w:t>) – ақпаратты мәтін, сурет, дыбыс және бейне сияқты әртүрлі форматтар арқылы қатар қабылдап, өңдеуге негізделген оқыту тәсілі.</w:t>
      </w:r>
    </w:p>
    <w:p w14:paraId="3803D8F1" w14:textId="77777777" w:rsidR="00900E9A" w:rsidRPr="00866936" w:rsidRDefault="00900E9A" w:rsidP="00F10AB4">
      <w:pPr>
        <w:spacing w:after="0" w:line="240" w:lineRule="auto"/>
        <w:ind w:firstLine="567"/>
        <w:jc w:val="both"/>
        <w:rPr>
          <w:rFonts w:ascii="Times New Roman" w:eastAsia="Aptos" w:hAnsi="Times New Roman" w:cs="Times New Roman"/>
          <w:sz w:val="28"/>
          <w:szCs w:val="28"/>
          <w:lang w:val="kk-KZ"/>
        </w:rPr>
      </w:pPr>
      <w:proofErr w:type="spellStart"/>
      <w:r w:rsidRPr="00866936">
        <w:rPr>
          <w:rFonts w:ascii="Times New Roman" w:eastAsia="Aptos" w:hAnsi="Times New Roman" w:cs="Times New Roman"/>
          <w:b/>
          <w:bCs/>
          <w:sz w:val="28"/>
          <w:szCs w:val="28"/>
          <w:lang w:val="kk-KZ"/>
        </w:rPr>
        <w:t>Нарратологиялық</w:t>
      </w:r>
      <w:proofErr w:type="spellEnd"/>
      <w:r w:rsidRPr="00866936">
        <w:rPr>
          <w:rFonts w:ascii="Times New Roman" w:eastAsia="Aptos" w:hAnsi="Times New Roman" w:cs="Times New Roman"/>
          <w:b/>
          <w:bCs/>
          <w:sz w:val="28"/>
          <w:szCs w:val="28"/>
          <w:lang w:val="kk-KZ"/>
        </w:rPr>
        <w:t xml:space="preserve"> талдау</w:t>
      </w:r>
      <w:r w:rsidRPr="00866936">
        <w:rPr>
          <w:rFonts w:ascii="Times New Roman" w:eastAsia="Aptos" w:hAnsi="Times New Roman" w:cs="Times New Roman"/>
          <w:sz w:val="28"/>
          <w:szCs w:val="28"/>
          <w:lang w:val="kk-KZ"/>
        </w:rPr>
        <w:t xml:space="preserve"> – көркем шығармадағы баяндау құрылымын, сюжет пен форманың байланысын зерттейтін әдіс.</w:t>
      </w:r>
    </w:p>
    <w:p w14:paraId="06A66188" w14:textId="77777777" w:rsidR="00900E9A" w:rsidRPr="00866936" w:rsidRDefault="00900E9A" w:rsidP="00F10AB4">
      <w:pPr>
        <w:spacing w:after="0" w:line="240" w:lineRule="auto"/>
        <w:ind w:firstLine="567"/>
        <w:jc w:val="both"/>
        <w:rPr>
          <w:rFonts w:ascii="Times New Roman" w:eastAsia="Aptos" w:hAnsi="Times New Roman" w:cs="Times New Roman"/>
          <w:sz w:val="28"/>
          <w:szCs w:val="28"/>
          <w:lang w:val="kk-KZ"/>
        </w:rPr>
      </w:pPr>
      <w:r w:rsidRPr="00866936">
        <w:rPr>
          <w:rFonts w:ascii="Times New Roman" w:eastAsia="Aptos" w:hAnsi="Times New Roman" w:cs="Times New Roman"/>
          <w:b/>
          <w:bCs/>
          <w:sz w:val="28"/>
          <w:szCs w:val="28"/>
          <w:lang w:val="kk-KZ"/>
        </w:rPr>
        <w:t>Намыс</w:t>
      </w:r>
      <w:r w:rsidRPr="00866936">
        <w:rPr>
          <w:rFonts w:ascii="Times New Roman" w:eastAsia="Aptos" w:hAnsi="Times New Roman" w:cs="Times New Roman"/>
          <w:sz w:val="28"/>
          <w:szCs w:val="28"/>
          <w:lang w:val="kk-KZ"/>
        </w:rPr>
        <w:t xml:space="preserve"> – адамның өз Отаны, ұлты, отбасы және қоғам алдындағы қадір-қасиетін терең сезінуінен туындайтын рухани қасиет.</w:t>
      </w:r>
    </w:p>
    <w:p w14:paraId="37F858ED" w14:textId="77777777" w:rsidR="00900E9A" w:rsidRPr="00866936" w:rsidRDefault="00900E9A" w:rsidP="00F10AB4">
      <w:pPr>
        <w:spacing w:after="0" w:line="240" w:lineRule="auto"/>
        <w:ind w:firstLine="567"/>
        <w:jc w:val="both"/>
        <w:rPr>
          <w:rFonts w:ascii="Times New Roman" w:eastAsia="Aptos" w:hAnsi="Times New Roman" w:cs="Times New Roman"/>
          <w:sz w:val="28"/>
          <w:szCs w:val="28"/>
          <w:lang w:val="kk-KZ"/>
        </w:rPr>
      </w:pPr>
      <w:r w:rsidRPr="00866936">
        <w:rPr>
          <w:rFonts w:ascii="Times New Roman" w:eastAsia="Aptos" w:hAnsi="Times New Roman" w:cs="Times New Roman"/>
          <w:b/>
          <w:bCs/>
          <w:sz w:val="28"/>
          <w:szCs w:val="28"/>
          <w:lang w:val="kk-KZ"/>
        </w:rPr>
        <w:t>Отан</w:t>
      </w:r>
      <w:r w:rsidRPr="00866936">
        <w:rPr>
          <w:rFonts w:ascii="Times New Roman" w:eastAsia="Aptos" w:hAnsi="Times New Roman" w:cs="Times New Roman"/>
          <w:sz w:val="28"/>
          <w:szCs w:val="28"/>
          <w:lang w:val="kk-KZ"/>
        </w:rPr>
        <w:t xml:space="preserve"> – адамның туған жері, тарихи-мәдени кеңістігі және рухани отаны.</w:t>
      </w:r>
    </w:p>
    <w:p w14:paraId="4D78509E" w14:textId="77777777" w:rsidR="00900E9A" w:rsidRPr="00866936" w:rsidRDefault="00900E9A" w:rsidP="00F10AB4">
      <w:pPr>
        <w:spacing w:after="0" w:line="240" w:lineRule="auto"/>
        <w:ind w:firstLine="567"/>
        <w:jc w:val="both"/>
        <w:rPr>
          <w:rFonts w:ascii="Times New Roman" w:eastAsia="Aptos" w:hAnsi="Times New Roman" w:cs="Times New Roman"/>
          <w:sz w:val="28"/>
          <w:szCs w:val="28"/>
          <w:lang w:val="kk-KZ"/>
        </w:rPr>
      </w:pPr>
      <w:r w:rsidRPr="00866936">
        <w:rPr>
          <w:rFonts w:ascii="Times New Roman" w:eastAsia="Aptos" w:hAnsi="Times New Roman" w:cs="Times New Roman"/>
          <w:b/>
          <w:bCs/>
          <w:sz w:val="28"/>
          <w:szCs w:val="28"/>
          <w:lang w:val="kk-KZ"/>
        </w:rPr>
        <w:t>Оқырман реакциясына негізделген сын</w:t>
      </w:r>
      <w:r w:rsidRPr="00866936">
        <w:rPr>
          <w:rFonts w:ascii="Times New Roman" w:eastAsia="Aptos" w:hAnsi="Times New Roman" w:cs="Times New Roman"/>
          <w:sz w:val="28"/>
          <w:szCs w:val="28"/>
          <w:lang w:val="kk-KZ"/>
        </w:rPr>
        <w:t xml:space="preserve"> – көркем шығарманың мәні оқырман қабылдауы арқылы қалыптасатынын зерттейтін әдебиеттанулық бағыт.</w:t>
      </w:r>
    </w:p>
    <w:p w14:paraId="1BB9930B" w14:textId="77777777" w:rsidR="00900E9A" w:rsidRPr="00866936" w:rsidRDefault="00900E9A" w:rsidP="00F10AB4">
      <w:pPr>
        <w:spacing w:after="0" w:line="240" w:lineRule="auto"/>
        <w:ind w:firstLine="567"/>
        <w:jc w:val="both"/>
        <w:rPr>
          <w:rFonts w:ascii="Times New Roman" w:eastAsia="Aptos" w:hAnsi="Times New Roman" w:cs="Times New Roman"/>
          <w:sz w:val="28"/>
          <w:szCs w:val="28"/>
          <w:lang w:val="kk-KZ"/>
        </w:rPr>
      </w:pPr>
      <w:r w:rsidRPr="00866936">
        <w:rPr>
          <w:rFonts w:ascii="Times New Roman" w:eastAsia="Aptos" w:hAnsi="Times New Roman" w:cs="Times New Roman"/>
          <w:b/>
          <w:bCs/>
          <w:sz w:val="28"/>
          <w:szCs w:val="28"/>
          <w:lang w:val="kk-KZ"/>
        </w:rPr>
        <w:t>Пәнаралық оқыту</w:t>
      </w:r>
      <w:r w:rsidRPr="00866936">
        <w:rPr>
          <w:rFonts w:ascii="Times New Roman" w:eastAsia="Aptos" w:hAnsi="Times New Roman" w:cs="Times New Roman"/>
          <w:sz w:val="28"/>
          <w:szCs w:val="28"/>
          <w:lang w:val="kk-KZ"/>
        </w:rPr>
        <w:t xml:space="preserve"> – екі немесе одан да көп пәнді біріктіру арқылы біртұтас дүниетаным қалыптастыратын білім беру тәсілі.</w:t>
      </w:r>
    </w:p>
    <w:p w14:paraId="394AD813" w14:textId="77777777" w:rsidR="00900E9A" w:rsidRPr="00866936" w:rsidRDefault="00900E9A" w:rsidP="00F10AB4">
      <w:pPr>
        <w:spacing w:after="0" w:line="240" w:lineRule="auto"/>
        <w:ind w:firstLine="567"/>
        <w:jc w:val="both"/>
        <w:rPr>
          <w:rFonts w:ascii="Times New Roman" w:eastAsia="Aptos" w:hAnsi="Times New Roman" w:cs="Times New Roman"/>
          <w:sz w:val="28"/>
          <w:szCs w:val="28"/>
          <w:lang w:val="kk-KZ"/>
        </w:rPr>
      </w:pPr>
      <w:proofErr w:type="spellStart"/>
      <w:r w:rsidRPr="00866936">
        <w:rPr>
          <w:rFonts w:ascii="Times New Roman" w:eastAsia="Aptos" w:hAnsi="Times New Roman" w:cs="Times New Roman"/>
          <w:b/>
          <w:bCs/>
          <w:sz w:val="28"/>
          <w:szCs w:val="28"/>
          <w:lang w:val="kk-KZ"/>
        </w:rPr>
        <w:t>Перформанс</w:t>
      </w:r>
      <w:proofErr w:type="spellEnd"/>
      <w:r w:rsidRPr="00866936">
        <w:rPr>
          <w:rFonts w:ascii="Times New Roman" w:eastAsia="Aptos" w:hAnsi="Times New Roman" w:cs="Times New Roman"/>
          <w:b/>
          <w:bCs/>
          <w:sz w:val="28"/>
          <w:szCs w:val="28"/>
          <w:lang w:val="kk-KZ"/>
        </w:rPr>
        <w:t xml:space="preserve"> зерттеулері</w:t>
      </w:r>
      <w:r w:rsidRPr="00866936">
        <w:rPr>
          <w:rFonts w:ascii="Times New Roman" w:eastAsia="Aptos" w:hAnsi="Times New Roman" w:cs="Times New Roman"/>
          <w:sz w:val="28"/>
          <w:szCs w:val="28"/>
          <w:lang w:val="kk-KZ"/>
        </w:rPr>
        <w:t xml:space="preserve"> – адам әрекеті мен мәдени тәжірибені театр, рәсімдер және күнделікті өмір контекстінде зерттейтін пәнаралық бағыт.</w:t>
      </w:r>
    </w:p>
    <w:p w14:paraId="07502AE5" w14:textId="77777777" w:rsidR="00900E9A" w:rsidRPr="00866936" w:rsidRDefault="00900E9A" w:rsidP="00F10AB4">
      <w:pPr>
        <w:spacing w:after="0" w:line="240" w:lineRule="auto"/>
        <w:ind w:firstLine="567"/>
        <w:jc w:val="both"/>
        <w:rPr>
          <w:rFonts w:ascii="Times New Roman" w:eastAsia="Aptos" w:hAnsi="Times New Roman" w:cs="Times New Roman"/>
          <w:sz w:val="28"/>
          <w:szCs w:val="28"/>
          <w:lang w:val="kk-KZ"/>
        </w:rPr>
      </w:pPr>
      <w:r w:rsidRPr="00866936">
        <w:rPr>
          <w:rFonts w:ascii="Times New Roman" w:eastAsia="Aptos" w:hAnsi="Times New Roman" w:cs="Times New Roman"/>
          <w:b/>
          <w:bCs/>
          <w:sz w:val="28"/>
          <w:szCs w:val="28"/>
          <w:lang w:val="kk-KZ"/>
        </w:rPr>
        <w:t>Практикалық бағдарлану қағидасы</w:t>
      </w:r>
      <w:r w:rsidRPr="00866936">
        <w:rPr>
          <w:rFonts w:ascii="Times New Roman" w:eastAsia="Aptos" w:hAnsi="Times New Roman" w:cs="Times New Roman"/>
          <w:sz w:val="28"/>
          <w:szCs w:val="28"/>
          <w:lang w:val="kk-KZ"/>
        </w:rPr>
        <w:t xml:space="preserve"> – теориялық білімді өмірлік тәжірибемен ұштастыруға негізделген ұстаным.</w:t>
      </w:r>
    </w:p>
    <w:p w14:paraId="298A4C70" w14:textId="77777777" w:rsidR="00900E9A" w:rsidRPr="00866936" w:rsidRDefault="00900E9A" w:rsidP="00F10AB4">
      <w:pPr>
        <w:spacing w:after="0" w:line="240" w:lineRule="auto"/>
        <w:ind w:firstLine="567"/>
        <w:jc w:val="both"/>
        <w:rPr>
          <w:rFonts w:ascii="Times New Roman" w:eastAsia="Aptos" w:hAnsi="Times New Roman" w:cs="Times New Roman"/>
          <w:sz w:val="28"/>
          <w:szCs w:val="28"/>
          <w:lang w:val="kk-KZ"/>
        </w:rPr>
      </w:pPr>
      <w:proofErr w:type="spellStart"/>
      <w:r w:rsidRPr="00866936">
        <w:rPr>
          <w:rFonts w:ascii="Times New Roman" w:eastAsia="Aptos" w:hAnsi="Times New Roman" w:cs="Times New Roman"/>
          <w:b/>
          <w:bCs/>
          <w:sz w:val="28"/>
          <w:szCs w:val="28"/>
          <w:lang w:val="kk-KZ"/>
        </w:rPr>
        <w:t>Постколониалды</w:t>
      </w:r>
      <w:proofErr w:type="spellEnd"/>
      <w:r w:rsidRPr="00866936">
        <w:rPr>
          <w:rFonts w:ascii="Times New Roman" w:eastAsia="Aptos" w:hAnsi="Times New Roman" w:cs="Times New Roman"/>
          <w:b/>
          <w:bCs/>
          <w:sz w:val="28"/>
          <w:szCs w:val="28"/>
          <w:lang w:val="kk-KZ"/>
        </w:rPr>
        <w:t xml:space="preserve"> педагогика</w:t>
      </w:r>
      <w:r w:rsidRPr="00866936">
        <w:rPr>
          <w:rFonts w:ascii="Times New Roman" w:eastAsia="Aptos" w:hAnsi="Times New Roman" w:cs="Times New Roman"/>
          <w:sz w:val="28"/>
          <w:szCs w:val="28"/>
          <w:lang w:val="kk-KZ"/>
        </w:rPr>
        <w:t xml:space="preserve"> – білім беруді отарлық ықпалдан арылтуға бағытталған тәсіл; жергілікті халықтың тарихы, тілі мен мәдениетін білім мазмұнында нығайтуды көздейді.</w:t>
      </w:r>
    </w:p>
    <w:p w14:paraId="39A335D6" w14:textId="77777777" w:rsidR="00900E9A" w:rsidRPr="00866936" w:rsidRDefault="00900E9A" w:rsidP="00F10AB4">
      <w:pPr>
        <w:spacing w:after="0" w:line="240" w:lineRule="auto"/>
        <w:ind w:firstLine="567"/>
        <w:jc w:val="both"/>
        <w:rPr>
          <w:rFonts w:ascii="Times New Roman" w:eastAsia="Aptos" w:hAnsi="Times New Roman" w:cs="Times New Roman"/>
          <w:sz w:val="28"/>
          <w:szCs w:val="28"/>
          <w:lang w:val="kk-KZ"/>
        </w:rPr>
      </w:pPr>
      <w:r w:rsidRPr="00866936">
        <w:rPr>
          <w:rFonts w:ascii="Times New Roman" w:eastAsia="Aptos" w:hAnsi="Times New Roman" w:cs="Times New Roman"/>
          <w:b/>
          <w:bCs/>
          <w:sz w:val="28"/>
          <w:szCs w:val="28"/>
          <w:lang w:val="kk-KZ"/>
        </w:rPr>
        <w:t>Реляциялық қағида</w:t>
      </w:r>
      <w:r w:rsidRPr="00866936">
        <w:rPr>
          <w:rFonts w:ascii="Times New Roman" w:eastAsia="Aptos" w:hAnsi="Times New Roman" w:cs="Times New Roman"/>
          <w:sz w:val="28"/>
          <w:szCs w:val="28"/>
          <w:lang w:val="kk-KZ"/>
        </w:rPr>
        <w:t xml:space="preserve"> – құбылыстарды олардың өзара байланысы арқылы түсіндіретін әдіснамалық ұстаным.</w:t>
      </w:r>
    </w:p>
    <w:p w14:paraId="455521B7" w14:textId="77777777" w:rsidR="00900E9A" w:rsidRPr="00866936" w:rsidRDefault="00900E9A" w:rsidP="00F10AB4">
      <w:pPr>
        <w:spacing w:after="0" w:line="240" w:lineRule="auto"/>
        <w:ind w:firstLine="567"/>
        <w:jc w:val="both"/>
        <w:rPr>
          <w:rFonts w:ascii="Times New Roman" w:eastAsia="Aptos" w:hAnsi="Times New Roman" w:cs="Times New Roman"/>
          <w:sz w:val="28"/>
          <w:szCs w:val="28"/>
          <w:lang w:val="kk-KZ"/>
        </w:rPr>
      </w:pPr>
      <w:proofErr w:type="spellStart"/>
      <w:r w:rsidRPr="00866936">
        <w:rPr>
          <w:rFonts w:ascii="Times New Roman" w:eastAsia="Aptos" w:hAnsi="Times New Roman" w:cs="Times New Roman"/>
          <w:b/>
          <w:bCs/>
          <w:sz w:val="28"/>
          <w:szCs w:val="28"/>
          <w:lang w:val="kk-KZ"/>
        </w:rPr>
        <w:t>Рефлексивтік</w:t>
      </w:r>
      <w:proofErr w:type="spellEnd"/>
      <w:r w:rsidRPr="00866936">
        <w:rPr>
          <w:rFonts w:ascii="Times New Roman" w:eastAsia="Aptos" w:hAnsi="Times New Roman" w:cs="Times New Roman"/>
          <w:b/>
          <w:bCs/>
          <w:sz w:val="28"/>
          <w:szCs w:val="28"/>
          <w:lang w:val="kk-KZ"/>
        </w:rPr>
        <w:t xml:space="preserve"> қағида</w:t>
      </w:r>
      <w:r w:rsidRPr="00866936">
        <w:rPr>
          <w:rFonts w:ascii="Times New Roman" w:eastAsia="Aptos" w:hAnsi="Times New Roman" w:cs="Times New Roman"/>
          <w:sz w:val="28"/>
          <w:szCs w:val="28"/>
          <w:lang w:val="kk-KZ"/>
        </w:rPr>
        <w:t xml:space="preserve"> – адамның өз тәжірибесін талдау арқылы өзін-өзі жетілдіруге бағытталған ұстаным.</w:t>
      </w:r>
    </w:p>
    <w:p w14:paraId="6DFB548D" w14:textId="77777777" w:rsidR="00900E9A" w:rsidRPr="00866936" w:rsidRDefault="00900E9A" w:rsidP="00F10AB4">
      <w:pPr>
        <w:spacing w:after="0" w:line="240" w:lineRule="auto"/>
        <w:ind w:firstLine="567"/>
        <w:jc w:val="both"/>
        <w:rPr>
          <w:rFonts w:ascii="Times New Roman" w:eastAsia="Aptos" w:hAnsi="Times New Roman" w:cs="Times New Roman"/>
          <w:sz w:val="28"/>
          <w:szCs w:val="28"/>
          <w:lang w:val="kk-KZ"/>
        </w:rPr>
      </w:pPr>
      <w:r w:rsidRPr="00866936">
        <w:rPr>
          <w:rFonts w:ascii="Times New Roman" w:eastAsia="Aptos" w:hAnsi="Times New Roman" w:cs="Times New Roman"/>
          <w:b/>
          <w:bCs/>
          <w:sz w:val="28"/>
          <w:szCs w:val="28"/>
          <w:lang w:val="kk-KZ"/>
        </w:rPr>
        <w:t>Соматикалық парадигма</w:t>
      </w:r>
      <w:r w:rsidRPr="00866936">
        <w:rPr>
          <w:rFonts w:ascii="Times New Roman" w:eastAsia="Aptos" w:hAnsi="Times New Roman" w:cs="Times New Roman"/>
          <w:sz w:val="28"/>
          <w:szCs w:val="28"/>
          <w:lang w:val="kk-KZ"/>
        </w:rPr>
        <w:t xml:space="preserve"> – адамды дене және тәндік тәжірибе арқылы түсіндіретін ғылыми-теориялық ұстаным.</w:t>
      </w:r>
    </w:p>
    <w:p w14:paraId="5DE794B7" w14:textId="77777777" w:rsidR="00900E9A" w:rsidRPr="00866936" w:rsidRDefault="00900E9A" w:rsidP="00F10AB4">
      <w:pPr>
        <w:spacing w:after="0" w:line="240" w:lineRule="auto"/>
        <w:ind w:firstLine="567"/>
        <w:jc w:val="both"/>
        <w:rPr>
          <w:rFonts w:ascii="Times New Roman" w:eastAsia="Aptos" w:hAnsi="Times New Roman" w:cs="Times New Roman"/>
          <w:sz w:val="28"/>
          <w:szCs w:val="28"/>
          <w:lang w:val="kk-KZ"/>
        </w:rPr>
      </w:pPr>
      <w:r w:rsidRPr="00866936">
        <w:rPr>
          <w:rFonts w:ascii="Times New Roman" w:eastAsia="Aptos" w:hAnsi="Times New Roman" w:cs="Times New Roman"/>
          <w:b/>
          <w:bCs/>
          <w:sz w:val="28"/>
          <w:szCs w:val="28"/>
          <w:lang w:val="kk-KZ"/>
        </w:rPr>
        <w:t>Спектакль (қойылым)</w:t>
      </w:r>
      <w:r w:rsidRPr="00866936">
        <w:rPr>
          <w:rFonts w:ascii="Times New Roman" w:eastAsia="Aptos" w:hAnsi="Times New Roman" w:cs="Times New Roman"/>
          <w:sz w:val="28"/>
          <w:szCs w:val="28"/>
          <w:lang w:val="kk-KZ"/>
        </w:rPr>
        <w:t xml:space="preserve"> – пьеса негізінде театр сахнасында қойылатын көркем шығарма.</w:t>
      </w:r>
    </w:p>
    <w:p w14:paraId="1841151D" w14:textId="77777777" w:rsidR="00900E9A" w:rsidRPr="00866936" w:rsidRDefault="00900E9A" w:rsidP="00F10AB4">
      <w:pPr>
        <w:spacing w:after="0" w:line="240" w:lineRule="auto"/>
        <w:ind w:firstLine="567"/>
        <w:jc w:val="both"/>
        <w:rPr>
          <w:rFonts w:ascii="Times New Roman" w:eastAsia="Aptos" w:hAnsi="Times New Roman" w:cs="Times New Roman"/>
          <w:sz w:val="28"/>
          <w:szCs w:val="28"/>
          <w:lang w:val="kk-KZ"/>
        </w:rPr>
      </w:pPr>
      <w:r w:rsidRPr="00866936">
        <w:rPr>
          <w:rFonts w:ascii="Times New Roman" w:eastAsia="Aptos" w:hAnsi="Times New Roman" w:cs="Times New Roman"/>
          <w:b/>
          <w:bCs/>
          <w:sz w:val="28"/>
          <w:szCs w:val="28"/>
          <w:lang w:val="kk-KZ"/>
        </w:rPr>
        <w:t>Трагедиялық тұлға</w:t>
      </w:r>
      <w:r w:rsidRPr="00866936">
        <w:rPr>
          <w:rFonts w:ascii="Times New Roman" w:eastAsia="Aptos" w:hAnsi="Times New Roman" w:cs="Times New Roman"/>
          <w:sz w:val="28"/>
          <w:szCs w:val="28"/>
          <w:lang w:val="kk-KZ"/>
        </w:rPr>
        <w:t xml:space="preserve"> – биік мұрат жолында күресіп, қайшылықты тағдыр иесі болатын кейіпкер.</w:t>
      </w:r>
    </w:p>
    <w:p w14:paraId="13D3AAD7" w14:textId="77777777" w:rsidR="00900E9A" w:rsidRPr="00866936" w:rsidRDefault="00900E9A" w:rsidP="00F10AB4">
      <w:pPr>
        <w:spacing w:after="0" w:line="240" w:lineRule="auto"/>
        <w:ind w:firstLine="567"/>
        <w:jc w:val="both"/>
        <w:rPr>
          <w:rFonts w:ascii="Times New Roman" w:eastAsia="Aptos" w:hAnsi="Times New Roman" w:cs="Times New Roman"/>
          <w:sz w:val="28"/>
          <w:szCs w:val="28"/>
          <w:lang w:val="kk-KZ" w:eastAsia="zh-CN"/>
        </w:rPr>
      </w:pPr>
      <w:r w:rsidRPr="00866936">
        <w:rPr>
          <w:rFonts w:ascii="Times New Roman" w:eastAsia="Aptos" w:hAnsi="Times New Roman" w:cs="Times New Roman"/>
          <w:b/>
          <w:bCs/>
          <w:sz w:val="28"/>
          <w:szCs w:val="28"/>
          <w:lang w:val="kk-KZ" w:eastAsia="zh-CN"/>
        </w:rPr>
        <w:t>Цифрлық гуманитарлық ғылымдар</w:t>
      </w:r>
      <w:r w:rsidRPr="00866936">
        <w:rPr>
          <w:rFonts w:ascii="Times New Roman" w:eastAsia="Aptos" w:hAnsi="Times New Roman" w:cs="Times New Roman"/>
          <w:sz w:val="28"/>
          <w:szCs w:val="28"/>
          <w:lang w:val="kk-KZ" w:eastAsia="zh-CN"/>
        </w:rPr>
        <w:t xml:space="preserve"> – гуманитарлық салаларды цифрлық технологиялармен біріктіретін пәнаралық зерттеу бағыты.</w:t>
      </w:r>
    </w:p>
    <w:p w14:paraId="402CF466" w14:textId="3A4DC183" w:rsidR="00471BAF" w:rsidRPr="00866936" w:rsidRDefault="00471BAF" w:rsidP="00900E9A">
      <w:pPr>
        <w:tabs>
          <w:tab w:val="left" w:pos="426"/>
        </w:tabs>
        <w:spacing w:after="0" w:line="240" w:lineRule="auto"/>
        <w:contextualSpacing/>
        <w:jc w:val="both"/>
        <w:rPr>
          <w:rFonts w:ascii="Times New Roman" w:eastAsia="Calibri" w:hAnsi="Times New Roman" w:cs="Times New Roman"/>
          <w:kern w:val="0"/>
          <w:sz w:val="28"/>
          <w:szCs w:val="28"/>
          <w:lang w:val="kk-KZ" w:eastAsia="zh-CN"/>
          <w14:ligatures w14:val="none"/>
        </w:rPr>
      </w:pPr>
    </w:p>
    <w:p w14:paraId="13348E11" w14:textId="77777777" w:rsidR="00F10AB4" w:rsidRPr="00866936" w:rsidRDefault="00F10AB4" w:rsidP="00E47847">
      <w:pPr>
        <w:tabs>
          <w:tab w:val="left" w:pos="426"/>
        </w:tabs>
        <w:spacing w:after="0" w:line="240" w:lineRule="auto"/>
        <w:contextualSpacing/>
        <w:jc w:val="center"/>
        <w:rPr>
          <w:rFonts w:ascii="Times New Roman" w:eastAsia="Calibri" w:hAnsi="Times New Roman" w:cs="Times New Roman"/>
          <w:b/>
          <w:kern w:val="0"/>
          <w:sz w:val="28"/>
          <w:szCs w:val="28"/>
          <w:lang w:val="kk-KZ" w:eastAsia="zh-CN"/>
          <w14:ligatures w14:val="none"/>
        </w:rPr>
      </w:pPr>
    </w:p>
    <w:p w14:paraId="06B01302" w14:textId="77777777" w:rsidR="00F10AB4" w:rsidRPr="00866936" w:rsidRDefault="00F10AB4" w:rsidP="00E47847">
      <w:pPr>
        <w:tabs>
          <w:tab w:val="left" w:pos="426"/>
        </w:tabs>
        <w:spacing w:after="0" w:line="240" w:lineRule="auto"/>
        <w:contextualSpacing/>
        <w:jc w:val="center"/>
        <w:rPr>
          <w:rFonts w:ascii="Times New Roman" w:eastAsia="Calibri" w:hAnsi="Times New Roman" w:cs="Times New Roman"/>
          <w:b/>
          <w:kern w:val="0"/>
          <w:sz w:val="28"/>
          <w:szCs w:val="28"/>
          <w:lang w:val="kk-KZ" w:eastAsia="zh-CN"/>
          <w14:ligatures w14:val="none"/>
        </w:rPr>
      </w:pPr>
    </w:p>
    <w:p w14:paraId="467E39CC" w14:textId="77777777" w:rsidR="00F10AB4" w:rsidRPr="00866936" w:rsidRDefault="00F10AB4" w:rsidP="00E47847">
      <w:pPr>
        <w:tabs>
          <w:tab w:val="left" w:pos="426"/>
        </w:tabs>
        <w:spacing w:after="0" w:line="240" w:lineRule="auto"/>
        <w:contextualSpacing/>
        <w:jc w:val="center"/>
        <w:rPr>
          <w:rFonts w:ascii="Times New Roman" w:eastAsia="Calibri" w:hAnsi="Times New Roman" w:cs="Times New Roman"/>
          <w:b/>
          <w:kern w:val="0"/>
          <w:sz w:val="28"/>
          <w:szCs w:val="28"/>
          <w:lang w:val="kk-KZ" w:eastAsia="zh-CN"/>
          <w14:ligatures w14:val="none"/>
        </w:rPr>
      </w:pPr>
    </w:p>
    <w:p w14:paraId="7CCF3306" w14:textId="77777777" w:rsidR="00F10AB4" w:rsidRPr="00866936" w:rsidRDefault="00F10AB4" w:rsidP="00E47847">
      <w:pPr>
        <w:tabs>
          <w:tab w:val="left" w:pos="426"/>
        </w:tabs>
        <w:spacing w:after="0" w:line="240" w:lineRule="auto"/>
        <w:contextualSpacing/>
        <w:jc w:val="center"/>
        <w:rPr>
          <w:rFonts w:ascii="Times New Roman" w:eastAsia="Calibri" w:hAnsi="Times New Roman" w:cs="Times New Roman"/>
          <w:b/>
          <w:kern w:val="0"/>
          <w:sz w:val="28"/>
          <w:szCs w:val="28"/>
          <w:lang w:val="kk-KZ" w:eastAsia="zh-CN"/>
          <w14:ligatures w14:val="none"/>
        </w:rPr>
      </w:pPr>
    </w:p>
    <w:p w14:paraId="01353649" w14:textId="77777777" w:rsidR="00F10AB4" w:rsidRPr="00866936" w:rsidRDefault="00F10AB4" w:rsidP="00E47847">
      <w:pPr>
        <w:tabs>
          <w:tab w:val="left" w:pos="426"/>
        </w:tabs>
        <w:spacing w:after="0" w:line="240" w:lineRule="auto"/>
        <w:contextualSpacing/>
        <w:jc w:val="center"/>
        <w:rPr>
          <w:rFonts w:ascii="Times New Roman" w:eastAsia="Calibri" w:hAnsi="Times New Roman" w:cs="Times New Roman"/>
          <w:b/>
          <w:kern w:val="0"/>
          <w:sz w:val="28"/>
          <w:szCs w:val="28"/>
          <w:lang w:val="kk-KZ" w:eastAsia="zh-CN"/>
          <w14:ligatures w14:val="none"/>
        </w:rPr>
      </w:pPr>
    </w:p>
    <w:p w14:paraId="7CC5AC9B" w14:textId="77777777" w:rsidR="00F10AB4" w:rsidRPr="00866936" w:rsidRDefault="00F10AB4" w:rsidP="00E47847">
      <w:pPr>
        <w:tabs>
          <w:tab w:val="left" w:pos="426"/>
        </w:tabs>
        <w:spacing w:after="0" w:line="240" w:lineRule="auto"/>
        <w:contextualSpacing/>
        <w:jc w:val="center"/>
        <w:rPr>
          <w:rFonts w:ascii="Times New Roman" w:eastAsia="Calibri" w:hAnsi="Times New Roman" w:cs="Times New Roman"/>
          <w:b/>
          <w:kern w:val="0"/>
          <w:sz w:val="28"/>
          <w:szCs w:val="28"/>
          <w:lang w:val="kk-KZ" w:eastAsia="zh-CN"/>
          <w14:ligatures w14:val="none"/>
        </w:rPr>
      </w:pPr>
    </w:p>
    <w:p w14:paraId="11C82057" w14:textId="77777777" w:rsidR="00F10AB4" w:rsidRPr="00866936" w:rsidRDefault="00F10AB4" w:rsidP="00E47847">
      <w:pPr>
        <w:tabs>
          <w:tab w:val="left" w:pos="426"/>
        </w:tabs>
        <w:spacing w:after="0" w:line="240" w:lineRule="auto"/>
        <w:contextualSpacing/>
        <w:jc w:val="center"/>
        <w:rPr>
          <w:rFonts w:ascii="Times New Roman" w:eastAsia="Calibri" w:hAnsi="Times New Roman" w:cs="Times New Roman"/>
          <w:b/>
          <w:kern w:val="0"/>
          <w:sz w:val="28"/>
          <w:szCs w:val="28"/>
          <w:lang w:val="kk-KZ" w:eastAsia="zh-CN"/>
          <w14:ligatures w14:val="none"/>
        </w:rPr>
      </w:pPr>
    </w:p>
    <w:p w14:paraId="5ED93687" w14:textId="77777777" w:rsidR="00F10AB4" w:rsidRPr="00866936" w:rsidRDefault="00F10AB4" w:rsidP="00E47847">
      <w:pPr>
        <w:tabs>
          <w:tab w:val="left" w:pos="426"/>
        </w:tabs>
        <w:spacing w:after="0" w:line="240" w:lineRule="auto"/>
        <w:contextualSpacing/>
        <w:jc w:val="center"/>
        <w:rPr>
          <w:rFonts w:ascii="Times New Roman" w:eastAsia="Calibri" w:hAnsi="Times New Roman" w:cs="Times New Roman"/>
          <w:b/>
          <w:kern w:val="0"/>
          <w:sz w:val="28"/>
          <w:szCs w:val="28"/>
          <w:lang w:val="kk-KZ" w:eastAsia="zh-CN"/>
          <w14:ligatures w14:val="none"/>
        </w:rPr>
      </w:pPr>
    </w:p>
    <w:p w14:paraId="0040A682" w14:textId="77777777" w:rsidR="00F10AB4" w:rsidRPr="00866936" w:rsidRDefault="00F10AB4" w:rsidP="00E47847">
      <w:pPr>
        <w:tabs>
          <w:tab w:val="left" w:pos="426"/>
        </w:tabs>
        <w:spacing w:after="0" w:line="240" w:lineRule="auto"/>
        <w:contextualSpacing/>
        <w:jc w:val="center"/>
        <w:rPr>
          <w:rFonts w:ascii="Times New Roman" w:eastAsia="Calibri" w:hAnsi="Times New Roman" w:cs="Times New Roman"/>
          <w:b/>
          <w:kern w:val="0"/>
          <w:sz w:val="28"/>
          <w:szCs w:val="28"/>
          <w:lang w:val="kk-KZ" w:eastAsia="zh-CN"/>
          <w14:ligatures w14:val="none"/>
        </w:rPr>
      </w:pPr>
    </w:p>
    <w:p w14:paraId="03E2F83B" w14:textId="77777777" w:rsidR="00F10AB4" w:rsidRPr="00866936" w:rsidRDefault="00F10AB4" w:rsidP="00E47847">
      <w:pPr>
        <w:tabs>
          <w:tab w:val="left" w:pos="426"/>
        </w:tabs>
        <w:spacing w:after="0" w:line="240" w:lineRule="auto"/>
        <w:contextualSpacing/>
        <w:jc w:val="center"/>
        <w:rPr>
          <w:rFonts w:ascii="Times New Roman" w:eastAsia="Calibri" w:hAnsi="Times New Roman" w:cs="Times New Roman"/>
          <w:b/>
          <w:kern w:val="0"/>
          <w:sz w:val="28"/>
          <w:szCs w:val="28"/>
          <w:lang w:val="kk-KZ" w:eastAsia="zh-CN"/>
          <w14:ligatures w14:val="none"/>
        </w:rPr>
      </w:pPr>
    </w:p>
    <w:p w14:paraId="4CB16076" w14:textId="77777777" w:rsidR="00F10AB4" w:rsidRPr="00866936" w:rsidRDefault="00F10AB4" w:rsidP="00E47847">
      <w:pPr>
        <w:tabs>
          <w:tab w:val="left" w:pos="426"/>
        </w:tabs>
        <w:spacing w:after="0" w:line="240" w:lineRule="auto"/>
        <w:contextualSpacing/>
        <w:jc w:val="center"/>
        <w:rPr>
          <w:rFonts w:ascii="Times New Roman" w:eastAsia="Calibri" w:hAnsi="Times New Roman" w:cs="Times New Roman"/>
          <w:b/>
          <w:kern w:val="0"/>
          <w:sz w:val="28"/>
          <w:szCs w:val="28"/>
          <w:lang w:val="kk-KZ" w:eastAsia="zh-CN"/>
          <w14:ligatures w14:val="none"/>
        </w:rPr>
      </w:pPr>
    </w:p>
    <w:p w14:paraId="479F646B" w14:textId="77777777" w:rsidR="00F10AB4" w:rsidRPr="00866936" w:rsidRDefault="00F10AB4" w:rsidP="00E47847">
      <w:pPr>
        <w:tabs>
          <w:tab w:val="left" w:pos="426"/>
        </w:tabs>
        <w:spacing w:after="0" w:line="240" w:lineRule="auto"/>
        <w:contextualSpacing/>
        <w:jc w:val="center"/>
        <w:rPr>
          <w:rFonts w:ascii="Times New Roman" w:eastAsia="Calibri" w:hAnsi="Times New Roman" w:cs="Times New Roman"/>
          <w:b/>
          <w:kern w:val="0"/>
          <w:sz w:val="28"/>
          <w:szCs w:val="28"/>
          <w:lang w:val="kk-KZ" w:eastAsia="zh-CN"/>
          <w14:ligatures w14:val="none"/>
        </w:rPr>
      </w:pPr>
    </w:p>
    <w:p w14:paraId="7CCF1283" w14:textId="45B11B1A" w:rsidR="0029728F" w:rsidRPr="00866936" w:rsidRDefault="0029728F" w:rsidP="00E47847">
      <w:pPr>
        <w:tabs>
          <w:tab w:val="left" w:pos="426"/>
        </w:tabs>
        <w:spacing w:after="0" w:line="240" w:lineRule="auto"/>
        <w:contextualSpacing/>
        <w:jc w:val="center"/>
        <w:rPr>
          <w:rFonts w:ascii="Times New Roman" w:eastAsia="Calibri" w:hAnsi="Times New Roman" w:cs="Times New Roman"/>
          <w:b/>
          <w:kern w:val="0"/>
          <w:sz w:val="28"/>
          <w:szCs w:val="28"/>
          <w:lang w:val="kk-KZ"/>
          <w14:ligatures w14:val="none"/>
        </w:rPr>
      </w:pPr>
      <w:r w:rsidRPr="00866936">
        <w:rPr>
          <w:rFonts w:ascii="Times New Roman" w:eastAsia="Calibri" w:hAnsi="Times New Roman" w:cs="Times New Roman"/>
          <w:b/>
          <w:kern w:val="0"/>
          <w:sz w:val="28"/>
          <w:szCs w:val="28"/>
          <w:lang w:val="kk-KZ"/>
          <w14:ligatures w14:val="none"/>
        </w:rPr>
        <w:lastRenderedPageBreak/>
        <w:t>БЕЛГІЛЕУЛЕР МЕН ҚЫСҚАРТУЛАР</w:t>
      </w:r>
    </w:p>
    <w:p w14:paraId="2F062A85" w14:textId="77777777" w:rsidR="0029728F" w:rsidRPr="00866936" w:rsidRDefault="0029728F" w:rsidP="004A77A8">
      <w:pPr>
        <w:spacing w:after="0" w:line="240" w:lineRule="auto"/>
        <w:contextualSpacing/>
        <w:jc w:val="both"/>
        <w:rPr>
          <w:rFonts w:ascii="Times New Roman" w:eastAsia="Calibri" w:hAnsi="Times New Roman" w:cs="Times New Roman"/>
          <w:b/>
          <w:kern w:val="0"/>
          <w:sz w:val="28"/>
          <w:szCs w:val="28"/>
          <w:lang w:val="kk-KZ"/>
          <w14:ligatures w14:val="none"/>
        </w:rPr>
      </w:pPr>
    </w:p>
    <w:tbl>
      <w:tblPr>
        <w:tblStyle w:val="af5"/>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9429FC" w:rsidRPr="00866936" w14:paraId="20CF85DD" w14:textId="77777777" w:rsidTr="005C178A">
        <w:tc>
          <w:tcPr>
            <w:tcW w:w="9322" w:type="dxa"/>
          </w:tcPr>
          <w:p w14:paraId="39A8EB3F" w14:textId="77777777" w:rsidR="0029728F" w:rsidRPr="00866936" w:rsidRDefault="0029728F" w:rsidP="004A77A8">
            <w:pPr>
              <w:spacing w:after="0" w:line="240" w:lineRule="auto"/>
              <w:contextualSpacing/>
              <w:jc w:val="both"/>
              <w:rPr>
                <w:rFonts w:ascii="Times New Roman" w:eastAsia="Calibri" w:hAnsi="Times New Roman" w:cs="Times New Roman"/>
                <w:sz w:val="28"/>
                <w:szCs w:val="28"/>
                <w:lang w:val="kk-KZ"/>
              </w:rPr>
            </w:pPr>
            <w:r w:rsidRPr="00866936">
              <w:rPr>
                <w:rFonts w:ascii="Times New Roman" w:eastAsia="Calibri" w:hAnsi="Times New Roman" w:cs="Times New Roman"/>
                <w:b/>
                <w:bCs/>
                <w:sz w:val="28"/>
                <w:szCs w:val="28"/>
                <w:lang w:val="kk-KZ"/>
              </w:rPr>
              <w:t>ЖОО</w:t>
            </w:r>
            <w:r w:rsidRPr="00866936">
              <w:rPr>
                <w:rFonts w:ascii="Times New Roman" w:eastAsia="Calibri" w:hAnsi="Times New Roman" w:cs="Times New Roman"/>
                <w:bCs/>
                <w:sz w:val="28"/>
                <w:szCs w:val="28"/>
                <w:lang w:val="kk-KZ"/>
              </w:rPr>
              <w:t xml:space="preserve"> </w:t>
            </w:r>
            <w:r w:rsidRPr="00866936">
              <w:rPr>
                <w:rFonts w:ascii="Times New Roman" w:eastAsia="Calibri" w:hAnsi="Times New Roman" w:cs="Times New Roman"/>
                <w:b/>
                <w:sz w:val="28"/>
                <w:szCs w:val="28"/>
                <w:lang w:val="kk-KZ"/>
              </w:rPr>
              <w:t>–</w:t>
            </w:r>
            <w:r w:rsidRPr="00866936">
              <w:rPr>
                <w:rFonts w:ascii="Times New Roman" w:eastAsia="Calibri" w:hAnsi="Times New Roman" w:cs="Times New Roman"/>
                <w:b/>
                <w:bCs/>
                <w:sz w:val="28"/>
                <w:szCs w:val="28"/>
                <w:lang w:val="kk-KZ"/>
              </w:rPr>
              <w:t xml:space="preserve"> </w:t>
            </w:r>
            <w:r w:rsidRPr="00866936">
              <w:rPr>
                <w:rFonts w:ascii="Times New Roman" w:eastAsia="Calibri" w:hAnsi="Times New Roman" w:cs="Times New Roman"/>
                <w:sz w:val="28"/>
                <w:szCs w:val="28"/>
                <w:lang w:val="kk-KZ"/>
              </w:rPr>
              <w:t>Жоғары оқу орны. Білім беру бағдарламалары бойынша мамандар               даярлайтын және ғылыми-зерттеу жұмыстарын жүргізетін оқу мекемесі.</w:t>
            </w:r>
          </w:p>
          <w:p w14:paraId="0F173B25" w14:textId="77777777" w:rsidR="00DF45D5" w:rsidRPr="00866936" w:rsidRDefault="00DF45D5" w:rsidP="00DF45D5">
            <w:pPr>
              <w:spacing w:after="0" w:line="240" w:lineRule="auto"/>
              <w:contextualSpacing/>
              <w:jc w:val="both"/>
              <w:rPr>
                <w:rFonts w:ascii="Times New Roman" w:eastAsia="Calibri" w:hAnsi="Times New Roman" w:cs="Times New Roman"/>
                <w:sz w:val="28"/>
                <w:szCs w:val="28"/>
                <w:lang w:val="kk-KZ"/>
              </w:rPr>
            </w:pPr>
            <w:r w:rsidRPr="00866936">
              <w:rPr>
                <w:rFonts w:ascii="Times New Roman" w:eastAsia="Calibri" w:hAnsi="Times New Roman" w:cs="Times New Roman"/>
                <w:b/>
                <w:bCs/>
                <w:sz w:val="28"/>
                <w:szCs w:val="28"/>
                <w:lang w:val="kk-KZ"/>
              </w:rPr>
              <w:t>ҚР</w:t>
            </w:r>
            <w:r w:rsidRPr="00866936">
              <w:rPr>
                <w:rFonts w:ascii="Times New Roman" w:eastAsia="Calibri" w:hAnsi="Times New Roman" w:cs="Times New Roman"/>
                <w:sz w:val="28"/>
                <w:szCs w:val="28"/>
                <w:lang w:val="kk-KZ"/>
              </w:rPr>
              <w:tab/>
              <w:t>– Қазақстан Республикасы</w:t>
            </w:r>
          </w:p>
          <w:p w14:paraId="0944A3F5" w14:textId="7A19E4CC" w:rsidR="00DF45D5" w:rsidRPr="00866936" w:rsidRDefault="00DF45D5" w:rsidP="00DF45D5">
            <w:pPr>
              <w:spacing w:after="0" w:line="240" w:lineRule="auto"/>
              <w:contextualSpacing/>
              <w:jc w:val="both"/>
              <w:rPr>
                <w:rFonts w:ascii="Times New Roman" w:eastAsia="Calibri" w:hAnsi="Times New Roman" w:cs="Times New Roman"/>
                <w:sz w:val="28"/>
                <w:szCs w:val="28"/>
                <w:lang w:val="kk-KZ"/>
              </w:rPr>
            </w:pPr>
            <w:r w:rsidRPr="00866936">
              <w:rPr>
                <w:rFonts w:ascii="Times New Roman" w:eastAsia="Calibri" w:hAnsi="Times New Roman" w:cs="Times New Roman"/>
                <w:b/>
                <w:bCs/>
                <w:sz w:val="28"/>
                <w:szCs w:val="28"/>
                <w:lang w:val="kk-KZ"/>
              </w:rPr>
              <w:t xml:space="preserve">ҚР </w:t>
            </w:r>
            <w:proofErr w:type="spellStart"/>
            <w:r w:rsidRPr="00866936">
              <w:rPr>
                <w:rFonts w:ascii="Times New Roman" w:eastAsia="Calibri" w:hAnsi="Times New Roman" w:cs="Times New Roman"/>
                <w:b/>
                <w:bCs/>
                <w:sz w:val="28"/>
                <w:szCs w:val="28"/>
                <w:lang w:val="kk-KZ"/>
              </w:rPr>
              <w:t>ҒжЖБМ</w:t>
            </w:r>
            <w:proofErr w:type="spellEnd"/>
            <w:r w:rsidRPr="00866936">
              <w:rPr>
                <w:rFonts w:ascii="Times New Roman" w:eastAsia="Calibri" w:hAnsi="Times New Roman" w:cs="Times New Roman"/>
                <w:sz w:val="28"/>
                <w:szCs w:val="28"/>
                <w:lang w:val="kk-KZ"/>
              </w:rPr>
              <w:t xml:space="preserve"> – Қазақстан Республикасы Ғылым және жоғары білім министрлігі </w:t>
            </w:r>
          </w:p>
          <w:p w14:paraId="18B376A0" w14:textId="5FF5C1EE" w:rsidR="003A3266" w:rsidRPr="00866936" w:rsidRDefault="00DF45D5" w:rsidP="00DF45D5">
            <w:pPr>
              <w:spacing w:after="0" w:line="240" w:lineRule="auto"/>
              <w:contextualSpacing/>
              <w:jc w:val="both"/>
              <w:rPr>
                <w:rFonts w:ascii="Times New Roman" w:eastAsia="Calibri" w:hAnsi="Times New Roman" w:cs="Times New Roman"/>
                <w:sz w:val="28"/>
                <w:szCs w:val="28"/>
                <w:lang w:val="kk-KZ"/>
              </w:rPr>
            </w:pPr>
            <w:r w:rsidRPr="00866936">
              <w:rPr>
                <w:rFonts w:ascii="Times New Roman" w:eastAsia="Calibri" w:hAnsi="Times New Roman" w:cs="Times New Roman"/>
                <w:b/>
                <w:bCs/>
                <w:sz w:val="28"/>
                <w:szCs w:val="28"/>
                <w:lang w:val="kk-KZ"/>
              </w:rPr>
              <w:t>БӨЖ</w:t>
            </w:r>
            <w:r w:rsidRPr="00866936">
              <w:rPr>
                <w:rFonts w:ascii="Times New Roman" w:eastAsia="Calibri" w:hAnsi="Times New Roman" w:cs="Times New Roman"/>
                <w:sz w:val="28"/>
                <w:szCs w:val="28"/>
                <w:lang w:val="kk-KZ"/>
              </w:rPr>
              <w:t xml:space="preserve"> – </w:t>
            </w:r>
            <w:r w:rsidR="003A3266" w:rsidRPr="00866936">
              <w:rPr>
                <w:rFonts w:ascii="Times New Roman" w:eastAsia="Calibri" w:hAnsi="Times New Roman" w:cs="Times New Roman"/>
                <w:sz w:val="28"/>
                <w:szCs w:val="28"/>
                <w:lang w:val="kk-KZ"/>
              </w:rPr>
              <w:t>б</w:t>
            </w:r>
            <w:r w:rsidR="003A3266" w:rsidRPr="00866936">
              <w:rPr>
                <w:rFonts w:ascii="Times New Roman" w:eastAsia="Calibri" w:hAnsi="Times New Roman" w:cs="Times New Roman"/>
                <w:bCs/>
                <w:sz w:val="28"/>
                <w:szCs w:val="28"/>
                <w:lang w:val="kk-KZ" w:eastAsia="zh-CN"/>
              </w:rPr>
              <w:t xml:space="preserve">ілім алушының өзіндік жұмысы. </w:t>
            </w:r>
            <w:r w:rsidR="003A3266" w:rsidRPr="00866936">
              <w:rPr>
                <w:rFonts w:ascii="Times New Roman" w:eastAsia="Calibri" w:hAnsi="Times New Roman" w:cs="Times New Roman"/>
                <w:sz w:val="28"/>
                <w:szCs w:val="28"/>
                <w:lang w:val="kk-KZ"/>
              </w:rPr>
              <w:t>Білім алушының оқытушыдан тыс уақытта өз бетімен орындайтын оқу-ізденіс әрекеті.</w:t>
            </w:r>
          </w:p>
          <w:p w14:paraId="1CAFF47B" w14:textId="77DE4054" w:rsidR="00DF45D5" w:rsidRPr="00866936" w:rsidRDefault="00DF45D5" w:rsidP="00DF45D5">
            <w:pPr>
              <w:spacing w:after="0" w:line="240" w:lineRule="auto"/>
              <w:contextualSpacing/>
              <w:jc w:val="both"/>
              <w:rPr>
                <w:rFonts w:ascii="Times New Roman" w:eastAsia="Calibri" w:hAnsi="Times New Roman" w:cs="Times New Roman"/>
                <w:sz w:val="28"/>
                <w:szCs w:val="28"/>
                <w:lang w:val="kk-KZ"/>
              </w:rPr>
            </w:pPr>
            <w:r w:rsidRPr="00866936">
              <w:rPr>
                <w:rFonts w:ascii="Times New Roman" w:eastAsia="Calibri" w:hAnsi="Times New Roman" w:cs="Times New Roman"/>
                <w:b/>
                <w:bCs/>
                <w:sz w:val="28"/>
                <w:szCs w:val="28"/>
                <w:lang w:val="kk-KZ"/>
              </w:rPr>
              <w:t>БОӨЖ</w:t>
            </w:r>
            <w:r w:rsidRPr="00866936">
              <w:rPr>
                <w:rFonts w:ascii="Times New Roman" w:eastAsia="Calibri" w:hAnsi="Times New Roman" w:cs="Times New Roman"/>
                <w:sz w:val="28"/>
                <w:szCs w:val="28"/>
                <w:lang w:val="kk-KZ"/>
              </w:rPr>
              <w:t xml:space="preserve"> – </w:t>
            </w:r>
            <w:r w:rsidR="003A3266" w:rsidRPr="00866936">
              <w:rPr>
                <w:rFonts w:ascii="Times New Roman" w:eastAsia="Calibri" w:hAnsi="Times New Roman" w:cs="Times New Roman"/>
                <w:sz w:val="28"/>
                <w:szCs w:val="28"/>
                <w:lang w:val="kk-KZ"/>
              </w:rPr>
              <w:t>білім алушының оқытушымен орындайтын өзіндік жұмысы. Білім алушының оқытушының нұсқауымен және жетекшілігімен жүзеге асыратын оқу-танымдық әрекеттері.</w:t>
            </w:r>
          </w:p>
          <w:p w14:paraId="2542C902" w14:textId="77777777" w:rsidR="00DF45D5" w:rsidRPr="00866936" w:rsidRDefault="00DF45D5" w:rsidP="00DF45D5">
            <w:pPr>
              <w:spacing w:after="0" w:line="240" w:lineRule="auto"/>
              <w:contextualSpacing/>
              <w:jc w:val="both"/>
              <w:rPr>
                <w:rFonts w:ascii="Times New Roman" w:eastAsia="Calibri" w:hAnsi="Times New Roman" w:cs="Times New Roman"/>
                <w:sz w:val="28"/>
                <w:szCs w:val="28"/>
                <w:lang w:val="kk-KZ"/>
              </w:rPr>
            </w:pPr>
            <w:r w:rsidRPr="00866936">
              <w:rPr>
                <w:rFonts w:ascii="Times New Roman" w:eastAsia="Calibri" w:hAnsi="Times New Roman" w:cs="Times New Roman"/>
                <w:b/>
                <w:bCs/>
                <w:sz w:val="28"/>
                <w:szCs w:val="28"/>
                <w:lang w:val="kk-KZ"/>
              </w:rPr>
              <w:t>СТО</w:t>
            </w:r>
            <w:r w:rsidRPr="00866936">
              <w:rPr>
                <w:rFonts w:ascii="Times New Roman" w:eastAsia="Calibri" w:hAnsi="Times New Roman" w:cs="Times New Roman"/>
                <w:sz w:val="28"/>
                <w:szCs w:val="28"/>
                <w:lang w:val="kk-KZ"/>
              </w:rPr>
              <w:tab/>
              <w:t>– сыни тұрғысынан ойлау</w:t>
            </w:r>
          </w:p>
          <w:p w14:paraId="1A99FEC5" w14:textId="573797E6" w:rsidR="00DF45D5" w:rsidRPr="00866936" w:rsidRDefault="00DF45D5" w:rsidP="003A3266">
            <w:pPr>
              <w:spacing w:after="0" w:line="240" w:lineRule="auto"/>
              <w:contextualSpacing/>
              <w:jc w:val="both"/>
              <w:rPr>
                <w:rFonts w:ascii="Times New Roman" w:eastAsia="Calibri" w:hAnsi="Times New Roman" w:cs="Times New Roman"/>
                <w:sz w:val="28"/>
                <w:szCs w:val="28"/>
                <w:lang w:val="kk-KZ"/>
              </w:rPr>
            </w:pPr>
            <w:r w:rsidRPr="00866936">
              <w:rPr>
                <w:rFonts w:ascii="Times New Roman" w:eastAsia="Calibri" w:hAnsi="Times New Roman" w:cs="Times New Roman"/>
                <w:b/>
                <w:bCs/>
                <w:sz w:val="28"/>
                <w:szCs w:val="28"/>
                <w:lang w:val="kk-KZ"/>
              </w:rPr>
              <w:t>ИОТ</w:t>
            </w:r>
            <w:r w:rsidRPr="00866936">
              <w:rPr>
                <w:rFonts w:ascii="Times New Roman" w:eastAsia="Calibri" w:hAnsi="Times New Roman" w:cs="Times New Roman"/>
                <w:sz w:val="28"/>
                <w:szCs w:val="28"/>
                <w:lang w:val="kk-KZ"/>
              </w:rPr>
              <w:tab/>
              <w:t xml:space="preserve"> – интерактивті оқыту технологиясы ЭТ</w:t>
            </w:r>
            <w:r w:rsidRPr="00866936">
              <w:rPr>
                <w:rFonts w:ascii="Times New Roman" w:eastAsia="Calibri" w:hAnsi="Times New Roman" w:cs="Times New Roman"/>
                <w:sz w:val="28"/>
                <w:szCs w:val="28"/>
                <w:lang w:val="kk-KZ"/>
              </w:rPr>
              <w:tab/>
              <w:t>– эксперименттік топ</w:t>
            </w:r>
          </w:p>
        </w:tc>
      </w:tr>
      <w:tr w:rsidR="009429FC" w:rsidRPr="00866936" w14:paraId="7CC70F8F" w14:textId="77777777" w:rsidTr="005C178A">
        <w:tc>
          <w:tcPr>
            <w:tcW w:w="9322" w:type="dxa"/>
          </w:tcPr>
          <w:p w14:paraId="30EB4978" w14:textId="1ADEEEB1" w:rsidR="003A3266" w:rsidRPr="00866936" w:rsidRDefault="003A3266" w:rsidP="003A3266">
            <w:pPr>
              <w:spacing w:after="0" w:line="240" w:lineRule="auto"/>
              <w:contextualSpacing/>
              <w:jc w:val="both"/>
              <w:rPr>
                <w:rFonts w:ascii="Times New Roman" w:eastAsia="Calibri" w:hAnsi="Times New Roman" w:cs="Times New Roman"/>
                <w:b/>
                <w:sz w:val="28"/>
                <w:szCs w:val="28"/>
                <w:lang w:val="kk-KZ"/>
              </w:rPr>
            </w:pPr>
            <w:proofErr w:type="spellStart"/>
            <w:r w:rsidRPr="00866936">
              <w:rPr>
                <w:rFonts w:ascii="Times New Roman" w:eastAsia="Calibri" w:hAnsi="Times New Roman" w:cs="Times New Roman"/>
                <w:b/>
                <w:sz w:val="28"/>
                <w:szCs w:val="28"/>
                <w:lang w:val="kk-KZ"/>
              </w:rPr>
              <w:t>PhD</w:t>
            </w:r>
            <w:proofErr w:type="spellEnd"/>
            <w:r w:rsidRPr="00866936">
              <w:rPr>
                <w:rFonts w:ascii="Times New Roman" w:eastAsia="Calibri" w:hAnsi="Times New Roman" w:cs="Times New Roman"/>
                <w:b/>
                <w:sz w:val="28"/>
                <w:szCs w:val="28"/>
                <w:lang w:val="kk-KZ"/>
              </w:rPr>
              <w:tab/>
              <w:t xml:space="preserve">– </w:t>
            </w:r>
            <w:r w:rsidRPr="00866936">
              <w:rPr>
                <w:rFonts w:ascii="Times New Roman" w:eastAsia="Calibri" w:hAnsi="Times New Roman" w:cs="Times New Roman"/>
                <w:bCs/>
                <w:sz w:val="28"/>
                <w:szCs w:val="28"/>
                <w:lang w:val="kk-KZ"/>
              </w:rPr>
              <w:t>философия докторы</w:t>
            </w:r>
          </w:p>
          <w:p w14:paraId="4D6E5A35" w14:textId="77777777" w:rsidR="003A3266" w:rsidRPr="00866936" w:rsidRDefault="003A3266" w:rsidP="003A3266">
            <w:pPr>
              <w:spacing w:after="0" w:line="240" w:lineRule="auto"/>
              <w:contextualSpacing/>
              <w:jc w:val="both"/>
              <w:rPr>
                <w:rFonts w:ascii="Times New Roman" w:eastAsia="Calibri" w:hAnsi="Times New Roman" w:cs="Times New Roman"/>
                <w:b/>
                <w:sz w:val="28"/>
                <w:szCs w:val="28"/>
                <w:lang w:val="kk-KZ"/>
              </w:rPr>
            </w:pPr>
            <w:r w:rsidRPr="00866936">
              <w:rPr>
                <w:rFonts w:ascii="Times New Roman" w:eastAsia="Calibri" w:hAnsi="Times New Roman" w:cs="Times New Roman"/>
                <w:b/>
                <w:sz w:val="28"/>
                <w:szCs w:val="28"/>
                <w:lang w:val="kk-KZ"/>
              </w:rPr>
              <w:t>ДС</w:t>
            </w:r>
            <w:r w:rsidRPr="00866936">
              <w:rPr>
                <w:rFonts w:ascii="Times New Roman" w:eastAsia="Calibri" w:hAnsi="Times New Roman" w:cs="Times New Roman"/>
                <w:b/>
                <w:sz w:val="28"/>
                <w:szCs w:val="28"/>
                <w:lang w:val="kk-KZ"/>
              </w:rPr>
              <w:tab/>
              <w:t xml:space="preserve">– </w:t>
            </w:r>
            <w:r w:rsidRPr="00866936">
              <w:rPr>
                <w:rFonts w:ascii="Times New Roman" w:eastAsia="Calibri" w:hAnsi="Times New Roman" w:cs="Times New Roman"/>
                <w:bCs/>
                <w:sz w:val="28"/>
                <w:szCs w:val="28"/>
                <w:lang w:val="kk-KZ"/>
              </w:rPr>
              <w:t>дәріс сабағы</w:t>
            </w:r>
          </w:p>
          <w:p w14:paraId="1D878663" w14:textId="7577CDBF" w:rsidR="003A3266" w:rsidRPr="00866936" w:rsidRDefault="003A3266" w:rsidP="003A3266">
            <w:pPr>
              <w:spacing w:after="0" w:line="240" w:lineRule="auto"/>
              <w:contextualSpacing/>
              <w:jc w:val="both"/>
              <w:rPr>
                <w:rFonts w:ascii="Times New Roman" w:eastAsia="Calibri" w:hAnsi="Times New Roman" w:cs="Times New Roman"/>
                <w:b/>
                <w:sz w:val="28"/>
                <w:szCs w:val="28"/>
                <w:lang w:val="kk-KZ"/>
              </w:rPr>
            </w:pPr>
            <w:r w:rsidRPr="00866936">
              <w:rPr>
                <w:rFonts w:ascii="Times New Roman" w:eastAsia="Calibri" w:hAnsi="Times New Roman" w:cs="Times New Roman"/>
                <w:b/>
                <w:sz w:val="28"/>
                <w:szCs w:val="28"/>
                <w:lang w:val="kk-KZ"/>
              </w:rPr>
              <w:t>ПР</w:t>
            </w:r>
            <w:r w:rsidRPr="00866936">
              <w:rPr>
                <w:rFonts w:ascii="Times New Roman" w:eastAsia="Calibri" w:hAnsi="Times New Roman" w:cs="Times New Roman"/>
                <w:b/>
                <w:sz w:val="28"/>
                <w:szCs w:val="28"/>
                <w:lang w:val="kk-KZ"/>
              </w:rPr>
              <w:tab/>
              <w:t xml:space="preserve">– </w:t>
            </w:r>
            <w:r w:rsidRPr="00866936">
              <w:rPr>
                <w:rFonts w:ascii="Times New Roman" w:eastAsia="Calibri" w:hAnsi="Times New Roman" w:cs="Times New Roman"/>
                <w:bCs/>
                <w:sz w:val="28"/>
                <w:szCs w:val="28"/>
                <w:lang w:val="kk-KZ"/>
              </w:rPr>
              <w:t>практикалық сабақ</w:t>
            </w:r>
          </w:p>
          <w:p w14:paraId="544F2EE6" w14:textId="733B435A" w:rsidR="0029728F" w:rsidRPr="00866936" w:rsidRDefault="003A3266" w:rsidP="003A3266">
            <w:pPr>
              <w:spacing w:after="0" w:line="240" w:lineRule="auto"/>
              <w:contextualSpacing/>
              <w:jc w:val="both"/>
              <w:rPr>
                <w:rFonts w:ascii="Times New Roman" w:eastAsia="Calibri" w:hAnsi="Times New Roman" w:cs="Times New Roman"/>
                <w:b/>
                <w:sz w:val="28"/>
                <w:szCs w:val="28"/>
                <w:lang w:val="kk-KZ"/>
              </w:rPr>
            </w:pPr>
            <w:r w:rsidRPr="00866936">
              <w:rPr>
                <w:rFonts w:ascii="Times New Roman" w:eastAsia="Calibri" w:hAnsi="Times New Roman" w:cs="Times New Roman"/>
                <w:b/>
                <w:sz w:val="28"/>
                <w:szCs w:val="28"/>
                <w:lang w:val="kk-KZ"/>
              </w:rPr>
              <w:t>СС</w:t>
            </w:r>
            <w:r w:rsidRPr="00866936">
              <w:rPr>
                <w:rFonts w:ascii="Times New Roman" w:eastAsia="Calibri" w:hAnsi="Times New Roman" w:cs="Times New Roman"/>
                <w:b/>
                <w:sz w:val="28"/>
                <w:szCs w:val="28"/>
                <w:lang w:val="kk-KZ"/>
              </w:rPr>
              <w:tab/>
              <w:t xml:space="preserve">– </w:t>
            </w:r>
            <w:r w:rsidRPr="00866936">
              <w:rPr>
                <w:rFonts w:ascii="Times New Roman" w:eastAsia="Calibri" w:hAnsi="Times New Roman" w:cs="Times New Roman"/>
                <w:bCs/>
                <w:sz w:val="28"/>
                <w:szCs w:val="28"/>
                <w:lang w:val="kk-KZ"/>
              </w:rPr>
              <w:t>семинар сабағы</w:t>
            </w:r>
          </w:p>
        </w:tc>
      </w:tr>
      <w:tr w:rsidR="009429FC" w:rsidRPr="00866936" w14:paraId="6AAFF822" w14:textId="77777777" w:rsidTr="005C178A">
        <w:tc>
          <w:tcPr>
            <w:tcW w:w="9322" w:type="dxa"/>
          </w:tcPr>
          <w:p w14:paraId="7F974E9E" w14:textId="77777777" w:rsidR="0029728F" w:rsidRPr="00866936" w:rsidRDefault="0029728F" w:rsidP="004A77A8">
            <w:pPr>
              <w:spacing w:after="0" w:line="240" w:lineRule="auto"/>
              <w:contextualSpacing/>
              <w:jc w:val="both"/>
              <w:rPr>
                <w:rFonts w:ascii="Times New Roman" w:eastAsia="Times New Roman" w:hAnsi="Times New Roman" w:cs="Times New Roman"/>
                <w:sz w:val="28"/>
                <w:szCs w:val="28"/>
                <w:lang w:val="kk-KZ"/>
              </w:rPr>
            </w:pPr>
            <w:r w:rsidRPr="00866936">
              <w:rPr>
                <w:rFonts w:ascii="Times New Roman" w:eastAsia="Times New Roman" w:hAnsi="Times New Roman" w:cs="Times New Roman"/>
                <w:b/>
                <w:bCs/>
                <w:sz w:val="28"/>
                <w:szCs w:val="28"/>
                <w:lang w:val="kk-KZ"/>
              </w:rPr>
              <w:t>ЖИ (AI)</w:t>
            </w:r>
            <w:r w:rsidRPr="00866936">
              <w:rPr>
                <w:rFonts w:ascii="Times New Roman" w:eastAsia="Times New Roman" w:hAnsi="Times New Roman" w:cs="Times New Roman"/>
                <w:sz w:val="28"/>
                <w:szCs w:val="28"/>
                <w:lang w:val="kk-KZ"/>
              </w:rPr>
              <w:t xml:space="preserve"> </w:t>
            </w:r>
            <w:r w:rsidRPr="00866936">
              <w:rPr>
                <w:rFonts w:ascii="Times New Roman" w:eastAsia="Times New Roman" w:hAnsi="Times New Roman" w:cs="Times New Roman"/>
                <w:b/>
                <w:sz w:val="28"/>
                <w:szCs w:val="28"/>
                <w:lang w:val="kk-KZ"/>
              </w:rPr>
              <w:t>–</w:t>
            </w:r>
            <w:r w:rsidRPr="00866936">
              <w:rPr>
                <w:rFonts w:ascii="Times New Roman" w:eastAsia="Times New Roman" w:hAnsi="Times New Roman" w:cs="Times New Roman"/>
                <w:sz w:val="28"/>
                <w:szCs w:val="28"/>
                <w:lang w:val="kk-KZ"/>
              </w:rPr>
              <w:t xml:space="preserve"> Жасанды интеллект (</w:t>
            </w:r>
            <w:proofErr w:type="spellStart"/>
            <w:r w:rsidRPr="00866936">
              <w:rPr>
                <w:rFonts w:ascii="Times New Roman" w:eastAsia="Times New Roman" w:hAnsi="Times New Roman" w:cs="Times New Roman"/>
                <w:sz w:val="28"/>
                <w:szCs w:val="28"/>
                <w:lang w:val="kk-KZ"/>
              </w:rPr>
              <w:t>Artificial</w:t>
            </w:r>
            <w:proofErr w:type="spellEnd"/>
            <w:r w:rsidRPr="00866936">
              <w:rPr>
                <w:rFonts w:ascii="Times New Roman" w:eastAsia="Times New Roman" w:hAnsi="Times New Roman" w:cs="Times New Roman"/>
                <w:sz w:val="28"/>
                <w:szCs w:val="28"/>
                <w:lang w:val="kk-KZ"/>
              </w:rPr>
              <w:t xml:space="preserve"> </w:t>
            </w:r>
            <w:proofErr w:type="spellStart"/>
            <w:r w:rsidRPr="00866936">
              <w:rPr>
                <w:rFonts w:ascii="Times New Roman" w:eastAsia="Times New Roman" w:hAnsi="Times New Roman" w:cs="Times New Roman"/>
                <w:sz w:val="28"/>
                <w:szCs w:val="28"/>
                <w:lang w:val="kk-KZ"/>
              </w:rPr>
              <w:t>Intelligence</w:t>
            </w:r>
            <w:proofErr w:type="spellEnd"/>
            <w:r w:rsidRPr="00866936">
              <w:rPr>
                <w:rFonts w:ascii="Times New Roman" w:eastAsia="Times New Roman" w:hAnsi="Times New Roman" w:cs="Times New Roman"/>
                <w:sz w:val="28"/>
                <w:szCs w:val="28"/>
                <w:lang w:val="kk-KZ"/>
              </w:rPr>
              <w:t xml:space="preserve">). Компьютерлік жүйелердің адам </w:t>
            </w:r>
            <w:proofErr w:type="spellStart"/>
            <w:r w:rsidRPr="00866936">
              <w:rPr>
                <w:rFonts w:ascii="Times New Roman" w:eastAsia="Times New Roman" w:hAnsi="Times New Roman" w:cs="Times New Roman"/>
                <w:sz w:val="28"/>
                <w:szCs w:val="28"/>
                <w:lang w:val="kk-KZ"/>
              </w:rPr>
              <w:t>интеллектісіне</w:t>
            </w:r>
            <w:proofErr w:type="spellEnd"/>
            <w:r w:rsidRPr="00866936">
              <w:rPr>
                <w:rFonts w:ascii="Times New Roman" w:eastAsia="Times New Roman" w:hAnsi="Times New Roman" w:cs="Times New Roman"/>
                <w:sz w:val="28"/>
                <w:szCs w:val="28"/>
                <w:lang w:val="kk-KZ"/>
              </w:rPr>
              <w:t xml:space="preserve"> тән тапсырмаларды орындау қабілетін сипаттайтын технология.</w:t>
            </w:r>
          </w:p>
        </w:tc>
      </w:tr>
      <w:tr w:rsidR="009429FC" w:rsidRPr="00866936" w14:paraId="56868942" w14:textId="77777777" w:rsidTr="005C178A">
        <w:tc>
          <w:tcPr>
            <w:tcW w:w="9322" w:type="dxa"/>
          </w:tcPr>
          <w:p w14:paraId="7BCF308D" w14:textId="51DDD298" w:rsidR="0029728F" w:rsidRPr="00866936" w:rsidRDefault="003A3266" w:rsidP="004A77A8">
            <w:pPr>
              <w:spacing w:after="0" w:line="240" w:lineRule="auto"/>
              <w:contextualSpacing/>
              <w:jc w:val="both"/>
              <w:rPr>
                <w:rFonts w:ascii="Times New Roman" w:eastAsia="Calibri" w:hAnsi="Times New Roman" w:cs="Times New Roman"/>
                <w:sz w:val="28"/>
                <w:szCs w:val="28"/>
                <w:lang w:val="kk-KZ"/>
              </w:rPr>
            </w:pPr>
            <w:r w:rsidRPr="00866936">
              <w:rPr>
                <w:rFonts w:ascii="Times New Roman" w:eastAsia="Calibri" w:hAnsi="Times New Roman" w:cs="Times New Roman"/>
                <w:b/>
                <w:bCs/>
                <w:sz w:val="28"/>
                <w:szCs w:val="28"/>
                <w:lang w:val="kk-KZ"/>
              </w:rPr>
              <w:t>БТ</w:t>
            </w:r>
            <w:r w:rsidRPr="00866936">
              <w:rPr>
                <w:rFonts w:ascii="Times New Roman" w:eastAsia="Calibri" w:hAnsi="Times New Roman" w:cs="Times New Roman"/>
                <w:sz w:val="28"/>
                <w:szCs w:val="28"/>
                <w:lang w:val="kk-KZ"/>
              </w:rPr>
              <w:tab/>
              <w:t>– бақылау тобы</w:t>
            </w:r>
          </w:p>
        </w:tc>
      </w:tr>
    </w:tbl>
    <w:p w14:paraId="3882B55E" w14:textId="528A3F4C" w:rsidR="0029728F" w:rsidRPr="00866936" w:rsidRDefault="003A3266" w:rsidP="004A77A8">
      <w:pPr>
        <w:spacing w:after="0" w:line="240" w:lineRule="auto"/>
        <w:contextualSpacing/>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b/>
          <w:bCs/>
          <w:kern w:val="0"/>
          <w:sz w:val="28"/>
          <w:szCs w:val="28"/>
          <w:lang w:val="kk-KZ" w:eastAsia="ru-RU"/>
          <w14:ligatures w14:val="none"/>
        </w:rPr>
        <w:t xml:space="preserve">  </w:t>
      </w:r>
      <w:r w:rsidR="0029728F" w:rsidRPr="00866936">
        <w:rPr>
          <w:rFonts w:ascii="Times New Roman" w:eastAsia="Times New Roman" w:hAnsi="Times New Roman" w:cs="Times New Roman"/>
          <w:b/>
          <w:bCs/>
          <w:kern w:val="0"/>
          <w:sz w:val="28"/>
          <w:szCs w:val="28"/>
          <w:lang w:val="kk-KZ" w:eastAsia="ru-RU"/>
          <w14:ligatures w14:val="none"/>
        </w:rPr>
        <w:t>ЭТ</w:t>
      </w:r>
      <w:r w:rsidR="0029728F" w:rsidRPr="00866936">
        <w:rPr>
          <w:rFonts w:ascii="Times New Roman" w:eastAsia="Times New Roman" w:hAnsi="Times New Roman" w:cs="Times New Roman"/>
          <w:kern w:val="0"/>
          <w:sz w:val="28"/>
          <w:szCs w:val="28"/>
          <w:lang w:val="kk-KZ" w:eastAsia="ru-RU"/>
          <w14:ligatures w14:val="none"/>
        </w:rPr>
        <w:t xml:space="preserve"> – Эксперименттік топ</w:t>
      </w:r>
      <w:r w:rsidR="0085548F" w:rsidRPr="00866936">
        <w:rPr>
          <w:rFonts w:ascii="Times New Roman" w:eastAsia="Times New Roman" w:hAnsi="Times New Roman" w:cs="Times New Roman"/>
          <w:kern w:val="0"/>
          <w:sz w:val="28"/>
          <w:szCs w:val="28"/>
          <w:lang w:val="kk-KZ" w:eastAsia="ru-RU"/>
          <w14:ligatures w14:val="none"/>
        </w:rPr>
        <w:t xml:space="preserve">. </w:t>
      </w:r>
      <w:r w:rsidR="002A4060" w:rsidRPr="00866936">
        <w:rPr>
          <w:rFonts w:ascii="Times New Roman" w:eastAsia="Times New Roman" w:hAnsi="Times New Roman" w:cs="Times New Roman"/>
          <w:kern w:val="0"/>
          <w:sz w:val="28"/>
          <w:szCs w:val="28"/>
          <w:lang w:val="kk-KZ" w:eastAsia="ru-RU"/>
          <w14:ligatures w14:val="none"/>
        </w:rPr>
        <w:t xml:space="preserve"> </w:t>
      </w:r>
    </w:p>
    <w:p w14:paraId="1085DB92" w14:textId="0EEDA127" w:rsidR="0065707C" w:rsidRPr="00866936" w:rsidRDefault="003A3266" w:rsidP="004A77A8">
      <w:pPr>
        <w:spacing w:after="0" w:line="240" w:lineRule="auto"/>
        <w:contextualSpacing/>
        <w:jc w:val="both"/>
        <w:rPr>
          <w:rFonts w:ascii="Times New Roman" w:eastAsia="Times New Roman" w:hAnsi="Times New Roman" w:cs="Times New Roman"/>
          <w:kern w:val="0"/>
          <w:sz w:val="28"/>
          <w:szCs w:val="28"/>
          <w:lang w:val="kk-KZ" w:eastAsia="ru-RU"/>
          <w14:ligatures w14:val="none"/>
        </w:rPr>
      </w:pPr>
      <w:r w:rsidRPr="00866936">
        <w:rPr>
          <w:rFonts w:ascii="Times New Roman" w:eastAsia="Calibri" w:hAnsi="Times New Roman" w:cs="Times New Roman"/>
          <w:sz w:val="28"/>
          <w:szCs w:val="28"/>
          <w:lang w:val="kk-KZ"/>
        </w:rPr>
        <w:t xml:space="preserve">  </w:t>
      </w:r>
      <w:r w:rsidRPr="00866936">
        <w:rPr>
          <w:rFonts w:ascii="Times New Roman" w:eastAsia="Calibri" w:hAnsi="Times New Roman" w:cs="Times New Roman"/>
          <w:b/>
          <w:bCs/>
          <w:sz w:val="28"/>
          <w:szCs w:val="28"/>
          <w:lang w:val="kk-KZ"/>
        </w:rPr>
        <w:t>Т.б.</w:t>
      </w:r>
      <w:r w:rsidRPr="00866936">
        <w:rPr>
          <w:rFonts w:ascii="Times New Roman" w:eastAsia="Calibri" w:hAnsi="Times New Roman" w:cs="Times New Roman"/>
          <w:sz w:val="28"/>
          <w:szCs w:val="28"/>
          <w:lang w:val="kk-KZ"/>
        </w:rPr>
        <w:tab/>
        <w:t>– тағы басқа</w:t>
      </w:r>
    </w:p>
    <w:p w14:paraId="0974BA22" w14:textId="77777777" w:rsidR="0029728F" w:rsidRPr="00866936" w:rsidRDefault="0029728F" w:rsidP="004A77A8">
      <w:pPr>
        <w:spacing w:after="0" w:line="240" w:lineRule="auto"/>
        <w:ind w:right="-1"/>
        <w:contextualSpacing/>
        <w:jc w:val="both"/>
        <w:rPr>
          <w:rFonts w:ascii="Times New Roman" w:eastAsia="Calibri" w:hAnsi="Times New Roman" w:cs="Times New Roman"/>
          <w:b/>
          <w:kern w:val="0"/>
          <w:sz w:val="28"/>
          <w:szCs w:val="28"/>
          <w:lang w:val="kk-KZ"/>
          <w14:ligatures w14:val="none"/>
        </w:rPr>
      </w:pPr>
    </w:p>
    <w:p w14:paraId="5E155BCD" w14:textId="77777777" w:rsidR="0029728F" w:rsidRPr="00866936" w:rsidRDefault="0029728F" w:rsidP="004A77A8">
      <w:pPr>
        <w:spacing w:after="120" w:line="276" w:lineRule="auto"/>
        <w:ind w:left="399" w:right="-1" w:firstLine="566"/>
        <w:jc w:val="both"/>
        <w:rPr>
          <w:rFonts w:ascii="Times New Roman" w:eastAsia="Calibri" w:hAnsi="Times New Roman" w:cs="Times New Roman"/>
          <w:noProof/>
          <w:kern w:val="0"/>
          <w:sz w:val="28"/>
          <w:szCs w:val="28"/>
          <w:lang w:val="kk-KZ"/>
          <w14:ligatures w14:val="none"/>
        </w:rPr>
      </w:pPr>
    </w:p>
    <w:p w14:paraId="746FC32D" w14:textId="4D4C0B45" w:rsidR="0029728F" w:rsidRPr="00866936" w:rsidRDefault="0029728F" w:rsidP="004A77A8">
      <w:pPr>
        <w:spacing w:after="120" w:line="276" w:lineRule="auto"/>
        <w:ind w:left="399" w:right="-1" w:firstLine="566"/>
        <w:jc w:val="both"/>
        <w:rPr>
          <w:rFonts w:ascii="Times New Roman" w:eastAsia="Calibri" w:hAnsi="Times New Roman" w:cs="Times New Roman"/>
          <w:noProof/>
          <w:kern w:val="0"/>
          <w:sz w:val="28"/>
          <w:szCs w:val="28"/>
          <w:lang w:val="kk-KZ"/>
          <w14:ligatures w14:val="none"/>
        </w:rPr>
      </w:pPr>
    </w:p>
    <w:p w14:paraId="79592616" w14:textId="101D033D" w:rsidR="003A3266" w:rsidRPr="00866936" w:rsidRDefault="003A3266" w:rsidP="004A77A8">
      <w:pPr>
        <w:spacing w:after="120" w:line="276" w:lineRule="auto"/>
        <w:ind w:left="399" w:right="-1" w:firstLine="566"/>
        <w:jc w:val="both"/>
        <w:rPr>
          <w:rFonts w:ascii="Times New Roman" w:eastAsia="Calibri" w:hAnsi="Times New Roman" w:cs="Times New Roman"/>
          <w:noProof/>
          <w:kern w:val="0"/>
          <w:sz w:val="28"/>
          <w:szCs w:val="28"/>
          <w:lang w:val="kk-KZ"/>
          <w14:ligatures w14:val="none"/>
        </w:rPr>
      </w:pPr>
    </w:p>
    <w:p w14:paraId="4411EF89" w14:textId="7F1F3355" w:rsidR="00074829" w:rsidRPr="00866936" w:rsidRDefault="00074829" w:rsidP="004A77A8">
      <w:pPr>
        <w:spacing w:after="120" w:line="276" w:lineRule="auto"/>
        <w:ind w:left="399" w:right="-1" w:firstLine="566"/>
        <w:jc w:val="both"/>
        <w:rPr>
          <w:rFonts w:ascii="Times New Roman" w:eastAsia="Calibri" w:hAnsi="Times New Roman" w:cs="Times New Roman"/>
          <w:noProof/>
          <w:kern w:val="0"/>
          <w:sz w:val="28"/>
          <w:szCs w:val="28"/>
          <w:lang w:val="kk-KZ"/>
          <w14:ligatures w14:val="none"/>
        </w:rPr>
      </w:pPr>
    </w:p>
    <w:p w14:paraId="6B01388A" w14:textId="28E2FF4B" w:rsidR="00074829" w:rsidRPr="00866936" w:rsidRDefault="00074829" w:rsidP="004A77A8">
      <w:pPr>
        <w:spacing w:after="120" w:line="276" w:lineRule="auto"/>
        <w:ind w:left="399" w:right="-1" w:firstLine="566"/>
        <w:jc w:val="both"/>
        <w:rPr>
          <w:rFonts w:ascii="Times New Roman" w:eastAsia="Calibri" w:hAnsi="Times New Roman" w:cs="Times New Roman"/>
          <w:noProof/>
          <w:kern w:val="0"/>
          <w:sz w:val="28"/>
          <w:szCs w:val="28"/>
          <w:lang w:val="kk-KZ"/>
          <w14:ligatures w14:val="none"/>
        </w:rPr>
      </w:pPr>
    </w:p>
    <w:p w14:paraId="2768AF26" w14:textId="7614028B" w:rsidR="00074829" w:rsidRPr="00866936" w:rsidRDefault="00074829" w:rsidP="004A77A8">
      <w:pPr>
        <w:spacing w:after="120" w:line="276" w:lineRule="auto"/>
        <w:ind w:left="399" w:right="-1" w:firstLine="566"/>
        <w:jc w:val="both"/>
        <w:rPr>
          <w:rFonts w:ascii="Times New Roman" w:eastAsia="Calibri" w:hAnsi="Times New Roman" w:cs="Times New Roman"/>
          <w:noProof/>
          <w:kern w:val="0"/>
          <w:sz w:val="28"/>
          <w:szCs w:val="28"/>
          <w:lang w:val="kk-KZ"/>
          <w14:ligatures w14:val="none"/>
        </w:rPr>
      </w:pPr>
    </w:p>
    <w:p w14:paraId="78B2821B" w14:textId="73365080" w:rsidR="00074829" w:rsidRPr="00866936" w:rsidRDefault="00074829" w:rsidP="004A77A8">
      <w:pPr>
        <w:spacing w:after="120" w:line="276" w:lineRule="auto"/>
        <w:ind w:left="399" w:right="-1" w:firstLine="566"/>
        <w:jc w:val="both"/>
        <w:rPr>
          <w:rFonts w:ascii="Times New Roman" w:eastAsia="Calibri" w:hAnsi="Times New Roman" w:cs="Times New Roman"/>
          <w:noProof/>
          <w:kern w:val="0"/>
          <w:sz w:val="28"/>
          <w:szCs w:val="28"/>
          <w:lang w:val="kk-KZ"/>
          <w14:ligatures w14:val="none"/>
        </w:rPr>
      </w:pPr>
    </w:p>
    <w:p w14:paraId="05BB20BC" w14:textId="76E384DD" w:rsidR="00074829" w:rsidRPr="00866936" w:rsidRDefault="00074829" w:rsidP="004A77A8">
      <w:pPr>
        <w:spacing w:after="120" w:line="276" w:lineRule="auto"/>
        <w:ind w:left="399" w:right="-1" w:firstLine="566"/>
        <w:jc w:val="both"/>
        <w:rPr>
          <w:rFonts w:ascii="Times New Roman" w:eastAsia="Calibri" w:hAnsi="Times New Roman" w:cs="Times New Roman"/>
          <w:noProof/>
          <w:kern w:val="0"/>
          <w:sz w:val="28"/>
          <w:szCs w:val="28"/>
          <w:lang w:val="kk-KZ"/>
          <w14:ligatures w14:val="none"/>
        </w:rPr>
      </w:pPr>
    </w:p>
    <w:p w14:paraId="2E9DFF3F" w14:textId="77777777" w:rsidR="00C040BE" w:rsidRPr="00866936" w:rsidRDefault="00C040BE" w:rsidP="004A77A8">
      <w:pPr>
        <w:spacing w:after="120" w:line="276" w:lineRule="auto"/>
        <w:ind w:left="399" w:right="-1" w:firstLine="566"/>
        <w:jc w:val="both"/>
        <w:rPr>
          <w:rFonts w:ascii="Times New Roman" w:eastAsia="Calibri" w:hAnsi="Times New Roman" w:cs="Times New Roman"/>
          <w:noProof/>
          <w:kern w:val="0"/>
          <w:sz w:val="28"/>
          <w:szCs w:val="28"/>
          <w:lang w:val="kk-KZ"/>
          <w14:ligatures w14:val="none"/>
        </w:rPr>
      </w:pPr>
    </w:p>
    <w:p w14:paraId="116D17D0" w14:textId="21372E0D" w:rsidR="00074829" w:rsidRPr="00866936" w:rsidRDefault="00074829" w:rsidP="004A77A8">
      <w:pPr>
        <w:spacing w:after="120" w:line="276" w:lineRule="auto"/>
        <w:ind w:left="399" w:right="-1" w:firstLine="566"/>
        <w:jc w:val="both"/>
        <w:rPr>
          <w:rFonts w:ascii="Times New Roman" w:eastAsia="Calibri" w:hAnsi="Times New Roman" w:cs="Times New Roman"/>
          <w:noProof/>
          <w:kern w:val="0"/>
          <w:sz w:val="28"/>
          <w:szCs w:val="28"/>
          <w:lang w:val="kk-KZ"/>
          <w14:ligatures w14:val="none"/>
        </w:rPr>
      </w:pPr>
    </w:p>
    <w:p w14:paraId="5CEE77FF" w14:textId="437E5238" w:rsidR="00074829" w:rsidRPr="00866936" w:rsidRDefault="00074829" w:rsidP="004A77A8">
      <w:pPr>
        <w:spacing w:after="120" w:line="276" w:lineRule="auto"/>
        <w:ind w:left="399" w:right="-1" w:firstLine="566"/>
        <w:jc w:val="both"/>
        <w:rPr>
          <w:rFonts w:ascii="Times New Roman" w:eastAsia="Calibri" w:hAnsi="Times New Roman" w:cs="Times New Roman"/>
          <w:noProof/>
          <w:kern w:val="0"/>
          <w:sz w:val="28"/>
          <w:szCs w:val="28"/>
          <w:lang w:val="kk-KZ"/>
          <w14:ligatures w14:val="none"/>
        </w:rPr>
      </w:pPr>
    </w:p>
    <w:p w14:paraId="53E0FAA7" w14:textId="77777777" w:rsidR="00B957AA" w:rsidRPr="00866936" w:rsidRDefault="00B957AA" w:rsidP="00E0007C">
      <w:pPr>
        <w:ind w:firstLine="720"/>
        <w:jc w:val="center"/>
        <w:rPr>
          <w:rFonts w:ascii="Times New Roman" w:hAnsi="Times New Roman" w:cs="Times New Roman"/>
          <w:b/>
          <w:bCs/>
          <w:sz w:val="28"/>
          <w:szCs w:val="28"/>
          <w:lang w:val="kk-KZ" w:eastAsia="zh-CN"/>
        </w:rPr>
      </w:pPr>
    </w:p>
    <w:p w14:paraId="14ABD09F" w14:textId="77777777" w:rsidR="00B957AA" w:rsidRPr="00866936" w:rsidRDefault="00B957AA" w:rsidP="00E0007C">
      <w:pPr>
        <w:ind w:firstLine="720"/>
        <w:jc w:val="center"/>
        <w:rPr>
          <w:rFonts w:ascii="Times New Roman" w:hAnsi="Times New Roman" w:cs="Times New Roman"/>
          <w:b/>
          <w:bCs/>
          <w:sz w:val="28"/>
          <w:szCs w:val="28"/>
          <w:lang w:val="kk-KZ" w:eastAsia="zh-CN"/>
        </w:rPr>
      </w:pPr>
    </w:p>
    <w:p w14:paraId="129C8D05" w14:textId="78FCC8AF" w:rsidR="00E0007C" w:rsidRPr="00866936" w:rsidRDefault="00E0007C" w:rsidP="00B957AA">
      <w:pPr>
        <w:ind w:firstLine="720"/>
        <w:jc w:val="center"/>
        <w:rPr>
          <w:rFonts w:ascii="Times New Roman" w:hAnsi="Times New Roman" w:cs="Times New Roman"/>
          <w:b/>
          <w:bCs/>
          <w:sz w:val="28"/>
          <w:szCs w:val="28"/>
          <w:lang w:val="kk-KZ" w:eastAsia="zh-CN"/>
        </w:rPr>
      </w:pPr>
      <w:r w:rsidRPr="00866936">
        <w:rPr>
          <w:rFonts w:ascii="Times New Roman" w:hAnsi="Times New Roman" w:cs="Times New Roman"/>
          <w:b/>
          <w:bCs/>
          <w:sz w:val="28"/>
          <w:szCs w:val="28"/>
          <w:lang w:val="kk-KZ" w:eastAsia="zh-CN"/>
        </w:rPr>
        <w:lastRenderedPageBreak/>
        <w:t>КІРІСПЕ</w:t>
      </w:r>
    </w:p>
    <w:p w14:paraId="1ADAA434" w14:textId="77777777" w:rsidR="00E0007C" w:rsidRPr="00866936" w:rsidRDefault="00E0007C" w:rsidP="00B957AA">
      <w:pPr>
        <w:spacing w:after="0" w:line="240" w:lineRule="auto"/>
        <w:ind w:firstLine="720"/>
        <w:jc w:val="both"/>
        <w:rPr>
          <w:rFonts w:ascii="Times New Roman" w:eastAsia="Times New Roman" w:hAnsi="Times New Roman" w:cs="Times New Roman"/>
          <w:kern w:val="0"/>
          <w:sz w:val="28"/>
          <w:szCs w:val="28"/>
          <w:lang w:val="kk-KZ" w:eastAsia="zh-CN"/>
        </w:rPr>
      </w:pPr>
      <w:r w:rsidRPr="00866936">
        <w:rPr>
          <w:rFonts w:ascii="Times New Roman" w:eastAsia="Calibri" w:hAnsi="Times New Roman" w:cs="Times New Roman"/>
          <w:b/>
          <w:bCs/>
          <w:kern w:val="0"/>
          <w:sz w:val="28"/>
          <w:szCs w:val="28"/>
          <w:lang w:val="kk-KZ" w:eastAsia="zh-CN"/>
        </w:rPr>
        <w:t>Зерттеу тақырыбының өзектілігі:</w:t>
      </w:r>
      <w:r w:rsidRPr="00866936">
        <w:rPr>
          <w:rFonts w:ascii="Times New Roman" w:eastAsia="Calibri" w:hAnsi="Times New Roman" w:cs="Times New Roman"/>
          <w:kern w:val="0"/>
          <w:sz w:val="28"/>
          <w:szCs w:val="28"/>
          <w:lang w:val="kk-KZ" w:eastAsia="zh-CN"/>
        </w:rPr>
        <w:t xml:space="preserve"> </w:t>
      </w:r>
      <w:r w:rsidRPr="00866936">
        <w:rPr>
          <w:rFonts w:ascii="Times New Roman" w:eastAsia="Times New Roman" w:hAnsi="Times New Roman" w:cs="Times New Roman"/>
          <w:kern w:val="0"/>
          <w:sz w:val="28"/>
          <w:szCs w:val="28"/>
          <w:lang w:val="kk-KZ" w:eastAsia="zh-CN"/>
        </w:rPr>
        <w:t xml:space="preserve">Қазіргі жаһандану дәуірінде ұлттық бірегейлікті сақтап қалу және болашақ ұрпақтың бойында отансүйгіштік қасиеттерді қалыптастыру – мемлекеттік маңызы бар басым бағыттардың бірі. </w:t>
      </w:r>
      <w:r w:rsidRPr="00866936">
        <w:rPr>
          <w:rFonts w:ascii="Times New Roman" w:eastAsia="Times New Roman" w:hAnsi="Times New Roman" w:cs="Times New Roman"/>
          <w:kern w:val="0"/>
          <w:sz w:val="28"/>
          <w:szCs w:val="28"/>
          <w:lang w:val="kk-KZ" w:eastAsia="ru-RU"/>
        </w:rPr>
        <w:t>Бұл тұрғыда қазақ драматургиясы халықтың рухын көтеріп, ұлттық намысты ұлықтайтын, мемлекеттілік пен елдік мүддені қорғайтын қуатты идеологиялық құрал болып табылады.</w:t>
      </w:r>
    </w:p>
    <w:p w14:paraId="50DA18E2" w14:textId="77777777" w:rsidR="00E0007C" w:rsidRPr="00866936" w:rsidRDefault="00E0007C" w:rsidP="00B957AA">
      <w:pPr>
        <w:spacing w:after="0" w:line="240" w:lineRule="auto"/>
        <w:ind w:firstLine="720"/>
        <w:jc w:val="both"/>
        <w:rPr>
          <w:rFonts w:ascii="Times New Roman" w:eastAsia="Calibri" w:hAnsi="Times New Roman" w:cs="Times New Roman"/>
          <w:sz w:val="28"/>
          <w:szCs w:val="28"/>
          <w:lang w:val="kk-KZ"/>
        </w:rPr>
      </w:pPr>
      <w:r w:rsidRPr="00866936">
        <w:rPr>
          <w:rFonts w:ascii="Times New Roman" w:eastAsia="Calibri" w:hAnsi="Times New Roman" w:cs="Times New Roman"/>
          <w:sz w:val="28"/>
          <w:szCs w:val="28"/>
          <w:lang w:val="kk-KZ"/>
        </w:rPr>
        <w:t>Қазіргі жаһандану жағдайында ұлттық рухани құндылықтарды сақтау және жаңғырту мәселесі ерекше өзектілікке ие. Бұл тұрғыда Отанға адалдық, намыс, азаматтық жауапкершілік сияқты құндылықтар тұлғаның рухани-адамгершілік қалыптасуында негізгі рөл атқарады.</w:t>
      </w:r>
    </w:p>
    <w:p w14:paraId="59F98691" w14:textId="77777777" w:rsidR="00E0007C" w:rsidRPr="00866936" w:rsidRDefault="00E0007C" w:rsidP="00B957AA">
      <w:pPr>
        <w:spacing w:after="0" w:line="240" w:lineRule="auto"/>
        <w:ind w:firstLine="720"/>
        <w:jc w:val="both"/>
        <w:rPr>
          <w:rFonts w:ascii="Times New Roman" w:eastAsia="Calibri" w:hAnsi="Times New Roman" w:cs="Times New Roman"/>
          <w:sz w:val="28"/>
          <w:szCs w:val="28"/>
          <w:lang w:val="kk-KZ"/>
        </w:rPr>
      </w:pPr>
      <w:r w:rsidRPr="00866936">
        <w:rPr>
          <w:rFonts w:ascii="Times New Roman" w:eastAsia="Calibri" w:hAnsi="Times New Roman" w:cs="Times New Roman"/>
          <w:sz w:val="28"/>
          <w:szCs w:val="28"/>
          <w:lang w:val="kk-KZ"/>
        </w:rPr>
        <w:t>Қазақстан Республикасының қоғамдық даму стратегиясында ұлттық бірегейлікті нығайту, жастардың патриоттық санасын қалыптастыру және тарихи жадыны жаңғырту басым бағыттардың бірі ретінде айқындалған. Бұл бағыт Қасым-Жомарт Тоқаевтың бағдарламалық құжаттарында және Ұлттық құрылтай аясындағы баяндамаларында жүйелі түрде көрініс табады.</w:t>
      </w:r>
    </w:p>
    <w:p w14:paraId="2BF878FB" w14:textId="44D640C9" w:rsidR="00F2040B" w:rsidRPr="00866936" w:rsidRDefault="00F2040B" w:rsidP="00B957AA">
      <w:pPr>
        <w:spacing w:after="0" w:line="240" w:lineRule="auto"/>
        <w:ind w:firstLine="720"/>
        <w:jc w:val="both"/>
        <w:rPr>
          <w:rFonts w:ascii="Times New Roman" w:eastAsia="Calibri" w:hAnsi="Times New Roman" w:cs="Times New Roman"/>
          <w:sz w:val="28"/>
          <w:szCs w:val="28"/>
          <w:lang w:val="kk-KZ"/>
        </w:rPr>
      </w:pPr>
      <w:r w:rsidRPr="00866936">
        <w:rPr>
          <w:rFonts w:ascii="Times New Roman" w:eastAsia="Calibri" w:hAnsi="Times New Roman" w:cs="Times New Roman"/>
          <w:sz w:val="28"/>
          <w:szCs w:val="28"/>
          <w:lang w:val="kk-KZ"/>
        </w:rPr>
        <w:t>Қазақстан Республикасының Президент Қасым-Жомарт Тоқаев «Адал азамат» тұжырымдамасын ұсына отырып, білім беру мазмұнын құндылықтық негізде жаңғырту міндетін алға тартты. «Адал азамат» ұғымы адал еңбек, әділдік, жауапкершілік сияқты қасиеттерді қалыптастыруды көздейді және оны өмірлік ұстаным ретінде қабылдауды талап етеді [1].</w:t>
      </w:r>
    </w:p>
    <w:p w14:paraId="54AC5B2A" w14:textId="77777777" w:rsidR="00E0007C" w:rsidRPr="00866936" w:rsidRDefault="00E0007C" w:rsidP="00B957AA">
      <w:pPr>
        <w:spacing w:after="0" w:line="240" w:lineRule="auto"/>
        <w:ind w:firstLine="720"/>
        <w:jc w:val="both"/>
        <w:rPr>
          <w:rFonts w:ascii="Times New Roman" w:eastAsia="Calibri" w:hAnsi="Times New Roman" w:cs="Times New Roman"/>
          <w:sz w:val="28"/>
          <w:szCs w:val="28"/>
          <w:lang w:val="kk-KZ"/>
        </w:rPr>
      </w:pPr>
      <w:r w:rsidRPr="00866936">
        <w:rPr>
          <w:rFonts w:ascii="Times New Roman" w:eastAsia="Calibri" w:hAnsi="Times New Roman" w:cs="Times New Roman"/>
          <w:sz w:val="28"/>
          <w:szCs w:val="28"/>
          <w:lang w:val="kk-KZ"/>
        </w:rPr>
        <w:t>Осы контексте қазақ драматургиясы – ұлттық құндылықтарды көркем формада жеткізетін маңызды рухани-мәдени құрал болып табылады. Әсіресе тарихи драмалар Отан мен Намыс ұғымдарын нақты тарихи оқиғалар мен тұлғалар арқылы бейнелеп, олардың тәрбиелік және танымдық мәнін күшейтеді.</w:t>
      </w:r>
    </w:p>
    <w:p w14:paraId="0A3519F8" w14:textId="77777777" w:rsidR="001E40C1" w:rsidRPr="00866936" w:rsidRDefault="00E0007C" w:rsidP="00B957AA">
      <w:pPr>
        <w:spacing w:after="0" w:line="240" w:lineRule="auto"/>
        <w:ind w:firstLine="720"/>
        <w:jc w:val="both"/>
        <w:rPr>
          <w:rFonts w:ascii="Times New Roman" w:eastAsia="Calibri" w:hAnsi="Times New Roman" w:cs="Times New Roman"/>
          <w:sz w:val="28"/>
          <w:szCs w:val="28"/>
          <w:lang w:val="kk-KZ"/>
        </w:rPr>
      </w:pPr>
      <w:r w:rsidRPr="00866936">
        <w:rPr>
          <w:rFonts w:ascii="Times New Roman" w:eastAsia="Calibri" w:hAnsi="Times New Roman" w:cs="Times New Roman"/>
          <w:sz w:val="28"/>
          <w:szCs w:val="28"/>
          <w:lang w:val="kk-KZ"/>
        </w:rPr>
        <w:t xml:space="preserve">Сонымен қатар, жоғары оқу орындарында әдебиетті оқыту тек академиялық білім берумен шектелмей, студенттердің құндылықтық бағдарын қалыптастыруға бағытталуы тиіс. </w:t>
      </w:r>
    </w:p>
    <w:p w14:paraId="423EF0AF" w14:textId="284EFE8D" w:rsidR="001E40C1" w:rsidRPr="00866936" w:rsidRDefault="0061421E" w:rsidP="00B957AA">
      <w:pPr>
        <w:spacing w:after="0" w:line="240" w:lineRule="auto"/>
        <w:ind w:firstLine="720"/>
        <w:jc w:val="both"/>
        <w:rPr>
          <w:rFonts w:ascii="Times New Roman" w:eastAsia="Calibri" w:hAnsi="Times New Roman" w:cs="Times New Roman"/>
          <w:sz w:val="28"/>
          <w:szCs w:val="28"/>
          <w:lang w:val="kk-KZ"/>
        </w:rPr>
      </w:pPr>
      <w:r w:rsidRPr="00866936">
        <w:rPr>
          <w:rFonts w:ascii="Times New Roman" w:eastAsia="Calibri" w:hAnsi="Times New Roman" w:cs="Times New Roman"/>
          <w:sz w:val="28"/>
          <w:szCs w:val="28"/>
          <w:lang w:val="kk-KZ"/>
        </w:rPr>
        <w:t xml:space="preserve">«Құндылық» термині психологияда, философияда, социологияда, этикада көптеген әртүрлі анықтамалар беріледі. Құндылық –  іс-әрекеттің әдісі мен құралдарын анықтайтын идеяның, көзқарастың және оларға сәйкес әлеуметтік психологиялық құрылымдардың жиынтығы. </w:t>
      </w:r>
    </w:p>
    <w:p w14:paraId="79883A04" w14:textId="0EADC136" w:rsidR="001C7767" w:rsidRPr="00866936" w:rsidRDefault="001C7767" w:rsidP="00B957AA">
      <w:pPr>
        <w:spacing w:after="0" w:line="240" w:lineRule="auto"/>
        <w:ind w:firstLine="720"/>
        <w:jc w:val="both"/>
        <w:rPr>
          <w:rFonts w:ascii="Times New Roman" w:eastAsia="Calibri" w:hAnsi="Times New Roman" w:cs="Times New Roman"/>
          <w:sz w:val="28"/>
          <w:szCs w:val="28"/>
          <w:lang w:val="kk-KZ"/>
        </w:rPr>
      </w:pPr>
      <w:r w:rsidRPr="00866936">
        <w:rPr>
          <w:rFonts w:ascii="Times New Roman" w:eastAsia="Calibri" w:hAnsi="Times New Roman" w:cs="Times New Roman"/>
          <w:sz w:val="28"/>
          <w:szCs w:val="28"/>
          <w:lang w:val="kk-KZ"/>
        </w:rPr>
        <w:t>Философиялық сөздікте «құндылық» – бұл танымның, белгілі бір объектінің адам үшін, топ үшін, қоғам үшін қасиетті деп танылуы. Құндылыққа ешқанд</w:t>
      </w:r>
      <w:r w:rsidR="0068631C" w:rsidRPr="00866936">
        <w:rPr>
          <w:rFonts w:ascii="Times New Roman" w:eastAsia="Calibri" w:hAnsi="Times New Roman" w:cs="Times New Roman"/>
          <w:sz w:val="28"/>
          <w:szCs w:val="28"/>
          <w:lang w:val="kk-KZ"/>
        </w:rPr>
        <w:t>ай</w:t>
      </w:r>
      <w:r w:rsidRPr="00866936">
        <w:rPr>
          <w:rFonts w:ascii="Times New Roman" w:eastAsia="Calibri" w:hAnsi="Times New Roman" w:cs="Times New Roman"/>
          <w:sz w:val="28"/>
          <w:szCs w:val="28"/>
          <w:lang w:val="kk-KZ"/>
        </w:rPr>
        <w:t xml:space="preserve"> </w:t>
      </w:r>
      <w:proofErr w:type="spellStart"/>
      <w:r w:rsidRPr="00866936">
        <w:rPr>
          <w:rFonts w:ascii="Times New Roman" w:eastAsia="Calibri" w:hAnsi="Times New Roman" w:cs="Times New Roman"/>
          <w:sz w:val="28"/>
          <w:szCs w:val="28"/>
          <w:lang w:val="kk-KZ"/>
        </w:rPr>
        <w:t>күмін</w:t>
      </w:r>
      <w:proofErr w:type="spellEnd"/>
      <w:r w:rsidRPr="00866936">
        <w:rPr>
          <w:rFonts w:ascii="Times New Roman" w:eastAsia="Calibri" w:hAnsi="Times New Roman" w:cs="Times New Roman"/>
          <w:sz w:val="28"/>
          <w:szCs w:val="28"/>
          <w:lang w:val="kk-KZ"/>
        </w:rPr>
        <w:t xml:space="preserve"> келтіруге </w:t>
      </w:r>
      <w:proofErr w:type="spellStart"/>
      <w:r w:rsidRPr="00866936">
        <w:rPr>
          <w:rFonts w:ascii="Times New Roman" w:eastAsia="Calibri" w:hAnsi="Times New Roman" w:cs="Times New Roman"/>
          <w:sz w:val="28"/>
          <w:szCs w:val="28"/>
          <w:lang w:val="kk-KZ"/>
        </w:rPr>
        <w:t>болсады</w:t>
      </w:r>
      <w:proofErr w:type="spellEnd"/>
      <w:r w:rsidRPr="00866936">
        <w:rPr>
          <w:rFonts w:ascii="Times New Roman" w:eastAsia="Calibri" w:hAnsi="Times New Roman" w:cs="Times New Roman"/>
          <w:sz w:val="28"/>
          <w:szCs w:val="28"/>
          <w:lang w:val="kk-KZ"/>
        </w:rPr>
        <w:t>, ол барлық адам үшін идеал, эталон қызметін атқарады»  – деген анықтама беріледі [2</w:t>
      </w:r>
      <w:r w:rsidR="00FB4994" w:rsidRPr="00866936">
        <w:rPr>
          <w:rFonts w:ascii="Times New Roman" w:eastAsia="Calibri" w:hAnsi="Times New Roman" w:cs="Times New Roman"/>
          <w:sz w:val="28"/>
          <w:szCs w:val="28"/>
          <w:lang w:val="kk-KZ"/>
        </w:rPr>
        <w:t>, б.</w:t>
      </w:r>
      <w:r w:rsidR="00AF73A2" w:rsidRPr="00866936">
        <w:rPr>
          <w:rFonts w:ascii="Times New Roman" w:eastAsia="Calibri" w:hAnsi="Times New Roman" w:cs="Times New Roman"/>
          <w:sz w:val="28"/>
          <w:szCs w:val="28"/>
          <w:lang w:val="kk-KZ"/>
        </w:rPr>
        <w:t xml:space="preserve"> 525</w:t>
      </w:r>
      <w:r w:rsidRPr="00866936">
        <w:rPr>
          <w:rFonts w:ascii="Times New Roman" w:eastAsia="Calibri" w:hAnsi="Times New Roman" w:cs="Times New Roman"/>
          <w:sz w:val="28"/>
          <w:szCs w:val="28"/>
          <w:lang w:val="kk-KZ"/>
        </w:rPr>
        <w:t>]</w:t>
      </w:r>
      <w:r w:rsidR="00B32EBC" w:rsidRPr="00866936">
        <w:rPr>
          <w:rFonts w:ascii="Times New Roman" w:eastAsia="Calibri" w:hAnsi="Times New Roman" w:cs="Times New Roman"/>
          <w:sz w:val="28"/>
          <w:szCs w:val="28"/>
          <w:lang w:val="kk-KZ"/>
        </w:rPr>
        <w:t>.</w:t>
      </w:r>
    </w:p>
    <w:p w14:paraId="15AF144A" w14:textId="77777777" w:rsidR="00C33EC6" w:rsidRPr="00866936" w:rsidRDefault="00C33EC6" w:rsidP="00B957AA">
      <w:pPr>
        <w:spacing w:after="0" w:line="240" w:lineRule="auto"/>
        <w:ind w:firstLine="720"/>
        <w:jc w:val="both"/>
        <w:rPr>
          <w:rFonts w:ascii="Times New Roman" w:eastAsia="Calibri" w:hAnsi="Times New Roman" w:cs="Times New Roman"/>
          <w:sz w:val="28"/>
          <w:szCs w:val="28"/>
          <w:lang w:val="kk-KZ"/>
        </w:rPr>
      </w:pPr>
      <w:r w:rsidRPr="00866936">
        <w:rPr>
          <w:rFonts w:ascii="Times New Roman" w:eastAsia="Calibri" w:hAnsi="Times New Roman" w:cs="Times New Roman"/>
          <w:sz w:val="28"/>
          <w:szCs w:val="28"/>
          <w:lang w:val="kk-KZ"/>
        </w:rPr>
        <w:t xml:space="preserve">Қазақ драматургиясындағы Отан және Намыс құндылықтарын оқыту әдістемесін жетілдіру – ұлттық әдеби мұраны заманауи білім беру талаптарымен сабақтастыратын маңызды ғылыми-педагогикалық мәселе. Қазақ драматургиясы халықтың тарихи жадысын, рухани дүниетанымын, ұлттық мінезі мен құндылықтық бағдарларын көркемдік тұрғыдан бейнелейтін әдеби мұра ретінде өскелең ұрпақтың азаматтық ұстанымын қалыптастыруда ерекше орын алады. Осы тұрғыдан алғанда, драмалық шығармалардағы Отан мен Намыс </w:t>
      </w:r>
      <w:r w:rsidRPr="00866936">
        <w:rPr>
          <w:rFonts w:ascii="Times New Roman" w:eastAsia="Calibri" w:hAnsi="Times New Roman" w:cs="Times New Roman"/>
          <w:sz w:val="28"/>
          <w:szCs w:val="28"/>
          <w:lang w:val="kk-KZ"/>
        </w:rPr>
        <w:lastRenderedPageBreak/>
        <w:t xml:space="preserve">ұғымдарының көркемдік-идеялық мазмұнын ғылыми тұрғыдан зерделеу және оларды жоғары оқу орындарында оқытудың тиімді әдістемелік жүйесін қалыптастыру білім беру үдерісінің сапасын арттыруға мүмкіндік береді. </w:t>
      </w:r>
    </w:p>
    <w:p w14:paraId="06F440AF" w14:textId="33F69496" w:rsidR="00E0007C" w:rsidRPr="00866936" w:rsidRDefault="00E0007C" w:rsidP="00B957AA">
      <w:pPr>
        <w:spacing w:after="0" w:line="240" w:lineRule="auto"/>
        <w:ind w:firstLine="720"/>
        <w:jc w:val="both"/>
        <w:rPr>
          <w:rFonts w:ascii="Times New Roman" w:eastAsia="Calibri" w:hAnsi="Times New Roman" w:cs="Times New Roman"/>
          <w:sz w:val="28"/>
          <w:szCs w:val="28"/>
          <w:lang w:val="kk-KZ"/>
        </w:rPr>
      </w:pPr>
      <w:r w:rsidRPr="00866936">
        <w:rPr>
          <w:rFonts w:ascii="Times New Roman" w:eastAsia="Calibri" w:hAnsi="Times New Roman" w:cs="Times New Roman"/>
          <w:sz w:val="28"/>
          <w:szCs w:val="28"/>
          <w:lang w:val="kk-KZ"/>
        </w:rPr>
        <w:t>Жоғары оқу орындарында әдебиетті оқыту барысында студенттердің тек теориялық білімін ғана емес, сонымен қатар құндылықтық бағдарын қалыптастыру өзекті мәселе болып отыр. Сондықтан аталған құндылықтарды оқытудың тиімді әдістемесін әзірлеу қажеттілігі туындайды.</w:t>
      </w:r>
    </w:p>
    <w:p w14:paraId="63622914" w14:textId="77777777" w:rsidR="00E0007C" w:rsidRPr="00866936" w:rsidRDefault="00E0007C" w:rsidP="00B957AA">
      <w:pPr>
        <w:spacing w:after="0" w:line="240" w:lineRule="auto"/>
        <w:ind w:firstLine="720"/>
        <w:jc w:val="both"/>
        <w:rPr>
          <w:rFonts w:ascii="Times New Roman" w:eastAsia="Calibri" w:hAnsi="Times New Roman" w:cs="Times New Roman"/>
          <w:kern w:val="0"/>
          <w:sz w:val="28"/>
          <w:szCs w:val="28"/>
          <w:lang w:val="kk-KZ" w:bidi="kk-KZ"/>
        </w:rPr>
      </w:pPr>
      <w:r w:rsidRPr="00866936">
        <w:rPr>
          <w:rFonts w:ascii="Times New Roman" w:eastAsia="Calibri" w:hAnsi="Times New Roman" w:cs="Times New Roman"/>
          <w:sz w:val="28"/>
          <w:szCs w:val="28"/>
          <w:lang w:val="kk-KZ"/>
        </w:rPr>
        <w:t>Бұл зерттеу қазақ драматургиясының тәрбиелік әлеуетін ашуға және оны білім беру үдерісінде тиімді пайдалануға мүмкіндік береді</w:t>
      </w:r>
      <w:r w:rsidRPr="00866936">
        <w:rPr>
          <w:rFonts w:ascii="Times New Roman" w:eastAsia="Calibri" w:hAnsi="Times New Roman" w:cs="Times New Roman"/>
          <w:kern w:val="0"/>
          <w:sz w:val="28"/>
          <w:szCs w:val="28"/>
          <w:lang w:val="kk-KZ" w:bidi="kk-KZ"/>
        </w:rPr>
        <w:t>.</w:t>
      </w:r>
    </w:p>
    <w:p w14:paraId="47CEC440" w14:textId="77777777" w:rsidR="00E0007C" w:rsidRPr="00866936" w:rsidRDefault="00E0007C" w:rsidP="00B957AA">
      <w:pPr>
        <w:spacing w:after="0" w:line="240" w:lineRule="auto"/>
        <w:ind w:firstLine="720"/>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sz w:val="28"/>
          <w:szCs w:val="28"/>
          <w:lang w:val="kk-KZ" w:eastAsia="ru-RU"/>
        </w:rPr>
        <w:t>Зерттеу жұмысының өзектілігі мынадай факторлармен айқындалады:</w:t>
      </w:r>
    </w:p>
    <w:p w14:paraId="624B98E0" w14:textId="77777777" w:rsidR="00E0007C" w:rsidRPr="00866936" w:rsidRDefault="00E0007C" w:rsidP="008002EE">
      <w:pPr>
        <w:numPr>
          <w:ilvl w:val="0"/>
          <w:numId w:val="1"/>
        </w:numPr>
        <w:shd w:val="clear" w:color="auto" w:fill="FFFFFF"/>
        <w:tabs>
          <w:tab w:val="clear" w:pos="720"/>
          <w:tab w:val="left" w:pos="360"/>
          <w:tab w:val="left" w:pos="851"/>
          <w:tab w:val="left" w:pos="993"/>
        </w:tabs>
        <w:spacing w:after="0" w:line="240" w:lineRule="auto"/>
        <w:ind w:left="0" w:firstLine="720"/>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bCs/>
          <w:kern w:val="0"/>
          <w:sz w:val="28"/>
          <w:szCs w:val="28"/>
          <w:lang w:val="kk-KZ" w:eastAsia="ru-RU"/>
        </w:rPr>
        <w:t>Ұлттық құндылықтарды жаңғырту қажеттілігі:</w:t>
      </w:r>
      <w:r w:rsidRPr="00866936">
        <w:rPr>
          <w:rFonts w:ascii="Times New Roman" w:eastAsia="Times New Roman" w:hAnsi="Times New Roman" w:cs="Times New Roman"/>
          <w:kern w:val="0"/>
          <w:sz w:val="28"/>
          <w:szCs w:val="28"/>
          <w:lang w:val="kk-KZ" w:eastAsia="ru-RU"/>
        </w:rPr>
        <w:t xml:space="preserve"> Қазақ драматургиясының дәстүрлі арналарындағы Отан мен Намыс </w:t>
      </w:r>
      <w:proofErr w:type="spellStart"/>
      <w:r w:rsidRPr="00866936">
        <w:rPr>
          <w:rFonts w:ascii="Times New Roman" w:eastAsia="Times New Roman" w:hAnsi="Times New Roman" w:cs="Times New Roman"/>
          <w:kern w:val="0"/>
          <w:sz w:val="28"/>
          <w:szCs w:val="28"/>
          <w:lang w:val="kk-KZ" w:eastAsia="ru-RU"/>
        </w:rPr>
        <w:t>концептілерін</w:t>
      </w:r>
      <w:proofErr w:type="spellEnd"/>
      <w:r w:rsidRPr="00866936">
        <w:rPr>
          <w:rFonts w:ascii="Times New Roman" w:eastAsia="Times New Roman" w:hAnsi="Times New Roman" w:cs="Times New Roman"/>
          <w:kern w:val="0"/>
          <w:sz w:val="28"/>
          <w:szCs w:val="28"/>
          <w:lang w:val="kk-KZ" w:eastAsia="ru-RU"/>
        </w:rPr>
        <w:t xml:space="preserve"> бүгінгі күннің талабына сай жаңаша теориялық-әдіснамалық тұрғыдан пайымдау қажеттілігі туындап отыр. Бұл құндылықтардың психологиялық және әлеуметтік-философиялық негіздерін ашу – ұлттық драматургияның ішкі мазмұнын тереңірек түсінуге жол ашады.</w:t>
      </w:r>
    </w:p>
    <w:p w14:paraId="0934AA1C" w14:textId="77777777" w:rsidR="00E0007C" w:rsidRPr="00866936" w:rsidRDefault="00E0007C" w:rsidP="008002EE">
      <w:pPr>
        <w:numPr>
          <w:ilvl w:val="0"/>
          <w:numId w:val="1"/>
        </w:numPr>
        <w:shd w:val="clear" w:color="auto" w:fill="FFFFFF"/>
        <w:tabs>
          <w:tab w:val="clear" w:pos="720"/>
          <w:tab w:val="left" w:pos="360"/>
          <w:tab w:val="left" w:pos="851"/>
          <w:tab w:val="left" w:pos="993"/>
        </w:tabs>
        <w:spacing w:before="100" w:beforeAutospacing="1" w:after="0" w:line="240" w:lineRule="auto"/>
        <w:ind w:left="0" w:firstLine="720"/>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bCs/>
          <w:kern w:val="0"/>
          <w:sz w:val="28"/>
          <w:szCs w:val="28"/>
          <w:lang w:val="kk-KZ" w:eastAsia="ru-RU"/>
        </w:rPr>
        <w:t>Тарихи сана мен Алаш идеясын дәріптеу</w:t>
      </w:r>
      <w:r w:rsidRPr="00866936">
        <w:rPr>
          <w:rFonts w:ascii="Times New Roman" w:eastAsia="Times New Roman" w:hAnsi="Times New Roman" w:cs="Times New Roman"/>
          <w:b/>
          <w:bCs/>
          <w:kern w:val="0"/>
          <w:sz w:val="28"/>
          <w:szCs w:val="28"/>
          <w:lang w:val="kk-KZ" w:eastAsia="ru-RU"/>
        </w:rPr>
        <w:t>:</w:t>
      </w:r>
      <w:r w:rsidRPr="00866936">
        <w:rPr>
          <w:rFonts w:ascii="Times New Roman" w:eastAsia="Times New Roman" w:hAnsi="Times New Roman" w:cs="Times New Roman"/>
          <w:kern w:val="0"/>
          <w:sz w:val="28"/>
          <w:szCs w:val="28"/>
          <w:lang w:val="kk-KZ" w:eastAsia="ru-RU"/>
        </w:rPr>
        <w:t xml:space="preserve"> Драматургиялық шығармалардағы халық мүддесін қорғаушы батыр бейнесі мен ұлттық сана, Алаш идеясы сияқты маңызды тақырыптарды талдау арқылы студенттердің тарихи жадын жаңғырту және мемлекетшілдік санасын қалыптастыру өзекті мәселе.</w:t>
      </w:r>
    </w:p>
    <w:p w14:paraId="446EBAC1" w14:textId="77777777" w:rsidR="00E0007C" w:rsidRPr="00866936" w:rsidRDefault="00E0007C" w:rsidP="008002EE">
      <w:pPr>
        <w:numPr>
          <w:ilvl w:val="0"/>
          <w:numId w:val="1"/>
        </w:numPr>
        <w:shd w:val="clear" w:color="auto" w:fill="FFFFFF"/>
        <w:tabs>
          <w:tab w:val="clear" w:pos="720"/>
          <w:tab w:val="left" w:pos="360"/>
          <w:tab w:val="left" w:pos="851"/>
          <w:tab w:val="left" w:pos="993"/>
        </w:tabs>
        <w:spacing w:before="100" w:beforeAutospacing="1" w:after="0" w:line="240" w:lineRule="auto"/>
        <w:ind w:left="0" w:firstLine="720"/>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bCs/>
          <w:kern w:val="0"/>
          <w:sz w:val="28"/>
          <w:szCs w:val="28"/>
          <w:lang w:val="kk-KZ" w:eastAsia="ru-RU"/>
        </w:rPr>
        <w:t>Оқыту әдістемесін жетілдіру:</w:t>
      </w:r>
      <w:r w:rsidRPr="00866936">
        <w:rPr>
          <w:rFonts w:ascii="Times New Roman" w:eastAsia="Times New Roman" w:hAnsi="Times New Roman" w:cs="Times New Roman"/>
          <w:kern w:val="0"/>
          <w:sz w:val="28"/>
          <w:szCs w:val="28"/>
          <w:lang w:val="kk-KZ" w:eastAsia="ru-RU"/>
        </w:rPr>
        <w:t xml:space="preserve"> Жоғары оқу орындарында қазақ драматургиясын оқыту барысында тек әдеби талдаумен шектелмей, оның тәрбиелік мәніне, дидактикалық негіздеріне баса назар аудару қажет. Отан және Намыс құндылықтарына негізделген шығармаларды оқытудың тиімді жолдары мен әдістерін жүйелеу – болашақ мамандардың кәсіби біліктілігі мен рухани деңгейін көтерудің кепілі.</w:t>
      </w:r>
    </w:p>
    <w:p w14:paraId="66FF5BFF" w14:textId="77777777" w:rsidR="00E0007C" w:rsidRPr="00866936" w:rsidRDefault="00E0007C" w:rsidP="008002EE">
      <w:pPr>
        <w:numPr>
          <w:ilvl w:val="0"/>
          <w:numId w:val="1"/>
        </w:numPr>
        <w:shd w:val="clear" w:color="auto" w:fill="FFFFFF"/>
        <w:tabs>
          <w:tab w:val="left" w:pos="851"/>
          <w:tab w:val="left" w:pos="993"/>
        </w:tabs>
        <w:spacing w:after="0" w:line="240" w:lineRule="auto"/>
        <w:ind w:left="0" w:firstLine="720"/>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bCs/>
          <w:kern w:val="0"/>
          <w:sz w:val="28"/>
          <w:szCs w:val="28"/>
          <w:lang w:val="kk-KZ" w:eastAsia="ru-RU"/>
        </w:rPr>
        <w:t>Тәжірибелік қажеттілік</w:t>
      </w:r>
      <w:r w:rsidRPr="00866936">
        <w:rPr>
          <w:rFonts w:ascii="Times New Roman" w:eastAsia="Times New Roman" w:hAnsi="Times New Roman" w:cs="Times New Roman"/>
          <w:b/>
          <w:bCs/>
          <w:kern w:val="0"/>
          <w:sz w:val="28"/>
          <w:szCs w:val="28"/>
          <w:lang w:val="kk-KZ" w:eastAsia="ru-RU"/>
        </w:rPr>
        <w:t>:</w:t>
      </w:r>
      <w:r w:rsidRPr="00866936">
        <w:rPr>
          <w:rFonts w:ascii="Times New Roman" w:eastAsia="Times New Roman" w:hAnsi="Times New Roman" w:cs="Times New Roman"/>
          <w:kern w:val="0"/>
          <w:sz w:val="28"/>
          <w:szCs w:val="28"/>
          <w:lang w:val="kk-KZ" w:eastAsia="ru-RU"/>
        </w:rPr>
        <w:t xml:space="preserve"> Теориялық білімді практикамен ұштастыра отырып, студенттердің бойындағы ұлттық құндылықтар деңгейін анықтау, бақылау және оның нәтижелерін ғылыми негізде дәлелдеу әдістемелік тұрғыдан үлкен сұранысқа ие.</w:t>
      </w:r>
    </w:p>
    <w:p w14:paraId="6D793654" w14:textId="77777777" w:rsidR="00E0007C" w:rsidRPr="00866936" w:rsidRDefault="00E0007C" w:rsidP="00B957AA">
      <w:pPr>
        <w:shd w:val="clear" w:color="auto" w:fill="FFFFFF"/>
        <w:spacing w:after="0" w:line="240" w:lineRule="auto"/>
        <w:ind w:firstLine="720"/>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bCs/>
          <w:kern w:val="0"/>
          <w:sz w:val="28"/>
          <w:szCs w:val="28"/>
          <w:lang w:val="kk-KZ" w:eastAsia="ru-RU"/>
        </w:rPr>
        <w:t>Қазақ драматургиясындағы Отан мен Намыс идеяларының көркемдік табиғатын ашу және оны ЖОО студенттеріне оқытудың ғылыми-әдістемелік жүйесін жасау</w:t>
      </w:r>
      <w:r w:rsidRPr="00866936">
        <w:rPr>
          <w:rFonts w:ascii="Times New Roman" w:eastAsia="Times New Roman" w:hAnsi="Times New Roman" w:cs="Times New Roman"/>
          <w:kern w:val="0"/>
          <w:sz w:val="28"/>
          <w:szCs w:val="28"/>
          <w:lang w:val="kk-KZ" w:eastAsia="ru-RU"/>
        </w:rPr>
        <w:t xml:space="preserve"> – қазіргі қазақ әдебиеттану ғылымы мен педагогика саласы үшін аса өзекті болып табылады.</w:t>
      </w:r>
    </w:p>
    <w:p w14:paraId="5E26158C" w14:textId="77777777" w:rsidR="00E0007C" w:rsidRPr="00866936" w:rsidRDefault="00E0007C" w:rsidP="00B957AA">
      <w:pPr>
        <w:spacing w:after="0" w:line="276" w:lineRule="auto"/>
        <w:ind w:firstLine="720"/>
        <w:jc w:val="both"/>
        <w:rPr>
          <w:rFonts w:ascii="Times New Roman" w:eastAsia="Calibri" w:hAnsi="Times New Roman" w:cs="Times New Roman"/>
          <w:bCs/>
          <w:kern w:val="0"/>
          <w:sz w:val="28"/>
          <w:szCs w:val="28"/>
          <w:lang w:val="kk-KZ"/>
        </w:rPr>
      </w:pPr>
      <w:r w:rsidRPr="00866936">
        <w:rPr>
          <w:rFonts w:ascii="Times New Roman" w:eastAsia="Calibri" w:hAnsi="Times New Roman" w:cs="Times New Roman"/>
          <w:b/>
          <w:kern w:val="0"/>
          <w:sz w:val="28"/>
          <w:szCs w:val="28"/>
          <w:lang w:val="kk-KZ"/>
        </w:rPr>
        <w:t>Зерттеу</w:t>
      </w:r>
      <w:r w:rsidRPr="00866936">
        <w:rPr>
          <w:rFonts w:ascii="Times New Roman" w:eastAsia="Calibri" w:hAnsi="Times New Roman" w:cs="Times New Roman"/>
          <w:b/>
          <w:spacing w:val="3"/>
          <w:kern w:val="0"/>
          <w:sz w:val="28"/>
          <w:szCs w:val="28"/>
          <w:lang w:val="kk-KZ"/>
        </w:rPr>
        <w:t xml:space="preserve"> </w:t>
      </w:r>
      <w:r w:rsidRPr="00866936">
        <w:rPr>
          <w:rFonts w:ascii="Times New Roman" w:eastAsia="Calibri" w:hAnsi="Times New Roman" w:cs="Times New Roman"/>
          <w:b/>
          <w:kern w:val="0"/>
          <w:sz w:val="28"/>
          <w:szCs w:val="28"/>
          <w:lang w:val="kk-KZ"/>
        </w:rPr>
        <w:t>нысаны:</w:t>
      </w:r>
      <w:r w:rsidRPr="00866936">
        <w:rPr>
          <w:rFonts w:ascii="Times New Roman" w:eastAsia="Calibri" w:hAnsi="Times New Roman" w:cs="Times New Roman"/>
          <w:b/>
          <w:spacing w:val="-3"/>
          <w:kern w:val="0"/>
          <w:sz w:val="28"/>
          <w:szCs w:val="28"/>
          <w:lang w:val="kk-KZ"/>
        </w:rPr>
        <w:t xml:space="preserve"> </w:t>
      </w:r>
      <w:r w:rsidRPr="00866936">
        <w:rPr>
          <w:rFonts w:ascii="Times New Roman" w:eastAsia="Calibri" w:hAnsi="Times New Roman" w:cs="Times New Roman"/>
          <w:kern w:val="0"/>
          <w:sz w:val="28"/>
          <w:szCs w:val="28"/>
          <w:lang w:val="kk-KZ"/>
        </w:rPr>
        <w:t xml:space="preserve">Жоғары оқу орнында </w:t>
      </w:r>
      <w:r w:rsidRPr="00866936">
        <w:rPr>
          <w:rFonts w:ascii="Times New Roman" w:eastAsia="Calibri" w:hAnsi="Times New Roman" w:cs="Times New Roman"/>
          <w:bCs/>
          <w:kern w:val="0"/>
          <w:sz w:val="28"/>
          <w:szCs w:val="28"/>
          <w:lang w:val="kk-KZ"/>
        </w:rPr>
        <w:t xml:space="preserve">қазақ  драматургиясындағы  Отан және Намыс құндылықтарының мазмұндық-әдістемелік аспектілерін </w:t>
      </w:r>
      <w:r w:rsidRPr="00866936">
        <w:rPr>
          <w:rFonts w:ascii="Times New Roman" w:eastAsia="Calibri" w:hAnsi="Times New Roman" w:cs="Times New Roman"/>
          <w:kern w:val="0"/>
          <w:sz w:val="28"/>
          <w:szCs w:val="28"/>
          <w:lang w:val="kk-KZ"/>
        </w:rPr>
        <w:t>оқыту үдерісі</w:t>
      </w:r>
      <w:r w:rsidRPr="00866936">
        <w:rPr>
          <w:rFonts w:ascii="Times New Roman" w:eastAsia="Calibri" w:hAnsi="Times New Roman" w:cs="Times New Roman"/>
          <w:bCs/>
          <w:kern w:val="0"/>
          <w:sz w:val="28"/>
          <w:szCs w:val="28"/>
          <w:lang w:val="kk-KZ"/>
        </w:rPr>
        <w:t>.</w:t>
      </w:r>
    </w:p>
    <w:p w14:paraId="76157E63" w14:textId="77777777" w:rsidR="00E0007C" w:rsidRPr="00866936" w:rsidRDefault="00E0007C" w:rsidP="00B957AA">
      <w:pPr>
        <w:spacing w:after="0" w:line="276" w:lineRule="auto"/>
        <w:ind w:firstLine="720"/>
        <w:jc w:val="both"/>
        <w:rPr>
          <w:rFonts w:ascii="Times New Roman" w:eastAsia="Calibri" w:hAnsi="Times New Roman" w:cs="Times New Roman"/>
          <w:kern w:val="0"/>
          <w:sz w:val="28"/>
          <w:szCs w:val="28"/>
          <w:lang w:val="kk-KZ"/>
        </w:rPr>
      </w:pPr>
      <w:r w:rsidRPr="00866936">
        <w:rPr>
          <w:rFonts w:ascii="Times New Roman" w:eastAsia="Calibri" w:hAnsi="Times New Roman" w:cs="Times New Roman"/>
          <w:b/>
          <w:kern w:val="0"/>
          <w:sz w:val="28"/>
          <w:szCs w:val="28"/>
          <w:lang w:val="kk-KZ"/>
        </w:rPr>
        <w:t>Зерттеу</w:t>
      </w:r>
      <w:r w:rsidRPr="00866936">
        <w:rPr>
          <w:rFonts w:ascii="Times New Roman" w:eastAsia="Calibri" w:hAnsi="Times New Roman" w:cs="Times New Roman"/>
          <w:b/>
          <w:spacing w:val="1"/>
          <w:kern w:val="0"/>
          <w:sz w:val="28"/>
          <w:szCs w:val="28"/>
          <w:lang w:val="kk-KZ"/>
        </w:rPr>
        <w:t xml:space="preserve"> </w:t>
      </w:r>
      <w:r w:rsidRPr="00866936">
        <w:rPr>
          <w:rFonts w:ascii="Times New Roman" w:eastAsia="Calibri" w:hAnsi="Times New Roman" w:cs="Times New Roman"/>
          <w:b/>
          <w:kern w:val="0"/>
          <w:sz w:val="28"/>
          <w:szCs w:val="28"/>
          <w:lang w:val="kk-KZ"/>
        </w:rPr>
        <w:t>пәні:</w:t>
      </w:r>
      <w:r w:rsidRPr="00866936">
        <w:rPr>
          <w:rFonts w:ascii="Times New Roman" w:eastAsia="Calibri" w:hAnsi="Times New Roman" w:cs="Times New Roman"/>
          <w:b/>
          <w:spacing w:val="1"/>
          <w:kern w:val="0"/>
          <w:sz w:val="28"/>
          <w:szCs w:val="28"/>
          <w:lang w:val="kk-KZ"/>
        </w:rPr>
        <w:t xml:space="preserve"> </w:t>
      </w:r>
      <w:r w:rsidRPr="00866936">
        <w:rPr>
          <w:rFonts w:ascii="Times New Roman" w:eastAsia="Calibri" w:hAnsi="Times New Roman" w:cs="Times New Roman"/>
          <w:kern w:val="0"/>
          <w:sz w:val="28"/>
          <w:szCs w:val="28"/>
          <w:lang w:val="kk-KZ"/>
        </w:rPr>
        <w:t xml:space="preserve">Жоғары оқу орнында </w:t>
      </w:r>
      <w:r w:rsidRPr="00866936">
        <w:rPr>
          <w:rFonts w:ascii="Times New Roman" w:eastAsia="Calibri" w:hAnsi="Times New Roman" w:cs="Times New Roman"/>
          <w:bCs/>
          <w:kern w:val="0"/>
          <w:sz w:val="28"/>
          <w:szCs w:val="28"/>
          <w:lang w:val="kk-KZ"/>
        </w:rPr>
        <w:t xml:space="preserve">қазақ  драматургиясындағы  отан және намыс құндылықтарының мазмұндық-әдістемелік аспектілерін </w:t>
      </w:r>
      <w:r w:rsidRPr="00866936">
        <w:rPr>
          <w:rFonts w:ascii="Times New Roman" w:eastAsia="Calibri" w:hAnsi="Times New Roman" w:cs="Times New Roman"/>
          <w:kern w:val="0"/>
          <w:sz w:val="28"/>
          <w:szCs w:val="28"/>
          <w:lang w:val="kk-KZ"/>
        </w:rPr>
        <w:t>оқытудың әдеби-танымдық мазмұны мен әдістемелік жүйесі.</w:t>
      </w:r>
    </w:p>
    <w:p w14:paraId="319E96B3" w14:textId="77777777" w:rsidR="00E0007C" w:rsidRPr="00866936" w:rsidRDefault="00E0007C" w:rsidP="00B957AA">
      <w:pPr>
        <w:spacing w:after="0" w:line="240" w:lineRule="auto"/>
        <w:ind w:firstLine="720"/>
        <w:jc w:val="both"/>
        <w:rPr>
          <w:rFonts w:ascii="Times New Roman" w:eastAsia="Calibri" w:hAnsi="Times New Roman" w:cs="Times New Roman"/>
          <w:kern w:val="0"/>
          <w:sz w:val="28"/>
          <w:szCs w:val="28"/>
          <w:shd w:val="clear" w:color="auto" w:fill="FFFFFF"/>
          <w:lang w:val="kk-KZ"/>
        </w:rPr>
      </w:pPr>
      <w:r w:rsidRPr="00866936">
        <w:rPr>
          <w:rFonts w:ascii="Times New Roman" w:eastAsia="Calibri" w:hAnsi="Times New Roman" w:cs="Times New Roman"/>
          <w:b/>
          <w:bCs/>
          <w:kern w:val="0"/>
          <w:sz w:val="28"/>
          <w:szCs w:val="28"/>
          <w:shd w:val="clear" w:color="auto" w:fill="FFFFFF"/>
          <w:lang w:val="kk-KZ"/>
        </w:rPr>
        <w:t>Зерттеудің мақсаты</w:t>
      </w:r>
      <w:r w:rsidRPr="00866936">
        <w:rPr>
          <w:rFonts w:ascii="Times New Roman" w:eastAsia="Calibri" w:hAnsi="Times New Roman" w:cs="Times New Roman"/>
          <w:kern w:val="0"/>
          <w:sz w:val="28"/>
          <w:szCs w:val="28"/>
          <w:shd w:val="clear" w:color="auto" w:fill="FFFFFF"/>
          <w:lang w:val="kk-KZ"/>
        </w:rPr>
        <w:t xml:space="preserve"> – қазақ драматургиясындағы </w:t>
      </w:r>
      <w:r w:rsidRPr="00866936">
        <w:rPr>
          <w:rFonts w:ascii="Times New Roman" w:eastAsia="Calibri" w:hAnsi="Times New Roman" w:cs="Times New Roman"/>
          <w:bCs/>
          <w:kern w:val="0"/>
          <w:sz w:val="28"/>
          <w:szCs w:val="28"/>
          <w:shd w:val="clear" w:color="auto" w:fill="FFFFFF"/>
          <w:lang w:val="kk-KZ"/>
        </w:rPr>
        <w:t>Отан және Намыс құндылықтарының</w:t>
      </w:r>
      <w:r w:rsidRPr="00866936">
        <w:rPr>
          <w:rFonts w:ascii="Times New Roman" w:eastAsia="Calibri" w:hAnsi="Times New Roman" w:cs="Times New Roman"/>
          <w:kern w:val="0"/>
          <w:sz w:val="28"/>
          <w:szCs w:val="28"/>
          <w:shd w:val="clear" w:color="auto" w:fill="FFFFFF"/>
          <w:lang w:val="kk-KZ"/>
        </w:rPr>
        <w:t xml:space="preserve"> теориялық-әдіснамалық негіздерін, психологиялық және </w:t>
      </w:r>
      <w:r w:rsidRPr="00866936">
        <w:rPr>
          <w:rFonts w:ascii="Times New Roman" w:eastAsia="Calibri" w:hAnsi="Times New Roman" w:cs="Times New Roman"/>
          <w:kern w:val="0"/>
          <w:sz w:val="28"/>
          <w:szCs w:val="28"/>
          <w:shd w:val="clear" w:color="auto" w:fill="FFFFFF"/>
          <w:lang w:val="kk-KZ"/>
        </w:rPr>
        <w:lastRenderedPageBreak/>
        <w:t>әлеуметтік-философиялық сипатын кешенді түрде айқындау. Драмалық шығармалардағы ұлттық сана, Алаш идеясы және халық мүддесін қорғаушы батыр бейнесінің көркемдік жүйесін жіктей отырып, осы құндылықтарды ЖОО студенттеріне оқытудың тиімді дидактикалық жолдары мен әдістемелік жүйесін жасау және оның нәтижелерін тәжірибелік-эксперименттік жұмыс арқылы негіздеу болып табылады.</w:t>
      </w:r>
    </w:p>
    <w:p w14:paraId="2C0818E3" w14:textId="77777777" w:rsidR="00E0007C" w:rsidRPr="00866936" w:rsidRDefault="00E0007C" w:rsidP="00B957AA">
      <w:pPr>
        <w:spacing w:after="0" w:line="240" w:lineRule="auto"/>
        <w:ind w:firstLine="720"/>
        <w:jc w:val="both"/>
        <w:rPr>
          <w:rFonts w:ascii="Times New Roman" w:eastAsia="Calibri" w:hAnsi="Times New Roman" w:cs="Times New Roman"/>
          <w:kern w:val="0"/>
          <w:sz w:val="28"/>
          <w:szCs w:val="28"/>
          <w:lang w:val="kk-KZ"/>
        </w:rPr>
      </w:pPr>
      <w:r w:rsidRPr="00866936">
        <w:rPr>
          <w:rFonts w:ascii="Times New Roman" w:eastAsia="Calibri" w:hAnsi="Times New Roman" w:cs="Times New Roman"/>
          <w:b/>
          <w:kern w:val="0"/>
          <w:sz w:val="28"/>
          <w:szCs w:val="28"/>
          <w:lang w:val="kk-KZ"/>
        </w:rPr>
        <w:t>Зерттеудің міндеттері:</w:t>
      </w:r>
      <w:r w:rsidRPr="00866936">
        <w:rPr>
          <w:rFonts w:ascii="Times New Roman" w:eastAsia="Calibri" w:hAnsi="Times New Roman" w:cs="Times New Roman"/>
          <w:kern w:val="0"/>
          <w:sz w:val="28"/>
          <w:szCs w:val="28"/>
          <w:lang w:val="kk-KZ"/>
        </w:rPr>
        <w:t xml:space="preserve"> </w:t>
      </w:r>
    </w:p>
    <w:p w14:paraId="4DAF775C" w14:textId="77777777" w:rsidR="00E0007C" w:rsidRPr="00866936" w:rsidRDefault="00E0007C" w:rsidP="005B3A82">
      <w:pPr>
        <w:numPr>
          <w:ilvl w:val="0"/>
          <w:numId w:val="2"/>
        </w:numPr>
        <w:shd w:val="clear" w:color="auto" w:fill="FFFFFF"/>
        <w:tabs>
          <w:tab w:val="clear" w:pos="720"/>
          <w:tab w:val="left" w:pos="360"/>
          <w:tab w:val="left" w:pos="851"/>
          <w:tab w:val="left" w:pos="993"/>
        </w:tabs>
        <w:spacing w:after="0" w:line="240" w:lineRule="auto"/>
        <w:ind w:left="0" w:firstLine="720"/>
        <w:jc w:val="both"/>
        <w:rPr>
          <w:rFonts w:ascii="Times New Roman" w:eastAsia="Times New Roman" w:hAnsi="Times New Roman" w:cs="Times New Roman"/>
          <w:kern w:val="0"/>
          <w:sz w:val="28"/>
          <w:szCs w:val="28"/>
          <w:lang w:val="kk-KZ" w:eastAsia="ru-RU"/>
        </w:rPr>
      </w:pP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аза</w:t>
      </w:r>
      <w:r w:rsidRPr="00866936">
        <w:rPr>
          <w:rFonts w:ascii="Times New Roman" w:hAnsi="Times New Roman" w:cs="Times New Roman"/>
          <w:sz w:val="28"/>
          <w:szCs w:val="28"/>
          <w:lang w:val="kk-KZ"/>
        </w:rPr>
        <w:t xml:space="preserve">қ драматургиясының </w:t>
      </w:r>
      <w:r w:rsidRPr="00866936">
        <w:rPr>
          <w:rFonts w:ascii="Times New Roman" w:eastAsia="DengXian" w:hAnsi="Times New Roman" w:cs="Times New Roman"/>
          <w:sz w:val="28"/>
          <w:szCs w:val="28"/>
          <w:lang w:val="kk-KZ"/>
        </w:rPr>
        <w:t>тарихи</w:t>
      </w:r>
      <w:r w:rsidRPr="00866936">
        <w:rPr>
          <w:rFonts w:ascii="Times New Roman" w:hAnsi="Times New Roman" w:cs="Times New Roman"/>
          <w:sz w:val="28"/>
          <w:szCs w:val="28"/>
          <w:lang w:val="kk-KZ"/>
        </w:rPr>
        <w:t>-</w:t>
      </w:r>
      <w:r w:rsidRPr="00866936">
        <w:rPr>
          <w:rFonts w:ascii="Times New Roman" w:eastAsia="DengXian" w:hAnsi="Times New Roman" w:cs="Times New Roman"/>
          <w:sz w:val="28"/>
          <w:szCs w:val="28"/>
          <w:lang w:val="kk-KZ"/>
        </w:rPr>
        <w:t>теориялы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даму</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ерекшел</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ктер</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с</w:t>
      </w:r>
      <w:r w:rsidRPr="00866936">
        <w:rPr>
          <w:rFonts w:ascii="Times New Roman" w:hAnsi="Times New Roman" w:cs="Times New Roman"/>
          <w:sz w:val="28"/>
          <w:szCs w:val="28"/>
          <w:lang w:val="kk-KZ"/>
        </w:rPr>
        <w:t>аралап, Отан мен Намыс құ</w:t>
      </w:r>
      <w:r w:rsidRPr="00866936">
        <w:rPr>
          <w:rFonts w:ascii="Times New Roman" w:eastAsia="DengXian" w:hAnsi="Times New Roman" w:cs="Times New Roman"/>
          <w:sz w:val="28"/>
          <w:szCs w:val="28"/>
          <w:lang w:val="kk-KZ"/>
        </w:rPr>
        <w:t>ндылы</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тарыны</w:t>
      </w:r>
      <w:r w:rsidRPr="00866936">
        <w:rPr>
          <w:rFonts w:ascii="Times New Roman" w:hAnsi="Times New Roman" w:cs="Times New Roman"/>
          <w:sz w:val="28"/>
          <w:szCs w:val="28"/>
          <w:lang w:val="kk-KZ"/>
        </w:rPr>
        <w:t xml:space="preserve">ң </w:t>
      </w:r>
      <w:r w:rsidRPr="00866936">
        <w:rPr>
          <w:rFonts w:ascii="Times New Roman" w:eastAsia="DengXian" w:hAnsi="Times New Roman" w:cs="Times New Roman"/>
          <w:sz w:val="28"/>
          <w:szCs w:val="28"/>
          <w:lang w:val="kk-KZ"/>
        </w:rPr>
        <w:t>сюжет</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пен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кей</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пкер</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ж</w:t>
      </w:r>
      <w:r w:rsidRPr="00866936">
        <w:rPr>
          <w:rFonts w:ascii="Times New Roman" w:hAnsi="Times New Roman" w:cs="Times New Roman"/>
          <w:sz w:val="28"/>
          <w:szCs w:val="28"/>
          <w:lang w:val="kk-KZ"/>
        </w:rPr>
        <w:t>ү</w:t>
      </w:r>
      <w:r w:rsidRPr="00866936">
        <w:rPr>
          <w:rFonts w:ascii="Times New Roman" w:eastAsia="DengXian" w:hAnsi="Times New Roman" w:cs="Times New Roman"/>
          <w:sz w:val="28"/>
          <w:szCs w:val="28"/>
          <w:lang w:val="kk-KZ"/>
        </w:rPr>
        <w:t>йес</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w:t>
      </w:r>
      <w:r w:rsidRPr="00866936">
        <w:rPr>
          <w:rFonts w:ascii="Times New Roman" w:hAnsi="Times New Roman" w:cs="Times New Roman"/>
          <w:sz w:val="28"/>
          <w:szCs w:val="28"/>
          <w:lang w:val="kk-KZ"/>
        </w:rPr>
        <w:t xml:space="preserve"> қ</w:t>
      </w:r>
      <w:r w:rsidRPr="00866936">
        <w:rPr>
          <w:rFonts w:ascii="Times New Roman" w:eastAsia="DengXian" w:hAnsi="Times New Roman" w:cs="Times New Roman"/>
          <w:sz w:val="28"/>
          <w:szCs w:val="28"/>
          <w:lang w:val="kk-KZ"/>
        </w:rPr>
        <w:t>алыптастыруда</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р</w:t>
      </w:r>
      <w:r w:rsidRPr="00866936">
        <w:rPr>
          <w:rFonts w:ascii="Times New Roman" w:hAnsi="Times New Roman" w:cs="Times New Roman"/>
          <w:sz w:val="28"/>
          <w:szCs w:val="28"/>
          <w:lang w:val="kk-KZ"/>
        </w:rPr>
        <w:t>ө</w:t>
      </w:r>
      <w:r w:rsidRPr="00866936">
        <w:rPr>
          <w:rFonts w:ascii="Times New Roman" w:eastAsia="DengXian" w:hAnsi="Times New Roman" w:cs="Times New Roman"/>
          <w:sz w:val="28"/>
          <w:szCs w:val="28"/>
          <w:lang w:val="kk-KZ"/>
        </w:rPr>
        <w:t>л</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ж</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не</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оларды</w:t>
      </w:r>
      <w:r w:rsidRPr="00866936">
        <w:rPr>
          <w:rFonts w:ascii="Times New Roman" w:hAnsi="Times New Roman" w:cs="Times New Roman"/>
          <w:sz w:val="28"/>
          <w:szCs w:val="28"/>
          <w:lang w:val="kk-KZ"/>
        </w:rPr>
        <w:t>ң ұ</w:t>
      </w:r>
      <w:r w:rsidRPr="00866936">
        <w:rPr>
          <w:rFonts w:ascii="Times New Roman" w:eastAsia="DengXian" w:hAnsi="Times New Roman" w:cs="Times New Roman"/>
          <w:sz w:val="28"/>
          <w:szCs w:val="28"/>
          <w:lang w:val="kk-KZ"/>
        </w:rPr>
        <w:t>лтты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болмысты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ай</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ындайтын</w:t>
      </w:r>
      <w:r w:rsidRPr="00866936">
        <w:rPr>
          <w:rFonts w:ascii="Times New Roman" w:hAnsi="Times New Roman" w:cs="Times New Roman"/>
          <w:sz w:val="28"/>
          <w:szCs w:val="28"/>
          <w:lang w:val="kk-KZ"/>
        </w:rPr>
        <w:t xml:space="preserve"> ә</w:t>
      </w:r>
      <w:r w:rsidRPr="00866936">
        <w:rPr>
          <w:rFonts w:ascii="Times New Roman" w:eastAsia="DengXian" w:hAnsi="Times New Roman" w:cs="Times New Roman"/>
          <w:sz w:val="28"/>
          <w:szCs w:val="28"/>
          <w:lang w:val="kk-KZ"/>
        </w:rPr>
        <w:t>леуметт</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w:t>
      </w:r>
      <w:r w:rsidRPr="00866936">
        <w:rPr>
          <w:rFonts w:ascii="Times New Roman" w:eastAsia="DengXian" w:hAnsi="Times New Roman" w:cs="Times New Roman"/>
          <w:sz w:val="28"/>
          <w:szCs w:val="28"/>
          <w:lang w:val="kk-KZ"/>
        </w:rPr>
        <w:t>м</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дени</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код</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рет</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ндег</w:t>
      </w:r>
      <w:r w:rsidRPr="00866936">
        <w:rPr>
          <w:rFonts w:ascii="Times New Roman" w:hAnsi="Times New Roman" w:cs="Times New Roman"/>
          <w:sz w:val="28"/>
          <w:szCs w:val="28"/>
          <w:lang w:val="kk-KZ"/>
        </w:rPr>
        <w:t xml:space="preserve">і </w:t>
      </w:r>
      <w:r w:rsidRPr="00866936">
        <w:rPr>
          <w:rFonts w:ascii="Times New Roman" w:eastAsia="DengXian" w:hAnsi="Times New Roman" w:cs="Times New Roman"/>
          <w:sz w:val="28"/>
          <w:szCs w:val="28"/>
          <w:lang w:val="kk-KZ"/>
        </w:rPr>
        <w:t>мазм</w:t>
      </w:r>
      <w:r w:rsidRPr="00866936">
        <w:rPr>
          <w:rFonts w:ascii="Times New Roman" w:hAnsi="Times New Roman" w:cs="Times New Roman"/>
          <w:sz w:val="28"/>
          <w:szCs w:val="28"/>
          <w:lang w:val="kk-KZ"/>
        </w:rPr>
        <w:t>ұ</w:t>
      </w:r>
      <w:r w:rsidRPr="00866936">
        <w:rPr>
          <w:rFonts w:ascii="Times New Roman" w:eastAsia="DengXian" w:hAnsi="Times New Roman" w:cs="Times New Roman"/>
          <w:sz w:val="28"/>
          <w:szCs w:val="28"/>
          <w:lang w:val="kk-KZ"/>
        </w:rPr>
        <w:t>нын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аны</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тау</w:t>
      </w:r>
      <w:r w:rsidRPr="00866936">
        <w:rPr>
          <w:rFonts w:ascii="Times New Roman" w:hAnsi="Times New Roman" w:cs="Times New Roman"/>
          <w:sz w:val="28"/>
          <w:szCs w:val="28"/>
          <w:lang w:val="kk-KZ"/>
        </w:rPr>
        <w:t>.</w:t>
      </w:r>
    </w:p>
    <w:p w14:paraId="5F82D56B" w14:textId="77777777" w:rsidR="00E0007C" w:rsidRPr="00866936" w:rsidRDefault="00E0007C" w:rsidP="005B3A82">
      <w:pPr>
        <w:numPr>
          <w:ilvl w:val="0"/>
          <w:numId w:val="2"/>
        </w:numPr>
        <w:tabs>
          <w:tab w:val="clear" w:pos="720"/>
          <w:tab w:val="left" w:pos="709"/>
          <w:tab w:val="left" w:pos="851"/>
          <w:tab w:val="left" w:pos="993"/>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kk-KZ" w:eastAsia="ru-RU"/>
        </w:rPr>
      </w:pP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аза</w:t>
      </w:r>
      <w:r w:rsidRPr="00866936">
        <w:rPr>
          <w:rFonts w:ascii="Times New Roman" w:hAnsi="Times New Roman" w:cs="Times New Roman"/>
          <w:sz w:val="28"/>
          <w:szCs w:val="28"/>
          <w:lang w:val="kk-KZ"/>
        </w:rPr>
        <w:t>қ драматургиясындағ</w:t>
      </w:r>
      <w:r w:rsidRPr="00866936">
        <w:rPr>
          <w:rFonts w:ascii="Times New Roman" w:eastAsia="DengXian" w:hAnsi="Times New Roman" w:cs="Times New Roman"/>
          <w:sz w:val="28"/>
          <w:szCs w:val="28"/>
          <w:lang w:val="kk-KZ"/>
        </w:rPr>
        <w:t>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Отан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мен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Намыс</w:t>
      </w:r>
      <w:r w:rsidRPr="00866936">
        <w:rPr>
          <w:rFonts w:ascii="Times New Roman" w:hAnsi="Times New Roman" w:cs="Times New Roman"/>
          <w:sz w:val="28"/>
          <w:szCs w:val="28"/>
          <w:lang w:val="kk-KZ"/>
        </w:rPr>
        <w:t xml:space="preserve"> құ</w:t>
      </w:r>
      <w:r w:rsidRPr="00866936">
        <w:rPr>
          <w:rFonts w:ascii="Times New Roman" w:eastAsia="DengXian" w:hAnsi="Times New Roman" w:cs="Times New Roman"/>
          <w:sz w:val="28"/>
          <w:szCs w:val="28"/>
          <w:lang w:val="kk-KZ"/>
        </w:rPr>
        <w:t>ндылы</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тарыны</w:t>
      </w:r>
      <w:r w:rsidRPr="00866936">
        <w:rPr>
          <w:rFonts w:ascii="Times New Roman" w:hAnsi="Times New Roman" w:cs="Times New Roman"/>
          <w:sz w:val="28"/>
          <w:szCs w:val="28"/>
          <w:lang w:val="kk-KZ"/>
        </w:rPr>
        <w:t xml:space="preserve">ң </w:t>
      </w:r>
      <w:r w:rsidRPr="00866936">
        <w:rPr>
          <w:rFonts w:ascii="Times New Roman" w:eastAsia="DengXian" w:hAnsi="Times New Roman" w:cs="Times New Roman"/>
          <w:sz w:val="28"/>
          <w:szCs w:val="28"/>
          <w:lang w:val="kk-KZ"/>
        </w:rPr>
        <w:t>психологиялы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нег</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здер</w:t>
      </w:r>
      <w:r w:rsidRPr="00866936">
        <w:rPr>
          <w:rFonts w:ascii="Times New Roman" w:hAnsi="Times New Roman" w:cs="Times New Roman"/>
          <w:sz w:val="28"/>
          <w:szCs w:val="28"/>
          <w:lang w:val="kk-KZ"/>
        </w:rPr>
        <w:t>і, ә</w:t>
      </w:r>
      <w:r w:rsidRPr="00866936">
        <w:rPr>
          <w:rFonts w:ascii="Times New Roman" w:eastAsia="DengXian" w:hAnsi="Times New Roman" w:cs="Times New Roman"/>
          <w:sz w:val="28"/>
          <w:szCs w:val="28"/>
          <w:lang w:val="kk-KZ"/>
        </w:rPr>
        <w:t>леуме</w:t>
      </w:r>
      <w:r w:rsidRPr="00866936">
        <w:rPr>
          <w:rFonts w:ascii="Times New Roman" w:hAnsi="Times New Roman" w:cs="Times New Roman"/>
          <w:sz w:val="28"/>
          <w:szCs w:val="28"/>
          <w:lang w:val="kk-KZ"/>
        </w:rPr>
        <w:t>тті</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w:t>
      </w:r>
      <w:r w:rsidRPr="00866936">
        <w:rPr>
          <w:rFonts w:ascii="Times New Roman" w:eastAsia="DengXian" w:hAnsi="Times New Roman" w:cs="Times New Roman"/>
          <w:sz w:val="28"/>
          <w:szCs w:val="28"/>
          <w:lang w:val="kk-KZ"/>
        </w:rPr>
        <w:t>философиялы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м</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н</w:t>
      </w:r>
      <w:r w:rsidRPr="00866936">
        <w:rPr>
          <w:rFonts w:ascii="Times New Roman" w:hAnsi="Times New Roman" w:cs="Times New Roman"/>
          <w:sz w:val="28"/>
          <w:szCs w:val="28"/>
          <w:lang w:val="kk-KZ"/>
        </w:rPr>
        <w:t xml:space="preserve">і </w:t>
      </w:r>
      <w:r w:rsidRPr="00866936">
        <w:rPr>
          <w:rFonts w:ascii="Times New Roman" w:eastAsia="DengXian" w:hAnsi="Times New Roman" w:cs="Times New Roman"/>
          <w:sz w:val="28"/>
          <w:szCs w:val="28"/>
          <w:lang w:val="kk-KZ"/>
        </w:rPr>
        <w:t>ж</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не</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трансформациялы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сипатын</w:t>
      </w:r>
      <w:r w:rsidRPr="00866936">
        <w:rPr>
          <w:rFonts w:ascii="Times New Roman" w:hAnsi="Times New Roman" w:cs="Times New Roman"/>
          <w:sz w:val="28"/>
          <w:szCs w:val="28"/>
          <w:lang w:val="kk-KZ"/>
        </w:rPr>
        <w:t xml:space="preserve"> саралау.</w:t>
      </w:r>
    </w:p>
    <w:p w14:paraId="39425146" w14:textId="77777777" w:rsidR="00E0007C" w:rsidRPr="00866936" w:rsidRDefault="00E0007C" w:rsidP="005B3A82">
      <w:pPr>
        <w:numPr>
          <w:ilvl w:val="0"/>
          <w:numId w:val="2"/>
        </w:numPr>
        <w:tabs>
          <w:tab w:val="left" w:pos="851"/>
          <w:tab w:val="left" w:pos="993"/>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sz w:val="28"/>
          <w:szCs w:val="28"/>
          <w:lang w:val="kk-KZ"/>
        </w:rPr>
        <w:t xml:space="preserve">Поэтикалық </w:t>
      </w:r>
      <w:r w:rsidRPr="00866936">
        <w:rPr>
          <w:rFonts w:ascii="Times New Roman" w:eastAsia="DengXian" w:hAnsi="Times New Roman" w:cs="Times New Roman"/>
          <w:sz w:val="28"/>
          <w:szCs w:val="28"/>
          <w:lang w:val="kk-KZ"/>
        </w:rPr>
        <w:t>драмада</w:t>
      </w:r>
      <w:r w:rsidRPr="00866936">
        <w:rPr>
          <w:rFonts w:ascii="Times New Roman" w:eastAsia="Times New Roman" w:hAnsi="Times New Roman" w:cs="Times New Roman"/>
          <w:sz w:val="28"/>
          <w:szCs w:val="28"/>
          <w:lang w:val="kk-KZ"/>
        </w:rPr>
        <w:t>ғ</w:t>
      </w:r>
      <w:r w:rsidRPr="00866936">
        <w:rPr>
          <w:rFonts w:ascii="Times New Roman" w:eastAsia="DengXian" w:hAnsi="Times New Roman" w:cs="Times New Roman"/>
          <w:sz w:val="28"/>
          <w:szCs w:val="28"/>
          <w:lang w:val="kk-KZ"/>
        </w:rPr>
        <w:t>ы</w:t>
      </w:r>
      <w:r w:rsidRPr="00866936">
        <w:rPr>
          <w:rFonts w:ascii="Times New Roman" w:eastAsia="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батыр</w:t>
      </w:r>
      <w:r w:rsidRPr="00866936">
        <w:rPr>
          <w:rFonts w:ascii="Times New Roman" w:eastAsia="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бейнес</w:t>
      </w:r>
      <w:r w:rsidRPr="00866936">
        <w:rPr>
          <w:rFonts w:ascii="Times New Roman" w:eastAsia="Times New Roman" w:hAnsi="Times New Roman" w:cs="Times New Roman"/>
          <w:sz w:val="28"/>
          <w:szCs w:val="28"/>
          <w:lang w:val="kk-KZ"/>
        </w:rPr>
        <w:t>і</w:t>
      </w:r>
      <w:r w:rsidRPr="00866936">
        <w:rPr>
          <w:rFonts w:ascii="Times New Roman" w:eastAsia="DengXian" w:hAnsi="Times New Roman" w:cs="Times New Roman"/>
          <w:sz w:val="28"/>
          <w:szCs w:val="28"/>
          <w:lang w:val="kk-KZ"/>
        </w:rPr>
        <w:t>н</w:t>
      </w:r>
      <w:r w:rsidRPr="00866936">
        <w:rPr>
          <w:rFonts w:ascii="Times New Roman" w:eastAsia="Times New Roman" w:hAnsi="Times New Roman" w:cs="Times New Roman"/>
          <w:sz w:val="28"/>
          <w:szCs w:val="28"/>
          <w:lang w:val="kk-KZ"/>
        </w:rPr>
        <w:t xml:space="preserve">ің интеграциялық </w:t>
      </w:r>
      <w:r w:rsidRPr="00866936">
        <w:rPr>
          <w:rFonts w:ascii="Times New Roman" w:hAnsi="Times New Roman" w:cs="Times New Roman"/>
          <w:sz w:val="28"/>
          <w:szCs w:val="28"/>
          <w:lang w:val="kk-KZ"/>
        </w:rPr>
        <w:t xml:space="preserve">үлгілерін </w:t>
      </w:r>
      <w:r w:rsidRPr="00866936">
        <w:rPr>
          <w:rFonts w:ascii="Times New Roman" w:eastAsia="Times New Roman" w:hAnsi="Times New Roman" w:cs="Times New Roman"/>
          <w:sz w:val="28"/>
          <w:szCs w:val="28"/>
          <w:lang w:val="kk-KZ"/>
        </w:rPr>
        <w:t>жү</w:t>
      </w:r>
      <w:r w:rsidRPr="00866936">
        <w:rPr>
          <w:rFonts w:ascii="Times New Roman" w:eastAsia="DengXian" w:hAnsi="Times New Roman" w:cs="Times New Roman"/>
          <w:sz w:val="28"/>
          <w:szCs w:val="28"/>
          <w:lang w:val="kk-KZ"/>
        </w:rPr>
        <w:t>йелеп</w:t>
      </w:r>
      <w:r w:rsidRPr="00866936">
        <w:rPr>
          <w:rFonts w:ascii="Times New Roman" w:eastAsia="Times New Roman" w:hAnsi="Times New Roman" w:cs="Times New Roman"/>
          <w:sz w:val="28"/>
          <w:szCs w:val="28"/>
          <w:lang w:val="kk-KZ"/>
        </w:rPr>
        <w:t xml:space="preserve">, </w:t>
      </w:r>
      <w:proofErr w:type="spellStart"/>
      <w:r w:rsidRPr="00866936">
        <w:rPr>
          <w:rFonts w:ascii="Times New Roman" w:eastAsia="Times New Roman" w:hAnsi="Times New Roman" w:cs="Times New Roman"/>
          <w:sz w:val="28"/>
          <w:szCs w:val="28"/>
          <w:lang w:val="kk-KZ"/>
        </w:rPr>
        <w:t>тұ</w:t>
      </w:r>
      <w:r w:rsidRPr="00866936">
        <w:rPr>
          <w:rFonts w:ascii="Times New Roman" w:eastAsia="DengXian" w:hAnsi="Times New Roman" w:cs="Times New Roman"/>
          <w:sz w:val="28"/>
          <w:szCs w:val="28"/>
          <w:lang w:val="kk-KZ"/>
        </w:rPr>
        <w:t>л</w:t>
      </w:r>
      <w:r w:rsidRPr="00866936">
        <w:rPr>
          <w:rFonts w:ascii="Times New Roman" w:eastAsia="Times New Roman" w:hAnsi="Times New Roman" w:cs="Times New Roman"/>
          <w:sz w:val="28"/>
          <w:szCs w:val="28"/>
          <w:lang w:val="kk-KZ"/>
        </w:rPr>
        <w:t>ғ</w:t>
      </w:r>
      <w:r w:rsidRPr="00866936">
        <w:rPr>
          <w:rFonts w:ascii="Times New Roman" w:eastAsia="DengXian" w:hAnsi="Times New Roman" w:cs="Times New Roman"/>
          <w:sz w:val="28"/>
          <w:szCs w:val="28"/>
          <w:lang w:val="kk-KZ"/>
        </w:rPr>
        <w:t>атанымды</w:t>
      </w:r>
      <w:r w:rsidRPr="00866936">
        <w:rPr>
          <w:rFonts w:ascii="Times New Roman" w:eastAsia="Times New Roman" w:hAnsi="Times New Roman" w:cs="Times New Roman"/>
          <w:sz w:val="28"/>
          <w:szCs w:val="28"/>
          <w:lang w:val="kk-KZ"/>
        </w:rPr>
        <w:t>қ</w:t>
      </w:r>
      <w:proofErr w:type="spellEnd"/>
      <w:r w:rsidRPr="00866936">
        <w:rPr>
          <w:rFonts w:ascii="Times New Roman" w:eastAsia="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т</w:t>
      </w:r>
      <w:r w:rsidRPr="00866936">
        <w:rPr>
          <w:rFonts w:ascii="Times New Roman" w:eastAsia="Times New Roman" w:hAnsi="Times New Roman" w:cs="Times New Roman"/>
          <w:sz w:val="28"/>
          <w:szCs w:val="28"/>
          <w:lang w:val="kk-KZ"/>
        </w:rPr>
        <w:t>ұ</w:t>
      </w:r>
      <w:r w:rsidRPr="00866936">
        <w:rPr>
          <w:rFonts w:ascii="Times New Roman" w:eastAsia="DengXian" w:hAnsi="Times New Roman" w:cs="Times New Roman"/>
          <w:sz w:val="28"/>
          <w:szCs w:val="28"/>
          <w:lang w:val="kk-KZ"/>
        </w:rPr>
        <w:t>жырымдамаларды</w:t>
      </w:r>
      <w:r w:rsidRPr="00866936">
        <w:rPr>
          <w:rFonts w:ascii="Times New Roman" w:eastAsia="Times New Roman" w:hAnsi="Times New Roman" w:cs="Times New Roman"/>
          <w:sz w:val="28"/>
          <w:szCs w:val="28"/>
          <w:lang w:val="kk-KZ"/>
        </w:rPr>
        <w:t xml:space="preserve"> </w:t>
      </w:r>
      <w:r w:rsidRPr="00866936">
        <w:rPr>
          <w:rFonts w:ascii="Times New Roman" w:hAnsi="Times New Roman" w:cs="Times New Roman"/>
          <w:sz w:val="28"/>
          <w:szCs w:val="28"/>
          <w:lang w:val="kk-KZ"/>
        </w:rPr>
        <w:t>айқындау.</w:t>
      </w:r>
    </w:p>
    <w:p w14:paraId="4034B762" w14:textId="77777777" w:rsidR="00E0007C" w:rsidRPr="00866936" w:rsidRDefault="00E0007C" w:rsidP="005B3A82">
      <w:pPr>
        <w:numPr>
          <w:ilvl w:val="0"/>
          <w:numId w:val="2"/>
        </w:numPr>
        <w:tabs>
          <w:tab w:val="left" w:pos="851"/>
          <w:tab w:val="left" w:pos="993"/>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sz w:val="28"/>
          <w:szCs w:val="28"/>
          <w:lang w:val="kk-KZ"/>
        </w:rPr>
        <w:t>Алаш идеясы мен ұ</w:t>
      </w:r>
      <w:r w:rsidRPr="00866936">
        <w:rPr>
          <w:rFonts w:ascii="Times New Roman" w:eastAsia="DengXian" w:hAnsi="Times New Roman" w:cs="Times New Roman"/>
          <w:sz w:val="28"/>
          <w:szCs w:val="28"/>
          <w:lang w:val="kk-KZ"/>
        </w:rPr>
        <w:t>лтты</w:t>
      </w:r>
      <w:r w:rsidRPr="00866936">
        <w:rPr>
          <w:rFonts w:ascii="Times New Roman" w:eastAsia="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сананы</w:t>
      </w:r>
      <w:r w:rsidRPr="00866936">
        <w:rPr>
          <w:rFonts w:ascii="Times New Roman" w:eastAsia="Times New Roman" w:hAnsi="Times New Roman" w:cs="Times New Roman"/>
          <w:sz w:val="28"/>
          <w:szCs w:val="28"/>
          <w:lang w:val="kk-KZ"/>
        </w:rPr>
        <w:t xml:space="preserve">ң </w:t>
      </w:r>
      <w:r w:rsidRPr="00866936">
        <w:rPr>
          <w:rFonts w:ascii="Times New Roman" w:eastAsia="DengXian" w:hAnsi="Times New Roman" w:cs="Times New Roman"/>
          <w:sz w:val="28"/>
          <w:szCs w:val="28"/>
          <w:lang w:val="kk-KZ"/>
        </w:rPr>
        <w:t>Отан</w:t>
      </w:r>
      <w:r w:rsidRPr="00866936">
        <w:rPr>
          <w:rFonts w:ascii="Times New Roman" w:eastAsia="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ж</w:t>
      </w:r>
      <w:r w:rsidRPr="00866936">
        <w:rPr>
          <w:rFonts w:ascii="Times New Roman" w:eastAsia="Times New Roman" w:hAnsi="Times New Roman" w:cs="Times New Roman"/>
          <w:sz w:val="28"/>
          <w:szCs w:val="28"/>
          <w:lang w:val="kk-KZ"/>
        </w:rPr>
        <w:t>ә</w:t>
      </w:r>
      <w:r w:rsidRPr="00866936">
        <w:rPr>
          <w:rFonts w:ascii="Times New Roman" w:eastAsia="DengXian" w:hAnsi="Times New Roman" w:cs="Times New Roman"/>
          <w:sz w:val="28"/>
          <w:szCs w:val="28"/>
          <w:lang w:val="kk-KZ"/>
        </w:rPr>
        <w:t>не</w:t>
      </w:r>
      <w:r w:rsidRPr="00866936">
        <w:rPr>
          <w:rFonts w:ascii="Times New Roman" w:eastAsia="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Намыс</w:t>
      </w:r>
      <w:r w:rsidRPr="00866936">
        <w:rPr>
          <w:rFonts w:ascii="Times New Roman" w:eastAsia="Times New Roman" w:hAnsi="Times New Roman" w:cs="Times New Roman"/>
          <w:sz w:val="28"/>
          <w:szCs w:val="28"/>
          <w:lang w:val="kk-KZ"/>
        </w:rPr>
        <w:t xml:space="preserve"> құ</w:t>
      </w:r>
      <w:r w:rsidRPr="00866936">
        <w:rPr>
          <w:rFonts w:ascii="Times New Roman" w:eastAsia="DengXian" w:hAnsi="Times New Roman" w:cs="Times New Roman"/>
          <w:sz w:val="28"/>
          <w:szCs w:val="28"/>
          <w:lang w:val="kk-KZ"/>
        </w:rPr>
        <w:t>ндылы</w:t>
      </w:r>
      <w:r w:rsidRPr="00866936">
        <w:rPr>
          <w:rFonts w:ascii="Times New Roman" w:eastAsia="Times New Roman" w:hAnsi="Times New Roman" w:cs="Times New Roman"/>
          <w:sz w:val="28"/>
          <w:szCs w:val="28"/>
          <w:lang w:val="kk-KZ"/>
        </w:rPr>
        <w:t>қ</w:t>
      </w:r>
      <w:r w:rsidRPr="00866936">
        <w:rPr>
          <w:rFonts w:ascii="Times New Roman" w:eastAsia="DengXian" w:hAnsi="Times New Roman" w:cs="Times New Roman"/>
          <w:sz w:val="28"/>
          <w:szCs w:val="28"/>
          <w:lang w:val="kk-KZ"/>
        </w:rPr>
        <w:t>тарымен</w:t>
      </w:r>
      <w:r w:rsidRPr="00866936">
        <w:rPr>
          <w:rFonts w:ascii="Times New Roman" w:eastAsia="Times New Roman" w:hAnsi="Times New Roman" w:cs="Times New Roman"/>
          <w:sz w:val="28"/>
          <w:szCs w:val="28"/>
          <w:lang w:val="kk-KZ"/>
        </w:rPr>
        <w:t xml:space="preserve"> </w:t>
      </w:r>
      <w:r w:rsidRPr="00866936">
        <w:rPr>
          <w:rFonts w:ascii="Times New Roman" w:hAnsi="Times New Roman" w:cs="Times New Roman"/>
          <w:sz w:val="28"/>
          <w:szCs w:val="28"/>
          <w:lang w:val="kk-KZ"/>
        </w:rPr>
        <w:t>ө</w:t>
      </w:r>
      <w:r w:rsidRPr="00866936">
        <w:rPr>
          <w:rFonts w:ascii="Times New Roman" w:eastAsia="DengXian" w:hAnsi="Times New Roman" w:cs="Times New Roman"/>
          <w:sz w:val="28"/>
          <w:szCs w:val="28"/>
          <w:lang w:val="kk-KZ"/>
        </w:rPr>
        <w:t>зара</w:t>
      </w:r>
      <w:r w:rsidRPr="00866936">
        <w:rPr>
          <w:rFonts w:ascii="Times New Roman" w:hAnsi="Times New Roman" w:cs="Times New Roman"/>
          <w:sz w:val="28"/>
          <w:szCs w:val="28"/>
          <w:lang w:val="kk-KZ"/>
        </w:rPr>
        <w:t xml:space="preserve"> </w:t>
      </w:r>
      <w:r w:rsidRPr="00866936">
        <w:rPr>
          <w:rFonts w:ascii="Times New Roman" w:eastAsia="Times New Roman" w:hAnsi="Times New Roman" w:cs="Times New Roman"/>
          <w:sz w:val="28"/>
          <w:szCs w:val="28"/>
          <w:lang w:val="kk-KZ"/>
        </w:rPr>
        <w:t>сабақ</w:t>
      </w:r>
      <w:r w:rsidRPr="00866936">
        <w:rPr>
          <w:rFonts w:ascii="Times New Roman" w:eastAsia="DengXian" w:hAnsi="Times New Roman" w:cs="Times New Roman"/>
          <w:sz w:val="28"/>
          <w:szCs w:val="28"/>
          <w:lang w:val="kk-KZ"/>
        </w:rPr>
        <w:t>тасты</w:t>
      </w:r>
      <w:r w:rsidRPr="00866936">
        <w:rPr>
          <w:rFonts w:ascii="Times New Roman" w:eastAsia="Times New Roman" w:hAnsi="Times New Roman" w:cs="Times New Roman"/>
          <w:sz w:val="28"/>
          <w:szCs w:val="28"/>
          <w:lang w:val="kk-KZ"/>
        </w:rPr>
        <w:t>ғ</w:t>
      </w:r>
      <w:r w:rsidRPr="00866936">
        <w:rPr>
          <w:rFonts w:ascii="Times New Roman" w:eastAsia="DengXian" w:hAnsi="Times New Roman" w:cs="Times New Roman"/>
          <w:sz w:val="28"/>
          <w:szCs w:val="28"/>
          <w:lang w:val="kk-KZ"/>
        </w:rPr>
        <w:t>ын</w:t>
      </w:r>
      <w:r w:rsidRPr="00866936">
        <w:rPr>
          <w:rFonts w:ascii="Times New Roman" w:eastAsia="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оларды</w:t>
      </w:r>
      <w:r w:rsidRPr="00866936">
        <w:rPr>
          <w:rFonts w:ascii="Times New Roman" w:eastAsia="Times New Roman" w:hAnsi="Times New Roman" w:cs="Times New Roman"/>
          <w:sz w:val="28"/>
          <w:szCs w:val="28"/>
          <w:lang w:val="kk-KZ"/>
        </w:rPr>
        <w:t>ң кө</w:t>
      </w:r>
      <w:r w:rsidRPr="00866936">
        <w:rPr>
          <w:rFonts w:ascii="Times New Roman" w:eastAsia="DengXian" w:hAnsi="Times New Roman" w:cs="Times New Roman"/>
          <w:sz w:val="28"/>
          <w:szCs w:val="28"/>
          <w:lang w:val="kk-KZ"/>
        </w:rPr>
        <w:t>ркемд</w:t>
      </w:r>
      <w:r w:rsidRPr="00866936">
        <w:rPr>
          <w:rFonts w:ascii="Times New Roman" w:eastAsia="Times New Roman" w:hAnsi="Times New Roman" w:cs="Times New Roman"/>
          <w:sz w:val="28"/>
          <w:szCs w:val="28"/>
          <w:lang w:val="kk-KZ"/>
        </w:rPr>
        <w:t>і</w:t>
      </w:r>
      <w:r w:rsidRPr="00866936">
        <w:rPr>
          <w:rFonts w:ascii="Times New Roman" w:eastAsia="DengXian" w:hAnsi="Times New Roman" w:cs="Times New Roman"/>
          <w:sz w:val="28"/>
          <w:szCs w:val="28"/>
          <w:lang w:val="kk-KZ"/>
        </w:rPr>
        <w:t>к</w:t>
      </w:r>
      <w:r w:rsidRPr="00866936">
        <w:rPr>
          <w:rFonts w:ascii="Times New Roman" w:eastAsia="Times New Roman" w:hAnsi="Times New Roman" w:cs="Times New Roman"/>
          <w:sz w:val="28"/>
          <w:szCs w:val="28"/>
          <w:lang w:val="kk-KZ"/>
        </w:rPr>
        <w:t xml:space="preserve"> </w:t>
      </w:r>
      <w:r w:rsidRPr="00866936">
        <w:rPr>
          <w:rFonts w:ascii="Times New Roman" w:hAnsi="Times New Roman" w:cs="Times New Roman"/>
          <w:sz w:val="28"/>
          <w:szCs w:val="28"/>
          <w:shd w:val="clear" w:color="auto" w:fill="FFFFFF"/>
          <w:lang w:val="kk-KZ"/>
        </w:rPr>
        <w:t>даму динамикасын зерттеу</w:t>
      </w:r>
    </w:p>
    <w:p w14:paraId="416BF2FC" w14:textId="77777777" w:rsidR="00E0007C" w:rsidRPr="00866936" w:rsidRDefault="00E0007C" w:rsidP="005B3A82">
      <w:pPr>
        <w:pStyle w:val="af1"/>
        <w:numPr>
          <w:ilvl w:val="0"/>
          <w:numId w:val="2"/>
        </w:numPr>
        <w:shd w:val="clear" w:color="auto" w:fill="FFFFFF"/>
        <w:tabs>
          <w:tab w:val="clear" w:pos="720"/>
          <w:tab w:val="left" w:pos="360"/>
          <w:tab w:val="left" w:pos="709"/>
          <w:tab w:val="left" w:pos="851"/>
          <w:tab w:val="left" w:pos="993"/>
        </w:tabs>
        <w:spacing w:before="100" w:beforeAutospacing="1" w:after="0" w:line="240" w:lineRule="auto"/>
        <w:ind w:left="0" w:firstLine="720"/>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sz w:val="28"/>
          <w:szCs w:val="28"/>
          <w:lang w:val="kk-KZ" w:eastAsia="ru-RU"/>
        </w:rPr>
        <w:t>Тәжірибелік-эксперименттік жұмыс арқылы нәтижені дәлелдеп,  ұсынылған әдістемелік жүйенің тиімділігін анықтау және бақылау кезеңдері арқылы тексеріп, зерттеу нәтижелерін қорытындылау</w:t>
      </w:r>
    </w:p>
    <w:p w14:paraId="655572DB" w14:textId="77777777" w:rsidR="00E0007C" w:rsidRPr="00866936" w:rsidRDefault="00E0007C" w:rsidP="00B957AA">
      <w:pPr>
        <w:tabs>
          <w:tab w:val="left" w:pos="360"/>
        </w:tabs>
        <w:spacing w:after="0" w:line="240" w:lineRule="auto"/>
        <w:ind w:firstLine="720"/>
        <w:contextualSpacing/>
        <w:jc w:val="both"/>
        <w:rPr>
          <w:rFonts w:ascii="Times New Roman" w:eastAsia="Times New Roman" w:hAnsi="Times New Roman" w:cs="Times New Roman"/>
          <w:kern w:val="0"/>
          <w:sz w:val="28"/>
          <w:szCs w:val="28"/>
          <w:lang w:val="kk-KZ"/>
        </w:rPr>
      </w:pPr>
      <w:r w:rsidRPr="00866936">
        <w:rPr>
          <w:rFonts w:ascii="Times New Roman" w:eastAsia="Times New Roman" w:hAnsi="Times New Roman" w:cs="Times New Roman"/>
          <w:b/>
          <w:kern w:val="0"/>
          <w:sz w:val="28"/>
          <w:szCs w:val="28"/>
          <w:lang w:val="kk-KZ"/>
        </w:rPr>
        <w:t>Зерттеу</w:t>
      </w:r>
      <w:r w:rsidRPr="00866936">
        <w:rPr>
          <w:rFonts w:ascii="Times New Roman" w:eastAsia="Times New Roman" w:hAnsi="Times New Roman" w:cs="Times New Roman"/>
          <w:b/>
          <w:spacing w:val="-1"/>
          <w:kern w:val="0"/>
          <w:sz w:val="28"/>
          <w:szCs w:val="28"/>
          <w:lang w:val="kk-KZ"/>
        </w:rPr>
        <w:t xml:space="preserve"> </w:t>
      </w:r>
      <w:r w:rsidRPr="00866936">
        <w:rPr>
          <w:rFonts w:ascii="Times New Roman" w:eastAsia="Times New Roman" w:hAnsi="Times New Roman" w:cs="Times New Roman"/>
          <w:b/>
          <w:kern w:val="0"/>
          <w:sz w:val="28"/>
          <w:szCs w:val="28"/>
          <w:lang w:val="kk-KZ"/>
        </w:rPr>
        <w:t>болжамы:</w:t>
      </w:r>
      <w:r w:rsidRPr="00866936">
        <w:rPr>
          <w:rFonts w:ascii="Times New Roman" w:eastAsia="Times New Roman" w:hAnsi="Times New Roman" w:cs="Times New Roman"/>
          <w:kern w:val="0"/>
          <w:sz w:val="28"/>
          <w:szCs w:val="28"/>
          <w:lang w:val="kk-KZ"/>
        </w:rPr>
        <w:t xml:space="preserve"> </w:t>
      </w:r>
      <w:r w:rsidRPr="00866936">
        <w:rPr>
          <w:rFonts w:ascii="Times New Roman" w:eastAsia="Times New Roman" w:hAnsi="Times New Roman" w:cs="Times New Roman"/>
          <w:bCs/>
          <w:i/>
          <w:kern w:val="0"/>
          <w:sz w:val="28"/>
          <w:szCs w:val="28"/>
          <w:lang w:val="kk-KZ"/>
        </w:rPr>
        <w:t>Егер</w:t>
      </w:r>
      <w:r w:rsidRPr="00866936">
        <w:rPr>
          <w:rFonts w:ascii="Times New Roman" w:eastAsia="Times New Roman" w:hAnsi="Times New Roman" w:cs="Times New Roman"/>
          <w:bCs/>
          <w:kern w:val="0"/>
          <w:sz w:val="28"/>
          <w:szCs w:val="28"/>
          <w:lang w:val="kk-KZ"/>
        </w:rPr>
        <w:t>,  ЖОО</w:t>
      </w:r>
      <w:r w:rsidRPr="00866936">
        <w:rPr>
          <w:rFonts w:ascii="Times New Roman" w:eastAsia="Times New Roman" w:hAnsi="Times New Roman" w:cs="Times New Roman"/>
          <w:kern w:val="0"/>
          <w:sz w:val="28"/>
          <w:szCs w:val="28"/>
          <w:lang w:val="kk-KZ"/>
        </w:rPr>
        <w:t xml:space="preserve">-да </w:t>
      </w:r>
      <w:r w:rsidRPr="00866936">
        <w:rPr>
          <w:rFonts w:ascii="Times New Roman" w:eastAsia="Times New Roman" w:hAnsi="Times New Roman" w:cs="Times New Roman"/>
          <w:bCs/>
          <w:kern w:val="0"/>
          <w:sz w:val="28"/>
          <w:szCs w:val="28"/>
          <w:lang w:val="kk-KZ"/>
        </w:rPr>
        <w:t xml:space="preserve">қазақ  драматургиясындағы  отан және намыс құндылықтарының мазмұндық-әдістемелік аспектілерін </w:t>
      </w:r>
      <w:r w:rsidRPr="00866936">
        <w:rPr>
          <w:rFonts w:ascii="Times New Roman" w:eastAsia="Times New Roman" w:hAnsi="Times New Roman" w:cs="Times New Roman"/>
          <w:kern w:val="0"/>
          <w:sz w:val="28"/>
          <w:szCs w:val="28"/>
          <w:lang w:val="kk-KZ"/>
        </w:rPr>
        <w:t xml:space="preserve">талдауда интеграциялық, цифрлық және ЖИ-негізделген заманауи педагогикалық әдістемелерді қолдану жүзеге асырылса, </w:t>
      </w:r>
      <w:r w:rsidRPr="00866936">
        <w:rPr>
          <w:rFonts w:ascii="Times New Roman" w:eastAsia="Times New Roman" w:hAnsi="Times New Roman" w:cs="Times New Roman"/>
          <w:bCs/>
          <w:kern w:val="0"/>
          <w:sz w:val="28"/>
          <w:szCs w:val="28"/>
          <w:lang w:val="kk-KZ"/>
        </w:rPr>
        <w:t xml:space="preserve">онда </w:t>
      </w:r>
      <w:r w:rsidRPr="00866936">
        <w:rPr>
          <w:rFonts w:ascii="Times New Roman" w:eastAsia="Times New Roman" w:hAnsi="Times New Roman" w:cs="Times New Roman"/>
          <w:kern w:val="0"/>
          <w:sz w:val="28"/>
          <w:szCs w:val="28"/>
          <w:lang w:val="kk-KZ"/>
        </w:rPr>
        <w:t>студенттердің әдеби, сыни ойлау, мәдени-рухани және пәнаралық дағдылары тиімді түрде қалыптасып, оқу-тәрбие үдерісінің сапасы артады.</w:t>
      </w:r>
    </w:p>
    <w:p w14:paraId="1A241613" w14:textId="77777777" w:rsidR="00E0007C" w:rsidRPr="00866936" w:rsidRDefault="00E0007C" w:rsidP="00B957AA">
      <w:pPr>
        <w:spacing w:after="0" w:line="240" w:lineRule="auto"/>
        <w:ind w:firstLine="720"/>
        <w:contextualSpacing/>
        <w:jc w:val="both"/>
        <w:rPr>
          <w:rFonts w:ascii="Times New Roman" w:eastAsia="Times New Roman" w:hAnsi="Times New Roman" w:cs="Times New Roman"/>
          <w:kern w:val="0"/>
          <w:sz w:val="28"/>
          <w:szCs w:val="28"/>
          <w:lang w:val="kk-KZ"/>
        </w:rPr>
      </w:pPr>
      <w:r w:rsidRPr="00866936">
        <w:rPr>
          <w:rFonts w:ascii="Times New Roman" w:eastAsia="Times New Roman" w:hAnsi="Times New Roman" w:cs="Times New Roman"/>
          <w:b/>
          <w:bCs/>
          <w:kern w:val="0"/>
          <w:sz w:val="28"/>
          <w:szCs w:val="28"/>
          <w:lang w:val="kk-KZ"/>
        </w:rPr>
        <w:t>Зерттеудің жетекші идеясы:</w:t>
      </w:r>
      <w:r w:rsidRPr="00866936">
        <w:rPr>
          <w:rFonts w:ascii="Times New Roman" w:eastAsia="Times New Roman" w:hAnsi="Times New Roman" w:cs="Times New Roman"/>
          <w:kern w:val="0"/>
          <w:sz w:val="28"/>
          <w:szCs w:val="28"/>
          <w:lang w:val="kk-KZ"/>
        </w:rPr>
        <w:t xml:space="preserve"> </w:t>
      </w:r>
      <w:r w:rsidRPr="00866936">
        <w:rPr>
          <w:rFonts w:ascii="Times New Roman" w:eastAsia="Times New Roman" w:hAnsi="Times New Roman" w:cs="Times New Roman"/>
          <w:bCs/>
          <w:kern w:val="0"/>
          <w:sz w:val="28"/>
          <w:szCs w:val="28"/>
          <w:lang w:val="kk-KZ"/>
        </w:rPr>
        <w:t xml:space="preserve">қазақ  драматургиясындағы  Отан және Намыс құндылықтарының мазмұндық-әдістемелік аспектілерін </w:t>
      </w:r>
      <w:r w:rsidRPr="00866936">
        <w:rPr>
          <w:rFonts w:ascii="Times New Roman" w:eastAsia="Times New Roman" w:hAnsi="Times New Roman" w:cs="Times New Roman"/>
          <w:kern w:val="0"/>
          <w:sz w:val="28"/>
          <w:szCs w:val="28"/>
          <w:lang w:val="kk-KZ"/>
        </w:rPr>
        <w:t>интеграциялық, цифрлық және ЖИ-негізделген заманауи педагогикалық әдістер арқылы оқыту арқылы ғана болашақ қазақ тілі мен әдебиеті мамандарының әдеби, сыни ойлау, мәдени-рухани және пәнаралық құзыреттіліктері толық қалыптасады. Мұндай үдеріс студенттердің тарихи-мәдени санасын жаңғыртып, шығармашылық және зерттеушілік қабілеттерін дамытуға, сондай-ақ заманауи білім беру талаптарына сай жаңа буын филолог-мамандарды даярлауға жағдай жасайды.</w:t>
      </w:r>
    </w:p>
    <w:p w14:paraId="756F9A8F" w14:textId="77777777" w:rsidR="00E0007C" w:rsidRPr="00866936" w:rsidRDefault="00E0007C" w:rsidP="00B957AA">
      <w:pPr>
        <w:spacing w:after="0" w:line="240" w:lineRule="auto"/>
        <w:ind w:firstLine="720"/>
        <w:jc w:val="both"/>
        <w:rPr>
          <w:rFonts w:ascii="Times New Roman" w:eastAsia="Times New Roman" w:hAnsi="Times New Roman" w:cs="Times New Roman"/>
          <w:b/>
          <w:bCs/>
          <w:kern w:val="0"/>
          <w:sz w:val="28"/>
          <w:szCs w:val="28"/>
          <w:lang w:val="kk-KZ"/>
        </w:rPr>
      </w:pPr>
      <w:r w:rsidRPr="00866936">
        <w:rPr>
          <w:rFonts w:ascii="Times New Roman" w:eastAsia="Times New Roman" w:hAnsi="Times New Roman" w:cs="Times New Roman"/>
          <w:b/>
          <w:bCs/>
          <w:kern w:val="0"/>
          <w:sz w:val="28"/>
          <w:szCs w:val="28"/>
          <w:lang w:val="kk-KZ"/>
        </w:rPr>
        <w:t>Зерттеудің теориялық және әдіснамалық негіздері:</w:t>
      </w:r>
    </w:p>
    <w:p w14:paraId="558960FA" w14:textId="1907603C" w:rsidR="00E0007C" w:rsidRPr="00866936" w:rsidRDefault="00E0007C" w:rsidP="00B957AA">
      <w:pPr>
        <w:spacing w:after="0" w:line="240" w:lineRule="auto"/>
        <w:ind w:firstLine="720"/>
        <w:jc w:val="both"/>
        <w:rPr>
          <w:rFonts w:ascii="Times New Roman" w:eastAsia="Calibri" w:hAnsi="Times New Roman" w:cs="Times New Roman"/>
          <w:kern w:val="0"/>
          <w:sz w:val="28"/>
          <w:szCs w:val="28"/>
          <w:lang w:val="kk-KZ" w:bidi="kk-KZ"/>
        </w:rPr>
      </w:pPr>
      <w:r w:rsidRPr="00866936">
        <w:rPr>
          <w:rFonts w:ascii="Times New Roman" w:eastAsia="Times New Roman" w:hAnsi="Times New Roman" w:cs="Times New Roman"/>
          <w:kern w:val="0"/>
          <w:sz w:val="28"/>
          <w:szCs w:val="28"/>
          <w:lang w:val="kk-KZ" w:eastAsia="ru-RU"/>
        </w:rPr>
        <w:t xml:space="preserve">Қазақ драматургиясын қалыптастырудың негізгі көзі – халық ауыз әдебиеті.  Фольклорлық сюжеттер драма заңдарына сәйкес түрлене келе, ұлттық драманы асыл қасиеттермен, өр мінезбен, ұшқыр ойлармен толықтырды. Бұл жанр дамуындағы бастапқы нүкте еді. Қазақ драмасының қалыптасуына тән ерекшелік </w:t>
      </w:r>
      <w:r w:rsidR="004C5B64" w:rsidRPr="00866936">
        <w:rPr>
          <w:rFonts w:ascii="Times New Roman" w:eastAsia="Times New Roman" w:hAnsi="Times New Roman" w:cs="Times New Roman"/>
          <w:kern w:val="0"/>
          <w:sz w:val="28"/>
          <w:szCs w:val="28"/>
          <w:lang w:val="kk-KZ" w:eastAsia="ru-RU"/>
        </w:rPr>
        <w:t>–</w:t>
      </w:r>
      <w:r w:rsidRPr="00866936">
        <w:rPr>
          <w:rFonts w:ascii="Times New Roman" w:eastAsia="Times New Roman" w:hAnsi="Times New Roman" w:cs="Times New Roman"/>
          <w:kern w:val="0"/>
          <w:sz w:val="28"/>
          <w:szCs w:val="28"/>
          <w:lang w:val="kk-KZ" w:eastAsia="ru-RU"/>
        </w:rPr>
        <w:t xml:space="preserve">  драматургия эстетикасының алуан түрлілігін  жедел меңгеруі.  Халық театры мен драматургиясының  негізгі үрдістері туралы 1958 жылы </w:t>
      </w:r>
      <w:proofErr w:type="spellStart"/>
      <w:r w:rsidRPr="00866936">
        <w:rPr>
          <w:rFonts w:ascii="Times New Roman" w:eastAsia="Times New Roman" w:hAnsi="Times New Roman" w:cs="Times New Roman"/>
          <w:kern w:val="0"/>
          <w:sz w:val="28"/>
          <w:szCs w:val="28"/>
          <w:lang w:val="kk-KZ" w:eastAsia="ru-RU"/>
        </w:rPr>
        <w:t>Т.Ахтанов</w:t>
      </w:r>
      <w:proofErr w:type="spellEnd"/>
      <w:r w:rsidRPr="00866936">
        <w:rPr>
          <w:rFonts w:ascii="Times New Roman" w:eastAsia="Times New Roman" w:hAnsi="Times New Roman" w:cs="Times New Roman"/>
          <w:kern w:val="0"/>
          <w:sz w:val="28"/>
          <w:szCs w:val="28"/>
          <w:lang w:val="kk-KZ" w:eastAsia="ru-RU"/>
        </w:rPr>
        <w:t xml:space="preserve"> былай деген: «Әдетте дәстүрлер ғасырлар бойы ... біртіндеп қалыптасады. Бірақ бұл әдетте:   ережеге бағынбайтын сәттер де болады.  Қазақ </w:t>
      </w:r>
      <w:r w:rsidRPr="00866936">
        <w:rPr>
          <w:rFonts w:ascii="Times New Roman" w:eastAsia="Times New Roman" w:hAnsi="Times New Roman" w:cs="Times New Roman"/>
          <w:kern w:val="0"/>
          <w:sz w:val="28"/>
          <w:szCs w:val="28"/>
          <w:lang w:val="kk-KZ" w:eastAsia="ru-RU"/>
        </w:rPr>
        <w:lastRenderedPageBreak/>
        <w:t>театры отыздан жаңа асты. Алайда осы мерзімде  ол өзін анықтайтын үрдістер мен белгілерге ие болды» [</w:t>
      </w:r>
      <w:r w:rsidR="00F00E92" w:rsidRPr="00866936">
        <w:rPr>
          <w:rFonts w:ascii="Times New Roman" w:eastAsia="Times New Roman" w:hAnsi="Times New Roman" w:cs="Times New Roman"/>
          <w:kern w:val="0"/>
          <w:sz w:val="28"/>
          <w:szCs w:val="28"/>
          <w:lang w:val="kk-KZ" w:eastAsia="ru-RU"/>
        </w:rPr>
        <w:t>3</w:t>
      </w:r>
      <w:r w:rsidRPr="00866936">
        <w:rPr>
          <w:rFonts w:ascii="Times New Roman" w:eastAsia="Times New Roman" w:hAnsi="Times New Roman" w:cs="Times New Roman"/>
          <w:kern w:val="0"/>
          <w:sz w:val="28"/>
          <w:szCs w:val="28"/>
          <w:lang w:val="kk-KZ" w:eastAsia="ru-RU"/>
        </w:rPr>
        <w:t>].</w:t>
      </w:r>
    </w:p>
    <w:p w14:paraId="125A2892" w14:textId="7A3334D2" w:rsidR="00E0007C" w:rsidRPr="00866936" w:rsidRDefault="00E0007C" w:rsidP="00B957AA">
      <w:pPr>
        <w:spacing w:after="0" w:line="240" w:lineRule="auto"/>
        <w:ind w:firstLine="720"/>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sz w:val="28"/>
          <w:szCs w:val="28"/>
          <w:lang w:val="kk-KZ" w:eastAsia="ru-RU"/>
        </w:rPr>
        <w:t xml:space="preserve">Кәсіби театрдың өркендеуіне мүмкіндік беретін көркемдігі жоғары дәрежедегі драматургия.  Отандық әдебиеттің дамуына  орыс әдебиетінің, оның көркем-эстетикалық үрдістерінің ықпалы мол болды. Көп жылдар бойы бұл шығармашылық байланыс бір қырынан ғана қарастырылды. Ұлттық драма жетістіктері  кеңес әдебиетінің көркем әдістерінің әсерімен түсіндірілді.  Мұндай баға идеологиялық тапсырыстан туындап, шығармашылық процес мәнісін мүлде тарылтып жіберді.  Қазақ және орыс драматургиясы дамуының негізгі үрдістерін тарихи-әдебиеттану тұрғысынан талдау, ғылыми әдеби кеңістікті жаңа тұжырымдамаларымен байыту мәселелері </w:t>
      </w:r>
      <w:proofErr w:type="spellStart"/>
      <w:r w:rsidRPr="00866936">
        <w:rPr>
          <w:rFonts w:ascii="Times New Roman" w:eastAsia="Times New Roman" w:hAnsi="Times New Roman" w:cs="Times New Roman"/>
          <w:kern w:val="0"/>
          <w:sz w:val="28"/>
          <w:szCs w:val="28"/>
          <w:lang w:val="kk-KZ" w:eastAsia="ru-RU"/>
        </w:rPr>
        <w:t>М.Әуезовтің</w:t>
      </w:r>
      <w:proofErr w:type="spellEnd"/>
      <w:r w:rsidRPr="00866936">
        <w:rPr>
          <w:rFonts w:ascii="Times New Roman" w:eastAsia="Times New Roman" w:hAnsi="Times New Roman" w:cs="Times New Roman"/>
          <w:kern w:val="0"/>
          <w:sz w:val="28"/>
          <w:szCs w:val="28"/>
          <w:lang w:val="kk-KZ" w:eastAsia="ru-RU"/>
        </w:rPr>
        <w:t xml:space="preserve">  елу томдық шығармалар жинағында, «Белгісіз Әуезов» кітабында қарастырылған. Олар орыс және батыс драмасының даму ерекшеліктерін дұрыс ұғынуға толық мүмкіндік береді [</w:t>
      </w:r>
      <w:r w:rsidR="00F00E92" w:rsidRPr="00866936">
        <w:rPr>
          <w:rFonts w:ascii="Times New Roman" w:eastAsia="Times New Roman" w:hAnsi="Times New Roman" w:cs="Times New Roman"/>
          <w:kern w:val="0"/>
          <w:sz w:val="28"/>
          <w:szCs w:val="28"/>
          <w:lang w:val="kk-KZ" w:eastAsia="ru-RU"/>
        </w:rPr>
        <w:t>4</w:t>
      </w:r>
      <w:r w:rsidRPr="00866936">
        <w:rPr>
          <w:rFonts w:ascii="Times New Roman" w:eastAsia="Times New Roman" w:hAnsi="Times New Roman" w:cs="Times New Roman"/>
          <w:kern w:val="0"/>
          <w:sz w:val="28"/>
          <w:szCs w:val="28"/>
          <w:lang w:val="kk-KZ" w:eastAsia="ru-RU"/>
        </w:rPr>
        <w:t xml:space="preserve">]. </w:t>
      </w:r>
      <w:r w:rsidR="00D8698E" w:rsidRPr="00866936">
        <w:rPr>
          <w:rFonts w:ascii="Times New Roman" w:eastAsia="Times New Roman" w:hAnsi="Times New Roman" w:cs="Times New Roman"/>
          <w:kern w:val="0"/>
          <w:sz w:val="28"/>
          <w:szCs w:val="28"/>
          <w:lang w:val="kk-KZ" w:eastAsia="ru-RU"/>
        </w:rPr>
        <w:t>О</w:t>
      </w:r>
      <w:r w:rsidRPr="00866936">
        <w:rPr>
          <w:rFonts w:ascii="Times New Roman" w:eastAsia="Times New Roman" w:hAnsi="Times New Roman" w:cs="Times New Roman"/>
          <w:kern w:val="0"/>
          <w:sz w:val="28"/>
          <w:szCs w:val="28"/>
          <w:lang w:val="kk-KZ" w:eastAsia="ru-RU"/>
        </w:rPr>
        <w:t>ртақ географиялық-экономикалық, қоғамдық-саяси, идеологиялық кеңістік барлық туысқан кеңес әдебиеті сөз өнерінің дамуына  бағыт-бағдар бергені рас. Сол себепті  көркем әдебиет шығармаларын бағалаудағы эстетикалық және идеологиялық критерийлерді бірге қарастыру үрдісі қазіргі қазақ әдебиетінде де сақталып отыр.  Бұл бағдар барлық жанрларды қамти отырып,  тақырыптама мен проблематиканы, кейіпкер келбетін таңдауға нұсқау бере отырып, көркем тартысты белгілі идеологиялық өлшемдермен тарылтып, көркем форма мен көркем мазмұнға өз әсерін тигізбей қойған жоқ.</w:t>
      </w:r>
    </w:p>
    <w:p w14:paraId="27D32309" w14:textId="6DE45E8F" w:rsidR="00E0007C" w:rsidRPr="00866936" w:rsidRDefault="00E0007C" w:rsidP="00B957AA">
      <w:pPr>
        <w:spacing w:after="0" w:line="240" w:lineRule="auto"/>
        <w:ind w:firstLine="720"/>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sz w:val="28"/>
          <w:szCs w:val="28"/>
          <w:lang w:val="kk-KZ" w:eastAsia="ru-RU"/>
        </w:rPr>
        <w:t xml:space="preserve">Қазақ драматургиясын ХХ ғасыр басында пайда  болған әдеби тек ретінде зерттеу ғылыми құндылық болып табылып, әдебиеттану ғылымының  құрамдас компоненті болып келеді.  Сонымен қатар қазақ драматургиясын зерттеуде талдаудың белгілі бір бағалары мен әдіснамалық ұстанымдары  ескірді. Мысалға, идеологияға негізделген тұжырымдамалар, олар  шығарманың көркем-эстетикалық қабылдануын жасанды түрде шектеп, автор ұстанымының орнына  таптық, идеялық ұғымдарды енгізді. Мұның өзі жағымды/ жағымсыз бейне мінездемелеріне түбегейлі өзгеріс енгізді. Қазіргі ғылым көптеген мұрағат деректеріне, бұрын тыйым салынған  тұжырымдарға қол жеткізе алуына байланысты мәселені тарихи аспектіде көрсетуде жаңа мүмкіндіктерге ие, осы мәселелерді қарастырудың жаңа көкжиегін ашады, қазақ драматургиясының қалыптасуындағы шешуші сәттер ғылыми тұрғыдан қайта ұғынуда, ұлттық драматургияның әлемдік әдеби процестегі орны мен байланыстары терең зерделенуге  бағыт алуда. </w:t>
      </w:r>
    </w:p>
    <w:p w14:paraId="69F3DA5F" w14:textId="31C9E14E" w:rsidR="00E0007C" w:rsidRPr="00866936" w:rsidRDefault="00E0007C" w:rsidP="00B957AA">
      <w:pPr>
        <w:spacing w:after="0" w:line="240" w:lineRule="auto"/>
        <w:ind w:firstLine="720"/>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sz w:val="28"/>
          <w:szCs w:val="28"/>
          <w:lang w:val="kk-KZ" w:eastAsia="ru-RU"/>
        </w:rPr>
        <w:t xml:space="preserve">Қазақ драмасын зерттеуге арналған қазіргі жұмыстар санаулы. Ең алдымен, бұл </w:t>
      </w:r>
      <w:proofErr w:type="spellStart"/>
      <w:r w:rsidRPr="00866936">
        <w:rPr>
          <w:rFonts w:ascii="Times New Roman" w:eastAsia="Times New Roman" w:hAnsi="Times New Roman" w:cs="Times New Roman"/>
          <w:kern w:val="0"/>
          <w:sz w:val="28"/>
          <w:szCs w:val="28"/>
          <w:lang w:val="kk-KZ" w:eastAsia="ru-RU"/>
        </w:rPr>
        <w:t>С.Ордалиевтің</w:t>
      </w:r>
      <w:proofErr w:type="spellEnd"/>
      <w:r w:rsidRPr="00866936">
        <w:rPr>
          <w:rFonts w:ascii="Times New Roman" w:eastAsia="Times New Roman" w:hAnsi="Times New Roman" w:cs="Times New Roman"/>
          <w:kern w:val="0"/>
          <w:sz w:val="28"/>
          <w:szCs w:val="28"/>
          <w:lang w:val="kk-KZ" w:eastAsia="ru-RU"/>
        </w:rPr>
        <w:t xml:space="preserve"> «Қазақ драматургиясының очеркі» (1964), [</w:t>
      </w:r>
      <w:r w:rsidR="0069131D" w:rsidRPr="00866936">
        <w:rPr>
          <w:rFonts w:ascii="Times New Roman" w:eastAsia="Times New Roman" w:hAnsi="Times New Roman" w:cs="Times New Roman"/>
          <w:kern w:val="0"/>
          <w:sz w:val="28"/>
          <w:szCs w:val="28"/>
          <w:lang w:val="kk-KZ" w:eastAsia="ru-RU"/>
        </w:rPr>
        <w:t>5</w:t>
      </w:r>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Ә.Тәжібаевтың</w:t>
      </w:r>
      <w:proofErr w:type="spellEnd"/>
      <w:r w:rsidRPr="00866936">
        <w:rPr>
          <w:rFonts w:ascii="Times New Roman" w:eastAsia="Times New Roman" w:hAnsi="Times New Roman" w:cs="Times New Roman"/>
          <w:kern w:val="0"/>
          <w:sz w:val="28"/>
          <w:szCs w:val="28"/>
          <w:lang w:val="kk-KZ" w:eastAsia="ru-RU"/>
        </w:rPr>
        <w:t xml:space="preserve"> «Қазақ драматургиясының тууы мен қалыптасуы» (1971), [</w:t>
      </w:r>
      <w:r w:rsidR="0069131D" w:rsidRPr="00866936">
        <w:rPr>
          <w:rFonts w:ascii="Times New Roman" w:eastAsia="Times New Roman" w:hAnsi="Times New Roman" w:cs="Times New Roman"/>
          <w:kern w:val="0"/>
          <w:sz w:val="28"/>
          <w:szCs w:val="28"/>
          <w:lang w:val="kk-KZ" w:eastAsia="ru-RU"/>
        </w:rPr>
        <w:t>6</w:t>
      </w:r>
      <w:r w:rsidRPr="00866936">
        <w:rPr>
          <w:rFonts w:ascii="Times New Roman" w:eastAsia="Times New Roman" w:hAnsi="Times New Roman" w:cs="Times New Roman"/>
          <w:kern w:val="0"/>
          <w:sz w:val="28"/>
          <w:szCs w:val="28"/>
          <w:lang w:val="kk-KZ" w:eastAsia="ru-RU"/>
        </w:rPr>
        <w:t xml:space="preserve">]. Бұл еңбектер қазақ драматургиясының қалыптасуын фольклорлық дереккөздермен байланысында қарастыратын маңызды мұра. Драматургиялық сын классикасы </w:t>
      </w:r>
      <w:r w:rsidR="00476C1B" w:rsidRPr="00866936">
        <w:rPr>
          <w:rFonts w:ascii="Times New Roman" w:eastAsia="Times New Roman" w:hAnsi="Times New Roman" w:cs="Times New Roman"/>
          <w:kern w:val="0"/>
          <w:sz w:val="28"/>
          <w:szCs w:val="28"/>
          <w:lang w:val="kk-KZ" w:eastAsia="ru-RU"/>
        </w:rPr>
        <w:t xml:space="preserve"> – </w:t>
      </w:r>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Р.Рүстембекованың</w:t>
      </w:r>
      <w:proofErr w:type="spellEnd"/>
      <w:r w:rsidRPr="00866936">
        <w:rPr>
          <w:rFonts w:ascii="Times New Roman" w:eastAsia="Times New Roman" w:hAnsi="Times New Roman" w:cs="Times New Roman"/>
          <w:kern w:val="0"/>
          <w:sz w:val="28"/>
          <w:szCs w:val="28"/>
          <w:lang w:val="kk-KZ" w:eastAsia="ru-RU"/>
        </w:rPr>
        <w:t xml:space="preserve">   «Қазақ совет комедиясы» (1975), [</w:t>
      </w:r>
      <w:r w:rsidR="0069131D" w:rsidRPr="00866936">
        <w:rPr>
          <w:rFonts w:ascii="Times New Roman" w:eastAsia="Times New Roman" w:hAnsi="Times New Roman" w:cs="Times New Roman"/>
          <w:kern w:val="0"/>
          <w:sz w:val="28"/>
          <w:szCs w:val="28"/>
          <w:lang w:val="kk-KZ" w:eastAsia="ru-RU"/>
        </w:rPr>
        <w:t>7</w:t>
      </w:r>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М.Дүйсеновтің</w:t>
      </w:r>
      <w:proofErr w:type="spellEnd"/>
      <w:r w:rsidRPr="00866936">
        <w:rPr>
          <w:rFonts w:ascii="Times New Roman" w:eastAsia="Times New Roman" w:hAnsi="Times New Roman" w:cs="Times New Roman"/>
          <w:kern w:val="0"/>
          <w:sz w:val="28"/>
          <w:szCs w:val="28"/>
          <w:lang w:val="kk-KZ" w:eastAsia="ru-RU"/>
        </w:rPr>
        <w:t xml:space="preserve"> «Қазақ драматургиясының жанр, стиль мәселесі» (1977), [</w:t>
      </w:r>
      <w:r w:rsidR="0069131D" w:rsidRPr="00866936">
        <w:rPr>
          <w:rFonts w:ascii="Times New Roman" w:eastAsia="Times New Roman" w:hAnsi="Times New Roman" w:cs="Times New Roman"/>
          <w:kern w:val="0"/>
          <w:sz w:val="28"/>
          <w:szCs w:val="28"/>
          <w:lang w:val="kk-KZ" w:eastAsia="ru-RU"/>
        </w:rPr>
        <w:t>8</w:t>
      </w:r>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Е.Жақыповтың</w:t>
      </w:r>
      <w:proofErr w:type="spellEnd"/>
      <w:r w:rsidRPr="00866936">
        <w:rPr>
          <w:rFonts w:ascii="Times New Roman" w:eastAsia="Times New Roman" w:hAnsi="Times New Roman" w:cs="Times New Roman"/>
          <w:kern w:val="0"/>
          <w:sz w:val="28"/>
          <w:szCs w:val="28"/>
          <w:lang w:val="kk-KZ" w:eastAsia="ru-RU"/>
        </w:rPr>
        <w:t xml:space="preserve"> «Дастаннан драмаға» (1979), [</w:t>
      </w:r>
      <w:r w:rsidR="0069131D" w:rsidRPr="00866936">
        <w:rPr>
          <w:rFonts w:ascii="Times New Roman" w:eastAsia="Times New Roman" w:hAnsi="Times New Roman" w:cs="Times New Roman"/>
          <w:kern w:val="0"/>
          <w:sz w:val="28"/>
          <w:szCs w:val="28"/>
          <w:lang w:val="kk-KZ" w:eastAsia="ru-RU"/>
        </w:rPr>
        <w:t>9</w:t>
      </w:r>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Н.Ғабдулиннің</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Ғ.Мүсірепов</w:t>
      </w:r>
      <w:proofErr w:type="spellEnd"/>
      <w:r w:rsidRPr="00866936">
        <w:rPr>
          <w:rFonts w:ascii="Times New Roman" w:eastAsia="Times New Roman" w:hAnsi="Times New Roman" w:cs="Times New Roman"/>
          <w:kern w:val="0"/>
          <w:sz w:val="28"/>
          <w:szCs w:val="28"/>
          <w:lang w:val="kk-KZ" w:eastAsia="ru-RU"/>
        </w:rPr>
        <w:t xml:space="preserve"> – драматург» (1982), [</w:t>
      </w:r>
      <w:r w:rsidR="0069131D" w:rsidRPr="00866936">
        <w:rPr>
          <w:rFonts w:ascii="Times New Roman" w:eastAsia="Times New Roman" w:hAnsi="Times New Roman" w:cs="Times New Roman"/>
          <w:kern w:val="0"/>
          <w:sz w:val="28"/>
          <w:szCs w:val="28"/>
          <w:lang w:val="kk-KZ" w:eastAsia="ru-RU"/>
        </w:rPr>
        <w:t>10</w:t>
      </w:r>
      <w:r w:rsidRPr="00866936">
        <w:rPr>
          <w:rFonts w:ascii="Times New Roman" w:eastAsia="Times New Roman" w:hAnsi="Times New Roman" w:cs="Times New Roman"/>
          <w:kern w:val="0"/>
          <w:sz w:val="28"/>
          <w:szCs w:val="28"/>
          <w:lang w:val="kk-KZ" w:eastAsia="ru-RU"/>
        </w:rPr>
        <w:t>] еңбектері.  Әсіресе Р.</w:t>
      </w:r>
      <w:r w:rsidR="00AE347F">
        <w:rPr>
          <w:rFonts w:ascii="Times New Roman" w:eastAsia="Times New Roman" w:hAnsi="Times New Roman" w:cs="Times New Roman"/>
          <w:kern w:val="0"/>
          <w:sz w:val="28"/>
          <w:szCs w:val="28"/>
          <w:lang w:val="kk-KZ" w:eastAsia="ru-RU"/>
        </w:rPr>
        <w:t xml:space="preserve"> </w:t>
      </w:r>
      <w:r w:rsidRPr="00866936">
        <w:rPr>
          <w:rFonts w:ascii="Times New Roman" w:eastAsia="Times New Roman" w:hAnsi="Times New Roman" w:cs="Times New Roman"/>
          <w:kern w:val="0"/>
          <w:sz w:val="28"/>
          <w:szCs w:val="28"/>
          <w:lang w:val="kk-KZ" w:eastAsia="ru-RU"/>
        </w:rPr>
        <w:t xml:space="preserve">Нұрғалиевтің еңбектерін ерекше </w:t>
      </w:r>
      <w:r w:rsidRPr="00866936">
        <w:rPr>
          <w:rFonts w:ascii="Times New Roman" w:eastAsia="Times New Roman" w:hAnsi="Times New Roman" w:cs="Times New Roman"/>
          <w:kern w:val="0"/>
          <w:sz w:val="28"/>
          <w:szCs w:val="28"/>
          <w:lang w:val="kk-KZ" w:eastAsia="ru-RU"/>
        </w:rPr>
        <w:lastRenderedPageBreak/>
        <w:t>атап кеткен жөн. Оның «Драма поэтикасында» (1979), [</w:t>
      </w:r>
      <w:r w:rsidR="0069131D" w:rsidRPr="00866936">
        <w:rPr>
          <w:rFonts w:ascii="Times New Roman" w:eastAsia="Times New Roman" w:hAnsi="Times New Roman" w:cs="Times New Roman"/>
          <w:kern w:val="0"/>
          <w:sz w:val="28"/>
          <w:szCs w:val="28"/>
          <w:lang w:val="kk-KZ" w:eastAsia="ru-RU"/>
        </w:rPr>
        <w:t>11</w:t>
      </w:r>
      <w:r w:rsidRPr="00866936">
        <w:rPr>
          <w:rFonts w:ascii="Times New Roman" w:eastAsia="Times New Roman" w:hAnsi="Times New Roman" w:cs="Times New Roman"/>
          <w:kern w:val="0"/>
          <w:sz w:val="28"/>
          <w:szCs w:val="28"/>
          <w:lang w:val="kk-KZ" w:eastAsia="ru-RU"/>
        </w:rPr>
        <w:t>] ұлттық драматургиясы дамуының  қайнар көздері мен үрдістері, «Айдынында» (1985) [</w:t>
      </w:r>
      <w:r w:rsidR="00D04409" w:rsidRPr="00866936">
        <w:rPr>
          <w:rFonts w:ascii="Times New Roman" w:eastAsia="Times New Roman" w:hAnsi="Times New Roman" w:cs="Times New Roman"/>
          <w:kern w:val="0"/>
          <w:sz w:val="28"/>
          <w:szCs w:val="28"/>
          <w:lang w:val="kk-KZ" w:eastAsia="ru-RU"/>
        </w:rPr>
        <w:t>1</w:t>
      </w:r>
      <w:r w:rsidR="0069131D" w:rsidRPr="00866936">
        <w:rPr>
          <w:rFonts w:ascii="Times New Roman" w:eastAsia="Times New Roman" w:hAnsi="Times New Roman" w:cs="Times New Roman"/>
          <w:kern w:val="0"/>
          <w:sz w:val="28"/>
          <w:szCs w:val="28"/>
          <w:lang w:val="kk-KZ" w:eastAsia="ru-RU"/>
        </w:rPr>
        <w:t>2</w:t>
      </w:r>
      <w:r w:rsidRPr="00866936">
        <w:rPr>
          <w:rFonts w:ascii="Times New Roman" w:eastAsia="Times New Roman" w:hAnsi="Times New Roman" w:cs="Times New Roman"/>
          <w:kern w:val="0"/>
          <w:sz w:val="28"/>
          <w:szCs w:val="28"/>
          <w:lang w:val="kk-KZ" w:eastAsia="ru-RU"/>
        </w:rPr>
        <w:t>]  драма жанры мәселелері, «Драма өнерінде» (2001) [1</w:t>
      </w:r>
      <w:r w:rsidR="0069131D" w:rsidRPr="00866936">
        <w:rPr>
          <w:rFonts w:ascii="Times New Roman" w:eastAsia="Times New Roman" w:hAnsi="Times New Roman" w:cs="Times New Roman"/>
          <w:kern w:val="0"/>
          <w:sz w:val="28"/>
          <w:szCs w:val="28"/>
          <w:lang w:val="kk-KZ" w:eastAsia="ru-RU"/>
        </w:rPr>
        <w:t>3</w:t>
      </w:r>
      <w:r w:rsidRPr="00866936">
        <w:rPr>
          <w:rFonts w:ascii="Times New Roman" w:eastAsia="Times New Roman" w:hAnsi="Times New Roman" w:cs="Times New Roman"/>
          <w:kern w:val="0"/>
          <w:sz w:val="28"/>
          <w:szCs w:val="28"/>
          <w:lang w:val="kk-KZ" w:eastAsia="ru-RU"/>
        </w:rPr>
        <w:t xml:space="preserve">] драманың көркем өзгешеліктері зерттелген. Драмадағы тарихи тұлға мәселесі үзінді түрінде </w:t>
      </w:r>
      <w:proofErr w:type="spellStart"/>
      <w:r w:rsidRPr="00866936">
        <w:rPr>
          <w:rFonts w:ascii="Times New Roman" w:eastAsia="Times New Roman" w:hAnsi="Times New Roman" w:cs="Times New Roman"/>
          <w:kern w:val="0"/>
          <w:sz w:val="28"/>
          <w:szCs w:val="28"/>
          <w:lang w:val="kk-KZ" w:eastAsia="ru-RU"/>
        </w:rPr>
        <w:t>А.Маловичконың</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Историко-биографическая</w:t>
      </w:r>
      <w:proofErr w:type="spellEnd"/>
      <w:r w:rsidRPr="00866936">
        <w:rPr>
          <w:rFonts w:ascii="Times New Roman" w:eastAsia="Times New Roman" w:hAnsi="Times New Roman" w:cs="Times New Roman"/>
          <w:kern w:val="0"/>
          <w:sz w:val="28"/>
          <w:szCs w:val="28"/>
          <w:lang w:val="kk-KZ" w:eastAsia="ru-RU"/>
        </w:rPr>
        <w:t xml:space="preserve"> пьеса в </w:t>
      </w:r>
      <w:proofErr w:type="spellStart"/>
      <w:r w:rsidRPr="00866936">
        <w:rPr>
          <w:rFonts w:ascii="Times New Roman" w:eastAsia="Times New Roman" w:hAnsi="Times New Roman" w:cs="Times New Roman"/>
          <w:kern w:val="0"/>
          <w:sz w:val="28"/>
          <w:szCs w:val="28"/>
          <w:lang w:val="kk-KZ" w:eastAsia="ru-RU"/>
        </w:rPr>
        <w:t>казахской</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драматургии</w:t>
      </w:r>
      <w:proofErr w:type="spellEnd"/>
      <w:r w:rsidRPr="00866936">
        <w:rPr>
          <w:rFonts w:ascii="Times New Roman" w:eastAsia="Times New Roman" w:hAnsi="Times New Roman" w:cs="Times New Roman"/>
          <w:kern w:val="0"/>
          <w:sz w:val="28"/>
          <w:szCs w:val="28"/>
          <w:lang w:val="kk-KZ" w:eastAsia="ru-RU"/>
        </w:rPr>
        <w:t xml:space="preserve">» (1952), С. </w:t>
      </w:r>
      <w:proofErr w:type="spellStart"/>
      <w:r w:rsidRPr="00866936">
        <w:rPr>
          <w:rFonts w:ascii="Times New Roman" w:eastAsia="Times New Roman" w:hAnsi="Times New Roman" w:cs="Times New Roman"/>
          <w:kern w:val="0"/>
          <w:sz w:val="28"/>
          <w:szCs w:val="28"/>
          <w:lang w:val="kk-KZ" w:eastAsia="ru-RU"/>
        </w:rPr>
        <w:t>Баишевтың</w:t>
      </w:r>
      <w:proofErr w:type="spellEnd"/>
      <w:r w:rsidRPr="00866936">
        <w:rPr>
          <w:rFonts w:ascii="Times New Roman" w:eastAsia="Times New Roman" w:hAnsi="Times New Roman" w:cs="Times New Roman"/>
          <w:kern w:val="0"/>
          <w:sz w:val="28"/>
          <w:szCs w:val="28"/>
          <w:lang w:val="kk-KZ" w:eastAsia="ru-RU"/>
        </w:rPr>
        <w:t xml:space="preserve"> «Проблема </w:t>
      </w:r>
      <w:proofErr w:type="spellStart"/>
      <w:r w:rsidRPr="00866936">
        <w:rPr>
          <w:rFonts w:ascii="Times New Roman" w:eastAsia="Times New Roman" w:hAnsi="Times New Roman" w:cs="Times New Roman"/>
          <w:kern w:val="0"/>
          <w:sz w:val="28"/>
          <w:szCs w:val="28"/>
          <w:lang w:val="kk-KZ" w:eastAsia="ru-RU"/>
        </w:rPr>
        <w:t>жанра</w:t>
      </w:r>
      <w:proofErr w:type="spellEnd"/>
      <w:r w:rsidRPr="00866936">
        <w:rPr>
          <w:rFonts w:ascii="Times New Roman" w:eastAsia="Times New Roman" w:hAnsi="Times New Roman" w:cs="Times New Roman"/>
          <w:kern w:val="0"/>
          <w:sz w:val="28"/>
          <w:szCs w:val="28"/>
          <w:lang w:val="kk-KZ" w:eastAsia="ru-RU"/>
        </w:rPr>
        <w:t xml:space="preserve"> и </w:t>
      </w:r>
      <w:proofErr w:type="spellStart"/>
      <w:r w:rsidRPr="00866936">
        <w:rPr>
          <w:rFonts w:ascii="Times New Roman" w:eastAsia="Times New Roman" w:hAnsi="Times New Roman" w:cs="Times New Roman"/>
          <w:kern w:val="0"/>
          <w:sz w:val="28"/>
          <w:szCs w:val="28"/>
          <w:lang w:val="kk-KZ" w:eastAsia="ru-RU"/>
        </w:rPr>
        <w:t>образа</w:t>
      </w:r>
      <w:proofErr w:type="spellEnd"/>
      <w:r w:rsidRPr="00866936">
        <w:rPr>
          <w:rFonts w:ascii="Times New Roman" w:eastAsia="Times New Roman" w:hAnsi="Times New Roman" w:cs="Times New Roman"/>
          <w:kern w:val="0"/>
          <w:sz w:val="28"/>
          <w:szCs w:val="28"/>
          <w:lang w:val="kk-KZ" w:eastAsia="ru-RU"/>
        </w:rPr>
        <w:t xml:space="preserve"> в </w:t>
      </w:r>
      <w:proofErr w:type="spellStart"/>
      <w:r w:rsidRPr="00866936">
        <w:rPr>
          <w:rFonts w:ascii="Times New Roman" w:eastAsia="Times New Roman" w:hAnsi="Times New Roman" w:cs="Times New Roman"/>
          <w:kern w:val="0"/>
          <w:sz w:val="28"/>
          <w:szCs w:val="28"/>
          <w:lang w:val="kk-KZ" w:eastAsia="ru-RU"/>
        </w:rPr>
        <w:t>трагедии</w:t>
      </w:r>
      <w:proofErr w:type="spellEnd"/>
      <w:r w:rsidRPr="00866936">
        <w:rPr>
          <w:rFonts w:ascii="Times New Roman" w:eastAsia="Times New Roman" w:hAnsi="Times New Roman" w:cs="Times New Roman"/>
          <w:kern w:val="0"/>
          <w:sz w:val="28"/>
          <w:szCs w:val="28"/>
          <w:lang w:val="kk-KZ" w:eastAsia="ru-RU"/>
        </w:rPr>
        <w:t xml:space="preserve"> «Абай» </w:t>
      </w:r>
      <w:proofErr w:type="spellStart"/>
      <w:r w:rsidRPr="00866936">
        <w:rPr>
          <w:rFonts w:ascii="Times New Roman" w:eastAsia="Times New Roman" w:hAnsi="Times New Roman" w:cs="Times New Roman"/>
          <w:kern w:val="0"/>
          <w:sz w:val="28"/>
          <w:szCs w:val="28"/>
          <w:lang w:val="kk-KZ" w:eastAsia="ru-RU"/>
        </w:rPr>
        <w:t>М.Ауэзова</w:t>
      </w:r>
      <w:proofErr w:type="spellEnd"/>
      <w:r w:rsidRPr="00866936">
        <w:rPr>
          <w:rFonts w:ascii="Times New Roman" w:eastAsia="Times New Roman" w:hAnsi="Times New Roman" w:cs="Times New Roman"/>
          <w:kern w:val="0"/>
          <w:sz w:val="28"/>
          <w:szCs w:val="28"/>
          <w:lang w:val="kk-KZ" w:eastAsia="ru-RU"/>
        </w:rPr>
        <w:t xml:space="preserve"> и </w:t>
      </w:r>
      <w:proofErr w:type="spellStart"/>
      <w:r w:rsidRPr="00866936">
        <w:rPr>
          <w:rFonts w:ascii="Times New Roman" w:eastAsia="Times New Roman" w:hAnsi="Times New Roman" w:cs="Times New Roman"/>
          <w:kern w:val="0"/>
          <w:sz w:val="28"/>
          <w:szCs w:val="28"/>
          <w:lang w:val="kk-KZ" w:eastAsia="ru-RU"/>
        </w:rPr>
        <w:t>Л.Соболева</w:t>
      </w:r>
      <w:proofErr w:type="spellEnd"/>
      <w:r w:rsidRPr="00866936">
        <w:rPr>
          <w:rFonts w:ascii="Times New Roman" w:eastAsia="Times New Roman" w:hAnsi="Times New Roman" w:cs="Times New Roman"/>
          <w:kern w:val="0"/>
          <w:sz w:val="28"/>
          <w:szCs w:val="28"/>
          <w:lang w:val="kk-KZ" w:eastAsia="ru-RU"/>
        </w:rPr>
        <w:t xml:space="preserve">» (1988) диссертацияларында қарастырылған. </w:t>
      </w:r>
      <w:r w:rsidRPr="00866936">
        <w:rPr>
          <w:rFonts w:ascii="Times New Roman" w:eastAsia="Times New Roman" w:hAnsi="Times New Roman" w:cs="Times New Roman"/>
          <w:kern w:val="0"/>
          <w:sz w:val="28"/>
          <w:szCs w:val="28"/>
          <w:lang w:val="kk-KZ" w:eastAsia="ru-RU"/>
        </w:rPr>
        <w:tab/>
        <w:t>Қазіргі</w:t>
      </w:r>
      <w:r w:rsidR="00C44B2B" w:rsidRPr="00866936">
        <w:rPr>
          <w:rFonts w:ascii="Times New Roman" w:eastAsia="Times New Roman" w:hAnsi="Times New Roman" w:cs="Times New Roman"/>
          <w:kern w:val="0"/>
          <w:sz w:val="28"/>
          <w:szCs w:val="28"/>
          <w:lang w:val="kk-KZ" w:eastAsia="ru-RU"/>
        </w:rPr>
        <w:t xml:space="preserve"> </w:t>
      </w:r>
      <w:r w:rsidRPr="00866936">
        <w:rPr>
          <w:rFonts w:ascii="Times New Roman" w:eastAsia="Times New Roman" w:hAnsi="Times New Roman" w:cs="Times New Roman"/>
          <w:kern w:val="0"/>
          <w:sz w:val="28"/>
          <w:szCs w:val="28"/>
          <w:lang w:val="kk-KZ" w:eastAsia="ru-RU"/>
        </w:rPr>
        <w:t xml:space="preserve">көрнекті </w:t>
      </w:r>
      <w:proofErr w:type="spellStart"/>
      <w:r w:rsidRPr="00866936">
        <w:rPr>
          <w:rFonts w:ascii="Times New Roman" w:eastAsia="Times New Roman" w:hAnsi="Times New Roman" w:cs="Times New Roman"/>
          <w:kern w:val="0"/>
          <w:sz w:val="28"/>
          <w:szCs w:val="28"/>
          <w:lang w:val="kk-KZ" w:eastAsia="ru-RU"/>
        </w:rPr>
        <w:t>драмтургтардың</w:t>
      </w:r>
      <w:proofErr w:type="spellEnd"/>
      <w:r w:rsidRPr="00866936">
        <w:rPr>
          <w:rFonts w:ascii="Times New Roman" w:eastAsia="Times New Roman" w:hAnsi="Times New Roman" w:cs="Times New Roman"/>
          <w:kern w:val="0"/>
          <w:sz w:val="28"/>
          <w:szCs w:val="28"/>
          <w:lang w:val="kk-KZ" w:eastAsia="ru-RU"/>
        </w:rPr>
        <w:t xml:space="preserve"> ерекшеліктері  </w:t>
      </w:r>
      <w:proofErr w:type="spellStart"/>
      <w:r w:rsidRPr="00866936">
        <w:rPr>
          <w:rFonts w:ascii="Times New Roman" w:eastAsia="Times New Roman" w:hAnsi="Times New Roman" w:cs="Times New Roman"/>
          <w:kern w:val="0"/>
          <w:sz w:val="28"/>
          <w:szCs w:val="28"/>
          <w:lang w:val="kk-KZ" w:eastAsia="ru-RU"/>
        </w:rPr>
        <w:t>Т.Есембековтың</w:t>
      </w:r>
      <w:proofErr w:type="spellEnd"/>
      <w:r w:rsidRPr="00866936">
        <w:rPr>
          <w:rFonts w:ascii="Times New Roman" w:eastAsia="Times New Roman" w:hAnsi="Times New Roman" w:cs="Times New Roman"/>
          <w:kern w:val="0"/>
          <w:sz w:val="28"/>
          <w:szCs w:val="28"/>
          <w:lang w:val="kk-KZ" w:eastAsia="ru-RU"/>
        </w:rPr>
        <w:t xml:space="preserve"> «Драматургия </w:t>
      </w:r>
      <w:proofErr w:type="spellStart"/>
      <w:r w:rsidRPr="00866936">
        <w:rPr>
          <w:rFonts w:ascii="Times New Roman" w:eastAsia="Times New Roman" w:hAnsi="Times New Roman" w:cs="Times New Roman"/>
          <w:kern w:val="0"/>
          <w:sz w:val="28"/>
          <w:szCs w:val="28"/>
          <w:lang w:val="kk-KZ" w:eastAsia="ru-RU"/>
        </w:rPr>
        <w:t>А.Абишева</w:t>
      </w:r>
      <w:proofErr w:type="spellEnd"/>
      <w:r w:rsidRPr="00866936">
        <w:rPr>
          <w:rFonts w:ascii="Times New Roman" w:eastAsia="Times New Roman" w:hAnsi="Times New Roman" w:cs="Times New Roman"/>
          <w:kern w:val="0"/>
          <w:sz w:val="28"/>
          <w:szCs w:val="28"/>
          <w:lang w:val="kk-KZ" w:eastAsia="ru-RU"/>
        </w:rPr>
        <w:t>» (1986) [1</w:t>
      </w:r>
      <w:r w:rsidR="00A13ADF" w:rsidRPr="00866936">
        <w:rPr>
          <w:rFonts w:ascii="Times New Roman" w:eastAsia="Times New Roman" w:hAnsi="Times New Roman" w:cs="Times New Roman"/>
          <w:kern w:val="0"/>
          <w:sz w:val="28"/>
          <w:szCs w:val="28"/>
          <w:lang w:val="kk-KZ" w:eastAsia="ru-RU"/>
        </w:rPr>
        <w:t>4</w:t>
      </w:r>
      <w:r w:rsidRPr="00866936">
        <w:rPr>
          <w:rFonts w:ascii="Times New Roman" w:eastAsia="Times New Roman" w:hAnsi="Times New Roman" w:cs="Times New Roman"/>
          <w:kern w:val="0"/>
          <w:sz w:val="28"/>
          <w:szCs w:val="28"/>
          <w:lang w:val="kk-KZ" w:eastAsia="ru-RU"/>
        </w:rPr>
        <w:t>],</w:t>
      </w:r>
      <w:r w:rsidR="00396F29"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С.Құлбарақовтың</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Т.Ахтанов</w:t>
      </w:r>
      <w:proofErr w:type="spellEnd"/>
      <w:r w:rsidRPr="00866936">
        <w:rPr>
          <w:rFonts w:ascii="Times New Roman" w:eastAsia="Times New Roman" w:hAnsi="Times New Roman" w:cs="Times New Roman"/>
          <w:kern w:val="0"/>
          <w:sz w:val="28"/>
          <w:szCs w:val="28"/>
          <w:lang w:val="kk-KZ" w:eastAsia="ru-RU"/>
        </w:rPr>
        <w:t xml:space="preserve"> драматургиясы» (1993)</w:t>
      </w:r>
      <w:r w:rsidR="001E620D" w:rsidRPr="00866936">
        <w:rPr>
          <w:rFonts w:ascii="Times New Roman" w:eastAsia="Times New Roman" w:hAnsi="Times New Roman" w:cs="Times New Roman"/>
          <w:kern w:val="0"/>
          <w:sz w:val="28"/>
          <w:szCs w:val="28"/>
          <w:lang w:val="kk-KZ" w:eastAsia="ru-RU"/>
        </w:rPr>
        <w:t xml:space="preserve"> </w:t>
      </w:r>
      <w:r w:rsidRPr="00866936">
        <w:rPr>
          <w:rFonts w:ascii="Times New Roman" w:eastAsia="Times New Roman" w:hAnsi="Times New Roman" w:cs="Times New Roman"/>
          <w:kern w:val="0"/>
          <w:sz w:val="28"/>
          <w:szCs w:val="28"/>
          <w:lang w:val="kk-KZ" w:eastAsia="ru-RU"/>
        </w:rPr>
        <w:t>[1</w:t>
      </w:r>
      <w:r w:rsidR="00A13ADF" w:rsidRPr="00866936">
        <w:rPr>
          <w:rFonts w:ascii="Times New Roman" w:eastAsia="Times New Roman" w:hAnsi="Times New Roman" w:cs="Times New Roman"/>
          <w:kern w:val="0"/>
          <w:sz w:val="28"/>
          <w:szCs w:val="28"/>
          <w:lang w:val="kk-KZ" w:eastAsia="ru-RU"/>
        </w:rPr>
        <w:t>5</w:t>
      </w:r>
      <w:r w:rsidRPr="00866936">
        <w:rPr>
          <w:rFonts w:ascii="Times New Roman" w:eastAsia="Times New Roman" w:hAnsi="Times New Roman" w:cs="Times New Roman"/>
          <w:kern w:val="0"/>
          <w:sz w:val="28"/>
          <w:szCs w:val="28"/>
          <w:lang w:val="kk-KZ" w:eastAsia="ru-RU"/>
        </w:rPr>
        <w:t xml:space="preserve">] диссертацияларында зерттелген. Қазақ драматургиясының әдеби сынына </w:t>
      </w:r>
      <w:proofErr w:type="spellStart"/>
      <w:r w:rsidRPr="00866936">
        <w:rPr>
          <w:rFonts w:ascii="Times New Roman" w:eastAsia="Times New Roman" w:hAnsi="Times New Roman" w:cs="Times New Roman"/>
          <w:kern w:val="0"/>
          <w:sz w:val="28"/>
          <w:szCs w:val="28"/>
          <w:lang w:val="kk-KZ" w:eastAsia="ru-RU"/>
        </w:rPr>
        <w:t>М.Ысқақовтың</w:t>
      </w:r>
      <w:proofErr w:type="spellEnd"/>
      <w:r w:rsidRPr="00866936">
        <w:rPr>
          <w:rFonts w:ascii="Times New Roman" w:eastAsia="Times New Roman" w:hAnsi="Times New Roman" w:cs="Times New Roman"/>
          <w:kern w:val="0"/>
          <w:sz w:val="28"/>
          <w:szCs w:val="28"/>
          <w:lang w:val="kk-KZ" w:eastAsia="ru-RU"/>
        </w:rPr>
        <w:t xml:space="preserve"> жұмысы арналған (1992), [1</w:t>
      </w:r>
      <w:r w:rsidR="00A13ADF" w:rsidRPr="00866936">
        <w:rPr>
          <w:rFonts w:ascii="Times New Roman" w:eastAsia="Times New Roman" w:hAnsi="Times New Roman" w:cs="Times New Roman"/>
          <w:kern w:val="0"/>
          <w:sz w:val="28"/>
          <w:szCs w:val="28"/>
          <w:lang w:val="kk-KZ" w:eastAsia="ru-RU"/>
        </w:rPr>
        <w:t>6</w:t>
      </w:r>
      <w:r w:rsidRPr="00866936">
        <w:rPr>
          <w:rFonts w:ascii="Times New Roman" w:eastAsia="Times New Roman" w:hAnsi="Times New Roman" w:cs="Times New Roman"/>
          <w:kern w:val="0"/>
          <w:sz w:val="28"/>
          <w:szCs w:val="28"/>
          <w:lang w:val="kk-KZ" w:eastAsia="ru-RU"/>
        </w:rPr>
        <w:t xml:space="preserve">]. Соңғы кезде әдебиеттану арнайы </w:t>
      </w:r>
      <w:proofErr w:type="spellStart"/>
      <w:r w:rsidRPr="00866936">
        <w:rPr>
          <w:rFonts w:ascii="Times New Roman" w:eastAsia="Times New Roman" w:hAnsi="Times New Roman" w:cs="Times New Roman"/>
          <w:kern w:val="0"/>
          <w:sz w:val="28"/>
          <w:szCs w:val="28"/>
          <w:lang w:val="kk-KZ" w:eastAsia="ru-RU"/>
        </w:rPr>
        <w:t>зертеулермен</w:t>
      </w:r>
      <w:proofErr w:type="spellEnd"/>
      <w:r w:rsidRPr="00866936">
        <w:rPr>
          <w:rFonts w:ascii="Times New Roman" w:eastAsia="Times New Roman" w:hAnsi="Times New Roman" w:cs="Times New Roman"/>
          <w:kern w:val="0"/>
          <w:sz w:val="28"/>
          <w:szCs w:val="28"/>
          <w:lang w:val="kk-KZ" w:eastAsia="ru-RU"/>
        </w:rPr>
        <w:t xml:space="preserve"> толықтырылды.  </w:t>
      </w:r>
      <w:proofErr w:type="spellStart"/>
      <w:r w:rsidRPr="00866936">
        <w:rPr>
          <w:rFonts w:ascii="Times New Roman" w:eastAsia="Times New Roman" w:hAnsi="Times New Roman" w:cs="Times New Roman"/>
          <w:kern w:val="0"/>
          <w:sz w:val="28"/>
          <w:szCs w:val="28"/>
          <w:lang w:val="kk-KZ" w:eastAsia="ru-RU"/>
        </w:rPr>
        <w:t>Қ.Мұхаметжановтың</w:t>
      </w:r>
      <w:proofErr w:type="spellEnd"/>
      <w:r w:rsidRPr="00866936">
        <w:rPr>
          <w:rFonts w:ascii="Times New Roman" w:eastAsia="Times New Roman" w:hAnsi="Times New Roman" w:cs="Times New Roman"/>
          <w:kern w:val="0"/>
          <w:sz w:val="28"/>
          <w:szCs w:val="28"/>
          <w:lang w:val="kk-KZ" w:eastAsia="ru-RU"/>
        </w:rPr>
        <w:t xml:space="preserve"> драматургиясын халықтың күлкі мәдениеті дәстүрімен байланыстыра зерттеу </w:t>
      </w:r>
      <w:proofErr w:type="spellStart"/>
      <w:r w:rsidRPr="00866936">
        <w:rPr>
          <w:rFonts w:ascii="Times New Roman" w:eastAsia="Times New Roman" w:hAnsi="Times New Roman" w:cs="Times New Roman"/>
          <w:kern w:val="0"/>
          <w:sz w:val="28"/>
          <w:szCs w:val="28"/>
          <w:lang w:val="kk-KZ" w:eastAsia="ru-RU"/>
        </w:rPr>
        <w:t>Ж.Әбіловтің</w:t>
      </w:r>
      <w:proofErr w:type="spellEnd"/>
      <w:r w:rsidRPr="00866936">
        <w:rPr>
          <w:rFonts w:ascii="Times New Roman" w:eastAsia="Times New Roman" w:hAnsi="Times New Roman" w:cs="Times New Roman"/>
          <w:kern w:val="0"/>
          <w:sz w:val="28"/>
          <w:szCs w:val="28"/>
          <w:lang w:val="kk-KZ" w:eastAsia="ru-RU"/>
        </w:rPr>
        <w:t xml:space="preserve"> еңбегінің басты мақсатына айналды [</w:t>
      </w:r>
      <w:r w:rsidR="0020363F" w:rsidRPr="00866936">
        <w:rPr>
          <w:rFonts w:ascii="Times New Roman" w:eastAsia="Times New Roman" w:hAnsi="Times New Roman" w:cs="Times New Roman"/>
          <w:kern w:val="0"/>
          <w:sz w:val="28"/>
          <w:szCs w:val="28"/>
          <w:lang w:val="kk-KZ" w:eastAsia="ru-RU"/>
        </w:rPr>
        <w:t>1</w:t>
      </w:r>
      <w:r w:rsidR="00A13ADF" w:rsidRPr="00866936">
        <w:rPr>
          <w:rFonts w:ascii="Times New Roman" w:eastAsia="Times New Roman" w:hAnsi="Times New Roman" w:cs="Times New Roman"/>
          <w:kern w:val="0"/>
          <w:sz w:val="28"/>
          <w:szCs w:val="28"/>
          <w:lang w:val="kk-KZ" w:eastAsia="ru-RU"/>
        </w:rPr>
        <w:t>7</w:t>
      </w:r>
      <w:r w:rsidRPr="00866936">
        <w:rPr>
          <w:rFonts w:ascii="Times New Roman" w:eastAsia="Times New Roman" w:hAnsi="Times New Roman" w:cs="Times New Roman"/>
          <w:kern w:val="0"/>
          <w:sz w:val="28"/>
          <w:szCs w:val="28"/>
          <w:lang w:val="kk-KZ" w:eastAsia="ru-RU"/>
        </w:rPr>
        <w:t xml:space="preserve">]. Драматург </w:t>
      </w:r>
      <w:proofErr w:type="spellStart"/>
      <w:r w:rsidRPr="00866936">
        <w:rPr>
          <w:rFonts w:ascii="Times New Roman" w:eastAsia="Times New Roman" w:hAnsi="Times New Roman" w:cs="Times New Roman"/>
          <w:kern w:val="0"/>
          <w:sz w:val="28"/>
          <w:szCs w:val="28"/>
          <w:lang w:val="kk-KZ" w:eastAsia="ru-RU"/>
        </w:rPr>
        <w:t>С.Жүнісовтің</w:t>
      </w:r>
      <w:proofErr w:type="spellEnd"/>
      <w:r w:rsidRPr="00866936">
        <w:rPr>
          <w:rFonts w:ascii="Times New Roman" w:eastAsia="Times New Roman" w:hAnsi="Times New Roman" w:cs="Times New Roman"/>
          <w:kern w:val="0"/>
          <w:sz w:val="28"/>
          <w:szCs w:val="28"/>
          <w:lang w:val="kk-KZ" w:eastAsia="ru-RU"/>
        </w:rPr>
        <w:t xml:space="preserve"> шеберлігіне  </w:t>
      </w:r>
      <w:proofErr w:type="spellStart"/>
      <w:r w:rsidRPr="00866936">
        <w:rPr>
          <w:rFonts w:ascii="Times New Roman" w:eastAsia="Times New Roman" w:hAnsi="Times New Roman" w:cs="Times New Roman"/>
          <w:kern w:val="0"/>
          <w:sz w:val="28"/>
          <w:szCs w:val="28"/>
          <w:lang w:val="kk-KZ" w:eastAsia="ru-RU"/>
        </w:rPr>
        <w:t>А.Шапауовтың</w:t>
      </w:r>
      <w:proofErr w:type="spellEnd"/>
      <w:r w:rsidRPr="00866936">
        <w:rPr>
          <w:rFonts w:ascii="Times New Roman" w:eastAsia="Times New Roman" w:hAnsi="Times New Roman" w:cs="Times New Roman"/>
          <w:kern w:val="0"/>
          <w:sz w:val="28"/>
          <w:szCs w:val="28"/>
          <w:lang w:val="kk-KZ" w:eastAsia="ru-RU"/>
        </w:rPr>
        <w:t xml:space="preserve">  диссертациясы мен монографиясы арналды [</w:t>
      </w:r>
      <w:r w:rsidR="00A13ADF" w:rsidRPr="00866936">
        <w:rPr>
          <w:rFonts w:ascii="Times New Roman" w:eastAsia="Times New Roman" w:hAnsi="Times New Roman" w:cs="Times New Roman"/>
          <w:kern w:val="0"/>
          <w:sz w:val="28"/>
          <w:szCs w:val="28"/>
          <w:lang w:val="kk-KZ" w:eastAsia="ru-RU"/>
        </w:rPr>
        <w:t>18</w:t>
      </w:r>
      <w:r w:rsidR="00773298" w:rsidRPr="00866936">
        <w:rPr>
          <w:rFonts w:ascii="Times New Roman" w:eastAsia="Times New Roman" w:hAnsi="Times New Roman" w:cs="Times New Roman"/>
          <w:kern w:val="0"/>
          <w:sz w:val="28"/>
          <w:szCs w:val="28"/>
          <w:lang w:val="kk-KZ" w:eastAsia="ru-RU"/>
        </w:rPr>
        <w:t>]</w:t>
      </w:r>
      <w:r w:rsidR="00A13ADF" w:rsidRPr="00866936">
        <w:rPr>
          <w:rFonts w:ascii="Times New Roman" w:eastAsia="Times New Roman" w:hAnsi="Times New Roman" w:cs="Times New Roman"/>
          <w:kern w:val="0"/>
          <w:sz w:val="28"/>
          <w:szCs w:val="28"/>
          <w:lang w:val="kk-KZ" w:eastAsia="ru-RU"/>
        </w:rPr>
        <w:t>,</w:t>
      </w:r>
      <w:r w:rsidR="00773298" w:rsidRPr="00866936">
        <w:rPr>
          <w:rFonts w:ascii="Times New Roman" w:eastAsia="Times New Roman" w:hAnsi="Times New Roman" w:cs="Times New Roman"/>
          <w:kern w:val="0"/>
          <w:sz w:val="28"/>
          <w:szCs w:val="28"/>
          <w:lang w:val="kk-KZ" w:eastAsia="ru-RU"/>
        </w:rPr>
        <w:t xml:space="preserve"> [</w:t>
      </w:r>
      <w:r w:rsidR="00A13ADF" w:rsidRPr="00866936">
        <w:rPr>
          <w:rFonts w:ascii="Times New Roman" w:eastAsia="Times New Roman" w:hAnsi="Times New Roman" w:cs="Times New Roman"/>
          <w:kern w:val="0"/>
          <w:sz w:val="28"/>
          <w:szCs w:val="28"/>
          <w:lang w:val="kk-KZ" w:eastAsia="ru-RU"/>
        </w:rPr>
        <w:t>19</w:t>
      </w:r>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Н.Насиеваның</w:t>
      </w:r>
      <w:proofErr w:type="spellEnd"/>
      <w:r w:rsidRPr="00866936">
        <w:rPr>
          <w:rFonts w:ascii="Times New Roman" w:eastAsia="Times New Roman" w:hAnsi="Times New Roman" w:cs="Times New Roman"/>
          <w:kern w:val="0"/>
          <w:sz w:val="28"/>
          <w:szCs w:val="28"/>
          <w:lang w:val="kk-KZ" w:eastAsia="ru-RU"/>
        </w:rPr>
        <w:t xml:space="preserve"> зерттеу нысаны – </w:t>
      </w:r>
      <w:proofErr w:type="spellStart"/>
      <w:r w:rsidRPr="00866936">
        <w:rPr>
          <w:rFonts w:ascii="Times New Roman" w:eastAsia="Times New Roman" w:hAnsi="Times New Roman" w:cs="Times New Roman"/>
          <w:kern w:val="0"/>
          <w:sz w:val="28"/>
          <w:szCs w:val="28"/>
          <w:lang w:val="kk-KZ" w:eastAsia="ru-RU"/>
        </w:rPr>
        <w:t>С.Мұқанов</w:t>
      </w:r>
      <w:proofErr w:type="spellEnd"/>
      <w:r w:rsidRPr="00866936">
        <w:rPr>
          <w:rFonts w:ascii="Times New Roman" w:eastAsia="Times New Roman" w:hAnsi="Times New Roman" w:cs="Times New Roman"/>
          <w:kern w:val="0"/>
          <w:sz w:val="28"/>
          <w:szCs w:val="28"/>
          <w:lang w:val="kk-KZ" w:eastAsia="ru-RU"/>
        </w:rPr>
        <w:t xml:space="preserve"> драматургиясындағы мінез бен тартыс мәселелері. Алғашқы қазақ пьесаларының қалыптасу кезеңін өз диссертациясында </w:t>
      </w:r>
      <w:proofErr w:type="spellStart"/>
      <w:r w:rsidRPr="00866936">
        <w:rPr>
          <w:rFonts w:ascii="Times New Roman" w:eastAsia="Times New Roman" w:hAnsi="Times New Roman" w:cs="Times New Roman"/>
          <w:kern w:val="0"/>
          <w:sz w:val="28"/>
          <w:szCs w:val="28"/>
          <w:lang w:val="kk-KZ" w:eastAsia="ru-RU"/>
        </w:rPr>
        <w:t>Л.Әупбаева</w:t>
      </w:r>
      <w:proofErr w:type="spellEnd"/>
      <w:r w:rsidRPr="00866936">
        <w:rPr>
          <w:rFonts w:ascii="Times New Roman" w:eastAsia="Times New Roman" w:hAnsi="Times New Roman" w:cs="Times New Roman"/>
          <w:kern w:val="0"/>
          <w:sz w:val="28"/>
          <w:szCs w:val="28"/>
          <w:lang w:val="kk-KZ" w:eastAsia="ru-RU"/>
        </w:rPr>
        <w:t xml:space="preserve"> зерттеген [</w:t>
      </w:r>
      <w:r w:rsidR="00A13ADF" w:rsidRPr="00866936">
        <w:rPr>
          <w:rFonts w:ascii="Times New Roman" w:eastAsia="Times New Roman" w:hAnsi="Times New Roman" w:cs="Times New Roman"/>
          <w:kern w:val="0"/>
          <w:sz w:val="28"/>
          <w:szCs w:val="28"/>
          <w:lang w:val="kk-KZ" w:eastAsia="ru-RU"/>
        </w:rPr>
        <w:t>20</w:t>
      </w:r>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М.Әуезовтің</w:t>
      </w:r>
      <w:proofErr w:type="spellEnd"/>
      <w:r w:rsidRPr="00866936">
        <w:rPr>
          <w:rFonts w:ascii="Times New Roman" w:eastAsia="Times New Roman" w:hAnsi="Times New Roman" w:cs="Times New Roman"/>
          <w:kern w:val="0"/>
          <w:sz w:val="28"/>
          <w:szCs w:val="28"/>
          <w:lang w:val="kk-KZ" w:eastAsia="ru-RU"/>
        </w:rPr>
        <w:t xml:space="preserve"> «Хан Кене» трагедиясындағы тарихилықты </w:t>
      </w:r>
      <w:proofErr w:type="spellStart"/>
      <w:r w:rsidRPr="00866936">
        <w:rPr>
          <w:rFonts w:ascii="Times New Roman" w:eastAsia="Times New Roman" w:hAnsi="Times New Roman" w:cs="Times New Roman"/>
          <w:kern w:val="0"/>
          <w:sz w:val="28"/>
          <w:szCs w:val="28"/>
          <w:lang w:val="kk-KZ" w:eastAsia="ru-RU"/>
        </w:rPr>
        <w:t>Л.Серғазы</w:t>
      </w:r>
      <w:proofErr w:type="spellEnd"/>
      <w:r w:rsidRPr="00866936">
        <w:rPr>
          <w:rFonts w:ascii="Times New Roman" w:eastAsia="Times New Roman" w:hAnsi="Times New Roman" w:cs="Times New Roman"/>
          <w:kern w:val="0"/>
          <w:sz w:val="28"/>
          <w:szCs w:val="28"/>
          <w:lang w:val="kk-KZ" w:eastAsia="ru-RU"/>
        </w:rPr>
        <w:t xml:space="preserve"> зерттеді [</w:t>
      </w:r>
      <w:r w:rsidR="00A13ADF" w:rsidRPr="00866936">
        <w:rPr>
          <w:rFonts w:ascii="Times New Roman" w:eastAsia="Times New Roman" w:hAnsi="Times New Roman" w:cs="Times New Roman"/>
          <w:kern w:val="0"/>
          <w:sz w:val="28"/>
          <w:szCs w:val="28"/>
          <w:lang w:val="kk-KZ" w:eastAsia="ru-RU"/>
        </w:rPr>
        <w:t>21</w:t>
      </w:r>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А.Мырзабекованың</w:t>
      </w:r>
      <w:proofErr w:type="spellEnd"/>
      <w:r w:rsidRPr="00866936">
        <w:rPr>
          <w:rFonts w:ascii="Times New Roman" w:eastAsia="Times New Roman" w:hAnsi="Times New Roman" w:cs="Times New Roman"/>
          <w:kern w:val="0"/>
          <w:sz w:val="28"/>
          <w:szCs w:val="28"/>
          <w:lang w:val="kk-KZ" w:eastAsia="ru-RU"/>
        </w:rPr>
        <w:t xml:space="preserve"> еңбегі классикалық және қазіргі орыс драматургиясының ерекшеліктеріне арналды. Көріп отырғанымыздай, зерттеушілердің қызығу аясында  жеке драматургтардың поэтикасы мәселелері,  драма жанрларының  қалыптасуы, жеке шығармаларды талдау.</w:t>
      </w:r>
    </w:p>
    <w:p w14:paraId="4B0D6100" w14:textId="77777777" w:rsidR="00E0007C" w:rsidRPr="00866936" w:rsidRDefault="00E0007C" w:rsidP="00B957AA">
      <w:pPr>
        <w:spacing w:after="0" w:line="240" w:lineRule="auto"/>
        <w:ind w:firstLine="720"/>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sz w:val="28"/>
          <w:szCs w:val="28"/>
          <w:lang w:val="kk-KZ" w:eastAsia="ru-RU"/>
        </w:rPr>
        <w:t>Тарихи драматургия көркем ойлаудың ерекше әдісін көрсетудің біртұтас жүйесі ретінде, халықтың өзін-өзі рухани тануындағы көкейтесті сұрақтарға жауап беруге талпынған ұлттық әдебиеттің маңызды компоненті ретінде осы күнге дейін арнайы ғылыми талдау нысанына айналған емес.</w:t>
      </w:r>
    </w:p>
    <w:p w14:paraId="5B4F2BD1" w14:textId="203718C9" w:rsidR="00E0007C" w:rsidRPr="00866936" w:rsidRDefault="00E0007C" w:rsidP="00B957AA">
      <w:pPr>
        <w:spacing w:after="0" w:line="240" w:lineRule="auto"/>
        <w:ind w:firstLine="720"/>
        <w:jc w:val="both"/>
        <w:rPr>
          <w:rFonts w:ascii="Times New Roman" w:eastAsia="Times New Roman" w:hAnsi="Times New Roman" w:cs="Times New Roman"/>
          <w:kern w:val="0"/>
          <w:sz w:val="28"/>
          <w:szCs w:val="28"/>
          <w:lang w:val="kk-KZ" w:eastAsia="ru-RU"/>
        </w:rPr>
      </w:pPr>
      <w:bookmarkStart w:id="0" w:name="_Hlk231713002"/>
      <w:r w:rsidRPr="00866936">
        <w:rPr>
          <w:rFonts w:ascii="Times New Roman" w:eastAsia="Times New Roman" w:hAnsi="Times New Roman" w:cs="Times New Roman"/>
          <w:kern w:val="0"/>
          <w:sz w:val="28"/>
          <w:szCs w:val="28"/>
          <w:lang w:val="kk-KZ" w:eastAsia="ru-RU"/>
        </w:rPr>
        <w:t xml:space="preserve">Тұлға мен қоғамның көркем тұжырымдамасы мәселелері проза негізінде  </w:t>
      </w:r>
      <w:bookmarkStart w:id="1" w:name="_Hlk231715059"/>
      <w:proofErr w:type="spellStart"/>
      <w:r w:rsidRPr="00866936">
        <w:rPr>
          <w:rFonts w:ascii="Times New Roman" w:eastAsia="Times New Roman" w:hAnsi="Times New Roman" w:cs="Times New Roman"/>
          <w:kern w:val="0"/>
          <w:sz w:val="28"/>
          <w:szCs w:val="28"/>
          <w:lang w:val="kk-KZ" w:eastAsia="ru-RU"/>
        </w:rPr>
        <w:t>М.Қаратаевтың</w:t>
      </w:r>
      <w:proofErr w:type="spellEnd"/>
      <w:r w:rsidR="002116EE" w:rsidRPr="00866936">
        <w:rPr>
          <w:rFonts w:ascii="Times New Roman" w:eastAsia="Times New Roman" w:hAnsi="Times New Roman" w:cs="Times New Roman"/>
          <w:kern w:val="0"/>
          <w:sz w:val="28"/>
          <w:szCs w:val="28"/>
          <w:lang w:val="kk-KZ" w:eastAsia="ru-RU"/>
        </w:rPr>
        <w:t xml:space="preserve"> [22]</w:t>
      </w:r>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З.Қабдоловтың</w:t>
      </w:r>
      <w:proofErr w:type="spellEnd"/>
      <w:r w:rsidR="002116EE" w:rsidRPr="00866936">
        <w:rPr>
          <w:rFonts w:ascii="Times New Roman" w:eastAsia="Times New Roman" w:hAnsi="Times New Roman" w:cs="Times New Roman"/>
          <w:kern w:val="0"/>
          <w:sz w:val="28"/>
          <w:szCs w:val="28"/>
          <w:lang w:val="kk-KZ" w:eastAsia="ru-RU"/>
        </w:rPr>
        <w:t xml:space="preserve"> [23]</w:t>
      </w:r>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С.Қирабаевтың</w:t>
      </w:r>
      <w:proofErr w:type="spellEnd"/>
      <w:r w:rsidR="002116EE" w:rsidRPr="00866936">
        <w:rPr>
          <w:rFonts w:ascii="Times New Roman" w:eastAsia="Times New Roman" w:hAnsi="Times New Roman" w:cs="Times New Roman"/>
          <w:kern w:val="0"/>
          <w:sz w:val="28"/>
          <w:szCs w:val="28"/>
          <w:lang w:val="kk-KZ" w:eastAsia="ru-RU"/>
        </w:rPr>
        <w:t xml:space="preserve"> [24</w:t>
      </w:r>
      <w:r w:rsidR="009C1D31" w:rsidRPr="00866936">
        <w:rPr>
          <w:rFonts w:ascii="Times New Roman" w:eastAsia="Times New Roman" w:hAnsi="Times New Roman" w:cs="Times New Roman"/>
          <w:kern w:val="0"/>
          <w:sz w:val="28"/>
          <w:szCs w:val="28"/>
          <w:lang w:val="kk-KZ" w:eastAsia="ru-RU"/>
        </w:rPr>
        <w:t>]</w:t>
      </w:r>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Ә.Марғұланның</w:t>
      </w:r>
      <w:proofErr w:type="spellEnd"/>
      <w:r w:rsidR="002116EE" w:rsidRPr="00866936">
        <w:rPr>
          <w:rFonts w:ascii="Times New Roman" w:eastAsia="Times New Roman" w:hAnsi="Times New Roman" w:cs="Times New Roman"/>
          <w:kern w:val="0"/>
          <w:sz w:val="28"/>
          <w:szCs w:val="28"/>
          <w:lang w:val="kk-KZ" w:eastAsia="ru-RU"/>
        </w:rPr>
        <w:t xml:space="preserve"> [</w:t>
      </w:r>
      <w:r w:rsidR="00DD6400" w:rsidRPr="00866936">
        <w:rPr>
          <w:rFonts w:ascii="Times New Roman" w:eastAsia="Times New Roman" w:hAnsi="Times New Roman" w:cs="Times New Roman"/>
          <w:kern w:val="0"/>
          <w:sz w:val="28"/>
          <w:szCs w:val="28"/>
          <w:lang w:val="kk-KZ" w:eastAsia="ru-RU"/>
        </w:rPr>
        <w:t>25</w:t>
      </w:r>
      <w:r w:rsidR="002116EE" w:rsidRPr="00866936">
        <w:rPr>
          <w:rFonts w:ascii="Times New Roman" w:eastAsia="Times New Roman" w:hAnsi="Times New Roman" w:cs="Times New Roman"/>
          <w:kern w:val="0"/>
          <w:sz w:val="28"/>
          <w:szCs w:val="28"/>
          <w:lang w:val="kk-KZ" w:eastAsia="ru-RU"/>
        </w:rPr>
        <w:t>]</w:t>
      </w:r>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Н.Ғабдулиннің</w:t>
      </w:r>
      <w:proofErr w:type="spellEnd"/>
      <w:r w:rsidR="002116EE" w:rsidRPr="00866936">
        <w:rPr>
          <w:rFonts w:ascii="Times New Roman" w:eastAsia="Times New Roman" w:hAnsi="Times New Roman" w:cs="Times New Roman"/>
          <w:kern w:val="0"/>
          <w:sz w:val="28"/>
          <w:szCs w:val="28"/>
          <w:lang w:val="kk-KZ" w:eastAsia="ru-RU"/>
        </w:rPr>
        <w:t xml:space="preserve"> [</w:t>
      </w:r>
      <w:r w:rsidR="00DD6400" w:rsidRPr="00866936">
        <w:rPr>
          <w:rFonts w:ascii="Times New Roman" w:eastAsia="Times New Roman" w:hAnsi="Times New Roman" w:cs="Times New Roman"/>
          <w:kern w:val="0"/>
          <w:sz w:val="28"/>
          <w:szCs w:val="28"/>
          <w:lang w:val="kk-KZ" w:eastAsia="ru-RU"/>
        </w:rPr>
        <w:t>26</w:t>
      </w:r>
      <w:r w:rsidR="002116EE" w:rsidRPr="00866936">
        <w:rPr>
          <w:rFonts w:ascii="Times New Roman" w:eastAsia="Times New Roman" w:hAnsi="Times New Roman" w:cs="Times New Roman"/>
          <w:kern w:val="0"/>
          <w:sz w:val="28"/>
          <w:szCs w:val="28"/>
          <w:lang w:val="kk-KZ" w:eastAsia="ru-RU"/>
        </w:rPr>
        <w:t>]</w:t>
      </w:r>
      <w:r w:rsidRPr="00866936">
        <w:rPr>
          <w:rFonts w:ascii="Times New Roman" w:eastAsia="Times New Roman" w:hAnsi="Times New Roman" w:cs="Times New Roman"/>
          <w:kern w:val="0"/>
          <w:sz w:val="28"/>
          <w:szCs w:val="28"/>
          <w:lang w:val="kk-KZ" w:eastAsia="ru-RU"/>
        </w:rPr>
        <w:t>,</w:t>
      </w:r>
      <w:r w:rsidR="0027124B"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Т.Кәкішевтің</w:t>
      </w:r>
      <w:proofErr w:type="spellEnd"/>
      <w:r w:rsidR="002116EE" w:rsidRPr="00866936">
        <w:rPr>
          <w:rFonts w:ascii="Times New Roman" w:eastAsia="Times New Roman" w:hAnsi="Times New Roman" w:cs="Times New Roman"/>
          <w:kern w:val="0"/>
          <w:sz w:val="28"/>
          <w:szCs w:val="28"/>
          <w:lang w:val="kk-KZ" w:eastAsia="ru-RU"/>
        </w:rPr>
        <w:t xml:space="preserve"> [</w:t>
      </w:r>
      <w:r w:rsidR="00DD6400" w:rsidRPr="00866936">
        <w:rPr>
          <w:rFonts w:ascii="Times New Roman" w:eastAsia="Times New Roman" w:hAnsi="Times New Roman" w:cs="Times New Roman"/>
          <w:kern w:val="0"/>
          <w:sz w:val="28"/>
          <w:szCs w:val="28"/>
          <w:lang w:val="kk-KZ" w:eastAsia="ru-RU"/>
        </w:rPr>
        <w:t>2</w:t>
      </w:r>
      <w:r w:rsidR="0027124B" w:rsidRPr="00866936">
        <w:rPr>
          <w:rFonts w:ascii="Times New Roman" w:eastAsia="Times New Roman" w:hAnsi="Times New Roman" w:cs="Times New Roman"/>
          <w:kern w:val="0"/>
          <w:sz w:val="28"/>
          <w:szCs w:val="28"/>
          <w:lang w:val="kk-KZ" w:eastAsia="ru-RU"/>
        </w:rPr>
        <w:t>7</w:t>
      </w:r>
      <w:r w:rsidR="002116EE" w:rsidRPr="00866936">
        <w:rPr>
          <w:rFonts w:ascii="Times New Roman" w:eastAsia="Times New Roman" w:hAnsi="Times New Roman" w:cs="Times New Roman"/>
          <w:kern w:val="0"/>
          <w:sz w:val="28"/>
          <w:szCs w:val="28"/>
          <w:lang w:val="kk-KZ" w:eastAsia="ru-RU"/>
        </w:rPr>
        <w:t>]</w:t>
      </w:r>
      <w:r w:rsidRPr="00866936">
        <w:rPr>
          <w:rFonts w:ascii="Times New Roman" w:eastAsia="Times New Roman" w:hAnsi="Times New Roman" w:cs="Times New Roman"/>
          <w:kern w:val="0"/>
          <w:sz w:val="28"/>
          <w:szCs w:val="28"/>
          <w:lang w:val="kk-KZ" w:eastAsia="ru-RU"/>
        </w:rPr>
        <w:t>,</w:t>
      </w:r>
      <w:r w:rsidR="00176AF2"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К.Жұмалиевтің</w:t>
      </w:r>
      <w:proofErr w:type="spellEnd"/>
      <w:r w:rsidR="002116EE" w:rsidRPr="00866936">
        <w:rPr>
          <w:rFonts w:ascii="Times New Roman" w:eastAsia="Times New Roman" w:hAnsi="Times New Roman" w:cs="Times New Roman"/>
          <w:kern w:val="0"/>
          <w:sz w:val="28"/>
          <w:szCs w:val="28"/>
          <w:lang w:val="kk-KZ" w:eastAsia="ru-RU"/>
        </w:rPr>
        <w:t xml:space="preserve"> [</w:t>
      </w:r>
      <w:r w:rsidR="00DD6400" w:rsidRPr="00866936">
        <w:rPr>
          <w:rFonts w:ascii="Times New Roman" w:eastAsia="Times New Roman" w:hAnsi="Times New Roman" w:cs="Times New Roman"/>
          <w:kern w:val="0"/>
          <w:sz w:val="28"/>
          <w:szCs w:val="28"/>
          <w:lang w:val="kk-KZ" w:eastAsia="ru-RU"/>
        </w:rPr>
        <w:t>2</w:t>
      </w:r>
      <w:r w:rsidR="0027124B" w:rsidRPr="00866936">
        <w:rPr>
          <w:rFonts w:ascii="Times New Roman" w:eastAsia="Times New Roman" w:hAnsi="Times New Roman" w:cs="Times New Roman"/>
          <w:kern w:val="0"/>
          <w:sz w:val="28"/>
          <w:szCs w:val="28"/>
          <w:lang w:val="kk-KZ" w:eastAsia="ru-RU"/>
        </w:rPr>
        <w:t>8</w:t>
      </w:r>
      <w:r w:rsidR="002116EE" w:rsidRPr="00866936">
        <w:rPr>
          <w:rFonts w:ascii="Times New Roman" w:eastAsia="Times New Roman" w:hAnsi="Times New Roman" w:cs="Times New Roman"/>
          <w:kern w:val="0"/>
          <w:sz w:val="28"/>
          <w:szCs w:val="28"/>
          <w:lang w:val="kk-KZ" w:eastAsia="ru-RU"/>
        </w:rPr>
        <w:t>]</w:t>
      </w:r>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Ш.Елеукеновтың</w:t>
      </w:r>
      <w:proofErr w:type="spellEnd"/>
      <w:r w:rsidR="002116EE" w:rsidRPr="00866936">
        <w:rPr>
          <w:rFonts w:ascii="Times New Roman" w:eastAsia="Times New Roman" w:hAnsi="Times New Roman" w:cs="Times New Roman"/>
          <w:kern w:val="0"/>
          <w:sz w:val="28"/>
          <w:szCs w:val="28"/>
          <w:lang w:val="kk-KZ" w:eastAsia="ru-RU"/>
        </w:rPr>
        <w:t xml:space="preserve"> [</w:t>
      </w:r>
      <w:r w:rsidR="00DF24A1" w:rsidRPr="00866936">
        <w:rPr>
          <w:rFonts w:ascii="Times New Roman" w:eastAsia="Times New Roman" w:hAnsi="Times New Roman" w:cs="Times New Roman"/>
          <w:kern w:val="0"/>
          <w:sz w:val="28"/>
          <w:szCs w:val="28"/>
          <w:lang w:val="kk-KZ" w:eastAsia="ru-RU"/>
        </w:rPr>
        <w:t>29</w:t>
      </w:r>
      <w:r w:rsidR="002116EE" w:rsidRPr="00866936">
        <w:rPr>
          <w:rFonts w:ascii="Times New Roman" w:eastAsia="Times New Roman" w:hAnsi="Times New Roman" w:cs="Times New Roman"/>
          <w:kern w:val="0"/>
          <w:sz w:val="28"/>
          <w:szCs w:val="28"/>
          <w:lang w:val="kk-KZ" w:eastAsia="ru-RU"/>
        </w:rPr>
        <w:t>]</w:t>
      </w:r>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А.Нарымбетовтің</w:t>
      </w:r>
      <w:proofErr w:type="spellEnd"/>
      <w:r w:rsidR="002116EE" w:rsidRPr="00866936">
        <w:rPr>
          <w:rFonts w:ascii="Times New Roman" w:eastAsia="Times New Roman" w:hAnsi="Times New Roman" w:cs="Times New Roman"/>
          <w:kern w:val="0"/>
          <w:sz w:val="28"/>
          <w:szCs w:val="28"/>
          <w:lang w:val="kk-KZ" w:eastAsia="ru-RU"/>
        </w:rPr>
        <w:t xml:space="preserve"> [</w:t>
      </w:r>
      <w:r w:rsidR="00DD6400" w:rsidRPr="00866936">
        <w:rPr>
          <w:rFonts w:ascii="Times New Roman" w:eastAsia="Times New Roman" w:hAnsi="Times New Roman" w:cs="Times New Roman"/>
          <w:kern w:val="0"/>
          <w:sz w:val="28"/>
          <w:szCs w:val="28"/>
          <w:lang w:val="kk-KZ" w:eastAsia="ru-RU"/>
        </w:rPr>
        <w:t>3</w:t>
      </w:r>
      <w:r w:rsidR="00DF24A1" w:rsidRPr="00866936">
        <w:rPr>
          <w:rFonts w:ascii="Times New Roman" w:eastAsia="Times New Roman" w:hAnsi="Times New Roman" w:cs="Times New Roman"/>
          <w:kern w:val="0"/>
          <w:sz w:val="28"/>
          <w:szCs w:val="28"/>
          <w:lang w:val="kk-KZ" w:eastAsia="ru-RU"/>
        </w:rPr>
        <w:t>0</w:t>
      </w:r>
      <w:r w:rsidR="002116EE" w:rsidRPr="00866936">
        <w:rPr>
          <w:rFonts w:ascii="Times New Roman" w:eastAsia="Times New Roman" w:hAnsi="Times New Roman" w:cs="Times New Roman"/>
          <w:kern w:val="0"/>
          <w:sz w:val="28"/>
          <w:szCs w:val="28"/>
          <w:lang w:val="kk-KZ" w:eastAsia="ru-RU"/>
        </w:rPr>
        <w:t>]</w:t>
      </w:r>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М.Мағауиннің</w:t>
      </w:r>
      <w:proofErr w:type="spellEnd"/>
      <w:r w:rsidR="002116EE" w:rsidRPr="00866936">
        <w:rPr>
          <w:rFonts w:ascii="Times New Roman" w:eastAsia="Times New Roman" w:hAnsi="Times New Roman" w:cs="Times New Roman"/>
          <w:kern w:val="0"/>
          <w:sz w:val="28"/>
          <w:szCs w:val="28"/>
          <w:lang w:val="kk-KZ" w:eastAsia="ru-RU"/>
        </w:rPr>
        <w:t xml:space="preserve"> [</w:t>
      </w:r>
      <w:r w:rsidR="00DD6400" w:rsidRPr="00866936">
        <w:rPr>
          <w:rFonts w:ascii="Times New Roman" w:eastAsia="Times New Roman" w:hAnsi="Times New Roman" w:cs="Times New Roman"/>
          <w:kern w:val="0"/>
          <w:sz w:val="28"/>
          <w:szCs w:val="28"/>
          <w:lang w:val="kk-KZ" w:eastAsia="ru-RU"/>
        </w:rPr>
        <w:t>3</w:t>
      </w:r>
      <w:r w:rsidR="00DF24A1" w:rsidRPr="00866936">
        <w:rPr>
          <w:rFonts w:ascii="Times New Roman" w:eastAsia="Times New Roman" w:hAnsi="Times New Roman" w:cs="Times New Roman"/>
          <w:kern w:val="0"/>
          <w:sz w:val="28"/>
          <w:szCs w:val="28"/>
          <w:lang w:val="kk-KZ" w:eastAsia="ru-RU"/>
        </w:rPr>
        <w:t>1</w:t>
      </w:r>
      <w:r w:rsidR="002116EE" w:rsidRPr="00866936">
        <w:rPr>
          <w:rFonts w:ascii="Times New Roman" w:eastAsia="Times New Roman" w:hAnsi="Times New Roman" w:cs="Times New Roman"/>
          <w:kern w:val="0"/>
          <w:sz w:val="28"/>
          <w:szCs w:val="28"/>
          <w:lang w:val="kk-KZ" w:eastAsia="ru-RU"/>
        </w:rPr>
        <w:t>]</w:t>
      </w:r>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Ж.Тілеповтің</w:t>
      </w:r>
      <w:proofErr w:type="spellEnd"/>
      <w:r w:rsidR="002116EE" w:rsidRPr="00866936">
        <w:rPr>
          <w:rFonts w:ascii="Times New Roman" w:eastAsia="Times New Roman" w:hAnsi="Times New Roman" w:cs="Times New Roman"/>
          <w:kern w:val="0"/>
          <w:sz w:val="28"/>
          <w:szCs w:val="28"/>
          <w:lang w:val="kk-KZ" w:eastAsia="ru-RU"/>
        </w:rPr>
        <w:t xml:space="preserve"> [</w:t>
      </w:r>
      <w:r w:rsidR="00DD6400" w:rsidRPr="00866936">
        <w:rPr>
          <w:rFonts w:ascii="Times New Roman" w:eastAsia="Times New Roman" w:hAnsi="Times New Roman" w:cs="Times New Roman"/>
          <w:kern w:val="0"/>
          <w:sz w:val="28"/>
          <w:szCs w:val="28"/>
          <w:lang w:val="kk-KZ" w:eastAsia="ru-RU"/>
        </w:rPr>
        <w:t>3</w:t>
      </w:r>
      <w:r w:rsidR="00DF24A1" w:rsidRPr="00866936">
        <w:rPr>
          <w:rFonts w:ascii="Times New Roman" w:eastAsia="Times New Roman" w:hAnsi="Times New Roman" w:cs="Times New Roman"/>
          <w:kern w:val="0"/>
          <w:sz w:val="28"/>
          <w:szCs w:val="28"/>
          <w:lang w:val="kk-KZ" w:eastAsia="ru-RU"/>
        </w:rPr>
        <w:t>2</w:t>
      </w:r>
      <w:r w:rsidR="002116EE" w:rsidRPr="00866936">
        <w:rPr>
          <w:rFonts w:ascii="Times New Roman" w:eastAsia="Times New Roman" w:hAnsi="Times New Roman" w:cs="Times New Roman"/>
          <w:kern w:val="0"/>
          <w:sz w:val="28"/>
          <w:szCs w:val="28"/>
          <w:lang w:val="kk-KZ" w:eastAsia="ru-RU"/>
        </w:rPr>
        <w:t>]</w:t>
      </w:r>
      <w:r w:rsidRPr="00866936">
        <w:rPr>
          <w:rFonts w:ascii="Times New Roman" w:eastAsia="Times New Roman" w:hAnsi="Times New Roman" w:cs="Times New Roman"/>
          <w:kern w:val="0"/>
          <w:sz w:val="28"/>
          <w:szCs w:val="28"/>
          <w:lang w:val="kk-KZ" w:eastAsia="ru-RU"/>
        </w:rPr>
        <w:t xml:space="preserve"> жұмыстарында зерттелген. </w:t>
      </w:r>
      <w:bookmarkEnd w:id="0"/>
      <w:bookmarkEnd w:id="1"/>
    </w:p>
    <w:p w14:paraId="0750E392" w14:textId="7CBE8E50" w:rsidR="00E0007C" w:rsidRPr="00866936" w:rsidRDefault="00E0007C" w:rsidP="00B957AA">
      <w:pPr>
        <w:spacing w:after="0" w:line="240" w:lineRule="auto"/>
        <w:ind w:firstLine="720"/>
        <w:jc w:val="both"/>
        <w:rPr>
          <w:rFonts w:ascii="Times New Roman" w:eastAsia="Times New Roman" w:hAnsi="Times New Roman" w:cs="Times New Roman"/>
          <w:kern w:val="0"/>
          <w:sz w:val="28"/>
          <w:szCs w:val="28"/>
          <w:lang w:val="kk-KZ" w:eastAsia="ru-RU"/>
        </w:rPr>
      </w:pPr>
      <w:bookmarkStart w:id="2" w:name="_Hlk231720258"/>
      <w:r w:rsidRPr="00866936">
        <w:rPr>
          <w:rFonts w:ascii="Times New Roman" w:eastAsia="Times New Roman" w:hAnsi="Times New Roman" w:cs="Times New Roman"/>
          <w:kern w:val="0"/>
          <w:sz w:val="28"/>
          <w:szCs w:val="28"/>
          <w:lang w:val="kk-KZ" w:eastAsia="ru-RU"/>
        </w:rPr>
        <w:t xml:space="preserve">Қазақ әдебиетінің тарихилығының белгілі бір қырлары  </w:t>
      </w:r>
      <w:proofErr w:type="spellStart"/>
      <w:r w:rsidRPr="00866936">
        <w:rPr>
          <w:rFonts w:ascii="Times New Roman" w:eastAsia="Times New Roman" w:hAnsi="Times New Roman" w:cs="Times New Roman"/>
          <w:kern w:val="0"/>
          <w:sz w:val="28"/>
          <w:szCs w:val="28"/>
          <w:lang w:val="kk-KZ" w:eastAsia="ru-RU"/>
        </w:rPr>
        <w:t>Р.Нұрғалидың</w:t>
      </w:r>
      <w:proofErr w:type="spellEnd"/>
      <w:r w:rsidR="009465D3" w:rsidRPr="00866936">
        <w:rPr>
          <w:rFonts w:ascii="Times New Roman" w:eastAsia="Times New Roman" w:hAnsi="Times New Roman" w:cs="Times New Roman"/>
          <w:kern w:val="0"/>
          <w:sz w:val="28"/>
          <w:szCs w:val="28"/>
          <w:lang w:val="kk-KZ" w:eastAsia="ru-RU"/>
        </w:rPr>
        <w:t xml:space="preserve"> [33]</w:t>
      </w:r>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С.Қасқабасовтың</w:t>
      </w:r>
      <w:proofErr w:type="spellEnd"/>
      <w:r w:rsidR="006461E7" w:rsidRPr="00866936">
        <w:rPr>
          <w:rFonts w:ascii="Times New Roman" w:eastAsia="Times New Roman" w:hAnsi="Times New Roman" w:cs="Times New Roman"/>
          <w:kern w:val="0"/>
          <w:sz w:val="28"/>
          <w:szCs w:val="28"/>
          <w:lang w:val="kk-KZ" w:eastAsia="ru-RU"/>
        </w:rPr>
        <w:t xml:space="preserve"> [3</w:t>
      </w:r>
      <w:r w:rsidR="009465D3" w:rsidRPr="00866936">
        <w:rPr>
          <w:rFonts w:ascii="Times New Roman" w:eastAsia="Times New Roman" w:hAnsi="Times New Roman" w:cs="Times New Roman"/>
          <w:kern w:val="0"/>
          <w:sz w:val="28"/>
          <w:szCs w:val="28"/>
          <w:lang w:val="kk-KZ" w:eastAsia="ru-RU"/>
        </w:rPr>
        <w:t>4</w:t>
      </w:r>
      <w:r w:rsidR="006461E7" w:rsidRPr="00866936">
        <w:rPr>
          <w:rFonts w:ascii="Times New Roman" w:eastAsia="Times New Roman" w:hAnsi="Times New Roman" w:cs="Times New Roman"/>
          <w:kern w:val="0"/>
          <w:sz w:val="28"/>
          <w:szCs w:val="28"/>
          <w:lang w:val="kk-KZ" w:eastAsia="ru-RU"/>
        </w:rPr>
        <w:t>]</w:t>
      </w:r>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Ж.Дадебаевтың</w:t>
      </w:r>
      <w:proofErr w:type="spellEnd"/>
      <w:r w:rsidR="006461E7" w:rsidRPr="00866936">
        <w:rPr>
          <w:rFonts w:ascii="Times New Roman" w:eastAsia="Times New Roman" w:hAnsi="Times New Roman" w:cs="Times New Roman"/>
          <w:kern w:val="0"/>
          <w:sz w:val="28"/>
          <w:szCs w:val="28"/>
          <w:lang w:val="kk-KZ" w:eastAsia="ru-RU"/>
        </w:rPr>
        <w:t xml:space="preserve"> [3</w:t>
      </w:r>
      <w:r w:rsidR="009465D3" w:rsidRPr="00866936">
        <w:rPr>
          <w:rFonts w:ascii="Times New Roman" w:eastAsia="Times New Roman" w:hAnsi="Times New Roman" w:cs="Times New Roman"/>
          <w:kern w:val="0"/>
          <w:sz w:val="28"/>
          <w:szCs w:val="28"/>
          <w:lang w:val="kk-KZ" w:eastAsia="ru-RU"/>
        </w:rPr>
        <w:t>5</w:t>
      </w:r>
      <w:r w:rsidR="006461E7" w:rsidRPr="00866936">
        <w:rPr>
          <w:rFonts w:ascii="Times New Roman" w:eastAsia="Times New Roman" w:hAnsi="Times New Roman" w:cs="Times New Roman"/>
          <w:kern w:val="0"/>
          <w:sz w:val="28"/>
          <w:szCs w:val="28"/>
          <w:lang w:val="kk-KZ" w:eastAsia="ru-RU"/>
        </w:rPr>
        <w:t>]</w:t>
      </w:r>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М.Мырзахметовтің</w:t>
      </w:r>
      <w:proofErr w:type="spellEnd"/>
      <w:r w:rsidR="006461E7" w:rsidRPr="00866936">
        <w:rPr>
          <w:rFonts w:ascii="Times New Roman" w:eastAsia="Times New Roman" w:hAnsi="Times New Roman" w:cs="Times New Roman"/>
          <w:kern w:val="0"/>
          <w:sz w:val="28"/>
          <w:szCs w:val="28"/>
          <w:lang w:val="kk-KZ" w:eastAsia="ru-RU"/>
        </w:rPr>
        <w:t xml:space="preserve"> [3</w:t>
      </w:r>
      <w:r w:rsidR="009465D3" w:rsidRPr="00866936">
        <w:rPr>
          <w:rFonts w:ascii="Times New Roman" w:eastAsia="Times New Roman" w:hAnsi="Times New Roman" w:cs="Times New Roman"/>
          <w:kern w:val="0"/>
          <w:sz w:val="28"/>
          <w:szCs w:val="28"/>
          <w:lang w:val="kk-KZ" w:eastAsia="ru-RU"/>
        </w:rPr>
        <w:t>6</w:t>
      </w:r>
      <w:r w:rsidR="006461E7" w:rsidRPr="00866936">
        <w:rPr>
          <w:rFonts w:ascii="Times New Roman" w:eastAsia="Times New Roman" w:hAnsi="Times New Roman" w:cs="Times New Roman"/>
          <w:kern w:val="0"/>
          <w:sz w:val="28"/>
          <w:szCs w:val="28"/>
          <w:lang w:val="kk-KZ" w:eastAsia="ru-RU"/>
        </w:rPr>
        <w:t>]</w:t>
      </w:r>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Б.Майтановтың</w:t>
      </w:r>
      <w:proofErr w:type="spellEnd"/>
      <w:r w:rsidR="006461E7" w:rsidRPr="00866936">
        <w:rPr>
          <w:rFonts w:ascii="Times New Roman" w:eastAsia="Times New Roman" w:hAnsi="Times New Roman" w:cs="Times New Roman"/>
          <w:kern w:val="0"/>
          <w:sz w:val="28"/>
          <w:szCs w:val="28"/>
          <w:lang w:val="kk-KZ" w:eastAsia="ru-RU"/>
        </w:rPr>
        <w:t xml:space="preserve"> [</w:t>
      </w:r>
      <w:r w:rsidR="009465D3" w:rsidRPr="00866936">
        <w:rPr>
          <w:rFonts w:ascii="Times New Roman" w:eastAsia="Times New Roman" w:hAnsi="Times New Roman" w:cs="Times New Roman"/>
          <w:kern w:val="0"/>
          <w:sz w:val="28"/>
          <w:szCs w:val="28"/>
          <w:lang w:val="kk-KZ" w:eastAsia="ru-RU"/>
        </w:rPr>
        <w:t>37</w:t>
      </w:r>
      <w:r w:rsidR="006461E7" w:rsidRPr="00866936">
        <w:rPr>
          <w:rFonts w:ascii="Times New Roman" w:eastAsia="Times New Roman" w:hAnsi="Times New Roman" w:cs="Times New Roman"/>
          <w:kern w:val="0"/>
          <w:sz w:val="28"/>
          <w:szCs w:val="28"/>
          <w:lang w:val="kk-KZ" w:eastAsia="ru-RU"/>
        </w:rPr>
        <w:t>]</w:t>
      </w:r>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Д.Ысқақұлының</w:t>
      </w:r>
      <w:proofErr w:type="spellEnd"/>
      <w:r w:rsidR="006461E7" w:rsidRPr="00866936">
        <w:rPr>
          <w:rFonts w:ascii="Times New Roman" w:eastAsia="Times New Roman" w:hAnsi="Times New Roman" w:cs="Times New Roman"/>
          <w:kern w:val="0"/>
          <w:sz w:val="28"/>
          <w:szCs w:val="28"/>
          <w:lang w:val="kk-KZ" w:eastAsia="ru-RU"/>
        </w:rPr>
        <w:t xml:space="preserve"> [3</w:t>
      </w:r>
      <w:r w:rsidR="009465D3" w:rsidRPr="00866936">
        <w:rPr>
          <w:rFonts w:ascii="Times New Roman" w:eastAsia="Times New Roman" w:hAnsi="Times New Roman" w:cs="Times New Roman"/>
          <w:kern w:val="0"/>
          <w:sz w:val="28"/>
          <w:szCs w:val="28"/>
          <w:lang w:val="kk-KZ" w:eastAsia="ru-RU"/>
        </w:rPr>
        <w:t>8</w:t>
      </w:r>
      <w:r w:rsidR="006461E7" w:rsidRPr="00866936">
        <w:rPr>
          <w:rFonts w:ascii="Times New Roman" w:eastAsia="Times New Roman" w:hAnsi="Times New Roman" w:cs="Times New Roman"/>
          <w:kern w:val="0"/>
          <w:sz w:val="28"/>
          <w:szCs w:val="28"/>
          <w:lang w:val="kk-KZ" w:eastAsia="ru-RU"/>
        </w:rPr>
        <w:t>]</w:t>
      </w:r>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А.Еспенбетовтің</w:t>
      </w:r>
      <w:proofErr w:type="spellEnd"/>
      <w:r w:rsidR="006461E7" w:rsidRPr="00866936">
        <w:rPr>
          <w:rFonts w:ascii="Times New Roman" w:eastAsia="Times New Roman" w:hAnsi="Times New Roman" w:cs="Times New Roman"/>
          <w:kern w:val="0"/>
          <w:sz w:val="28"/>
          <w:szCs w:val="28"/>
          <w:lang w:val="kk-KZ" w:eastAsia="ru-RU"/>
        </w:rPr>
        <w:t xml:space="preserve"> [</w:t>
      </w:r>
      <w:r w:rsidR="009465D3" w:rsidRPr="00866936">
        <w:rPr>
          <w:rFonts w:ascii="Times New Roman" w:eastAsia="Times New Roman" w:hAnsi="Times New Roman" w:cs="Times New Roman"/>
          <w:kern w:val="0"/>
          <w:sz w:val="28"/>
          <w:szCs w:val="28"/>
          <w:lang w:val="kk-KZ" w:eastAsia="ru-RU"/>
        </w:rPr>
        <w:t>39</w:t>
      </w:r>
      <w:r w:rsidR="006461E7" w:rsidRPr="00866936">
        <w:rPr>
          <w:rFonts w:ascii="Times New Roman" w:eastAsia="Times New Roman" w:hAnsi="Times New Roman" w:cs="Times New Roman"/>
          <w:kern w:val="0"/>
          <w:sz w:val="28"/>
          <w:szCs w:val="28"/>
          <w:lang w:val="kk-KZ" w:eastAsia="ru-RU"/>
        </w:rPr>
        <w:t>]</w:t>
      </w:r>
      <w:r w:rsidRPr="00866936">
        <w:rPr>
          <w:rFonts w:ascii="Times New Roman" w:eastAsia="Times New Roman" w:hAnsi="Times New Roman" w:cs="Times New Roman"/>
          <w:kern w:val="0"/>
          <w:sz w:val="28"/>
          <w:szCs w:val="28"/>
          <w:lang w:val="kk-KZ" w:eastAsia="ru-RU"/>
        </w:rPr>
        <w:t xml:space="preserve">, </w:t>
      </w:r>
      <w:proofErr w:type="spellStart"/>
      <w:r w:rsidR="002F6580" w:rsidRPr="00866936">
        <w:rPr>
          <w:rFonts w:ascii="Times New Roman" w:eastAsia="Times New Roman" w:hAnsi="Times New Roman" w:cs="Times New Roman"/>
          <w:kern w:val="0"/>
          <w:sz w:val="28"/>
          <w:szCs w:val="28"/>
          <w:lang w:val="kk-KZ" w:eastAsia="ru-RU"/>
        </w:rPr>
        <w:t>Р.Бораштың</w:t>
      </w:r>
      <w:proofErr w:type="spellEnd"/>
      <w:r w:rsidRPr="00866936">
        <w:rPr>
          <w:rFonts w:ascii="Times New Roman" w:eastAsia="Times New Roman" w:hAnsi="Times New Roman" w:cs="Times New Roman"/>
          <w:kern w:val="0"/>
          <w:sz w:val="28"/>
          <w:szCs w:val="28"/>
          <w:lang w:val="kk-KZ" w:eastAsia="ru-RU"/>
        </w:rPr>
        <w:t xml:space="preserve"> </w:t>
      </w:r>
      <w:r w:rsidR="006461E7" w:rsidRPr="00866936">
        <w:rPr>
          <w:rFonts w:ascii="Times New Roman" w:eastAsia="Times New Roman" w:hAnsi="Times New Roman" w:cs="Times New Roman"/>
          <w:kern w:val="0"/>
          <w:sz w:val="28"/>
          <w:szCs w:val="28"/>
          <w:lang w:val="kk-KZ" w:eastAsia="ru-RU"/>
        </w:rPr>
        <w:t xml:space="preserve">[40] </w:t>
      </w:r>
      <w:r w:rsidRPr="00866936">
        <w:rPr>
          <w:rFonts w:ascii="Times New Roman" w:eastAsia="Times New Roman" w:hAnsi="Times New Roman" w:cs="Times New Roman"/>
          <w:kern w:val="0"/>
          <w:sz w:val="28"/>
          <w:szCs w:val="28"/>
          <w:lang w:val="kk-KZ" w:eastAsia="ru-RU"/>
        </w:rPr>
        <w:t xml:space="preserve">еңбектерінде қарастырылады. </w:t>
      </w:r>
      <w:bookmarkEnd w:id="2"/>
    </w:p>
    <w:p w14:paraId="079EDF16" w14:textId="35669537" w:rsidR="00665D33" w:rsidRPr="00866936" w:rsidRDefault="00E0007C" w:rsidP="00B957AA">
      <w:pPr>
        <w:spacing w:after="0" w:line="240" w:lineRule="auto"/>
        <w:ind w:firstLine="720"/>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sz w:val="28"/>
          <w:szCs w:val="28"/>
          <w:lang w:val="kk-KZ" w:eastAsia="ru-RU"/>
        </w:rPr>
        <w:t xml:space="preserve">Зерттеушілер  </w:t>
      </w:r>
      <w:proofErr w:type="spellStart"/>
      <w:r w:rsidRPr="00866936">
        <w:rPr>
          <w:rFonts w:ascii="Times New Roman" w:eastAsia="Times New Roman" w:hAnsi="Times New Roman" w:cs="Times New Roman"/>
          <w:kern w:val="0"/>
          <w:sz w:val="28"/>
          <w:szCs w:val="28"/>
          <w:lang w:val="kk-KZ" w:eastAsia="ru-RU"/>
        </w:rPr>
        <w:t>Б.Әбдіғазыұлы</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З.Бисенғали</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Қ.Алпысбаев</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С.Негімов</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К.Рүстемова</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Т.Рахымжанов</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К.Әбдезұлы</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Р.Тұрысбек</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Т.Жұртбай</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Д.Қамзабек</w:t>
      </w:r>
      <w:proofErr w:type="spellEnd"/>
      <w:r w:rsidRPr="00866936">
        <w:rPr>
          <w:rFonts w:ascii="Times New Roman" w:eastAsia="Times New Roman" w:hAnsi="Times New Roman" w:cs="Times New Roman"/>
          <w:kern w:val="0"/>
          <w:sz w:val="28"/>
          <w:szCs w:val="28"/>
          <w:lang w:val="kk-KZ" w:eastAsia="ru-RU"/>
        </w:rPr>
        <w:t xml:space="preserve">,  А. Жақсылықов, </w:t>
      </w:r>
      <w:proofErr w:type="spellStart"/>
      <w:r w:rsidRPr="00866936">
        <w:rPr>
          <w:rFonts w:ascii="Times New Roman" w:eastAsia="Times New Roman" w:hAnsi="Times New Roman" w:cs="Times New Roman"/>
          <w:kern w:val="0"/>
          <w:sz w:val="28"/>
          <w:szCs w:val="28"/>
          <w:lang w:val="kk-KZ" w:eastAsia="ru-RU"/>
        </w:rPr>
        <w:t>З.Жұмағали</w:t>
      </w:r>
      <w:proofErr w:type="spellEnd"/>
      <w:r w:rsidRPr="00866936">
        <w:rPr>
          <w:rFonts w:ascii="Times New Roman" w:eastAsia="Times New Roman" w:hAnsi="Times New Roman" w:cs="Times New Roman"/>
          <w:kern w:val="0"/>
          <w:sz w:val="28"/>
          <w:szCs w:val="28"/>
          <w:lang w:val="kk-KZ" w:eastAsia="ru-RU"/>
        </w:rPr>
        <w:t xml:space="preserve">, К. Жүсіп, </w:t>
      </w:r>
      <w:proofErr w:type="spellStart"/>
      <w:r w:rsidRPr="00866936">
        <w:rPr>
          <w:rFonts w:ascii="Times New Roman" w:eastAsia="Times New Roman" w:hAnsi="Times New Roman" w:cs="Times New Roman"/>
          <w:kern w:val="0"/>
          <w:sz w:val="28"/>
          <w:szCs w:val="28"/>
          <w:lang w:val="kk-KZ" w:eastAsia="ru-RU"/>
        </w:rPr>
        <w:t>С.Тахан</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Б.Ыбырайым</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Ф.Оразаев</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Ш.Амантай</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Б.Мамыраев</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Т.Тебегенов</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С.Мақпырұлы</w:t>
      </w:r>
      <w:proofErr w:type="spellEnd"/>
      <w:r w:rsidRPr="00866936">
        <w:rPr>
          <w:rFonts w:ascii="Times New Roman" w:eastAsia="Times New Roman" w:hAnsi="Times New Roman" w:cs="Times New Roman"/>
          <w:kern w:val="0"/>
          <w:sz w:val="28"/>
          <w:szCs w:val="28"/>
          <w:lang w:val="kk-KZ" w:eastAsia="ru-RU"/>
        </w:rPr>
        <w:t xml:space="preserve">, А. </w:t>
      </w:r>
      <w:proofErr w:type="spellStart"/>
      <w:r w:rsidRPr="00866936">
        <w:rPr>
          <w:rFonts w:ascii="Times New Roman" w:eastAsia="Times New Roman" w:hAnsi="Times New Roman" w:cs="Times New Roman"/>
          <w:kern w:val="0"/>
          <w:sz w:val="28"/>
          <w:szCs w:val="28"/>
          <w:lang w:val="kk-KZ" w:eastAsia="ru-RU"/>
        </w:rPr>
        <w:t>Смақова</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К.Бейбітова</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Т.Сыдықов</w:t>
      </w:r>
      <w:proofErr w:type="spellEnd"/>
      <w:r w:rsidRPr="00866936">
        <w:rPr>
          <w:rFonts w:ascii="Times New Roman" w:eastAsia="Times New Roman" w:hAnsi="Times New Roman" w:cs="Times New Roman"/>
          <w:kern w:val="0"/>
          <w:sz w:val="28"/>
          <w:szCs w:val="28"/>
          <w:lang w:val="kk-KZ" w:eastAsia="ru-RU"/>
        </w:rPr>
        <w:t xml:space="preserve">  көркем шығармашылықтағы тарихилық ұстанымын өткен, осы, келер шақтардың өзара терең байланысын қамтитын құбылыс  ретінде  бағалайды.</w:t>
      </w:r>
    </w:p>
    <w:p w14:paraId="4C4E9B87" w14:textId="4C77671C" w:rsidR="00665D33" w:rsidRPr="00866936" w:rsidRDefault="00665D33" w:rsidP="00B957AA">
      <w:pPr>
        <w:spacing w:after="0" w:line="240" w:lineRule="auto"/>
        <w:ind w:firstLine="720"/>
        <w:jc w:val="both"/>
        <w:rPr>
          <w:rFonts w:ascii="Times New Roman" w:eastAsia="Aptos" w:hAnsi="Times New Roman" w:cs="Times New Roman"/>
          <w:sz w:val="28"/>
          <w:szCs w:val="28"/>
          <w:lang w:val="kk-KZ"/>
        </w:rPr>
      </w:pPr>
      <w:r w:rsidRPr="00866936">
        <w:rPr>
          <w:rFonts w:ascii="Times New Roman" w:eastAsia="Aptos" w:hAnsi="Times New Roman" w:cs="Times New Roman"/>
          <w:sz w:val="28"/>
          <w:szCs w:val="28"/>
          <w:lang w:val="kk-KZ"/>
        </w:rPr>
        <w:lastRenderedPageBreak/>
        <w:t xml:space="preserve">Қазақ тарихи драматургиясында тарихи тұлғалар образы Отан мен Намыс құндылықтарын бейнелейтін маңызды аксиологиялық өзек ретінде қарастырылады. </w:t>
      </w:r>
      <w:r w:rsidRPr="00866936">
        <w:rPr>
          <w:rFonts w:ascii="Times New Roman" w:eastAsia="Aptos" w:hAnsi="Times New Roman" w:cs="Times New Roman"/>
          <w:sz w:val="28"/>
          <w:szCs w:val="28"/>
          <w:lang w:val="kk-KZ" w:eastAsia="zh-CN"/>
        </w:rPr>
        <w:t xml:space="preserve">Бұл мәселе </w:t>
      </w:r>
      <w:r w:rsidR="00383EB6" w:rsidRPr="00866936">
        <w:rPr>
          <w:rFonts w:ascii="Times New Roman" w:eastAsia="Aptos" w:hAnsi="Times New Roman" w:cs="Times New Roman"/>
          <w:sz w:val="28"/>
          <w:szCs w:val="28"/>
          <w:lang w:val="kk-KZ" w:eastAsia="zh-CN"/>
        </w:rPr>
        <w:t xml:space="preserve">Б. </w:t>
      </w:r>
      <w:proofErr w:type="spellStart"/>
      <w:r w:rsidR="00383EB6" w:rsidRPr="00866936">
        <w:rPr>
          <w:rFonts w:ascii="Times New Roman" w:eastAsia="Aptos" w:hAnsi="Times New Roman" w:cs="Times New Roman"/>
          <w:sz w:val="28"/>
          <w:szCs w:val="28"/>
          <w:lang w:val="kk-KZ" w:eastAsia="zh-CN"/>
        </w:rPr>
        <w:t>Құндақбайұлының</w:t>
      </w:r>
      <w:proofErr w:type="spellEnd"/>
      <w:r w:rsidR="00383EB6" w:rsidRPr="00866936">
        <w:rPr>
          <w:rFonts w:ascii="Times New Roman" w:eastAsia="Aptos" w:hAnsi="Times New Roman" w:cs="Times New Roman"/>
          <w:sz w:val="28"/>
          <w:szCs w:val="28"/>
          <w:lang w:val="kk-KZ" w:eastAsia="zh-CN"/>
        </w:rPr>
        <w:t xml:space="preserve">  </w:t>
      </w:r>
      <w:r w:rsidR="00383EB6" w:rsidRPr="00866936">
        <w:rPr>
          <w:rFonts w:ascii="Times New Roman" w:eastAsia="Times New Roman" w:hAnsi="Times New Roman" w:cs="Times New Roman"/>
          <w:color w:val="212529"/>
          <w:kern w:val="0"/>
          <w:sz w:val="28"/>
          <w:szCs w:val="28"/>
          <w:lang w:val="kk-KZ" w:eastAsia="zh-CN"/>
          <w14:ligatures w14:val="none"/>
        </w:rPr>
        <w:t>«</w:t>
      </w:r>
      <w:r w:rsidR="00383EB6" w:rsidRPr="00866936">
        <w:rPr>
          <w:rFonts w:ascii="Times New Roman" w:eastAsia="Aptos" w:hAnsi="Times New Roman" w:cs="Times New Roman"/>
          <w:sz w:val="28"/>
          <w:szCs w:val="28"/>
          <w:lang w:val="kk-KZ" w:eastAsia="zh-CN"/>
        </w:rPr>
        <w:t xml:space="preserve">Заман және театр» </w:t>
      </w:r>
      <w:r w:rsidR="00383EB6" w:rsidRPr="00866936">
        <w:rPr>
          <w:rFonts w:ascii="Times New Roman" w:eastAsia="Times New Roman" w:hAnsi="Times New Roman" w:cs="Times New Roman"/>
          <w:color w:val="212529"/>
          <w:kern w:val="0"/>
          <w:sz w:val="28"/>
          <w:szCs w:val="28"/>
          <w:lang w:val="kk-KZ" w:eastAsia="zh-CN"/>
          <w14:ligatures w14:val="none"/>
        </w:rPr>
        <w:t>[</w:t>
      </w:r>
      <w:r w:rsidR="006461E7" w:rsidRPr="00866936">
        <w:rPr>
          <w:rFonts w:ascii="Times New Roman" w:eastAsia="Times New Roman" w:hAnsi="Times New Roman" w:cs="Times New Roman"/>
          <w:color w:val="212529"/>
          <w:kern w:val="0"/>
          <w:sz w:val="28"/>
          <w:szCs w:val="28"/>
          <w:lang w:val="kk-KZ" w:eastAsia="zh-CN"/>
          <w14:ligatures w14:val="none"/>
        </w:rPr>
        <w:t>41</w:t>
      </w:r>
      <w:r w:rsidR="00383EB6" w:rsidRPr="00866936">
        <w:rPr>
          <w:rFonts w:ascii="Times New Roman" w:eastAsia="Times New Roman" w:hAnsi="Times New Roman" w:cs="Times New Roman"/>
          <w:color w:val="212529"/>
          <w:kern w:val="0"/>
          <w:sz w:val="28"/>
          <w:szCs w:val="28"/>
          <w:lang w:val="kk-KZ" w:eastAsia="zh-CN"/>
          <w14:ligatures w14:val="none"/>
        </w:rPr>
        <w:t xml:space="preserve">], </w:t>
      </w:r>
      <w:proofErr w:type="spellStart"/>
      <w:r w:rsidR="00383EB6" w:rsidRPr="00866936">
        <w:rPr>
          <w:rFonts w:ascii="Times New Roman" w:eastAsia="Times New Roman" w:hAnsi="Times New Roman" w:cs="Times New Roman"/>
          <w:color w:val="212529"/>
          <w:kern w:val="0"/>
          <w:sz w:val="28"/>
          <w:szCs w:val="28"/>
          <w:lang w:val="kk-KZ" w:eastAsia="zh-CN"/>
          <w14:ligatures w14:val="none"/>
        </w:rPr>
        <w:t>Т.Тебегеновтың</w:t>
      </w:r>
      <w:proofErr w:type="spellEnd"/>
      <w:r w:rsidR="00383EB6" w:rsidRPr="00866936">
        <w:rPr>
          <w:rFonts w:ascii="Times New Roman" w:eastAsia="Times New Roman" w:hAnsi="Times New Roman" w:cs="Times New Roman"/>
          <w:color w:val="212529"/>
          <w:kern w:val="0"/>
          <w:sz w:val="28"/>
          <w:szCs w:val="28"/>
          <w:lang w:val="kk-KZ" w:eastAsia="zh-CN"/>
          <w14:ligatures w14:val="none"/>
        </w:rPr>
        <w:t xml:space="preserve"> «</w:t>
      </w:r>
      <w:r w:rsidR="00FF21CA" w:rsidRPr="00866936">
        <w:rPr>
          <w:rFonts w:ascii="Times New Roman" w:eastAsia="Aptos" w:hAnsi="Times New Roman" w:cs="Times New Roman"/>
          <w:sz w:val="28"/>
          <w:szCs w:val="28"/>
          <w:lang w:val="kk-KZ" w:eastAsia="zh-CN"/>
        </w:rPr>
        <w:t>Қазіргі қазақ әдебиетіндегі драматургия</w:t>
      </w:r>
      <w:r w:rsidR="00383EB6" w:rsidRPr="00866936">
        <w:rPr>
          <w:rFonts w:ascii="Times New Roman" w:eastAsia="Times New Roman" w:hAnsi="Times New Roman" w:cs="Times New Roman"/>
          <w:color w:val="212529"/>
          <w:kern w:val="0"/>
          <w:sz w:val="28"/>
          <w:szCs w:val="28"/>
          <w:lang w:val="kk-KZ" w:eastAsia="zh-CN"/>
          <w14:ligatures w14:val="none"/>
        </w:rPr>
        <w:t>»</w:t>
      </w:r>
      <w:r w:rsidR="00FF21CA" w:rsidRPr="00866936">
        <w:rPr>
          <w:rFonts w:ascii="Times New Roman" w:eastAsia="Times New Roman" w:hAnsi="Times New Roman" w:cs="Times New Roman"/>
          <w:color w:val="212529"/>
          <w:kern w:val="0"/>
          <w:sz w:val="28"/>
          <w:szCs w:val="28"/>
          <w:lang w:val="kk-KZ" w:eastAsia="zh-CN"/>
          <w14:ligatures w14:val="none"/>
        </w:rPr>
        <w:t xml:space="preserve"> [</w:t>
      </w:r>
      <w:r w:rsidR="006461E7" w:rsidRPr="00866936">
        <w:rPr>
          <w:rFonts w:ascii="Times New Roman" w:eastAsia="Times New Roman" w:hAnsi="Times New Roman" w:cs="Times New Roman"/>
          <w:color w:val="212529"/>
          <w:kern w:val="0"/>
          <w:sz w:val="28"/>
          <w:szCs w:val="28"/>
          <w:lang w:val="kk-KZ" w:eastAsia="zh-CN"/>
          <w14:ligatures w14:val="none"/>
        </w:rPr>
        <w:t>42</w:t>
      </w:r>
      <w:r w:rsidR="00FF21CA" w:rsidRPr="00866936">
        <w:rPr>
          <w:rFonts w:ascii="Times New Roman" w:eastAsia="Times New Roman" w:hAnsi="Times New Roman" w:cs="Times New Roman"/>
          <w:color w:val="212529"/>
          <w:kern w:val="0"/>
          <w:sz w:val="28"/>
          <w:szCs w:val="28"/>
          <w:lang w:val="kk-KZ" w:eastAsia="zh-CN"/>
          <w14:ligatures w14:val="none"/>
        </w:rPr>
        <w:t xml:space="preserve">], </w:t>
      </w:r>
      <w:r w:rsidR="00383EB6" w:rsidRPr="00866936">
        <w:rPr>
          <w:rFonts w:ascii="Times New Roman" w:eastAsia="Times New Roman" w:hAnsi="Times New Roman" w:cs="Times New Roman"/>
          <w:color w:val="212529"/>
          <w:kern w:val="0"/>
          <w:sz w:val="28"/>
          <w:szCs w:val="28"/>
          <w:lang w:val="kk-KZ" w:eastAsia="zh-CN"/>
          <w14:ligatures w14:val="none"/>
        </w:rPr>
        <w:t xml:space="preserve"> </w:t>
      </w:r>
      <w:proofErr w:type="spellStart"/>
      <w:r w:rsidR="00F8454E" w:rsidRPr="00866936">
        <w:rPr>
          <w:rFonts w:ascii="Times New Roman" w:eastAsia="Aptos" w:hAnsi="Times New Roman" w:cs="Times New Roman"/>
          <w:sz w:val="28"/>
          <w:szCs w:val="28"/>
          <w:lang w:val="kk-KZ" w:eastAsia="zh-CN"/>
        </w:rPr>
        <w:t>Г.Орданың</w:t>
      </w:r>
      <w:proofErr w:type="spellEnd"/>
      <w:r w:rsidR="00F8454E" w:rsidRPr="00866936">
        <w:rPr>
          <w:rFonts w:ascii="Times New Roman" w:eastAsia="Aptos" w:hAnsi="Times New Roman" w:cs="Times New Roman"/>
          <w:sz w:val="28"/>
          <w:szCs w:val="28"/>
          <w:lang w:val="kk-KZ" w:eastAsia="zh-CN"/>
        </w:rPr>
        <w:t xml:space="preserve"> </w:t>
      </w:r>
      <w:r w:rsidRPr="00866936">
        <w:rPr>
          <w:rFonts w:ascii="Times New Roman" w:eastAsia="Aptos" w:hAnsi="Times New Roman" w:cs="Times New Roman"/>
          <w:sz w:val="28"/>
          <w:szCs w:val="28"/>
          <w:lang w:val="kk-KZ" w:eastAsia="zh-CN"/>
        </w:rPr>
        <w:t xml:space="preserve"> </w:t>
      </w:r>
      <w:r w:rsidRPr="00866936">
        <w:rPr>
          <w:rFonts w:ascii="Times New Roman" w:eastAsia="Times New Roman" w:hAnsi="Times New Roman" w:cs="Times New Roman"/>
          <w:color w:val="212529"/>
          <w:kern w:val="0"/>
          <w:sz w:val="28"/>
          <w:szCs w:val="28"/>
          <w:lang w:val="kk-KZ" w:eastAsia="zh-CN"/>
          <w14:ligatures w14:val="none"/>
        </w:rPr>
        <w:t>«</w:t>
      </w:r>
      <w:r w:rsidR="00F8454E" w:rsidRPr="00866936">
        <w:rPr>
          <w:rFonts w:ascii="Times New Roman" w:eastAsia="Times New Roman" w:hAnsi="Times New Roman" w:cs="Times New Roman"/>
          <w:color w:val="212529"/>
          <w:kern w:val="0"/>
          <w:sz w:val="28"/>
          <w:szCs w:val="28"/>
          <w:lang w:val="kk-KZ" w:eastAsia="zh-CN"/>
          <w14:ligatures w14:val="none"/>
        </w:rPr>
        <w:t>Драматург шығармаларындағы тарихи тұлғалар бейнесі</w:t>
      </w:r>
      <w:r w:rsidRPr="00866936">
        <w:rPr>
          <w:rFonts w:ascii="Times New Roman" w:eastAsia="Times New Roman" w:hAnsi="Times New Roman" w:cs="Times New Roman"/>
          <w:color w:val="212529"/>
          <w:kern w:val="0"/>
          <w:sz w:val="28"/>
          <w:szCs w:val="28"/>
          <w:lang w:val="kk-KZ" w:eastAsia="zh-CN"/>
          <w14:ligatures w14:val="none"/>
        </w:rPr>
        <w:t>»</w:t>
      </w:r>
      <w:r w:rsidR="00591378" w:rsidRPr="00866936">
        <w:rPr>
          <w:rFonts w:ascii="Times New Roman" w:eastAsia="Times New Roman" w:hAnsi="Times New Roman" w:cs="Times New Roman"/>
          <w:color w:val="212529"/>
          <w:kern w:val="0"/>
          <w:sz w:val="28"/>
          <w:szCs w:val="28"/>
          <w:lang w:val="kk-KZ" w:eastAsia="zh-CN"/>
          <w14:ligatures w14:val="none"/>
        </w:rPr>
        <w:t xml:space="preserve"> [</w:t>
      </w:r>
      <w:r w:rsidR="006461E7" w:rsidRPr="00866936">
        <w:rPr>
          <w:rFonts w:ascii="Times New Roman" w:eastAsia="Times New Roman" w:hAnsi="Times New Roman" w:cs="Times New Roman"/>
          <w:color w:val="212529"/>
          <w:kern w:val="0"/>
          <w:sz w:val="28"/>
          <w:szCs w:val="28"/>
          <w:lang w:val="kk-KZ" w:eastAsia="zh-CN"/>
          <w14:ligatures w14:val="none"/>
        </w:rPr>
        <w:t>43</w:t>
      </w:r>
      <w:r w:rsidR="00591378" w:rsidRPr="00866936">
        <w:rPr>
          <w:rFonts w:ascii="Times New Roman" w:eastAsia="Times New Roman" w:hAnsi="Times New Roman" w:cs="Times New Roman"/>
          <w:color w:val="212529"/>
          <w:kern w:val="0"/>
          <w:sz w:val="28"/>
          <w:szCs w:val="28"/>
          <w:lang w:val="kk-KZ" w:eastAsia="zh-CN"/>
          <w14:ligatures w14:val="none"/>
        </w:rPr>
        <w:t xml:space="preserve">], </w:t>
      </w:r>
      <w:r w:rsidR="00FF21CA" w:rsidRPr="00866936">
        <w:rPr>
          <w:rFonts w:ascii="Times New Roman" w:eastAsia="Aptos" w:hAnsi="Times New Roman" w:cs="Times New Roman"/>
          <w:sz w:val="28"/>
          <w:szCs w:val="28"/>
          <w:lang w:val="kk-KZ" w:eastAsia="zh-CN"/>
        </w:rPr>
        <w:t xml:space="preserve">А. </w:t>
      </w:r>
      <w:r w:rsidR="00FF21CA" w:rsidRPr="00866936">
        <w:rPr>
          <w:rFonts w:ascii="Times New Roman" w:eastAsia="Aptos" w:hAnsi="Times New Roman" w:cs="Times New Roman"/>
          <w:sz w:val="28"/>
          <w:szCs w:val="28"/>
          <w:lang w:val="kk-KZ"/>
        </w:rPr>
        <w:t xml:space="preserve">Мұқанның </w:t>
      </w:r>
      <w:r w:rsidR="00FF21CA" w:rsidRPr="00866936">
        <w:rPr>
          <w:rFonts w:ascii="Times New Roman" w:eastAsia="Times New Roman" w:hAnsi="Times New Roman" w:cs="Times New Roman"/>
          <w:color w:val="212529"/>
          <w:kern w:val="0"/>
          <w:sz w:val="28"/>
          <w:szCs w:val="28"/>
          <w:lang w:val="kk-KZ" w:eastAsia="ru-RU"/>
          <w14:ligatures w14:val="none"/>
        </w:rPr>
        <w:t>«</w:t>
      </w:r>
      <w:r w:rsidR="00FF21CA" w:rsidRPr="00866936">
        <w:rPr>
          <w:rFonts w:ascii="Times New Roman" w:eastAsia="Aptos" w:hAnsi="Times New Roman" w:cs="Times New Roman"/>
          <w:sz w:val="28"/>
          <w:szCs w:val="28"/>
          <w:lang w:val="kk-KZ"/>
        </w:rPr>
        <w:t>Жастардың ұлттық сана-сезімін қалыптастырудағы көркемөнердің рөлі</w:t>
      </w:r>
      <w:r w:rsidR="00FF21CA" w:rsidRPr="00866936">
        <w:rPr>
          <w:rFonts w:ascii="Times New Roman" w:eastAsia="Times New Roman" w:hAnsi="Times New Roman" w:cs="Times New Roman"/>
          <w:color w:val="212529"/>
          <w:kern w:val="0"/>
          <w:sz w:val="28"/>
          <w:szCs w:val="28"/>
          <w:lang w:val="kk-KZ" w:eastAsia="ru-RU"/>
          <w14:ligatures w14:val="none"/>
        </w:rPr>
        <w:t>»</w:t>
      </w:r>
      <w:r w:rsidR="00FF21CA" w:rsidRPr="00866936">
        <w:rPr>
          <w:rFonts w:ascii="Times New Roman" w:eastAsia="Aptos" w:hAnsi="Times New Roman" w:cs="Times New Roman"/>
          <w:sz w:val="28"/>
          <w:szCs w:val="28"/>
          <w:lang w:val="kk-KZ"/>
        </w:rPr>
        <w:t xml:space="preserve"> атты ұжымдық монографиясы </w:t>
      </w:r>
      <w:r w:rsidR="00FF21CA" w:rsidRPr="00866936">
        <w:rPr>
          <w:rFonts w:ascii="Times New Roman" w:eastAsia="Times New Roman" w:hAnsi="Times New Roman" w:cs="Times New Roman"/>
          <w:color w:val="212529"/>
          <w:kern w:val="0"/>
          <w:sz w:val="28"/>
          <w:szCs w:val="28"/>
          <w:lang w:val="kk-KZ" w:eastAsia="ru-RU"/>
          <w14:ligatures w14:val="none"/>
        </w:rPr>
        <w:t>[</w:t>
      </w:r>
      <w:r w:rsidR="006461E7" w:rsidRPr="00866936">
        <w:rPr>
          <w:rFonts w:ascii="Times New Roman" w:eastAsia="Times New Roman" w:hAnsi="Times New Roman" w:cs="Times New Roman"/>
          <w:color w:val="212529"/>
          <w:kern w:val="0"/>
          <w:sz w:val="28"/>
          <w:szCs w:val="28"/>
          <w:lang w:val="kk-KZ" w:eastAsia="ru-RU"/>
          <w14:ligatures w14:val="none"/>
        </w:rPr>
        <w:t>44</w:t>
      </w:r>
      <w:r w:rsidR="00FF21CA" w:rsidRPr="00866936">
        <w:rPr>
          <w:rFonts w:ascii="Times New Roman" w:eastAsia="Times New Roman" w:hAnsi="Times New Roman" w:cs="Times New Roman"/>
          <w:color w:val="212529"/>
          <w:kern w:val="0"/>
          <w:sz w:val="28"/>
          <w:szCs w:val="28"/>
          <w:lang w:val="kk-KZ" w:eastAsia="ru-RU"/>
          <w14:ligatures w14:val="none"/>
        </w:rPr>
        <w:t>],</w:t>
      </w:r>
      <w:r w:rsidR="00E32BCA" w:rsidRPr="00866936">
        <w:rPr>
          <w:rFonts w:ascii="Times New Roman" w:eastAsia="Aptos" w:hAnsi="Times New Roman" w:cs="Times New Roman"/>
          <w:sz w:val="28"/>
          <w:szCs w:val="28"/>
          <w:lang w:val="kk-KZ"/>
        </w:rPr>
        <w:t xml:space="preserve"> </w:t>
      </w:r>
      <w:proofErr w:type="spellStart"/>
      <w:r w:rsidR="00592352" w:rsidRPr="00866936">
        <w:rPr>
          <w:rFonts w:ascii="Times New Roman" w:eastAsia="Aptos" w:hAnsi="Times New Roman" w:cs="Times New Roman"/>
          <w:sz w:val="28"/>
          <w:szCs w:val="28"/>
          <w:lang w:val="kk-KZ"/>
        </w:rPr>
        <w:t>А.Қажыбай</w:t>
      </w:r>
      <w:proofErr w:type="spellEnd"/>
      <w:r w:rsidR="00E32BCA" w:rsidRPr="00866936">
        <w:rPr>
          <w:rFonts w:ascii="Times New Roman" w:eastAsia="Aptos" w:hAnsi="Times New Roman" w:cs="Times New Roman"/>
          <w:sz w:val="28"/>
          <w:szCs w:val="28"/>
          <w:lang w:val="kk-KZ"/>
        </w:rPr>
        <w:t xml:space="preserve"> </w:t>
      </w:r>
      <w:r w:rsidR="00592352" w:rsidRPr="00866936">
        <w:rPr>
          <w:rFonts w:ascii="Times New Roman" w:eastAsia="Times New Roman" w:hAnsi="Times New Roman" w:cs="Times New Roman"/>
          <w:kern w:val="0"/>
          <w:sz w:val="28"/>
          <w:szCs w:val="28"/>
          <w:lang w:val="kk-KZ" w:eastAsia="ru-RU"/>
        </w:rPr>
        <w:t>«</w:t>
      </w:r>
      <w:r w:rsidR="00592352" w:rsidRPr="00866936">
        <w:rPr>
          <w:rFonts w:ascii="Times New Roman" w:eastAsia="Aptos" w:hAnsi="Times New Roman" w:cs="Times New Roman"/>
          <w:sz w:val="28"/>
          <w:szCs w:val="28"/>
          <w:lang w:val="kk-KZ"/>
        </w:rPr>
        <w:t>Төлеген Қажыбай драматургиясындағы Хан Кененің образы</w:t>
      </w:r>
      <w:r w:rsidR="00592352" w:rsidRPr="00866936">
        <w:rPr>
          <w:rFonts w:ascii="Times New Roman" w:eastAsia="Times New Roman" w:hAnsi="Times New Roman" w:cs="Times New Roman"/>
          <w:kern w:val="0"/>
          <w:sz w:val="28"/>
          <w:szCs w:val="28"/>
          <w:lang w:val="kk-KZ" w:eastAsia="ru-RU"/>
        </w:rPr>
        <w:t>»</w:t>
      </w:r>
      <w:r w:rsidR="00CE2EE2" w:rsidRPr="00866936">
        <w:rPr>
          <w:rFonts w:ascii="Times New Roman" w:eastAsia="Times New Roman" w:hAnsi="Times New Roman" w:cs="Times New Roman"/>
          <w:kern w:val="0"/>
          <w:sz w:val="28"/>
          <w:szCs w:val="28"/>
          <w:lang w:val="kk-KZ" w:eastAsia="ru-RU"/>
        </w:rPr>
        <w:t xml:space="preserve"> </w:t>
      </w:r>
      <w:r w:rsidR="00CE2EE2" w:rsidRPr="00866936">
        <w:rPr>
          <w:rFonts w:ascii="Times New Roman" w:eastAsia="Times New Roman" w:hAnsi="Times New Roman" w:cs="Times New Roman"/>
          <w:kern w:val="0"/>
          <w:sz w:val="28"/>
          <w:szCs w:val="28"/>
          <w:lang w:val="kk-KZ" w:eastAsia="ru-RU"/>
          <w14:ligatures w14:val="none"/>
        </w:rPr>
        <w:t>[</w:t>
      </w:r>
      <w:r w:rsidR="006461E7" w:rsidRPr="00866936">
        <w:rPr>
          <w:rFonts w:ascii="Times New Roman" w:eastAsia="Times New Roman" w:hAnsi="Times New Roman" w:cs="Times New Roman"/>
          <w:kern w:val="0"/>
          <w:sz w:val="28"/>
          <w:szCs w:val="28"/>
          <w:lang w:val="kk-KZ" w:eastAsia="ru-RU"/>
          <w14:ligatures w14:val="none"/>
        </w:rPr>
        <w:t>45</w:t>
      </w:r>
      <w:r w:rsidR="00CE2EE2" w:rsidRPr="00866936">
        <w:rPr>
          <w:rFonts w:ascii="Times New Roman" w:eastAsia="Times New Roman" w:hAnsi="Times New Roman" w:cs="Times New Roman"/>
          <w:kern w:val="0"/>
          <w:sz w:val="28"/>
          <w:szCs w:val="28"/>
          <w:lang w:val="kk-KZ" w:eastAsia="ru-RU"/>
          <w14:ligatures w14:val="none"/>
        </w:rPr>
        <w:t>],</w:t>
      </w:r>
      <w:r w:rsidR="00592352" w:rsidRPr="00866936">
        <w:rPr>
          <w:rFonts w:ascii="Times New Roman" w:eastAsia="Times New Roman" w:hAnsi="Times New Roman" w:cs="Times New Roman"/>
          <w:kern w:val="0"/>
          <w:sz w:val="28"/>
          <w:szCs w:val="28"/>
          <w:lang w:val="kk-KZ" w:eastAsia="ru-RU"/>
        </w:rPr>
        <w:t xml:space="preserve"> </w:t>
      </w:r>
      <w:proofErr w:type="spellStart"/>
      <w:r w:rsidR="00CE2EE2" w:rsidRPr="00866936">
        <w:rPr>
          <w:rFonts w:ascii="Times New Roman" w:eastAsia="Times New Roman" w:hAnsi="Times New Roman" w:cs="Times New Roman"/>
          <w:kern w:val="0"/>
          <w:sz w:val="28"/>
          <w:szCs w:val="28"/>
          <w:lang w:val="kk-KZ" w:eastAsia="ru-RU"/>
        </w:rPr>
        <w:t>Г.Каримованың</w:t>
      </w:r>
      <w:proofErr w:type="spellEnd"/>
      <w:r w:rsidR="00CE2EE2" w:rsidRPr="00866936">
        <w:rPr>
          <w:rFonts w:ascii="Times New Roman" w:eastAsia="Times New Roman" w:hAnsi="Times New Roman" w:cs="Times New Roman"/>
          <w:kern w:val="0"/>
          <w:sz w:val="28"/>
          <w:szCs w:val="28"/>
          <w:lang w:val="kk-KZ" w:eastAsia="ru-RU"/>
        </w:rPr>
        <w:t xml:space="preserve"> «</w:t>
      </w:r>
      <w:r w:rsidR="002536DC" w:rsidRPr="00866936">
        <w:rPr>
          <w:rStyle w:val="a3"/>
          <w:rFonts w:ascii="Times New Roman" w:hAnsi="Times New Roman" w:cs="Times New Roman"/>
          <w:i w:val="0"/>
          <w:iCs w:val="0"/>
          <w:sz w:val="28"/>
          <w:szCs w:val="28"/>
          <w:shd w:val="clear" w:color="auto" w:fill="FFFFFF"/>
          <w:lang w:val="kk-KZ"/>
        </w:rPr>
        <w:t>Қазіргі қазақ драматургиясы</w:t>
      </w:r>
      <w:r w:rsidR="00A43A71" w:rsidRPr="00866936">
        <w:rPr>
          <w:rStyle w:val="a3"/>
          <w:rFonts w:ascii="Times New Roman" w:hAnsi="Times New Roman" w:cs="Times New Roman"/>
          <w:i w:val="0"/>
          <w:iCs w:val="0"/>
          <w:sz w:val="28"/>
          <w:szCs w:val="28"/>
          <w:shd w:val="clear" w:color="auto" w:fill="FFFFFF"/>
          <w:lang w:val="kk-KZ"/>
        </w:rPr>
        <w:t xml:space="preserve"> </w:t>
      </w:r>
      <w:r w:rsidR="002536DC" w:rsidRPr="00866936">
        <w:rPr>
          <w:rStyle w:val="a3"/>
          <w:rFonts w:ascii="Times New Roman" w:hAnsi="Times New Roman" w:cs="Times New Roman"/>
          <w:i w:val="0"/>
          <w:iCs w:val="0"/>
          <w:sz w:val="28"/>
          <w:szCs w:val="28"/>
          <w:shd w:val="clear" w:color="auto" w:fill="FFFFFF"/>
          <w:lang w:val="kk-KZ"/>
        </w:rPr>
        <w:t>және оны оқыту</w:t>
      </w:r>
      <w:r w:rsidR="00A43A71" w:rsidRPr="00866936">
        <w:rPr>
          <w:rStyle w:val="a3"/>
          <w:rFonts w:ascii="Times New Roman" w:hAnsi="Times New Roman" w:cs="Times New Roman"/>
          <w:i w:val="0"/>
          <w:iCs w:val="0"/>
          <w:sz w:val="28"/>
          <w:szCs w:val="28"/>
          <w:shd w:val="clear" w:color="auto" w:fill="FFFFFF"/>
          <w:lang w:val="kk-KZ"/>
        </w:rPr>
        <w:t xml:space="preserve"> </w:t>
      </w:r>
      <w:r w:rsidR="002536DC" w:rsidRPr="00866936">
        <w:rPr>
          <w:rStyle w:val="a3"/>
          <w:rFonts w:ascii="Times New Roman" w:hAnsi="Times New Roman" w:cs="Times New Roman"/>
          <w:i w:val="0"/>
          <w:iCs w:val="0"/>
          <w:sz w:val="28"/>
          <w:szCs w:val="28"/>
          <w:shd w:val="clear" w:color="auto" w:fill="FFFFFF"/>
          <w:lang w:val="kk-KZ"/>
        </w:rPr>
        <w:t>әдістемесі</w:t>
      </w:r>
      <w:r w:rsidR="00CE2EE2" w:rsidRPr="00866936">
        <w:rPr>
          <w:rFonts w:ascii="Times New Roman" w:eastAsia="Times New Roman" w:hAnsi="Times New Roman" w:cs="Times New Roman"/>
          <w:kern w:val="0"/>
          <w:sz w:val="28"/>
          <w:szCs w:val="28"/>
          <w:lang w:val="kk-KZ" w:eastAsia="ru-RU"/>
        </w:rPr>
        <w:t>»</w:t>
      </w:r>
      <w:r w:rsidR="002536DC" w:rsidRPr="00866936">
        <w:rPr>
          <w:rFonts w:ascii="Times New Roman" w:eastAsia="Times New Roman" w:hAnsi="Times New Roman" w:cs="Times New Roman"/>
          <w:kern w:val="0"/>
          <w:sz w:val="28"/>
          <w:szCs w:val="28"/>
          <w:lang w:val="kk-KZ" w:eastAsia="ru-RU"/>
        </w:rPr>
        <w:t xml:space="preserve"> </w:t>
      </w:r>
      <w:r w:rsidR="002536DC" w:rsidRPr="00866936">
        <w:rPr>
          <w:rFonts w:ascii="Times New Roman" w:eastAsia="Times New Roman" w:hAnsi="Times New Roman" w:cs="Times New Roman"/>
          <w:kern w:val="0"/>
          <w:sz w:val="28"/>
          <w:szCs w:val="28"/>
          <w:lang w:val="kk-KZ" w:eastAsia="ru-RU"/>
          <w14:ligatures w14:val="none"/>
        </w:rPr>
        <w:t>[</w:t>
      </w:r>
      <w:r w:rsidR="006461E7" w:rsidRPr="00866936">
        <w:rPr>
          <w:rFonts w:ascii="Times New Roman" w:eastAsia="Times New Roman" w:hAnsi="Times New Roman" w:cs="Times New Roman"/>
          <w:kern w:val="0"/>
          <w:sz w:val="28"/>
          <w:szCs w:val="28"/>
          <w:lang w:val="kk-KZ" w:eastAsia="ru-RU"/>
          <w14:ligatures w14:val="none"/>
        </w:rPr>
        <w:t>46</w:t>
      </w:r>
      <w:r w:rsidR="002536DC" w:rsidRPr="00866936">
        <w:rPr>
          <w:rFonts w:ascii="Times New Roman" w:eastAsia="Times New Roman" w:hAnsi="Times New Roman" w:cs="Times New Roman"/>
          <w:kern w:val="0"/>
          <w:sz w:val="28"/>
          <w:szCs w:val="28"/>
          <w:lang w:val="kk-KZ" w:eastAsia="ru-RU"/>
          <w14:ligatures w14:val="none"/>
        </w:rPr>
        <w:t>],</w:t>
      </w:r>
      <w:r w:rsidR="002536DC" w:rsidRPr="00866936">
        <w:rPr>
          <w:rFonts w:ascii="Times New Roman" w:eastAsia="Times New Roman" w:hAnsi="Times New Roman" w:cs="Times New Roman"/>
          <w:kern w:val="0"/>
          <w:sz w:val="28"/>
          <w:szCs w:val="28"/>
          <w:lang w:val="kk-KZ" w:eastAsia="ru-RU"/>
        </w:rPr>
        <w:t xml:space="preserve"> </w:t>
      </w:r>
      <w:proofErr w:type="spellStart"/>
      <w:r w:rsidR="00F27C3E" w:rsidRPr="00866936">
        <w:rPr>
          <w:rFonts w:ascii="Times New Roman" w:eastAsia="Times New Roman" w:hAnsi="Times New Roman" w:cs="Times New Roman"/>
          <w:kern w:val="0"/>
          <w:sz w:val="28"/>
          <w:szCs w:val="28"/>
          <w:lang w:val="kk-KZ" w:eastAsia="ru-RU"/>
        </w:rPr>
        <w:t>Bakhtikireeva</w:t>
      </w:r>
      <w:proofErr w:type="spellEnd"/>
      <w:r w:rsidR="00F27C3E" w:rsidRPr="00866936">
        <w:rPr>
          <w:rFonts w:ascii="Times New Roman" w:eastAsia="Times New Roman" w:hAnsi="Times New Roman" w:cs="Times New Roman"/>
          <w:kern w:val="0"/>
          <w:sz w:val="28"/>
          <w:szCs w:val="28"/>
          <w:lang w:val="kk-KZ" w:eastAsia="ru-RU"/>
        </w:rPr>
        <w:t xml:space="preserve"> U.,  </w:t>
      </w:r>
      <w:proofErr w:type="spellStart"/>
      <w:r w:rsidR="00F27C3E" w:rsidRPr="00866936">
        <w:rPr>
          <w:rFonts w:ascii="Times New Roman" w:eastAsia="Times New Roman" w:hAnsi="Times New Roman" w:cs="Times New Roman"/>
          <w:kern w:val="0"/>
          <w:sz w:val="28"/>
          <w:szCs w:val="28"/>
          <w:lang w:val="kk-KZ" w:eastAsia="ru-RU"/>
        </w:rPr>
        <w:t>Bekbenbetova</w:t>
      </w:r>
      <w:proofErr w:type="spellEnd"/>
      <w:r w:rsidR="00F27C3E" w:rsidRPr="00866936">
        <w:rPr>
          <w:rFonts w:ascii="Times New Roman" w:eastAsia="Times New Roman" w:hAnsi="Times New Roman" w:cs="Times New Roman"/>
          <w:kern w:val="0"/>
          <w:sz w:val="28"/>
          <w:szCs w:val="28"/>
          <w:lang w:val="kk-KZ" w:eastAsia="ru-RU"/>
        </w:rPr>
        <w:t xml:space="preserve"> K. </w:t>
      </w:r>
      <w:r w:rsidR="00CE2EE2" w:rsidRPr="00866936">
        <w:rPr>
          <w:rFonts w:ascii="Times New Roman" w:eastAsia="Times New Roman" w:hAnsi="Times New Roman" w:cs="Times New Roman"/>
          <w:kern w:val="0"/>
          <w:sz w:val="28"/>
          <w:szCs w:val="28"/>
          <w:lang w:val="kk-KZ" w:eastAsia="ru-RU"/>
        </w:rPr>
        <w:t>«</w:t>
      </w:r>
      <w:proofErr w:type="spellStart"/>
      <w:r w:rsidR="00CE2EE2" w:rsidRPr="00866936">
        <w:rPr>
          <w:rFonts w:ascii="Times New Roman" w:eastAsia="Times New Roman" w:hAnsi="Times New Roman" w:cs="Times New Roman"/>
          <w:noProof/>
          <w:kern w:val="0"/>
          <w:sz w:val="28"/>
          <w:szCs w:val="28"/>
          <w:lang w:val="kk-KZ" w:eastAsia="ru-RU"/>
          <w14:ligatures w14:val="none"/>
        </w:rPr>
        <w:t>The</w:t>
      </w:r>
      <w:proofErr w:type="spellEnd"/>
      <w:r w:rsidR="00CE2EE2" w:rsidRPr="00866936">
        <w:rPr>
          <w:rFonts w:ascii="Times New Roman" w:eastAsia="Times New Roman" w:hAnsi="Times New Roman" w:cs="Times New Roman"/>
          <w:noProof/>
          <w:kern w:val="0"/>
          <w:sz w:val="28"/>
          <w:szCs w:val="28"/>
          <w:lang w:val="kk-KZ" w:eastAsia="ru-RU"/>
          <w14:ligatures w14:val="none"/>
        </w:rPr>
        <w:t xml:space="preserve"> national idea through prism of historical drama» зерттеулерінде </w:t>
      </w:r>
      <w:r w:rsidR="00CE2EE2" w:rsidRPr="00866936">
        <w:rPr>
          <w:rFonts w:ascii="Times New Roman" w:eastAsia="Aptos" w:hAnsi="Times New Roman" w:cs="Times New Roman"/>
          <w:sz w:val="28"/>
          <w:szCs w:val="28"/>
          <w:lang w:val="kk-KZ"/>
        </w:rPr>
        <w:t xml:space="preserve"> </w:t>
      </w:r>
      <w:r w:rsidRPr="00866936">
        <w:rPr>
          <w:rFonts w:ascii="Times New Roman" w:eastAsia="Aptos" w:hAnsi="Times New Roman" w:cs="Times New Roman"/>
          <w:sz w:val="28"/>
          <w:szCs w:val="28"/>
          <w:lang w:val="kk-KZ"/>
        </w:rPr>
        <w:t>жан-жақты қарастырылған</w:t>
      </w:r>
      <w:r w:rsidR="00EF025E" w:rsidRPr="00866936">
        <w:rPr>
          <w:rFonts w:ascii="Times New Roman" w:eastAsia="Aptos" w:hAnsi="Times New Roman" w:cs="Times New Roman"/>
          <w:sz w:val="28"/>
          <w:szCs w:val="28"/>
          <w:lang w:val="kk-KZ"/>
        </w:rPr>
        <w:t xml:space="preserve"> </w:t>
      </w:r>
      <w:r w:rsidR="00EF025E" w:rsidRPr="00866936">
        <w:rPr>
          <w:rFonts w:ascii="Times New Roman" w:eastAsia="Times New Roman" w:hAnsi="Times New Roman" w:cs="Times New Roman"/>
          <w:kern w:val="0"/>
          <w:sz w:val="28"/>
          <w:szCs w:val="28"/>
          <w:lang w:val="kk-KZ" w:eastAsia="ru-RU"/>
          <w14:ligatures w14:val="none"/>
        </w:rPr>
        <w:t>[</w:t>
      </w:r>
      <w:r w:rsidR="006461E7" w:rsidRPr="00866936">
        <w:rPr>
          <w:rFonts w:ascii="Times New Roman" w:eastAsia="Times New Roman" w:hAnsi="Times New Roman" w:cs="Times New Roman"/>
          <w:kern w:val="0"/>
          <w:sz w:val="28"/>
          <w:szCs w:val="28"/>
          <w:lang w:val="kk-KZ" w:eastAsia="ru-RU"/>
          <w14:ligatures w14:val="none"/>
        </w:rPr>
        <w:t>47</w:t>
      </w:r>
      <w:r w:rsidR="00EF025E"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Aptos" w:hAnsi="Times New Roman" w:cs="Times New Roman"/>
          <w:sz w:val="28"/>
          <w:szCs w:val="28"/>
          <w:lang w:val="kk-KZ"/>
        </w:rPr>
        <w:t xml:space="preserve">. </w:t>
      </w:r>
    </w:p>
    <w:p w14:paraId="2C62048C" w14:textId="492DE33E" w:rsidR="00E0007C" w:rsidRPr="00866936" w:rsidRDefault="00E0007C" w:rsidP="00B957AA">
      <w:pPr>
        <w:spacing w:after="0" w:line="240" w:lineRule="auto"/>
        <w:ind w:firstLine="720"/>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sz w:val="28"/>
          <w:szCs w:val="28"/>
          <w:lang w:val="kk-KZ" w:eastAsia="ru-RU"/>
        </w:rPr>
        <w:t xml:space="preserve">Тұлға мәселесі орыс </w:t>
      </w:r>
      <w:proofErr w:type="spellStart"/>
      <w:r w:rsidRPr="00866936">
        <w:rPr>
          <w:rFonts w:ascii="Times New Roman" w:eastAsia="Times New Roman" w:hAnsi="Times New Roman" w:cs="Times New Roman"/>
          <w:kern w:val="0"/>
          <w:sz w:val="28"/>
          <w:szCs w:val="28"/>
          <w:lang w:val="kk-KZ" w:eastAsia="ru-RU"/>
        </w:rPr>
        <w:t>әдебиетануының</w:t>
      </w:r>
      <w:proofErr w:type="spellEnd"/>
      <w:r w:rsidRPr="00866936">
        <w:rPr>
          <w:rFonts w:ascii="Times New Roman" w:eastAsia="Times New Roman" w:hAnsi="Times New Roman" w:cs="Times New Roman"/>
          <w:kern w:val="0"/>
          <w:sz w:val="28"/>
          <w:szCs w:val="28"/>
          <w:lang w:val="kk-KZ" w:eastAsia="ru-RU"/>
        </w:rPr>
        <w:t xml:space="preserve"> көптеген зерттеулерінде қарастырылды. Мысалы, </w:t>
      </w:r>
      <w:proofErr w:type="spellStart"/>
      <w:r w:rsidRPr="00866936">
        <w:rPr>
          <w:rFonts w:ascii="Times New Roman" w:eastAsia="Times New Roman" w:hAnsi="Times New Roman" w:cs="Times New Roman"/>
          <w:kern w:val="0"/>
          <w:sz w:val="28"/>
          <w:szCs w:val="28"/>
          <w:lang w:val="kk-KZ" w:eastAsia="ru-RU"/>
        </w:rPr>
        <w:t>Д.Лихачев</w:t>
      </w:r>
      <w:proofErr w:type="spellEnd"/>
      <w:r w:rsidRPr="00866936">
        <w:rPr>
          <w:rFonts w:ascii="Times New Roman" w:eastAsia="Times New Roman" w:hAnsi="Times New Roman" w:cs="Times New Roman"/>
          <w:kern w:val="0"/>
          <w:sz w:val="28"/>
          <w:szCs w:val="28"/>
          <w:lang w:val="kk-KZ" w:eastAsia="ru-RU"/>
        </w:rPr>
        <w:t xml:space="preserve"> пікірінше, авторлық тұлғаның құндылығы оның көркем шығармаларында. ( «Человек в </w:t>
      </w:r>
      <w:proofErr w:type="spellStart"/>
      <w:r w:rsidRPr="00866936">
        <w:rPr>
          <w:rFonts w:ascii="Times New Roman" w:eastAsia="Times New Roman" w:hAnsi="Times New Roman" w:cs="Times New Roman"/>
          <w:kern w:val="0"/>
          <w:sz w:val="28"/>
          <w:szCs w:val="28"/>
          <w:lang w:val="kk-KZ" w:eastAsia="ru-RU"/>
        </w:rPr>
        <w:t>литературе</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Древней</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Руси</w:t>
      </w:r>
      <w:proofErr w:type="spellEnd"/>
      <w:r w:rsidRPr="00866936">
        <w:rPr>
          <w:rFonts w:ascii="Times New Roman" w:eastAsia="Times New Roman" w:hAnsi="Times New Roman" w:cs="Times New Roman"/>
          <w:kern w:val="0"/>
          <w:sz w:val="28"/>
          <w:szCs w:val="28"/>
          <w:lang w:val="kk-KZ" w:eastAsia="ru-RU"/>
        </w:rPr>
        <w:t xml:space="preserve">» 1970). </w:t>
      </w:r>
      <w:proofErr w:type="spellStart"/>
      <w:r w:rsidRPr="00866936">
        <w:rPr>
          <w:rFonts w:ascii="Times New Roman" w:eastAsia="Times New Roman" w:hAnsi="Times New Roman" w:cs="Times New Roman"/>
          <w:kern w:val="0"/>
          <w:sz w:val="28"/>
          <w:szCs w:val="28"/>
          <w:lang w:val="kk-KZ" w:eastAsia="ru-RU"/>
        </w:rPr>
        <w:t>В.Гаршин</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В.Короленко</w:t>
      </w:r>
      <w:proofErr w:type="spellEnd"/>
      <w:r w:rsidRPr="00866936">
        <w:rPr>
          <w:rFonts w:ascii="Times New Roman" w:eastAsia="Times New Roman" w:hAnsi="Times New Roman" w:cs="Times New Roman"/>
          <w:kern w:val="0"/>
          <w:sz w:val="28"/>
          <w:szCs w:val="28"/>
          <w:lang w:val="kk-KZ" w:eastAsia="ru-RU"/>
        </w:rPr>
        <w:t xml:space="preserve"> сияқты жазушылар мысалында тарихтағы тұлға рөлін </w:t>
      </w:r>
      <w:proofErr w:type="spellStart"/>
      <w:r w:rsidRPr="00866936">
        <w:rPr>
          <w:rFonts w:ascii="Times New Roman" w:eastAsia="Times New Roman" w:hAnsi="Times New Roman" w:cs="Times New Roman"/>
          <w:kern w:val="0"/>
          <w:sz w:val="28"/>
          <w:szCs w:val="28"/>
          <w:lang w:val="kk-KZ" w:eastAsia="ru-RU"/>
        </w:rPr>
        <w:t>В.Каминский</w:t>
      </w:r>
      <w:proofErr w:type="spellEnd"/>
      <w:r w:rsidRPr="00866936">
        <w:rPr>
          <w:rFonts w:ascii="Times New Roman" w:eastAsia="Times New Roman" w:hAnsi="Times New Roman" w:cs="Times New Roman"/>
          <w:kern w:val="0"/>
          <w:sz w:val="28"/>
          <w:szCs w:val="28"/>
          <w:lang w:val="kk-KZ" w:eastAsia="ru-RU"/>
        </w:rPr>
        <w:t xml:space="preserve"> зерттейді. («</w:t>
      </w:r>
      <w:proofErr w:type="spellStart"/>
      <w:r w:rsidRPr="00866936">
        <w:rPr>
          <w:rFonts w:ascii="Times New Roman" w:eastAsia="Times New Roman" w:hAnsi="Times New Roman" w:cs="Times New Roman"/>
          <w:kern w:val="0"/>
          <w:sz w:val="28"/>
          <w:szCs w:val="28"/>
          <w:lang w:val="kk-KZ" w:eastAsia="ru-RU"/>
        </w:rPr>
        <w:t>Герой</w:t>
      </w:r>
      <w:proofErr w:type="spellEnd"/>
      <w:r w:rsidRPr="00866936">
        <w:rPr>
          <w:rFonts w:ascii="Times New Roman" w:eastAsia="Times New Roman" w:hAnsi="Times New Roman" w:cs="Times New Roman"/>
          <w:kern w:val="0"/>
          <w:sz w:val="28"/>
          <w:szCs w:val="28"/>
          <w:lang w:val="kk-KZ" w:eastAsia="ru-RU"/>
        </w:rPr>
        <w:t xml:space="preserve"> и  </w:t>
      </w:r>
      <w:proofErr w:type="spellStart"/>
      <w:r w:rsidRPr="00866936">
        <w:rPr>
          <w:rFonts w:ascii="Times New Roman" w:eastAsia="Times New Roman" w:hAnsi="Times New Roman" w:cs="Times New Roman"/>
          <w:kern w:val="0"/>
          <w:sz w:val="28"/>
          <w:szCs w:val="28"/>
          <w:lang w:val="kk-KZ" w:eastAsia="ru-RU"/>
        </w:rPr>
        <w:t>героическое</w:t>
      </w:r>
      <w:proofErr w:type="spellEnd"/>
      <w:r w:rsidRPr="00866936">
        <w:rPr>
          <w:rFonts w:ascii="Times New Roman" w:eastAsia="Times New Roman" w:hAnsi="Times New Roman" w:cs="Times New Roman"/>
          <w:kern w:val="0"/>
          <w:sz w:val="28"/>
          <w:szCs w:val="28"/>
          <w:lang w:val="kk-KZ" w:eastAsia="ru-RU"/>
        </w:rPr>
        <w:t xml:space="preserve"> в </w:t>
      </w:r>
      <w:proofErr w:type="spellStart"/>
      <w:r w:rsidRPr="00866936">
        <w:rPr>
          <w:rFonts w:ascii="Times New Roman" w:eastAsia="Times New Roman" w:hAnsi="Times New Roman" w:cs="Times New Roman"/>
          <w:kern w:val="0"/>
          <w:sz w:val="28"/>
          <w:szCs w:val="28"/>
          <w:lang w:val="kk-KZ" w:eastAsia="ru-RU"/>
        </w:rPr>
        <w:t>литературе</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переходного</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периода</w:t>
      </w:r>
      <w:proofErr w:type="spellEnd"/>
      <w:r w:rsidRPr="00866936">
        <w:rPr>
          <w:rFonts w:ascii="Times New Roman" w:eastAsia="Times New Roman" w:hAnsi="Times New Roman" w:cs="Times New Roman"/>
          <w:kern w:val="0"/>
          <w:sz w:val="28"/>
          <w:szCs w:val="28"/>
          <w:lang w:val="kk-KZ" w:eastAsia="ru-RU"/>
        </w:rPr>
        <w:t xml:space="preserve">» 1971), кеңестік Шығыстың әдебиетіндегі тұлғаның көркем тұжырымдамасы </w:t>
      </w:r>
      <w:proofErr w:type="spellStart"/>
      <w:r w:rsidRPr="00866936">
        <w:rPr>
          <w:rFonts w:ascii="Times New Roman" w:eastAsia="Times New Roman" w:hAnsi="Times New Roman" w:cs="Times New Roman"/>
          <w:kern w:val="0"/>
          <w:sz w:val="28"/>
          <w:szCs w:val="28"/>
          <w:lang w:val="kk-KZ" w:eastAsia="ru-RU"/>
        </w:rPr>
        <w:t>З.Османованың</w:t>
      </w:r>
      <w:proofErr w:type="spellEnd"/>
      <w:r w:rsidRPr="00866936">
        <w:rPr>
          <w:rFonts w:ascii="Times New Roman" w:eastAsia="Times New Roman" w:hAnsi="Times New Roman" w:cs="Times New Roman"/>
          <w:kern w:val="0"/>
          <w:sz w:val="28"/>
          <w:szCs w:val="28"/>
          <w:lang w:val="kk-KZ" w:eastAsia="ru-RU"/>
        </w:rPr>
        <w:t xml:space="preserve"> монографиясында орын алған. </w:t>
      </w:r>
    </w:p>
    <w:p w14:paraId="47552BED" w14:textId="7714EA1B" w:rsidR="00E0007C" w:rsidRPr="00866936" w:rsidRDefault="00E0007C" w:rsidP="00B957AA">
      <w:pPr>
        <w:spacing w:after="0" w:line="240" w:lineRule="auto"/>
        <w:ind w:firstLine="720"/>
        <w:jc w:val="both"/>
        <w:rPr>
          <w:rFonts w:ascii="Times New Roman" w:eastAsia="Times New Roman" w:hAnsi="Times New Roman" w:cs="Times New Roman"/>
          <w:kern w:val="0"/>
          <w:sz w:val="28"/>
          <w:szCs w:val="28"/>
          <w:lang w:val="kk-KZ"/>
        </w:rPr>
      </w:pPr>
      <w:r w:rsidRPr="00866936">
        <w:rPr>
          <w:rFonts w:ascii="Times New Roman" w:eastAsia="Times New Roman" w:hAnsi="Times New Roman" w:cs="Times New Roman"/>
          <w:kern w:val="0"/>
          <w:sz w:val="28"/>
          <w:szCs w:val="28"/>
          <w:lang w:val="kk-KZ"/>
        </w:rPr>
        <w:t xml:space="preserve">Жалпы әдеби үдерістегі құндылықтар проблематикасы </w:t>
      </w:r>
      <w:proofErr w:type="spellStart"/>
      <w:r w:rsidRPr="00866936">
        <w:rPr>
          <w:rFonts w:ascii="Times New Roman" w:eastAsia="Times New Roman" w:hAnsi="Times New Roman" w:cs="Times New Roman"/>
          <w:kern w:val="0"/>
          <w:sz w:val="28"/>
          <w:szCs w:val="28"/>
          <w:lang w:val="kk-KZ"/>
        </w:rPr>
        <w:t>М.Әуезов</w:t>
      </w:r>
      <w:proofErr w:type="spellEnd"/>
      <w:r w:rsidRPr="00866936">
        <w:rPr>
          <w:rFonts w:ascii="Times New Roman" w:eastAsia="Times New Roman" w:hAnsi="Times New Roman" w:cs="Times New Roman"/>
          <w:kern w:val="0"/>
          <w:sz w:val="28"/>
          <w:szCs w:val="28"/>
          <w:lang w:val="kk-KZ"/>
        </w:rPr>
        <w:t xml:space="preserve"> атындағы Әдебиет және өнер институты ғалымдарының «Қазіргі әдебиеттегі </w:t>
      </w:r>
      <w:proofErr w:type="spellStart"/>
      <w:r w:rsidRPr="00866936">
        <w:rPr>
          <w:rFonts w:ascii="Times New Roman" w:eastAsia="Times New Roman" w:hAnsi="Times New Roman" w:cs="Times New Roman"/>
          <w:kern w:val="0"/>
          <w:sz w:val="28"/>
          <w:szCs w:val="28"/>
          <w:lang w:val="kk-KZ"/>
        </w:rPr>
        <w:t>жалпыадамдық</w:t>
      </w:r>
      <w:proofErr w:type="spellEnd"/>
      <w:r w:rsidRPr="00866936">
        <w:rPr>
          <w:rFonts w:ascii="Times New Roman" w:eastAsia="Times New Roman" w:hAnsi="Times New Roman" w:cs="Times New Roman"/>
          <w:kern w:val="0"/>
          <w:sz w:val="28"/>
          <w:szCs w:val="28"/>
          <w:lang w:val="kk-KZ"/>
        </w:rPr>
        <w:t xml:space="preserve"> құндылықтар» (2014) </w:t>
      </w:r>
      <w:r w:rsidRPr="00866936">
        <w:rPr>
          <w:rFonts w:ascii="Times New Roman" w:eastAsia="Times New Roman" w:hAnsi="Times New Roman" w:cs="Times New Roman"/>
          <w:kern w:val="0"/>
          <w:sz w:val="28"/>
          <w:szCs w:val="28"/>
          <w:lang w:val="kk-KZ" w:bidi="fa-IR"/>
        </w:rPr>
        <w:t>[</w:t>
      </w:r>
      <w:r w:rsidR="006201F6" w:rsidRPr="00866936">
        <w:rPr>
          <w:rFonts w:ascii="Times New Roman" w:eastAsia="Times New Roman" w:hAnsi="Times New Roman" w:cs="Times New Roman"/>
          <w:kern w:val="0"/>
          <w:sz w:val="28"/>
          <w:szCs w:val="28"/>
          <w:lang w:val="kk-KZ" w:bidi="fa-IR"/>
        </w:rPr>
        <w:t>48</w:t>
      </w:r>
      <w:r w:rsidRPr="00866936">
        <w:rPr>
          <w:rFonts w:ascii="Times New Roman" w:eastAsia="Times New Roman" w:hAnsi="Times New Roman" w:cs="Times New Roman"/>
          <w:kern w:val="0"/>
          <w:sz w:val="28"/>
          <w:szCs w:val="28"/>
          <w:lang w:val="kk-KZ" w:bidi="fa-IR"/>
        </w:rPr>
        <w:t xml:space="preserve">] </w:t>
      </w:r>
      <w:r w:rsidRPr="00866936">
        <w:rPr>
          <w:rFonts w:ascii="Times New Roman" w:eastAsia="Times New Roman" w:hAnsi="Times New Roman" w:cs="Times New Roman"/>
          <w:kern w:val="0"/>
          <w:sz w:val="28"/>
          <w:szCs w:val="28"/>
          <w:lang w:val="kk-KZ"/>
        </w:rPr>
        <w:t xml:space="preserve">атты ұжымдық монографиясында, сондай-ақ  Т. Ғабитов </w:t>
      </w:r>
      <w:r w:rsidRPr="00866936">
        <w:rPr>
          <w:rFonts w:ascii="Times New Roman" w:eastAsia="Times New Roman" w:hAnsi="Times New Roman" w:cs="Times New Roman"/>
          <w:kern w:val="0"/>
          <w:sz w:val="28"/>
          <w:szCs w:val="28"/>
          <w:lang w:val="kk-KZ" w:bidi="fa-IR"/>
        </w:rPr>
        <w:t>[</w:t>
      </w:r>
      <w:r w:rsidR="006201F6" w:rsidRPr="00866936">
        <w:rPr>
          <w:rFonts w:ascii="Times New Roman" w:eastAsia="Times New Roman" w:hAnsi="Times New Roman" w:cs="Times New Roman"/>
          <w:kern w:val="0"/>
          <w:sz w:val="28"/>
          <w:szCs w:val="28"/>
          <w:lang w:val="kk-KZ" w:bidi="fa-IR"/>
        </w:rPr>
        <w:t>49</w:t>
      </w:r>
      <w:r w:rsidRPr="00866936">
        <w:rPr>
          <w:rFonts w:ascii="Times New Roman" w:eastAsia="Times New Roman" w:hAnsi="Times New Roman" w:cs="Times New Roman"/>
          <w:kern w:val="0"/>
          <w:sz w:val="28"/>
          <w:szCs w:val="28"/>
          <w:lang w:val="kk-KZ" w:bidi="fa-IR"/>
        </w:rPr>
        <w:t>]</w:t>
      </w:r>
      <w:r w:rsidRPr="00866936">
        <w:rPr>
          <w:rFonts w:ascii="Times New Roman" w:eastAsia="Times New Roman" w:hAnsi="Times New Roman" w:cs="Times New Roman"/>
          <w:kern w:val="0"/>
          <w:sz w:val="28"/>
          <w:szCs w:val="28"/>
          <w:lang w:val="kk-KZ"/>
        </w:rPr>
        <w:t xml:space="preserve">, С. </w:t>
      </w:r>
      <w:proofErr w:type="spellStart"/>
      <w:r w:rsidRPr="00866936">
        <w:rPr>
          <w:rFonts w:ascii="Times New Roman" w:eastAsia="Times New Roman" w:hAnsi="Times New Roman" w:cs="Times New Roman"/>
          <w:kern w:val="0"/>
          <w:sz w:val="28"/>
          <w:szCs w:val="28"/>
          <w:lang w:val="kk-KZ"/>
        </w:rPr>
        <w:t>Нұрмұратов</w:t>
      </w:r>
      <w:proofErr w:type="spellEnd"/>
      <w:r w:rsidRPr="00866936">
        <w:rPr>
          <w:rFonts w:ascii="Times New Roman" w:eastAsia="Times New Roman" w:hAnsi="Times New Roman" w:cs="Times New Roman"/>
          <w:kern w:val="0"/>
          <w:sz w:val="28"/>
          <w:szCs w:val="28"/>
          <w:lang w:val="kk-KZ"/>
        </w:rPr>
        <w:t xml:space="preserve"> еңбектерінде мәдени-философиялық тұрғыдан жүйеленген </w:t>
      </w:r>
      <w:r w:rsidRPr="00866936">
        <w:rPr>
          <w:rFonts w:ascii="Times New Roman" w:eastAsia="Times New Roman" w:hAnsi="Times New Roman" w:cs="Times New Roman"/>
          <w:kern w:val="0"/>
          <w:sz w:val="28"/>
          <w:szCs w:val="28"/>
          <w:lang w:val="kk-KZ" w:bidi="fa-IR"/>
        </w:rPr>
        <w:t>[</w:t>
      </w:r>
      <w:r w:rsidR="006201F6" w:rsidRPr="00866936">
        <w:rPr>
          <w:rFonts w:ascii="Times New Roman" w:eastAsia="Times New Roman" w:hAnsi="Times New Roman" w:cs="Times New Roman"/>
          <w:kern w:val="0"/>
          <w:sz w:val="28"/>
          <w:szCs w:val="28"/>
          <w:lang w:val="kk-KZ" w:bidi="fa-IR"/>
        </w:rPr>
        <w:t>50</w:t>
      </w:r>
      <w:r w:rsidRPr="00866936">
        <w:rPr>
          <w:rFonts w:ascii="Times New Roman" w:eastAsia="Times New Roman" w:hAnsi="Times New Roman" w:cs="Times New Roman"/>
          <w:kern w:val="0"/>
          <w:sz w:val="28"/>
          <w:szCs w:val="28"/>
          <w:lang w:val="kk-KZ" w:bidi="fa-IR"/>
        </w:rPr>
        <w:t>]</w:t>
      </w:r>
      <w:r w:rsidRPr="00866936">
        <w:rPr>
          <w:rFonts w:ascii="Times New Roman" w:eastAsia="Times New Roman" w:hAnsi="Times New Roman" w:cs="Times New Roman"/>
          <w:kern w:val="0"/>
          <w:sz w:val="28"/>
          <w:szCs w:val="28"/>
          <w:lang w:val="kk-KZ"/>
        </w:rPr>
        <w:t xml:space="preserve">. </w:t>
      </w:r>
      <w:bookmarkStart w:id="3" w:name="_Hlk219011947"/>
      <w:r w:rsidRPr="00866936">
        <w:rPr>
          <w:rFonts w:ascii="Times New Roman" w:eastAsia="Times New Roman" w:hAnsi="Times New Roman" w:cs="Times New Roman"/>
          <w:kern w:val="0"/>
          <w:sz w:val="28"/>
          <w:szCs w:val="28"/>
          <w:lang w:val="kk-KZ"/>
        </w:rPr>
        <w:t>Ж. Молдабеков, Ә. Нысанбаев</w:t>
      </w:r>
      <w:bookmarkEnd w:id="3"/>
      <w:r w:rsidRPr="00866936">
        <w:rPr>
          <w:rFonts w:ascii="Times New Roman" w:eastAsia="Times New Roman" w:hAnsi="Times New Roman" w:cs="Times New Roman"/>
          <w:kern w:val="0"/>
          <w:sz w:val="28"/>
          <w:szCs w:val="28"/>
          <w:lang w:val="kk-KZ"/>
        </w:rPr>
        <w:t xml:space="preserve"> [</w:t>
      </w:r>
      <w:r w:rsidR="006201F6" w:rsidRPr="00866936">
        <w:rPr>
          <w:rFonts w:ascii="Times New Roman" w:eastAsia="Times New Roman" w:hAnsi="Times New Roman" w:cs="Times New Roman"/>
          <w:kern w:val="0"/>
          <w:sz w:val="28"/>
          <w:szCs w:val="28"/>
          <w:lang w:val="kk-KZ"/>
        </w:rPr>
        <w:t>51</w:t>
      </w:r>
      <w:r w:rsidRPr="00866936">
        <w:rPr>
          <w:rFonts w:ascii="Times New Roman" w:eastAsia="Times New Roman" w:hAnsi="Times New Roman" w:cs="Times New Roman"/>
          <w:kern w:val="0"/>
          <w:sz w:val="28"/>
          <w:szCs w:val="28"/>
          <w:lang w:val="kk-KZ"/>
        </w:rPr>
        <w:t xml:space="preserve">], А. </w:t>
      </w:r>
      <w:proofErr w:type="spellStart"/>
      <w:r w:rsidRPr="00866936">
        <w:rPr>
          <w:rFonts w:ascii="Times New Roman" w:eastAsia="Times New Roman" w:hAnsi="Times New Roman" w:cs="Times New Roman"/>
          <w:kern w:val="0"/>
          <w:sz w:val="28"/>
          <w:szCs w:val="28"/>
          <w:lang w:val="kk-KZ"/>
        </w:rPr>
        <w:t>Құлсариева</w:t>
      </w:r>
      <w:proofErr w:type="spellEnd"/>
      <w:r w:rsidRPr="00866936">
        <w:rPr>
          <w:rFonts w:ascii="Times New Roman" w:eastAsia="Times New Roman" w:hAnsi="Times New Roman" w:cs="Times New Roman"/>
          <w:kern w:val="0"/>
          <w:sz w:val="28"/>
          <w:szCs w:val="28"/>
          <w:lang w:val="kk-KZ"/>
        </w:rPr>
        <w:t xml:space="preserve"> [</w:t>
      </w:r>
      <w:r w:rsidR="006201F6" w:rsidRPr="00866936">
        <w:rPr>
          <w:rFonts w:ascii="Times New Roman" w:eastAsia="Times New Roman" w:hAnsi="Times New Roman" w:cs="Times New Roman"/>
          <w:kern w:val="0"/>
          <w:sz w:val="28"/>
          <w:szCs w:val="28"/>
          <w:lang w:val="kk-KZ"/>
        </w:rPr>
        <w:t>5</w:t>
      </w:r>
      <w:r w:rsidR="00536163" w:rsidRPr="00866936">
        <w:rPr>
          <w:rFonts w:ascii="Times New Roman" w:eastAsia="Times New Roman" w:hAnsi="Times New Roman" w:cs="Times New Roman"/>
          <w:kern w:val="0"/>
          <w:sz w:val="28"/>
          <w:szCs w:val="28"/>
          <w:lang w:val="kk-KZ"/>
        </w:rPr>
        <w:t>2</w:t>
      </w:r>
      <w:r w:rsidRPr="00866936">
        <w:rPr>
          <w:rFonts w:ascii="Times New Roman" w:eastAsia="Times New Roman" w:hAnsi="Times New Roman" w:cs="Times New Roman"/>
          <w:kern w:val="0"/>
          <w:sz w:val="28"/>
          <w:szCs w:val="28"/>
          <w:lang w:val="kk-KZ"/>
        </w:rPr>
        <w:t>] еңбектері құндылықтар жүйесін философиялық және рухани кеңістік аясында түсіндіруге теориялық негіз береді.</w:t>
      </w:r>
    </w:p>
    <w:p w14:paraId="2982FE5D" w14:textId="337653DC" w:rsidR="00E0007C" w:rsidRPr="00866936" w:rsidRDefault="00E0007C" w:rsidP="00B957AA">
      <w:pPr>
        <w:spacing w:after="0" w:line="240" w:lineRule="auto"/>
        <w:ind w:firstLine="720"/>
        <w:jc w:val="both"/>
        <w:rPr>
          <w:rFonts w:ascii="Times New Roman" w:eastAsia="Times New Roman" w:hAnsi="Times New Roman" w:cs="Times New Roman"/>
          <w:kern w:val="0"/>
          <w:sz w:val="28"/>
          <w:szCs w:val="28"/>
          <w:lang w:val="kk-KZ"/>
        </w:rPr>
      </w:pPr>
      <w:r w:rsidRPr="00866936">
        <w:rPr>
          <w:rFonts w:ascii="Times New Roman" w:eastAsia="Times New Roman" w:hAnsi="Times New Roman" w:cs="Times New Roman"/>
          <w:kern w:val="0"/>
          <w:sz w:val="28"/>
          <w:szCs w:val="28"/>
          <w:lang w:val="kk-KZ"/>
        </w:rPr>
        <w:t>Пәнаралық байланыс пен кіріктірілген оқыту мәселелері классикалық педагогикада К.Д. Ушинский [</w:t>
      </w:r>
      <w:r w:rsidR="006201F6" w:rsidRPr="00866936">
        <w:rPr>
          <w:rFonts w:ascii="Times New Roman" w:eastAsia="Times New Roman" w:hAnsi="Times New Roman" w:cs="Times New Roman"/>
          <w:kern w:val="0"/>
          <w:sz w:val="28"/>
          <w:szCs w:val="28"/>
          <w:lang w:val="kk-KZ"/>
        </w:rPr>
        <w:t>5</w:t>
      </w:r>
      <w:r w:rsidR="00536163" w:rsidRPr="00866936">
        <w:rPr>
          <w:rFonts w:ascii="Times New Roman" w:eastAsia="Times New Roman" w:hAnsi="Times New Roman" w:cs="Times New Roman"/>
          <w:kern w:val="0"/>
          <w:sz w:val="28"/>
          <w:szCs w:val="28"/>
          <w:lang w:val="kk-KZ"/>
        </w:rPr>
        <w:t>3</w:t>
      </w:r>
      <w:r w:rsidRPr="00866936">
        <w:rPr>
          <w:rFonts w:ascii="Times New Roman" w:eastAsia="Times New Roman" w:hAnsi="Times New Roman" w:cs="Times New Roman"/>
          <w:kern w:val="0"/>
          <w:sz w:val="28"/>
          <w:szCs w:val="28"/>
          <w:lang w:val="kk-KZ"/>
        </w:rPr>
        <w:t xml:space="preserve">] еңбектерінен бастау алып, Е.Н. </w:t>
      </w:r>
      <w:proofErr w:type="spellStart"/>
      <w:r w:rsidRPr="00866936">
        <w:rPr>
          <w:rFonts w:ascii="Times New Roman" w:eastAsia="Times New Roman" w:hAnsi="Times New Roman" w:cs="Times New Roman"/>
          <w:kern w:val="0"/>
          <w:sz w:val="28"/>
          <w:szCs w:val="28"/>
          <w:lang w:val="kk-KZ"/>
        </w:rPr>
        <w:t>Кабанова-Меллер</w:t>
      </w:r>
      <w:proofErr w:type="spellEnd"/>
      <w:r w:rsidRPr="00866936">
        <w:rPr>
          <w:rFonts w:ascii="Times New Roman" w:eastAsia="Times New Roman" w:hAnsi="Times New Roman" w:cs="Times New Roman"/>
          <w:kern w:val="0"/>
          <w:sz w:val="28"/>
          <w:szCs w:val="28"/>
          <w:lang w:val="kk-KZ"/>
        </w:rPr>
        <w:t xml:space="preserve"> [</w:t>
      </w:r>
      <w:r w:rsidR="006201F6" w:rsidRPr="00866936">
        <w:rPr>
          <w:rFonts w:ascii="Times New Roman" w:eastAsia="Times New Roman" w:hAnsi="Times New Roman" w:cs="Times New Roman"/>
          <w:kern w:val="0"/>
          <w:sz w:val="28"/>
          <w:szCs w:val="28"/>
          <w:lang w:val="kk-KZ"/>
        </w:rPr>
        <w:t>5</w:t>
      </w:r>
      <w:r w:rsidR="00536163" w:rsidRPr="00866936">
        <w:rPr>
          <w:rFonts w:ascii="Times New Roman" w:eastAsia="Times New Roman" w:hAnsi="Times New Roman" w:cs="Times New Roman"/>
          <w:kern w:val="0"/>
          <w:sz w:val="28"/>
          <w:szCs w:val="28"/>
          <w:lang w:val="kk-KZ"/>
        </w:rPr>
        <w:t>4</w:t>
      </w:r>
      <w:r w:rsidRPr="00866936">
        <w:rPr>
          <w:rFonts w:ascii="Times New Roman" w:eastAsia="Times New Roman" w:hAnsi="Times New Roman" w:cs="Times New Roman"/>
          <w:kern w:val="0"/>
          <w:sz w:val="28"/>
          <w:szCs w:val="28"/>
          <w:lang w:val="kk-KZ"/>
        </w:rPr>
        <w:t xml:space="preserve">], Н.А. </w:t>
      </w:r>
      <w:proofErr w:type="spellStart"/>
      <w:r w:rsidRPr="00866936">
        <w:rPr>
          <w:rFonts w:ascii="Times New Roman" w:eastAsia="Times New Roman" w:hAnsi="Times New Roman" w:cs="Times New Roman"/>
          <w:kern w:val="0"/>
          <w:sz w:val="28"/>
          <w:szCs w:val="28"/>
          <w:lang w:val="kk-KZ"/>
        </w:rPr>
        <w:t>Талызина</w:t>
      </w:r>
      <w:proofErr w:type="spellEnd"/>
      <w:r w:rsidRPr="00866936">
        <w:rPr>
          <w:rFonts w:ascii="Times New Roman" w:eastAsia="Times New Roman" w:hAnsi="Times New Roman" w:cs="Times New Roman"/>
          <w:kern w:val="0"/>
          <w:sz w:val="28"/>
          <w:szCs w:val="28"/>
          <w:lang w:val="kk-KZ"/>
        </w:rPr>
        <w:t xml:space="preserve"> [</w:t>
      </w:r>
      <w:r w:rsidR="006201F6" w:rsidRPr="00866936">
        <w:rPr>
          <w:rFonts w:ascii="Times New Roman" w:eastAsia="Times New Roman" w:hAnsi="Times New Roman" w:cs="Times New Roman"/>
          <w:kern w:val="0"/>
          <w:sz w:val="28"/>
          <w:szCs w:val="28"/>
          <w:lang w:val="kk-KZ"/>
        </w:rPr>
        <w:t>5</w:t>
      </w:r>
      <w:r w:rsidR="00536163" w:rsidRPr="00866936">
        <w:rPr>
          <w:rFonts w:ascii="Times New Roman" w:eastAsia="Times New Roman" w:hAnsi="Times New Roman" w:cs="Times New Roman"/>
          <w:kern w:val="0"/>
          <w:sz w:val="28"/>
          <w:szCs w:val="28"/>
          <w:lang w:val="kk-KZ"/>
        </w:rPr>
        <w:t>5</w:t>
      </w:r>
      <w:r w:rsidRPr="00866936">
        <w:rPr>
          <w:rFonts w:ascii="Times New Roman" w:eastAsia="Times New Roman" w:hAnsi="Times New Roman" w:cs="Times New Roman"/>
          <w:kern w:val="0"/>
          <w:sz w:val="28"/>
          <w:szCs w:val="28"/>
          <w:lang w:val="kk-KZ"/>
        </w:rPr>
        <w:t>], М.Р. Львов [</w:t>
      </w:r>
      <w:r w:rsidR="006201F6" w:rsidRPr="00866936">
        <w:rPr>
          <w:rFonts w:ascii="Times New Roman" w:eastAsia="Times New Roman" w:hAnsi="Times New Roman" w:cs="Times New Roman"/>
          <w:kern w:val="0"/>
          <w:sz w:val="28"/>
          <w:szCs w:val="28"/>
          <w:lang w:val="kk-KZ"/>
        </w:rPr>
        <w:t>5</w:t>
      </w:r>
      <w:r w:rsidR="00536163" w:rsidRPr="00866936">
        <w:rPr>
          <w:rFonts w:ascii="Times New Roman" w:eastAsia="Times New Roman" w:hAnsi="Times New Roman" w:cs="Times New Roman"/>
          <w:kern w:val="0"/>
          <w:sz w:val="28"/>
          <w:szCs w:val="28"/>
          <w:lang w:val="kk-KZ"/>
        </w:rPr>
        <w:t>6</w:t>
      </w:r>
      <w:r w:rsidRPr="00866936">
        <w:rPr>
          <w:rFonts w:ascii="Times New Roman" w:eastAsia="Times New Roman" w:hAnsi="Times New Roman" w:cs="Times New Roman"/>
          <w:kern w:val="0"/>
          <w:sz w:val="28"/>
          <w:szCs w:val="28"/>
          <w:lang w:val="kk-KZ"/>
        </w:rPr>
        <w:t xml:space="preserve">], Ю.К. </w:t>
      </w:r>
      <w:proofErr w:type="spellStart"/>
      <w:r w:rsidRPr="00866936">
        <w:rPr>
          <w:rFonts w:ascii="Times New Roman" w:eastAsia="Times New Roman" w:hAnsi="Times New Roman" w:cs="Times New Roman"/>
          <w:kern w:val="0"/>
          <w:sz w:val="28"/>
          <w:szCs w:val="28"/>
          <w:lang w:val="kk-KZ"/>
        </w:rPr>
        <w:t>Бабанский</w:t>
      </w:r>
      <w:proofErr w:type="spellEnd"/>
      <w:r w:rsidRPr="00866936">
        <w:rPr>
          <w:rFonts w:ascii="Times New Roman" w:eastAsia="Times New Roman" w:hAnsi="Times New Roman" w:cs="Times New Roman"/>
          <w:kern w:val="0"/>
          <w:sz w:val="28"/>
          <w:szCs w:val="28"/>
          <w:lang w:val="kk-KZ"/>
        </w:rPr>
        <w:t xml:space="preserve"> [</w:t>
      </w:r>
      <w:r w:rsidR="006201F6" w:rsidRPr="00866936">
        <w:rPr>
          <w:rFonts w:ascii="Times New Roman" w:eastAsia="Times New Roman" w:hAnsi="Times New Roman" w:cs="Times New Roman"/>
          <w:kern w:val="0"/>
          <w:sz w:val="28"/>
          <w:szCs w:val="28"/>
          <w:lang w:val="kk-KZ"/>
        </w:rPr>
        <w:t>5</w:t>
      </w:r>
      <w:r w:rsidR="00536163" w:rsidRPr="00866936">
        <w:rPr>
          <w:rFonts w:ascii="Times New Roman" w:eastAsia="Times New Roman" w:hAnsi="Times New Roman" w:cs="Times New Roman"/>
          <w:kern w:val="0"/>
          <w:sz w:val="28"/>
          <w:szCs w:val="28"/>
          <w:lang w:val="kk-KZ"/>
        </w:rPr>
        <w:t>7</w:t>
      </w:r>
      <w:r w:rsidRPr="00866936">
        <w:rPr>
          <w:rFonts w:ascii="Times New Roman" w:eastAsia="Times New Roman" w:hAnsi="Times New Roman" w:cs="Times New Roman"/>
          <w:kern w:val="0"/>
          <w:sz w:val="28"/>
          <w:szCs w:val="28"/>
          <w:lang w:val="kk-KZ"/>
        </w:rPr>
        <w:t>] зерттеулерінде теориялық тұрғыдан дамытылды. Отандық педагогикада бұл бағыт ХХ ғасыр басындағы Алаш зиялыларының ағартушылық-педагогикалық идеяларымен сабақтасады. Алаш қозғалысының көрнекті өкілдері</w:t>
      </w:r>
      <w:r w:rsidR="007F3F3F" w:rsidRPr="00866936">
        <w:rPr>
          <w:rFonts w:ascii="Times New Roman" w:eastAsia="Times New Roman" w:hAnsi="Times New Roman" w:cs="Times New Roman"/>
          <w:kern w:val="0"/>
          <w:sz w:val="28"/>
          <w:szCs w:val="28"/>
          <w:lang w:val="kk-KZ"/>
        </w:rPr>
        <w:t xml:space="preserve">                                 </w:t>
      </w:r>
      <w:r w:rsidRPr="00866936">
        <w:rPr>
          <w:rFonts w:ascii="Times New Roman" w:eastAsia="Times New Roman" w:hAnsi="Times New Roman" w:cs="Times New Roman"/>
          <w:kern w:val="0"/>
          <w:sz w:val="28"/>
          <w:szCs w:val="28"/>
          <w:lang w:val="kk-KZ"/>
        </w:rPr>
        <w:t xml:space="preserve"> А. Байтұрсынұлы [</w:t>
      </w:r>
      <w:r w:rsidR="006201F6" w:rsidRPr="00866936">
        <w:rPr>
          <w:rFonts w:ascii="Times New Roman" w:eastAsia="Times New Roman" w:hAnsi="Times New Roman" w:cs="Times New Roman"/>
          <w:kern w:val="0"/>
          <w:sz w:val="28"/>
          <w:szCs w:val="28"/>
          <w:lang w:val="kk-KZ"/>
        </w:rPr>
        <w:t>5</w:t>
      </w:r>
      <w:r w:rsidR="00536163" w:rsidRPr="00866936">
        <w:rPr>
          <w:rFonts w:ascii="Times New Roman" w:eastAsia="Times New Roman" w:hAnsi="Times New Roman" w:cs="Times New Roman"/>
          <w:kern w:val="0"/>
          <w:sz w:val="28"/>
          <w:szCs w:val="28"/>
          <w:lang w:val="kk-KZ"/>
        </w:rPr>
        <w:t>8</w:t>
      </w:r>
      <w:r w:rsidRPr="00866936">
        <w:rPr>
          <w:rFonts w:ascii="Times New Roman" w:eastAsia="Times New Roman" w:hAnsi="Times New Roman" w:cs="Times New Roman"/>
          <w:kern w:val="0"/>
          <w:sz w:val="28"/>
          <w:szCs w:val="28"/>
          <w:lang w:val="kk-KZ"/>
        </w:rPr>
        <w:t>], М. Жұмабаев [</w:t>
      </w:r>
      <w:r w:rsidR="00536163" w:rsidRPr="00866936">
        <w:rPr>
          <w:rFonts w:ascii="Times New Roman" w:eastAsia="Times New Roman" w:hAnsi="Times New Roman" w:cs="Times New Roman"/>
          <w:kern w:val="0"/>
          <w:sz w:val="28"/>
          <w:szCs w:val="28"/>
          <w:lang w:val="kk-KZ"/>
        </w:rPr>
        <w:t>59</w:t>
      </w:r>
      <w:r w:rsidRPr="00866936">
        <w:rPr>
          <w:rFonts w:ascii="Times New Roman" w:eastAsia="Times New Roman" w:hAnsi="Times New Roman" w:cs="Times New Roman"/>
          <w:kern w:val="0"/>
          <w:sz w:val="28"/>
          <w:szCs w:val="28"/>
          <w:lang w:val="kk-KZ"/>
        </w:rPr>
        <w:t>], Ж. Аймауытов [</w:t>
      </w:r>
      <w:r w:rsidR="006201F6" w:rsidRPr="00866936">
        <w:rPr>
          <w:rFonts w:ascii="Times New Roman" w:eastAsia="Times New Roman" w:hAnsi="Times New Roman" w:cs="Times New Roman"/>
          <w:kern w:val="0"/>
          <w:sz w:val="28"/>
          <w:szCs w:val="28"/>
          <w:lang w:val="kk-KZ"/>
        </w:rPr>
        <w:t>6</w:t>
      </w:r>
      <w:r w:rsidR="00536163" w:rsidRPr="00866936">
        <w:rPr>
          <w:rFonts w:ascii="Times New Roman" w:eastAsia="Times New Roman" w:hAnsi="Times New Roman" w:cs="Times New Roman"/>
          <w:kern w:val="0"/>
          <w:sz w:val="28"/>
          <w:szCs w:val="28"/>
          <w:lang w:val="kk-KZ"/>
        </w:rPr>
        <w:t>0</w:t>
      </w:r>
      <w:r w:rsidRPr="00866936">
        <w:rPr>
          <w:rFonts w:ascii="Times New Roman" w:eastAsia="Times New Roman" w:hAnsi="Times New Roman" w:cs="Times New Roman"/>
          <w:kern w:val="0"/>
          <w:sz w:val="28"/>
          <w:szCs w:val="28"/>
          <w:lang w:val="kk-KZ"/>
        </w:rPr>
        <w:t>], Х. Досмұхамедов [</w:t>
      </w:r>
      <w:r w:rsidR="006201F6" w:rsidRPr="00866936">
        <w:rPr>
          <w:rFonts w:ascii="Times New Roman" w:eastAsia="Times New Roman" w:hAnsi="Times New Roman" w:cs="Times New Roman"/>
          <w:kern w:val="0"/>
          <w:sz w:val="28"/>
          <w:szCs w:val="28"/>
          <w:lang w:val="kk-KZ"/>
        </w:rPr>
        <w:t>6</w:t>
      </w:r>
      <w:r w:rsidR="00536163" w:rsidRPr="00866936">
        <w:rPr>
          <w:rFonts w:ascii="Times New Roman" w:eastAsia="Times New Roman" w:hAnsi="Times New Roman" w:cs="Times New Roman"/>
          <w:kern w:val="0"/>
          <w:sz w:val="28"/>
          <w:szCs w:val="28"/>
          <w:lang w:val="kk-KZ"/>
        </w:rPr>
        <w:t>1</w:t>
      </w:r>
      <w:r w:rsidRPr="00866936">
        <w:rPr>
          <w:rFonts w:ascii="Times New Roman" w:eastAsia="Times New Roman" w:hAnsi="Times New Roman" w:cs="Times New Roman"/>
          <w:kern w:val="0"/>
          <w:sz w:val="28"/>
          <w:szCs w:val="28"/>
          <w:lang w:val="kk-KZ"/>
        </w:rPr>
        <w:t>] еңбектерінде білім мазмұнын ұлттық дүниетаныммен ұштастыру, оқыту үдерісін өмірмен байланыстыру, тұлғаның рухани-мәдени қалыптасуын қамтамасыз ету мәселелері жан-жақты қарастырылған. Бұл еңбектерде оқу мазмұнын ұлттық құндылықтармен және мәдени-тарихи тәжірибемен сабақтастыра ұйымдастыру идеясы айқын көрінеді.</w:t>
      </w:r>
    </w:p>
    <w:p w14:paraId="2164F268" w14:textId="003765F3" w:rsidR="00E0007C" w:rsidRPr="00866936" w:rsidRDefault="00E0007C" w:rsidP="00B957AA">
      <w:pPr>
        <w:spacing w:after="0" w:line="240" w:lineRule="auto"/>
        <w:ind w:firstLine="720"/>
        <w:jc w:val="both"/>
        <w:rPr>
          <w:rFonts w:ascii="Times New Roman" w:eastAsia="Times New Roman" w:hAnsi="Times New Roman" w:cs="Times New Roman"/>
          <w:kern w:val="0"/>
          <w:sz w:val="28"/>
          <w:szCs w:val="28"/>
          <w:lang w:val="kk-KZ"/>
        </w:rPr>
      </w:pPr>
      <w:r w:rsidRPr="00866936">
        <w:rPr>
          <w:rFonts w:ascii="Times New Roman" w:eastAsia="Times New Roman" w:hAnsi="Times New Roman" w:cs="Times New Roman"/>
          <w:kern w:val="0"/>
          <w:sz w:val="28"/>
          <w:szCs w:val="28"/>
          <w:lang w:val="kk-KZ"/>
        </w:rPr>
        <w:t>Қазіргі кезеңде пәнаралық және кіріктірілген оқыту мәселелері</w:t>
      </w:r>
      <w:r w:rsidR="002420A0" w:rsidRPr="00866936">
        <w:rPr>
          <w:rFonts w:ascii="Times New Roman" w:eastAsia="Times New Roman" w:hAnsi="Times New Roman" w:cs="Times New Roman"/>
          <w:kern w:val="0"/>
          <w:sz w:val="28"/>
          <w:szCs w:val="28"/>
          <w:lang w:val="kk-KZ"/>
        </w:rPr>
        <w:t xml:space="preserve">                     </w:t>
      </w:r>
      <w:r w:rsidRPr="00866936">
        <w:rPr>
          <w:rFonts w:ascii="Times New Roman" w:eastAsia="Times New Roman" w:hAnsi="Times New Roman" w:cs="Times New Roman"/>
          <w:kern w:val="0"/>
          <w:sz w:val="28"/>
          <w:szCs w:val="28"/>
          <w:lang w:val="kk-KZ"/>
        </w:rPr>
        <w:t xml:space="preserve"> </w:t>
      </w:r>
      <w:bookmarkStart w:id="4" w:name="_Hlk231729489"/>
      <w:r w:rsidRPr="00866936">
        <w:rPr>
          <w:rFonts w:ascii="Times New Roman" w:eastAsia="Times New Roman" w:hAnsi="Times New Roman" w:cs="Times New Roman"/>
          <w:kern w:val="0"/>
          <w:sz w:val="28"/>
          <w:szCs w:val="28"/>
          <w:lang w:val="kk-KZ"/>
        </w:rPr>
        <w:t xml:space="preserve">А.А. Бейсенбаеваның </w:t>
      </w:r>
      <w:bookmarkEnd w:id="4"/>
      <w:r w:rsidRPr="00866936">
        <w:rPr>
          <w:rFonts w:ascii="Times New Roman" w:eastAsia="Times New Roman" w:hAnsi="Times New Roman" w:cs="Times New Roman"/>
          <w:kern w:val="0"/>
          <w:sz w:val="28"/>
          <w:szCs w:val="28"/>
          <w:lang w:val="kk-KZ"/>
        </w:rPr>
        <w:t>«Пәнаралық байланыс негізінде оқу процесін ұйымдастыру» [</w:t>
      </w:r>
      <w:r w:rsidR="00F07C8D" w:rsidRPr="00866936">
        <w:rPr>
          <w:rFonts w:ascii="Times New Roman" w:eastAsia="Times New Roman" w:hAnsi="Times New Roman" w:cs="Times New Roman"/>
          <w:kern w:val="0"/>
          <w:sz w:val="28"/>
          <w:szCs w:val="28"/>
          <w:lang w:val="kk-KZ"/>
        </w:rPr>
        <w:t>6</w:t>
      </w:r>
      <w:r w:rsidR="00536163" w:rsidRPr="00866936">
        <w:rPr>
          <w:rFonts w:ascii="Times New Roman" w:eastAsia="Times New Roman" w:hAnsi="Times New Roman" w:cs="Times New Roman"/>
          <w:kern w:val="0"/>
          <w:sz w:val="28"/>
          <w:szCs w:val="28"/>
          <w:lang w:val="kk-KZ"/>
        </w:rPr>
        <w:t>2</w:t>
      </w:r>
      <w:r w:rsidRPr="00866936">
        <w:rPr>
          <w:rFonts w:ascii="Times New Roman" w:eastAsia="Times New Roman" w:hAnsi="Times New Roman" w:cs="Times New Roman"/>
          <w:kern w:val="0"/>
          <w:sz w:val="28"/>
          <w:szCs w:val="28"/>
          <w:lang w:val="kk-KZ"/>
        </w:rPr>
        <w:t>] атты еңбегінде теориялық-әдістемелік тұрғыдан негізделсе,</w:t>
      </w:r>
      <w:r w:rsidR="00336EC7" w:rsidRPr="00866936">
        <w:rPr>
          <w:rFonts w:ascii="Times New Roman" w:eastAsia="Times New Roman" w:hAnsi="Times New Roman" w:cs="Times New Roman"/>
          <w:kern w:val="0"/>
          <w:sz w:val="28"/>
          <w:szCs w:val="28"/>
          <w:lang w:val="kk-KZ"/>
        </w:rPr>
        <w:t xml:space="preserve">                                  </w:t>
      </w:r>
      <w:r w:rsidRPr="00866936">
        <w:rPr>
          <w:rFonts w:ascii="Times New Roman" w:eastAsia="Times New Roman" w:hAnsi="Times New Roman" w:cs="Times New Roman"/>
          <w:kern w:val="0"/>
          <w:sz w:val="28"/>
          <w:szCs w:val="28"/>
          <w:lang w:val="kk-KZ"/>
        </w:rPr>
        <w:t xml:space="preserve"> Ә. </w:t>
      </w:r>
      <w:proofErr w:type="spellStart"/>
      <w:r w:rsidRPr="00866936">
        <w:rPr>
          <w:rFonts w:ascii="Times New Roman" w:eastAsia="Times New Roman" w:hAnsi="Times New Roman" w:cs="Times New Roman"/>
          <w:kern w:val="0"/>
          <w:sz w:val="28"/>
          <w:szCs w:val="28"/>
          <w:lang w:val="kk-KZ"/>
        </w:rPr>
        <w:t>Мұханбетжанова</w:t>
      </w:r>
      <w:proofErr w:type="spellEnd"/>
      <w:r w:rsidRPr="00866936">
        <w:rPr>
          <w:rFonts w:ascii="Times New Roman" w:eastAsia="Times New Roman" w:hAnsi="Times New Roman" w:cs="Times New Roman"/>
          <w:kern w:val="0"/>
          <w:sz w:val="28"/>
          <w:szCs w:val="28"/>
          <w:lang w:val="kk-KZ"/>
        </w:rPr>
        <w:t xml:space="preserve"> мен А. </w:t>
      </w:r>
      <w:proofErr w:type="spellStart"/>
      <w:r w:rsidRPr="00866936">
        <w:rPr>
          <w:rFonts w:ascii="Times New Roman" w:eastAsia="Times New Roman" w:hAnsi="Times New Roman" w:cs="Times New Roman"/>
          <w:kern w:val="0"/>
          <w:sz w:val="28"/>
          <w:szCs w:val="28"/>
          <w:lang w:val="kk-KZ"/>
        </w:rPr>
        <w:t>Мұханбетжанованың</w:t>
      </w:r>
      <w:proofErr w:type="spellEnd"/>
      <w:r w:rsidRPr="00866936">
        <w:rPr>
          <w:rFonts w:ascii="Times New Roman" w:eastAsia="Times New Roman" w:hAnsi="Times New Roman" w:cs="Times New Roman"/>
          <w:kern w:val="0"/>
          <w:sz w:val="28"/>
          <w:szCs w:val="28"/>
          <w:lang w:val="kk-KZ"/>
        </w:rPr>
        <w:t xml:space="preserve"> [</w:t>
      </w:r>
      <w:r w:rsidR="00536163" w:rsidRPr="00866936">
        <w:rPr>
          <w:rFonts w:ascii="Times New Roman" w:eastAsia="Times New Roman" w:hAnsi="Times New Roman" w:cs="Times New Roman"/>
          <w:kern w:val="0"/>
          <w:sz w:val="28"/>
          <w:szCs w:val="28"/>
          <w:lang w:val="kk-KZ"/>
        </w:rPr>
        <w:t>63</w:t>
      </w:r>
      <w:r w:rsidRPr="00866936">
        <w:rPr>
          <w:rFonts w:ascii="Times New Roman" w:eastAsia="Times New Roman" w:hAnsi="Times New Roman" w:cs="Times New Roman"/>
          <w:kern w:val="0"/>
          <w:sz w:val="28"/>
          <w:szCs w:val="28"/>
          <w:lang w:val="kk-KZ"/>
        </w:rPr>
        <w:t xml:space="preserve">] «Кіріктірілген білім беру: теория және тәжірибе» монографиясында кіріктірілген оқытудың философиялық, педагогикалық және әдіснамалық негіздері жан-жақты талданған. </w:t>
      </w:r>
    </w:p>
    <w:p w14:paraId="38B4313C" w14:textId="77777777" w:rsidR="00E0007C" w:rsidRPr="00866936" w:rsidRDefault="00E0007C" w:rsidP="00B957AA">
      <w:pPr>
        <w:spacing w:after="0" w:line="240" w:lineRule="auto"/>
        <w:ind w:firstLine="720"/>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b/>
          <w:bCs/>
          <w:kern w:val="0"/>
          <w:sz w:val="28"/>
          <w:szCs w:val="28"/>
          <w:lang w:val="kk-KZ" w:eastAsia="ru-RU"/>
        </w:rPr>
        <w:lastRenderedPageBreak/>
        <w:t>Зерттеу әдістері:</w:t>
      </w:r>
      <w:r w:rsidRPr="00866936">
        <w:rPr>
          <w:rFonts w:ascii="Times New Roman" w:eastAsia="Calibri" w:hAnsi="Times New Roman" w:cs="Times New Roman"/>
          <w:kern w:val="0"/>
          <w:sz w:val="28"/>
          <w:szCs w:val="28"/>
          <w:lang w:val="kk-KZ"/>
        </w:rPr>
        <w:t xml:space="preserve"> </w:t>
      </w:r>
      <w:r w:rsidRPr="00866936">
        <w:rPr>
          <w:rFonts w:ascii="Times New Roman" w:eastAsia="Times New Roman" w:hAnsi="Times New Roman" w:cs="Times New Roman"/>
          <w:kern w:val="0"/>
          <w:sz w:val="28"/>
          <w:szCs w:val="28"/>
          <w:lang w:val="kk-KZ" w:eastAsia="ru-RU"/>
        </w:rPr>
        <w:t>Зерттеу жұмысының мақсаты мен міндеттерін жүзеге асыру барысында философия, психология, педагогика және әдебиеттану ғылымдарының әдіснамалық қағидаларына негізделген кешенді зерттеу әдістері қолданылды.</w:t>
      </w:r>
    </w:p>
    <w:p w14:paraId="73D1A023" w14:textId="77777777" w:rsidR="00E0007C" w:rsidRPr="00866936" w:rsidRDefault="00E0007C" w:rsidP="00B957AA">
      <w:pPr>
        <w:spacing w:after="0" w:line="240" w:lineRule="auto"/>
        <w:ind w:firstLine="720"/>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sz w:val="28"/>
          <w:szCs w:val="28"/>
          <w:lang w:val="kk-KZ" w:eastAsia="ru-RU"/>
        </w:rPr>
        <w:t>Зерттеудің теориялық кезеңінде ғылыми еңбектерге аналитикалық талдау жасау, ғылыми деректерді жүйелеу, салыстыру, жалпылау, жинақтау, саралау және тұжырымдау сияқты теориялық әдістер пайдаланылды. Бұл әдістер қазақ ұлттық драматургиясындағы дәстүр мен жаңашылдықтың теориялық-әдіснамалық негіздерін айқындауға, Отан және Намыс құндылықтарының психологиялық және әлеуметтік-философиялық негіздерін ашуға мүмкіндік берді. Сонымен қатар, драмалық шығармалардағы халық мүддесін қорғаушы батыр бейнесін, ұлттық сана мен Алаш</w:t>
      </w:r>
      <w:r w:rsidRPr="00866936">
        <w:rPr>
          <w:rFonts w:ascii="Times New Roman" w:eastAsia="Times New Roman" w:hAnsi="Times New Roman" w:cs="Times New Roman"/>
          <w:b/>
          <w:bCs/>
          <w:kern w:val="0"/>
          <w:sz w:val="28"/>
          <w:szCs w:val="28"/>
          <w:lang w:val="kk-KZ" w:eastAsia="ru-RU"/>
        </w:rPr>
        <w:t xml:space="preserve"> </w:t>
      </w:r>
      <w:r w:rsidRPr="00866936">
        <w:rPr>
          <w:rFonts w:ascii="Times New Roman" w:eastAsia="Times New Roman" w:hAnsi="Times New Roman" w:cs="Times New Roman"/>
          <w:kern w:val="0"/>
          <w:sz w:val="28"/>
          <w:szCs w:val="28"/>
          <w:lang w:val="kk-KZ" w:eastAsia="ru-RU"/>
        </w:rPr>
        <w:t>идеясын және Намыс ұғымының мәні мен маңызын анықтауда көркем мәтінді жүйелі және салыстырмалы талдау әдістері қолданылды.</w:t>
      </w:r>
    </w:p>
    <w:p w14:paraId="4BF95AA5" w14:textId="77777777" w:rsidR="00E0007C" w:rsidRPr="00866936" w:rsidRDefault="00E0007C" w:rsidP="00B957AA">
      <w:pPr>
        <w:spacing w:after="0" w:line="240" w:lineRule="auto"/>
        <w:ind w:firstLine="720"/>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sz w:val="28"/>
          <w:szCs w:val="28"/>
          <w:lang w:val="kk-KZ" w:eastAsia="ru-RU"/>
        </w:rPr>
        <w:t>Зерттеудің тәжірибелік бөлімінде ЖОО студенттеріне драматургия саласындағы Отан және Намыс құндылықтарын оқытудың дидактикалық негіздерін зерделеу мақсатында педагогикалық бақылау, сауалнама жүргізу, сұрақтар жүйесін әзірлеу, педагогикалық эксперимент ұйымдастыру және алынған нәтижелерді талдау сияқты эмпирикалық әдістер пайдаланылды. Сонымен қатар оқу үдерісінде ұлттық құндылыққа негізделген қазақ драматургиясын оқытудың тиімді жолдары мен әдістерін қолдану арқылы көркем мәтінді интерпретациялау және талдау мүмкіндіктері қарастырылды.</w:t>
      </w:r>
    </w:p>
    <w:p w14:paraId="38175691" w14:textId="77777777" w:rsidR="00E0007C" w:rsidRPr="00866936" w:rsidRDefault="00E0007C" w:rsidP="00B957AA">
      <w:pPr>
        <w:spacing w:after="0" w:line="240" w:lineRule="auto"/>
        <w:ind w:firstLine="720"/>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sz w:val="28"/>
          <w:szCs w:val="28"/>
          <w:lang w:val="kk-KZ" w:eastAsia="ru-RU"/>
        </w:rPr>
        <w:t>Эксперимент барысында студенттердің драмалық мәтінді интерпретациялау, әдеби-танымдық талдау жасау және Отандық, Елдік, Ерлік тақырыптарына арналған ұлттық құндылықтарды түсіну деңгейі анықталды. Студенттердің ауызша және жазбаша жұмыстары талданып, тәжірибелік-эксперименттік жұмыс нәтижелері сандық және сапалық тұрғыдан өңделді. Зерттеу нәтижелерін жүйелеу мен қорытындылауда статистикалық өңдеу, салыстырмалы талдау және қорытындылау әдістері қолданылды.</w:t>
      </w:r>
    </w:p>
    <w:p w14:paraId="7260BE5B" w14:textId="77777777" w:rsidR="00E0007C" w:rsidRPr="00866936" w:rsidRDefault="00E0007C" w:rsidP="00B9240A">
      <w:pPr>
        <w:numPr>
          <w:ilvl w:val="0"/>
          <w:numId w:val="75"/>
        </w:numPr>
        <w:shd w:val="clear" w:color="auto" w:fill="FFFFFF"/>
        <w:tabs>
          <w:tab w:val="clear" w:pos="720"/>
          <w:tab w:val="left" w:pos="426"/>
          <w:tab w:val="left" w:pos="851"/>
          <w:tab w:val="left" w:pos="993"/>
        </w:tabs>
        <w:spacing w:after="0" w:line="240" w:lineRule="auto"/>
        <w:ind w:left="0" w:firstLine="720"/>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sz w:val="28"/>
          <w:szCs w:val="28"/>
          <w:lang w:val="kk-KZ" w:eastAsia="ru-RU"/>
        </w:rPr>
        <w:t>Жүйелі талдау әдісі: Қазақ драматургиясының дәстүрлі арналары мен тақырыптық-идеялық ерекшеліктерін, оның ішінде Отан мен Намыс тақырыптарын біртұтас көркемдік жүйе ретінде қарастыру үшін қолданылады.</w:t>
      </w:r>
    </w:p>
    <w:p w14:paraId="0473A66B" w14:textId="77777777" w:rsidR="00E0007C" w:rsidRPr="00866936" w:rsidRDefault="00E0007C" w:rsidP="00B9240A">
      <w:pPr>
        <w:numPr>
          <w:ilvl w:val="0"/>
          <w:numId w:val="75"/>
        </w:numPr>
        <w:shd w:val="clear" w:color="auto" w:fill="FFFFFF"/>
        <w:tabs>
          <w:tab w:val="clear" w:pos="720"/>
          <w:tab w:val="left" w:pos="426"/>
          <w:tab w:val="left" w:pos="851"/>
          <w:tab w:val="left" w:pos="993"/>
        </w:tabs>
        <w:spacing w:before="100" w:beforeAutospacing="1" w:after="0" w:line="240" w:lineRule="auto"/>
        <w:ind w:left="0" w:firstLine="720"/>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sz w:val="28"/>
          <w:szCs w:val="28"/>
          <w:lang w:val="kk-KZ" w:eastAsia="ru-RU"/>
        </w:rPr>
        <w:t>Салыстырмалы-тарихи әдіс: Драматургиядағы дәстүр мен жаңашылдық үдерістерін зерделеуде, сондай-ақ Алаш идеясы мен ұлттық сананың тарихи кезеңдердегі даму динамикасын салыстыру мақсатында пайдаланылады.</w:t>
      </w:r>
    </w:p>
    <w:p w14:paraId="63C40600" w14:textId="6FC88571" w:rsidR="00E0007C" w:rsidRPr="00866936" w:rsidRDefault="00E0007C" w:rsidP="00B9240A">
      <w:pPr>
        <w:numPr>
          <w:ilvl w:val="0"/>
          <w:numId w:val="75"/>
        </w:numPr>
        <w:shd w:val="clear" w:color="auto" w:fill="FFFFFF"/>
        <w:tabs>
          <w:tab w:val="clear" w:pos="720"/>
          <w:tab w:val="left" w:pos="851"/>
          <w:tab w:val="left" w:pos="993"/>
        </w:tabs>
        <w:spacing w:before="100" w:beforeAutospacing="1" w:after="0" w:line="240" w:lineRule="auto"/>
        <w:ind w:left="0" w:firstLine="720"/>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sz w:val="28"/>
          <w:szCs w:val="28"/>
          <w:lang w:val="kk-KZ" w:eastAsia="ru-RU"/>
        </w:rPr>
        <w:t>Әлеуметтік-философиялық және психологиялық</w:t>
      </w:r>
      <w:r w:rsidR="00C674F9" w:rsidRPr="00866936">
        <w:rPr>
          <w:rFonts w:ascii="Times New Roman" w:eastAsia="Times New Roman" w:hAnsi="Times New Roman" w:cs="Times New Roman"/>
          <w:kern w:val="0"/>
          <w:sz w:val="28"/>
          <w:szCs w:val="28"/>
          <w:lang w:val="kk-KZ" w:eastAsia="ru-RU"/>
        </w:rPr>
        <w:t>: д</w:t>
      </w:r>
      <w:r w:rsidRPr="00866936">
        <w:rPr>
          <w:rFonts w:ascii="Times New Roman" w:eastAsia="Times New Roman" w:hAnsi="Times New Roman" w:cs="Times New Roman"/>
          <w:kern w:val="0"/>
          <w:sz w:val="28"/>
          <w:szCs w:val="28"/>
          <w:lang w:val="kk-KZ" w:eastAsia="ru-RU"/>
        </w:rPr>
        <w:t>рамалық шығармалардағы құндылықтардың философиялық астарын ашу және кейіпкерлердің ішкі жан дүниесін, ұлттық намыстың психологиялық негіздерін сипаттау үшін қажет.</w:t>
      </w:r>
    </w:p>
    <w:p w14:paraId="72271181" w14:textId="77777777" w:rsidR="00E0007C" w:rsidRPr="00866936" w:rsidRDefault="00E0007C" w:rsidP="00B9240A">
      <w:pPr>
        <w:numPr>
          <w:ilvl w:val="0"/>
          <w:numId w:val="75"/>
        </w:numPr>
        <w:shd w:val="clear" w:color="auto" w:fill="FFFFFF"/>
        <w:tabs>
          <w:tab w:val="clear" w:pos="720"/>
          <w:tab w:val="left" w:pos="360"/>
          <w:tab w:val="left" w:pos="851"/>
          <w:tab w:val="left" w:pos="993"/>
        </w:tabs>
        <w:spacing w:before="100" w:beforeAutospacing="1" w:after="0" w:line="240" w:lineRule="auto"/>
        <w:ind w:left="0" w:firstLine="720"/>
        <w:jc w:val="both"/>
        <w:rPr>
          <w:rFonts w:ascii="Times New Roman" w:eastAsia="Times New Roman" w:hAnsi="Times New Roman" w:cs="Times New Roman"/>
          <w:kern w:val="0"/>
          <w:sz w:val="28"/>
          <w:szCs w:val="28"/>
          <w:lang w:val="kk-KZ" w:eastAsia="ru-RU"/>
        </w:rPr>
      </w:pPr>
      <w:proofErr w:type="spellStart"/>
      <w:r w:rsidRPr="00866936">
        <w:rPr>
          <w:rFonts w:ascii="Times New Roman" w:eastAsia="Times New Roman" w:hAnsi="Times New Roman" w:cs="Times New Roman"/>
          <w:kern w:val="0"/>
          <w:sz w:val="28"/>
          <w:szCs w:val="28"/>
          <w:lang w:val="kk-KZ" w:eastAsia="ru-RU"/>
        </w:rPr>
        <w:t>Герменевтикалық</w:t>
      </w:r>
      <w:proofErr w:type="spellEnd"/>
      <w:r w:rsidRPr="00866936">
        <w:rPr>
          <w:rFonts w:ascii="Times New Roman" w:eastAsia="Times New Roman" w:hAnsi="Times New Roman" w:cs="Times New Roman"/>
          <w:kern w:val="0"/>
          <w:sz w:val="28"/>
          <w:szCs w:val="28"/>
          <w:lang w:val="kk-KZ" w:eastAsia="ru-RU"/>
        </w:rPr>
        <w:t xml:space="preserve"> (интерпретациялау) әдісі: Драматургиялық туындылардағы Намыс ұғымының мәні мен маңызын, батыр бейнесінің демократиялық типі мен </w:t>
      </w:r>
      <w:proofErr w:type="spellStart"/>
      <w:r w:rsidRPr="00866936">
        <w:rPr>
          <w:rFonts w:ascii="Times New Roman" w:eastAsia="Times New Roman" w:hAnsi="Times New Roman" w:cs="Times New Roman"/>
          <w:kern w:val="0"/>
          <w:sz w:val="28"/>
          <w:szCs w:val="28"/>
          <w:lang w:val="kk-KZ" w:eastAsia="ru-RU"/>
        </w:rPr>
        <w:t>тұлғатанымдық</w:t>
      </w:r>
      <w:proofErr w:type="spellEnd"/>
      <w:r w:rsidRPr="00866936">
        <w:rPr>
          <w:rFonts w:ascii="Times New Roman" w:eastAsia="Times New Roman" w:hAnsi="Times New Roman" w:cs="Times New Roman"/>
          <w:kern w:val="0"/>
          <w:sz w:val="28"/>
          <w:szCs w:val="28"/>
          <w:lang w:val="kk-KZ" w:eastAsia="ru-RU"/>
        </w:rPr>
        <w:t xml:space="preserve"> тұжырымдамаларын терең түсіндіру және талдау үшін қолданылады.</w:t>
      </w:r>
    </w:p>
    <w:p w14:paraId="5FD76418" w14:textId="77777777" w:rsidR="00E0007C" w:rsidRPr="00866936" w:rsidRDefault="00E0007C" w:rsidP="00436C7A">
      <w:pPr>
        <w:numPr>
          <w:ilvl w:val="0"/>
          <w:numId w:val="75"/>
        </w:numPr>
        <w:shd w:val="clear" w:color="auto" w:fill="FFFFFF"/>
        <w:tabs>
          <w:tab w:val="clear" w:pos="720"/>
          <w:tab w:val="left" w:pos="426"/>
          <w:tab w:val="left" w:pos="851"/>
          <w:tab w:val="left" w:pos="993"/>
          <w:tab w:val="left" w:pos="1418"/>
        </w:tabs>
        <w:spacing w:before="100" w:beforeAutospacing="1" w:after="0" w:line="240" w:lineRule="auto"/>
        <w:ind w:left="0" w:firstLine="720"/>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sz w:val="28"/>
          <w:szCs w:val="28"/>
          <w:lang w:val="kk-KZ" w:eastAsia="ru-RU"/>
        </w:rPr>
        <w:lastRenderedPageBreak/>
        <w:t>Педагогикалық модельдеу және дидактикалық жүйелеу: ЖОО студенттеріне Отан және Намыс құндылықтарын оқытудың тиімді жолдары мен әдістемелік негіздерін құрастыру кезінде басшылыққа алынады.</w:t>
      </w:r>
    </w:p>
    <w:p w14:paraId="6527CBA7" w14:textId="77777777" w:rsidR="00E0007C" w:rsidRPr="00866936" w:rsidRDefault="00E0007C" w:rsidP="00436C7A">
      <w:pPr>
        <w:numPr>
          <w:ilvl w:val="0"/>
          <w:numId w:val="75"/>
        </w:numPr>
        <w:shd w:val="clear" w:color="auto" w:fill="FFFFFF"/>
        <w:tabs>
          <w:tab w:val="clear" w:pos="720"/>
          <w:tab w:val="left" w:pos="851"/>
          <w:tab w:val="left" w:pos="993"/>
          <w:tab w:val="left" w:pos="1418"/>
        </w:tabs>
        <w:spacing w:before="100" w:beforeAutospacing="1" w:after="0" w:line="240" w:lineRule="auto"/>
        <w:ind w:left="0" w:firstLine="720"/>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sz w:val="28"/>
          <w:szCs w:val="28"/>
          <w:lang w:val="kk-KZ" w:eastAsia="ru-RU"/>
        </w:rPr>
        <w:t>Тәжірибелік-эксперименттік әдіс:</w:t>
      </w:r>
    </w:p>
    <w:p w14:paraId="42BCA4D4" w14:textId="4764ADD6" w:rsidR="00E0007C" w:rsidRPr="00866936" w:rsidRDefault="00E0007C" w:rsidP="00436C7A">
      <w:pPr>
        <w:shd w:val="clear" w:color="auto" w:fill="FFFFFF"/>
        <w:tabs>
          <w:tab w:val="left" w:pos="993"/>
          <w:tab w:val="left" w:pos="1418"/>
        </w:tabs>
        <w:spacing w:after="0" w:line="240" w:lineRule="auto"/>
        <w:ind w:firstLine="720"/>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sz w:val="28"/>
          <w:szCs w:val="28"/>
          <w:lang w:val="kk-KZ" w:eastAsia="ru-RU"/>
        </w:rPr>
        <w:t xml:space="preserve">- </w:t>
      </w:r>
      <w:r w:rsidR="0028490D" w:rsidRPr="00866936">
        <w:rPr>
          <w:rFonts w:ascii="Times New Roman" w:eastAsia="Times New Roman" w:hAnsi="Times New Roman" w:cs="Times New Roman"/>
          <w:kern w:val="0"/>
          <w:sz w:val="28"/>
          <w:szCs w:val="28"/>
          <w:lang w:val="kk-KZ" w:eastAsia="ru-RU"/>
        </w:rPr>
        <w:t xml:space="preserve"> </w:t>
      </w:r>
      <w:r w:rsidRPr="00866936">
        <w:rPr>
          <w:rFonts w:ascii="Times New Roman" w:eastAsia="Times New Roman" w:hAnsi="Times New Roman" w:cs="Times New Roman"/>
          <w:kern w:val="0"/>
          <w:sz w:val="28"/>
          <w:szCs w:val="28"/>
          <w:lang w:val="kk-KZ" w:eastAsia="ru-RU"/>
        </w:rPr>
        <w:t>Анықтау (</w:t>
      </w:r>
      <w:proofErr w:type="spellStart"/>
      <w:r w:rsidRPr="00866936">
        <w:rPr>
          <w:rFonts w:ascii="Times New Roman" w:eastAsia="Times New Roman" w:hAnsi="Times New Roman" w:cs="Times New Roman"/>
          <w:kern w:val="0"/>
          <w:sz w:val="28"/>
          <w:szCs w:val="28"/>
          <w:lang w:val="kk-KZ" w:eastAsia="ru-RU"/>
        </w:rPr>
        <w:t>констатациялық</w:t>
      </w:r>
      <w:proofErr w:type="spellEnd"/>
      <w:r w:rsidRPr="00866936">
        <w:rPr>
          <w:rFonts w:ascii="Times New Roman" w:eastAsia="Times New Roman" w:hAnsi="Times New Roman" w:cs="Times New Roman"/>
          <w:kern w:val="0"/>
          <w:sz w:val="28"/>
          <w:szCs w:val="28"/>
          <w:lang w:val="kk-KZ" w:eastAsia="ru-RU"/>
        </w:rPr>
        <w:t>) кезеңі: Студенттердің бойындағы ұлттық құндылықтар деңгейін алғашқы кезеңде анықтау.</w:t>
      </w:r>
    </w:p>
    <w:p w14:paraId="5A0C26B7" w14:textId="77777777" w:rsidR="00E0007C" w:rsidRPr="00866936" w:rsidRDefault="00E0007C" w:rsidP="00B957AA">
      <w:pPr>
        <w:shd w:val="clear" w:color="auto" w:fill="FFFFFF"/>
        <w:spacing w:after="0" w:line="240" w:lineRule="auto"/>
        <w:ind w:firstLine="720"/>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sz w:val="28"/>
          <w:szCs w:val="28"/>
          <w:lang w:val="kk-KZ" w:eastAsia="ru-RU"/>
        </w:rPr>
        <w:t>- Бақылау кезеңі: Ұсынылған әдістемелерді енгізу нәтижесіндегі өзгерістерді қадағалау және зерттеу нәтижелерін нақтылау.</w:t>
      </w:r>
    </w:p>
    <w:p w14:paraId="1F36222F" w14:textId="77777777" w:rsidR="00E0007C" w:rsidRPr="00866936" w:rsidRDefault="00E0007C" w:rsidP="00B957AA">
      <w:pPr>
        <w:shd w:val="clear" w:color="auto" w:fill="FFFFFF"/>
        <w:spacing w:after="0" w:line="240" w:lineRule="auto"/>
        <w:ind w:firstLine="720"/>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sz w:val="28"/>
          <w:szCs w:val="28"/>
          <w:lang w:val="kk-KZ" w:eastAsia="ru-RU"/>
        </w:rPr>
        <w:t>7. Сауалнама және бақылау әдістері: Оқытудың тәрбиелік мәнін және таңдалған әдістердің тиімділігін студенттермен кері байланыс орнату арқылы тексеру үшін қолданылады.</w:t>
      </w:r>
    </w:p>
    <w:p w14:paraId="7ACA2788" w14:textId="77777777" w:rsidR="00E0007C" w:rsidRPr="00866936" w:rsidRDefault="00E0007C" w:rsidP="00B957AA">
      <w:pPr>
        <w:spacing w:after="0" w:line="240" w:lineRule="auto"/>
        <w:ind w:firstLine="720"/>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sz w:val="28"/>
          <w:szCs w:val="28"/>
          <w:lang w:val="kk-KZ" w:eastAsia="ru-RU"/>
        </w:rPr>
        <w:t>Бұл әдістер кешені зерттеу жұмысының әдеби-теориялық жағын да, әдістемелік-практикалық жағын да толық қамтуға мүмкіндік береді.</w:t>
      </w:r>
    </w:p>
    <w:p w14:paraId="385B9108" w14:textId="77777777" w:rsidR="00E0007C" w:rsidRPr="00866936" w:rsidRDefault="00E0007C" w:rsidP="00B957AA">
      <w:pPr>
        <w:spacing w:after="0" w:line="240" w:lineRule="auto"/>
        <w:ind w:firstLine="720"/>
        <w:jc w:val="both"/>
        <w:rPr>
          <w:rFonts w:ascii="Times New Roman" w:eastAsia="Times New Roman" w:hAnsi="Times New Roman" w:cs="Times New Roman"/>
          <w:b/>
          <w:bCs/>
          <w:kern w:val="0"/>
          <w:sz w:val="28"/>
          <w:szCs w:val="28"/>
          <w:lang w:val="kk-KZ" w:eastAsia="ru-RU"/>
        </w:rPr>
      </w:pPr>
      <w:r w:rsidRPr="00866936">
        <w:rPr>
          <w:rFonts w:ascii="Times New Roman" w:eastAsia="Times New Roman" w:hAnsi="Times New Roman" w:cs="Times New Roman"/>
          <w:b/>
          <w:bCs/>
          <w:kern w:val="0"/>
          <w:sz w:val="28"/>
          <w:szCs w:val="28"/>
          <w:lang w:val="kk-KZ" w:eastAsia="ru-RU"/>
        </w:rPr>
        <w:t>Зерттеудің негізгі кезеңдері:</w:t>
      </w:r>
    </w:p>
    <w:p w14:paraId="2BD7A6DD" w14:textId="77777777" w:rsidR="00E0007C" w:rsidRPr="00866936" w:rsidRDefault="00E0007C" w:rsidP="00B957AA">
      <w:pPr>
        <w:spacing w:after="0" w:line="240" w:lineRule="auto"/>
        <w:ind w:firstLine="720"/>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sz w:val="28"/>
          <w:szCs w:val="28"/>
          <w:lang w:val="kk-KZ" w:eastAsia="ru-RU"/>
        </w:rPr>
        <w:t xml:space="preserve">1-кезең (2018–2019 </w:t>
      </w:r>
      <w:proofErr w:type="spellStart"/>
      <w:r w:rsidRPr="00866936">
        <w:rPr>
          <w:rFonts w:ascii="Times New Roman" w:eastAsia="Times New Roman" w:hAnsi="Times New Roman" w:cs="Times New Roman"/>
          <w:kern w:val="0"/>
          <w:sz w:val="28"/>
          <w:szCs w:val="28"/>
          <w:lang w:val="kk-KZ" w:eastAsia="ru-RU"/>
        </w:rPr>
        <w:t>ж.ж</w:t>
      </w:r>
      <w:proofErr w:type="spellEnd"/>
      <w:r w:rsidRPr="00866936">
        <w:rPr>
          <w:rFonts w:ascii="Times New Roman" w:eastAsia="Times New Roman" w:hAnsi="Times New Roman" w:cs="Times New Roman"/>
          <w:kern w:val="0"/>
          <w:sz w:val="28"/>
          <w:szCs w:val="28"/>
          <w:lang w:val="kk-KZ" w:eastAsia="ru-RU"/>
        </w:rPr>
        <w:t>.). Зерттеу тақырыбы нақтыланып, қазақ драматургиясындағы Отан және Намыс құндылықтарының мазмұндық-теориялық аспектілеріне және олардың психологиялық, әлеуметтік-философиялық негіздеріне жүйелі талдау жасалды. Қазақ ұлттық драматургиясындағы дәстүр мен жаңашылдықтың теориялық-әдіснамалық негіздері мен жанрдың тақырыптық-идеялық ерекшеліктері зерделенді. Зерттеу мәселесіне қатысты ғылыми еңбектер сарапталып, Отан мен Намыс идеяларының көркемдік табиғатын ашудың өзектілігі дәлелденді. Ғылыми ізденістердің нәтижесінде зерттеудің бағыты, мақсаты мен міндеттері нақтыланып, теориялық негіздері қалыптастырылды.</w:t>
      </w:r>
    </w:p>
    <w:p w14:paraId="0B2946A7" w14:textId="47DC0732" w:rsidR="00E0007C" w:rsidRPr="00866936" w:rsidRDefault="00E0007C" w:rsidP="00B957AA">
      <w:pPr>
        <w:spacing w:after="0" w:line="240" w:lineRule="auto"/>
        <w:ind w:firstLine="720"/>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sz w:val="28"/>
          <w:szCs w:val="28"/>
          <w:lang w:val="kk-KZ" w:eastAsia="ru-RU"/>
        </w:rPr>
        <w:t>2-кезең (2019</w:t>
      </w:r>
      <w:r w:rsidR="00B712E7">
        <w:rPr>
          <w:rFonts w:ascii="Times New Roman" w:eastAsia="Times New Roman" w:hAnsi="Times New Roman" w:cs="Times New Roman"/>
          <w:kern w:val="0"/>
          <w:sz w:val="28"/>
          <w:szCs w:val="28"/>
          <w:lang w:val="kk-KZ" w:eastAsia="ru-RU"/>
        </w:rPr>
        <w:t>-</w:t>
      </w:r>
      <w:r w:rsidRPr="00866936">
        <w:rPr>
          <w:rFonts w:ascii="Times New Roman" w:eastAsia="Times New Roman" w:hAnsi="Times New Roman" w:cs="Times New Roman"/>
          <w:kern w:val="0"/>
          <w:sz w:val="28"/>
          <w:szCs w:val="28"/>
          <w:lang w:val="kk-KZ" w:eastAsia="ru-RU"/>
        </w:rPr>
        <w:t xml:space="preserve">2022 </w:t>
      </w:r>
      <w:proofErr w:type="spellStart"/>
      <w:r w:rsidRPr="00866936">
        <w:rPr>
          <w:rFonts w:ascii="Times New Roman" w:eastAsia="Times New Roman" w:hAnsi="Times New Roman" w:cs="Times New Roman"/>
          <w:kern w:val="0"/>
          <w:sz w:val="28"/>
          <w:szCs w:val="28"/>
          <w:lang w:val="kk-KZ" w:eastAsia="ru-RU"/>
        </w:rPr>
        <w:t>ж.ж</w:t>
      </w:r>
      <w:proofErr w:type="spellEnd"/>
      <w:r w:rsidRPr="00866936">
        <w:rPr>
          <w:rFonts w:ascii="Times New Roman" w:eastAsia="Times New Roman" w:hAnsi="Times New Roman" w:cs="Times New Roman"/>
          <w:kern w:val="0"/>
          <w:sz w:val="28"/>
          <w:szCs w:val="28"/>
          <w:lang w:val="kk-KZ" w:eastAsia="ru-RU"/>
        </w:rPr>
        <w:t>.) – Тәжірибелік-эксперименттік жұмыс жоспары құрылып, драматургиядағы халық мүддесін қорғаушы батыр бейнесі, ұлттық сана мен Алаш идеясы сияқты негізгі бағыттар бойынша нақты шаралар атқарылды. Отандық, Елдік және Ерлік тақырыптарына арналған әлеуметтік-</w:t>
      </w:r>
      <w:proofErr w:type="spellStart"/>
      <w:r w:rsidRPr="00866936">
        <w:rPr>
          <w:rFonts w:ascii="Times New Roman" w:eastAsia="Times New Roman" w:hAnsi="Times New Roman" w:cs="Times New Roman"/>
          <w:kern w:val="0"/>
          <w:sz w:val="28"/>
          <w:szCs w:val="28"/>
          <w:lang w:val="kk-KZ" w:eastAsia="ru-RU"/>
        </w:rPr>
        <w:t>тұлғатанымдық</w:t>
      </w:r>
      <w:proofErr w:type="spellEnd"/>
      <w:r w:rsidRPr="00866936">
        <w:rPr>
          <w:rFonts w:ascii="Times New Roman" w:eastAsia="Times New Roman" w:hAnsi="Times New Roman" w:cs="Times New Roman"/>
          <w:kern w:val="0"/>
          <w:sz w:val="28"/>
          <w:szCs w:val="28"/>
          <w:lang w:val="kk-KZ" w:eastAsia="ru-RU"/>
        </w:rPr>
        <w:t xml:space="preserve"> тұжырымдамалар жүйеленіп, болашақ мамандардың кәсіби құзыреттілігін қалыптастыруға арналған әдістемелік алғышарттар айқындалды. Драматургиялық шығармалардағы Намыс ұғымының мәнін түсіндіруге бағытталған оқытудың дидактикалық негіздері мен тиімді әдіс-тәсілдері белгіленді.</w:t>
      </w:r>
    </w:p>
    <w:p w14:paraId="49882A64" w14:textId="77777777" w:rsidR="00E0007C" w:rsidRPr="00866936" w:rsidRDefault="00E0007C" w:rsidP="00B957AA">
      <w:pPr>
        <w:spacing w:after="0" w:line="240" w:lineRule="auto"/>
        <w:ind w:firstLine="720"/>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sz w:val="28"/>
          <w:szCs w:val="28"/>
          <w:lang w:val="kk-KZ" w:eastAsia="ru-RU"/>
        </w:rPr>
        <w:t xml:space="preserve">3-кезең (2022–2025 </w:t>
      </w:r>
      <w:proofErr w:type="spellStart"/>
      <w:r w:rsidRPr="00866936">
        <w:rPr>
          <w:rFonts w:ascii="Times New Roman" w:eastAsia="Times New Roman" w:hAnsi="Times New Roman" w:cs="Times New Roman"/>
          <w:kern w:val="0"/>
          <w:sz w:val="28"/>
          <w:szCs w:val="28"/>
          <w:lang w:val="kk-KZ" w:eastAsia="ru-RU"/>
        </w:rPr>
        <w:t>ж.ж</w:t>
      </w:r>
      <w:proofErr w:type="spellEnd"/>
      <w:r w:rsidRPr="00866936">
        <w:rPr>
          <w:rFonts w:ascii="Times New Roman" w:eastAsia="Times New Roman" w:hAnsi="Times New Roman" w:cs="Times New Roman"/>
          <w:kern w:val="0"/>
          <w:sz w:val="28"/>
          <w:szCs w:val="28"/>
          <w:lang w:val="kk-KZ" w:eastAsia="ru-RU"/>
        </w:rPr>
        <w:t xml:space="preserve">.) – Зерттеу материалдары сараланып, анықтау және бақылау кезеңдерінен тұратын тәжірибелік-эксперименттік жұмыстар жүргізілді. Эксперимент барысында жиналған деректер талданып, ұлттық құндылыққа негізделген қазақ драматургиясын оқытудың тәрбиелік мәні бойынша педагогикалық-әдістемелік ұсыныстар жасалды. ЖОО студенттеріне арналған оқытудың тиімді жолдары мен әдістері, сондай-ақ арнайы </w:t>
      </w:r>
      <w:proofErr w:type="spellStart"/>
      <w:r w:rsidRPr="00866936">
        <w:rPr>
          <w:rFonts w:ascii="Times New Roman" w:eastAsia="Times New Roman" w:hAnsi="Times New Roman" w:cs="Times New Roman"/>
          <w:kern w:val="0"/>
          <w:sz w:val="28"/>
          <w:szCs w:val="28"/>
          <w:lang w:val="kk-KZ" w:eastAsia="ru-RU"/>
        </w:rPr>
        <w:t>силлабус</w:t>
      </w:r>
      <w:proofErr w:type="spellEnd"/>
      <w:r w:rsidRPr="00866936">
        <w:rPr>
          <w:rFonts w:ascii="Times New Roman" w:eastAsia="Times New Roman" w:hAnsi="Times New Roman" w:cs="Times New Roman"/>
          <w:kern w:val="0"/>
          <w:sz w:val="28"/>
          <w:szCs w:val="28"/>
          <w:lang w:val="kk-KZ" w:eastAsia="ru-RU"/>
        </w:rPr>
        <w:t xml:space="preserve"> үлгілері мен нұсқаулар әзірленді. Ғылыми мақалалар жарияланып, диссертацияны рәсімдеу жұмысы аяқталды.</w:t>
      </w:r>
    </w:p>
    <w:p w14:paraId="07CF213D" w14:textId="77777777" w:rsidR="00E0007C" w:rsidRPr="00866936" w:rsidRDefault="00E0007C" w:rsidP="00D71D10">
      <w:pPr>
        <w:tabs>
          <w:tab w:val="left" w:pos="993"/>
        </w:tabs>
        <w:spacing w:after="0" w:line="276" w:lineRule="auto"/>
        <w:ind w:firstLine="720"/>
        <w:jc w:val="both"/>
        <w:rPr>
          <w:rFonts w:ascii="Times New Roman" w:eastAsia="Calibri" w:hAnsi="Times New Roman" w:cs="Times New Roman"/>
          <w:b/>
          <w:bCs/>
          <w:kern w:val="0"/>
          <w:sz w:val="28"/>
          <w:szCs w:val="28"/>
          <w:lang w:val="kk-KZ"/>
        </w:rPr>
      </w:pPr>
      <w:r w:rsidRPr="00866936">
        <w:rPr>
          <w:rFonts w:ascii="Times New Roman" w:eastAsia="Calibri" w:hAnsi="Times New Roman" w:cs="Times New Roman"/>
          <w:b/>
          <w:bCs/>
          <w:kern w:val="0"/>
          <w:sz w:val="28"/>
          <w:szCs w:val="28"/>
          <w:lang w:val="kk-KZ"/>
        </w:rPr>
        <w:t xml:space="preserve">Зерттеудің ғылыми жаңалығы:  </w:t>
      </w:r>
    </w:p>
    <w:p w14:paraId="303ACBA5" w14:textId="77777777" w:rsidR="00E0007C" w:rsidRPr="00866936" w:rsidRDefault="00E0007C" w:rsidP="00D71D10">
      <w:pPr>
        <w:numPr>
          <w:ilvl w:val="0"/>
          <w:numId w:val="3"/>
        </w:numPr>
        <w:shd w:val="clear" w:color="auto" w:fill="FFFFFF"/>
        <w:tabs>
          <w:tab w:val="left" w:pos="360"/>
          <w:tab w:val="left" w:pos="993"/>
        </w:tabs>
        <w:spacing w:after="0" w:line="240" w:lineRule="auto"/>
        <w:ind w:left="0" w:firstLine="720"/>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sz w:val="28"/>
          <w:szCs w:val="28"/>
          <w:lang w:val="kk-KZ" w:eastAsia="ru-RU"/>
        </w:rPr>
        <w:t xml:space="preserve">Қазақ ұлттық драматургиясының дәстүрлі арналары мен тақырыптық-идеялық ерекшеліктері алғаш рет Отан және Намыс құндылықтарының </w:t>
      </w:r>
      <w:r w:rsidRPr="00866936">
        <w:rPr>
          <w:rFonts w:ascii="Times New Roman" w:eastAsia="Times New Roman" w:hAnsi="Times New Roman" w:cs="Times New Roman"/>
          <w:kern w:val="0"/>
          <w:sz w:val="28"/>
          <w:szCs w:val="28"/>
          <w:lang w:val="kk-KZ" w:eastAsia="ru-RU"/>
        </w:rPr>
        <w:lastRenderedPageBreak/>
        <w:t xml:space="preserve">көркемдік эволюциясы мен мазмұндық-теориялық аспектілері тұрғысынан жүйелі түрде сараланып, ғылыми айналымға түсті.      </w:t>
      </w:r>
    </w:p>
    <w:p w14:paraId="5AA35268" w14:textId="77777777" w:rsidR="00E0007C" w:rsidRPr="00866936" w:rsidRDefault="00E0007C" w:rsidP="00D71D10">
      <w:pPr>
        <w:numPr>
          <w:ilvl w:val="0"/>
          <w:numId w:val="3"/>
        </w:numPr>
        <w:shd w:val="clear" w:color="auto" w:fill="FFFFFF"/>
        <w:tabs>
          <w:tab w:val="left" w:pos="360"/>
          <w:tab w:val="left" w:pos="993"/>
        </w:tabs>
        <w:spacing w:before="100" w:beforeAutospacing="1" w:after="0" w:line="240" w:lineRule="auto"/>
        <w:ind w:left="0" w:firstLine="720"/>
        <w:jc w:val="both"/>
        <w:rPr>
          <w:rStyle w:val="ng-star-inserted"/>
          <w:rFonts w:ascii="Times New Roman" w:eastAsia="Times New Roman" w:hAnsi="Times New Roman" w:cs="Times New Roman"/>
          <w:kern w:val="0"/>
          <w:sz w:val="28"/>
          <w:szCs w:val="28"/>
          <w:lang w:val="kk-KZ" w:eastAsia="zh-CN"/>
        </w:rPr>
      </w:pPr>
      <w:r w:rsidRPr="00866936">
        <w:rPr>
          <w:rFonts w:ascii="Times New Roman" w:hAnsi="Times New Roman" w:cs="Times New Roman"/>
          <w:sz w:val="28"/>
          <w:szCs w:val="28"/>
          <w:shd w:val="clear" w:color="auto" w:fill="FFFFFF"/>
          <w:lang w:val="kk-KZ"/>
        </w:rPr>
        <w:t xml:space="preserve">Қазақ драмасындағы «Отан» мен «Намыс» категорияларының ұлттық сананы қалыптастырушы және кейіпкер тұлғасын </w:t>
      </w:r>
      <w:proofErr w:type="spellStart"/>
      <w:r w:rsidRPr="00866936">
        <w:rPr>
          <w:rFonts w:ascii="Times New Roman" w:hAnsi="Times New Roman" w:cs="Times New Roman"/>
          <w:sz w:val="28"/>
          <w:szCs w:val="28"/>
          <w:shd w:val="clear" w:color="auto" w:fill="FFFFFF"/>
          <w:lang w:val="kk-KZ"/>
        </w:rPr>
        <w:t>трансформациялаушы</w:t>
      </w:r>
      <w:proofErr w:type="spellEnd"/>
      <w:r w:rsidRPr="00866936">
        <w:rPr>
          <w:rFonts w:ascii="Times New Roman" w:hAnsi="Times New Roman" w:cs="Times New Roman"/>
          <w:sz w:val="28"/>
          <w:szCs w:val="28"/>
          <w:shd w:val="clear" w:color="auto" w:fill="FFFFFF"/>
          <w:lang w:val="kk-KZ"/>
        </w:rPr>
        <w:t xml:space="preserve"> саяси-антропологиялық құрылым ретіндегі рөлі дәлелденді.</w:t>
      </w:r>
    </w:p>
    <w:p w14:paraId="469D34FA" w14:textId="77777777" w:rsidR="00E0007C" w:rsidRPr="00866936" w:rsidRDefault="00E0007C" w:rsidP="00D71D10">
      <w:pPr>
        <w:pStyle w:val="af1"/>
        <w:numPr>
          <w:ilvl w:val="0"/>
          <w:numId w:val="3"/>
        </w:numPr>
        <w:tabs>
          <w:tab w:val="left" w:pos="360"/>
          <w:tab w:val="left" w:pos="993"/>
        </w:tabs>
        <w:spacing w:before="100" w:beforeAutospacing="1" w:after="100" w:afterAutospacing="1" w:line="240" w:lineRule="auto"/>
        <w:ind w:left="0"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Отан мен намыс ұғ</w:t>
      </w:r>
      <w:r w:rsidRPr="00866936">
        <w:rPr>
          <w:rFonts w:ascii="Times New Roman" w:eastAsia="DengXian" w:hAnsi="Times New Roman" w:cs="Times New Roman"/>
          <w:kern w:val="0"/>
          <w:sz w:val="28"/>
          <w:szCs w:val="28"/>
          <w:lang w:val="kk-KZ" w:eastAsia="ru-RU"/>
          <w14:ligatures w14:val="none"/>
        </w:rPr>
        <w:t>ымдарыны</w:t>
      </w:r>
      <w:r w:rsidRPr="00866936">
        <w:rPr>
          <w:rFonts w:ascii="Times New Roman" w:eastAsia="Times New Roman" w:hAnsi="Times New Roman" w:cs="Times New Roman"/>
          <w:kern w:val="0"/>
          <w:sz w:val="28"/>
          <w:szCs w:val="28"/>
          <w:lang w:val="kk-KZ" w:eastAsia="ru-RU"/>
          <w14:ligatures w14:val="none"/>
        </w:rPr>
        <w:t>ң ұ</w:t>
      </w:r>
      <w:r w:rsidRPr="00866936">
        <w:rPr>
          <w:rFonts w:ascii="Times New Roman" w:eastAsia="DengXian" w:hAnsi="Times New Roman" w:cs="Times New Roman"/>
          <w:kern w:val="0"/>
          <w:sz w:val="28"/>
          <w:szCs w:val="28"/>
          <w:lang w:val="kk-KZ" w:eastAsia="ru-RU"/>
          <w14:ligatures w14:val="none"/>
        </w:rPr>
        <w:t>лтты</w:t>
      </w:r>
      <w:r w:rsidRPr="00866936">
        <w:rPr>
          <w:rFonts w:ascii="Times New Roman" w:eastAsia="Times New Roman" w:hAnsi="Times New Roman" w:cs="Times New Roman"/>
          <w:kern w:val="0"/>
          <w:sz w:val="28"/>
          <w:szCs w:val="28"/>
          <w:lang w:val="kk-KZ" w:eastAsia="ru-RU"/>
          <w14:ligatures w14:val="none"/>
        </w:rPr>
        <w:t>қ құ</w:t>
      </w:r>
      <w:r w:rsidRPr="00866936">
        <w:rPr>
          <w:rFonts w:ascii="Times New Roman" w:eastAsia="DengXian" w:hAnsi="Times New Roman" w:cs="Times New Roman"/>
          <w:kern w:val="0"/>
          <w:sz w:val="28"/>
          <w:szCs w:val="28"/>
          <w:lang w:val="kk-KZ" w:eastAsia="ru-RU"/>
          <w14:ligatures w14:val="none"/>
        </w:rPr>
        <w:t>ндылы</w:t>
      </w:r>
      <w:r w:rsidRPr="00866936">
        <w:rPr>
          <w:rFonts w:ascii="Times New Roman" w:eastAsia="Times New Roman" w:hAnsi="Times New Roman" w:cs="Times New Roman"/>
          <w:kern w:val="0"/>
          <w:sz w:val="28"/>
          <w:szCs w:val="28"/>
          <w:lang w:val="kk-KZ" w:eastAsia="ru-RU"/>
          <w14:ligatures w14:val="none"/>
        </w:rPr>
        <w:t>қ</w:t>
      </w:r>
      <w:r w:rsidRPr="00866936">
        <w:rPr>
          <w:rFonts w:ascii="Times New Roman" w:eastAsia="DengXian" w:hAnsi="Times New Roman" w:cs="Times New Roman"/>
          <w:kern w:val="0"/>
          <w:sz w:val="28"/>
          <w:szCs w:val="28"/>
          <w:lang w:val="kk-KZ" w:eastAsia="ru-RU"/>
          <w14:ligatures w14:val="none"/>
        </w:rPr>
        <w:t>тар</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ж</w:t>
      </w:r>
      <w:r w:rsidRPr="00866936">
        <w:rPr>
          <w:rFonts w:ascii="Times New Roman" w:eastAsia="Times New Roman" w:hAnsi="Times New Roman" w:cs="Times New Roman"/>
          <w:kern w:val="0"/>
          <w:sz w:val="28"/>
          <w:szCs w:val="28"/>
          <w:lang w:val="kk-KZ" w:eastAsia="ru-RU"/>
          <w14:ligatures w14:val="none"/>
        </w:rPr>
        <w:t>ү</w:t>
      </w:r>
      <w:r w:rsidRPr="00866936">
        <w:rPr>
          <w:rFonts w:ascii="Times New Roman" w:eastAsia="DengXian" w:hAnsi="Times New Roman" w:cs="Times New Roman"/>
          <w:kern w:val="0"/>
          <w:sz w:val="28"/>
          <w:szCs w:val="28"/>
          <w:lang w:val="kk-KZ" w:eastAsia="ru-RU"/>
          <w14:ligatures w14:val="none"/>
        </w:rPr>
        <w:t>йес</w:t>
      </w:r>
      <w:r w:rsidRPr="00866936">
        <w:rPr>
          <w:rFonts w:ascii="Times New Roman" w:eastAsia="Times New Roman" w:hAnsi="Times New Roman" w:cs="Times New Roman"/>
          <w:kern w:val="0"/>
          <w:sz w:val="28"/>
          <w:szCs w:val="28"/>
          <w:lang w:val="kk-KZ" w:eastAsia="ru-RU"/>
          <w14:ligatures w14:val="none"/>
        </w:rPr>
        <w:t>і</w:t>
      </w:r>
      <w:r w:rsidRPr="00866936">
        <w:rPr>
          <w:rFonts w:ascii="Times New Roman" w:eastAsia="DengXian" w:hAnsi="Times New Roman" w:cs="Times New Roman"/>
          <w:kern w:val="0"/>
          <w:sz w:val="28"/>
          <w:szCs w:val="28"/>
          <w:lang w:val="kk-KZ" w:eastAsia="ru-RU"/>
          <w14:ligatures w14:val="none"/>
        </w:rPr>
        <w:t>ндег</w:t>
      </w:r>
      <w:r w:rsidRPr="00866936">
        <w:rPr>
          <w:rFonts w:ascii="Times New Roman" w:eastAsia="Times New Roman" w:hAnsi="Times New Roman" w:cs="Times New Roman"/>
          <w:kern w:val="0"/>
          <w:sz w:val="28"/>
          <w:szCs w:val="28"/>
          <w:lang w:val="kk-KZ" w:eastAsia="ru-RU"/>
          <w14:ligatures w14:val="none"/>
        </w:rPr>
        <w:t xml:space="preserve">і </w:t>
      </w:r>
      <w:r w:rsidRPr="00866936">
        <w:rPr>
          <w:rFonts w:ascii="Times New Roman" w:eastAsia="DengXian" w:hAnsi="Times New Roman" w:cs="Times New Roman"/>
          <w:kern w:val="0"/>
          <w:sz w:val="28"/>
          <w:szCs w:val="28"/>
          <w:lang w:val="kk-KZ" w:eastAsia="ru-RU"/>
          <w14:ligatures w14:val="none"/>
        </w:rPr>
        <w:t>драмалы</w:t>
      </w:r>
      <w:r w:rsidRPr="00866936">
        <w:rPr>
          <w:rFonts w:ascii="Times New Roman" w:eastAsia="Times New Roman" w:hAnsi="Times New Roman" w:cs="Times New Roman"/>
          <w:kern w:val="0"/>
          <w:sz w:val="28"/>
          <w:szCs w:val="28"/>
          <w:lang w:val="kk-KZ" w:eastAsia="ru-RU"/>
          <w14:ligatures w14:val="none"/>
        </w:rPr>
        <w:t xml:space="preserve">қ </w:t>
      </w:r>
      <w:r w:rsidRPr="00866936">
        <w:rPr>
          <w:rFonts w:ascii="Times New Roman" w:eastAsia="DengXian" w:hAnsi="Times New Roman" w:cs="Times New Roman"/>
          <w:kern w:val="0"/>
          <w:sz w:val="28"/>
          <w:szCs w:val="28"/>
          <w:lang w:val="kk-KZ" w:eastAsia="ru-RU"/>
          <w14:ligatures w14:val="none"/>
        </w:rPr>
        <w:t>дискурс</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пен</w:t>
      </w:r>
      <w:r w:rsidRPr="00866936">
        <w:rPr>
          <w:rFonts w:ascii="Times New Roman" w:eastAsia="Times New Roman" w:hAnsi="Times New Roman" w:cs="Times New Roman"/>
          <w:kern w:val="0"/>
          <w:sz w:val="28"/>
          <w:szCs w:val="28"/>
          <w:lang w:val="kk-KZ" w:eastAsia="ru-RU"/>
          <w14:ligatures w14:val="none"/>
        </w:rPr>
        <w:t xml:space="preserve"> ұ</w:t>
      </w:r>
      <w:r w:rsidRPr="00866936">
        <w:rPr>
          <w:rFonts w:ascii="Times New Roman" w:eastAsia="DengXian" w:hAnsi="Times New Roman" w:cs="Times New Roman"/>
          <w:kern w:val="0"/>
          <w:sz w:val="28"/>
          <w:szCs w:val="28"/>
          <w:lang w:val="kk-KZ" w:eastAsia="ru-RU"/>
          <w14:ligatures w14:val="none"/>
        </w:rPr>
        <w:t>лтты</w:t>
      </w:r>
      <w:r w:rsidRPr="00866936">
        <w:rPr>
          <w:rFonts w:ascii="Times New Roman" w:eastAsia="Times New Roman" w:hAnsi="Times New Roman" w:cs="Times New Roman"/>
          <w:kern w:val="0"/>
          <w:sz w:val="28"/>
          <w:szCs w:val="28"/>
          <w:lang w:val="kk-KZ" w:eastAsia="ru-RU"/>
          <w14:ligatures w14:val="none"/>
        </w:rPr>
        <w:t xml:space="preserve">қ </w:t>
      </w:r>
      <w:r w:rsidRPr="00866936">
        <w:rPr>
          <w:rFonts w:ascii="Times New Roman" w:eastAsia="DengXian" w:hAnsi="Times New Roman" w:cs="Times New Roman"/>
          <w:kern w:val="0"/>
          <w:sz w:val="28"/>
          <w:szCs w:val="28"/>
          <w:lang w:val="kk-KZ" w:eastAsia="ru-RU"/>
          <w14:ligatures w14:val="none"/>
        </w:rPr>
        <w:t>танымды</w:t>
      </w:r>
      <w:r w:rsidRPr="00866936">
        <w:rPr>
          <w:rFonts w:ascii="Times New Roman" w:eastAsia="Times New Roman" w:hAnsi="Times New Roman" w:cs="Times New Roman"/>
          <w:kern w:val="0"/>
          <w:sz w:val="28"/>
          <w:szCs w:val="28"/>
          <w:lang w:val="kk-KZ" w:eastAsia="ru-RU"/>
          <w14:ligatures w14:val="none"/>
        </w:rPr>
        <w:t xml:space="preserve"> қ</w:t>
      </w:r>
      <w:r w:rsidRPr="00866936">
        <w:rPr>
          <w:rFonts w:ascii="Times New Roman" w:eastAsia="DengXian" w:hAnsi="Times New Roman" w:cs="Times New Roman"/>
          <w:kern w:val="0"/>
          <w:sz w:val="28"/>
          <w:szCs w:val="28"/>
          <w:lang w:val="kk-KZ" w:eastAsia="ru-RU"/>
          <w14:ligatures w14:val="none"/>
        </w:rPr>
        <w:t>алыптастыруда</w:t>
      </w:r>
      <w:r w:rsidRPr="00866936">
        <w:rPr>
          <w:rFonts w:ascii="Times New Roman" w:eastAsia="Times New Roman" w:hAnsi="Times New Roman" w:cs="Times New Roman"/>
          <w:kern w:val="0"/>
          <w:sz w:val="28"/>
          <w:szCs w:val="28"/>
          <w:lang w:val="kk-KZ" w:eastAsia="ru-RU"/>
          <w14:ligatures w14:val="none"/>
        </w:rPr>
        <w:t>ғ</w:t>
      </w:r>
      <w:r w:rsidRPr="00866936">
        <w:rPr>
          <w:rFonts w:ascii="Times New Roman" w:eastAsia="DengXian" w:hAnsi="Times New Roman" w:cs="Times New Roman"/>
          <w:kern w:val="0"/>
          <w:sz w:val="28"/>
          <w:szCs w:val="28"/>
          <w:lang w:val="kk-KZ" w:eastAsia="ru-RU"/>
          <w14:ligatures w14:val="none"/>
        </w:rPr>
        <w:t>ы</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аксиологиялы</w:t>
      </w:r>
      <w:r w:rsidRPr="00866936">
        <w:rPr>
          <w:rFonts w:ascii="Times New Roman" w:eastAsia="Times New Roman" w:hAnsi="Times New Roman" w:cs="Times New Roman"/>
          <w:kern w:val="0"/>
          <w:sz w:val="28"/>
          <w:szCs w:val="28"/>
          <w:lang w:val="kk-KZ" w:eastAsia="ru-RU"/>
          <w14:ligatures w14:val="none"/>
        </w:rPr>
        <w:t xml:space="preserve">қ </w:t>
      </w:r>
      <w:r w:rsidRPr="00866936">
        <w:rPr>
          <w:rFonts w:ascii="Times New Roman" w:eastAsia="DengXian" w:hAnsi="Times New Roman" w:cs="Times New Roman"/>
          <w:kern w:val="0"/>
          <w:sz w:val="28"/>
          <w:szCs w:val="28"/>
          <w:lang w:val="kk-KZ" w:eastAsia="ru-RU"/>
          <w14:ligatures w14:val="none"/>
        </w:rPr>
        <w:t>р</w:t>
      </w:r>
      <w:r w:rsidRPr="00866936">
        <w:rPr>
          <w:rFonts w:ascii="Times New Roman" w:eastAsia="Times New Roman" w:hAnsi="Times New Roman" w:cs="Times New Roman"/>
          <w:kern w:val="0"/>
          <w:sz w:val="28"/>
          <w:szCs w:val="28"/>
          <w:lang w:val="kk-KZ" w:eastAsia="ru-RU"/>
          <w14:ligatures w14:val="none"/>
        </w:rPr>
        <w:t>ө</w:t>
      </w:r>
      <w:r w:rsidRPr="00866936">
        <w:rPr>
          <w:rFonts w:ascii="Times New Roman" w:eastAsia="DengXian" w:hAnsi="Times New Roman" w:cs="Times New Roman"/>
          <w:kern w:val="0"/>
          <w:sz w:val="28"/>
          <w:szCs w:val="28"/>
          <w:lang w:val="kk-KZ" w:eastAsia="ru-RU"/>
          <w14:ligatures w14:val="none"/>
        </w:rPr>
        <w:t>л</w:t>
      </w:r>
      <w:r w:rsidRPr="00866936">
        <w:rPr>
          <w:rFonts w:ascii="Times New Roman" w:eastAsia="Times New Roman" w:hAnsi="Times New Roman" w:cs="Times New Roman"/>
          <w:kern w:val="0"/>
          <w:sz w:val="28"/>
          <w:szCs w:val="28"/>
          <w:lang w:val="kk-KZ" w:eastAsia="ru-RU"/>
          <w14:ligatures w14:val="none"/>
        </w:rPr>
        <w:t>і ғ</w:t>
      </w:r>
      <w:r w:rsidRPr="00866936">
        <w:rPr>
          <w:rFonts w:ascii="Times New Roman" w:eastAsia="DengXian" w:hAnsi="Times New Roman" w:cs="Times New Roman"/>
          <w:kern w:val="0"/>
          <w:sz w:val="28"/>
          <w:szCs w:val="28"/>
          <w:lang w:val="kk-KZ" w:eastAsia="ru-RU"/>
          <w14:ligatures w14:val="none"/>
        </w:rPr>
        <w:t>ылыми</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т</w:t>
      </w:r>
      <w:r w:rsidRPr="00866936">
        <w:rPr>
          <w:rFonts w:ascii="Times New Roman" w:eastAsia="Times New Roman" w:hAnsi="Times New Roman" w:cs="Times New Roman"/>
          <w:kern w:val="0"/>
          <w:sz w:val="28"/>
          <w:szCs w:val="28"/>
          <w:lang w:val="kk-KZ" w:eastAsia="ru-RU"/>
          <w14:ligatures w14:val="none"/>
        </w:rPr>
        <w:t>ұ</w:t>
      </w:r>
      <w:r w:rsidRPr="00866936">
        <w:rPr>
          <w:rFonts w:ascii="Times New Roman" w:eastAsia="DengXian" w:hAnsi="Times New Roman" w:cs="Times New Roman"/>
          <w:kern w:val="0"/>
          <w:sz w:val="28"/>
          <w:szCs w:val="28"/>
          <w:lang w:val="kk-KZ" w:eastAsia="ru-RU"/>
          <w14:ligatures w14:val="none"/>
        </w:rPr>
        <w:t>р</w:t>
      </w:r>
      <w:r w:rsidRPr="00866936">
        <w:rPr>
          <w:rFonts w:ascii="Times New Roman" w:eastAsia="Times New Roman" w:hAnsi="Times New Roman" w:cs="Times New Roman"/>
          <w:kern w:val="0"/>
          <w:sz w:val="28"/>
          <w:szCs w:val="28"/>
          <w:lang w:val="kk-KZ" w:eastAsia="ru-RU"/>
          <w14:ligatures w14:val="none"/>
        </w:rPr>
        <w:t>ғ</w:t>
      </w:r>
      <w:r w:rsidRPr="00866936">
        <w:rPr>
          <w:rFonts w:ascii="Times New Roman" w:eastAsia="DengXian" w:hAnsi="Times New Roman" w:cs="Times New Roman"/>
          <w:kern w:val="0"/>
          <w:sz w:val="28"/>
          <w:szCs w:val="28"/>
          <w:lang w:val="kk-KZ" w:eastAsia="ru-RU"/>
          <w14:ligatures w14:val="none"/>
        </w:rPr>
        <w:t>ыдан</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нег</w:t>
      </w:r>
      <w:r w:rsidRPr="00866936">
        <w:rPr>
          <w:rFonts w:ascii="Times New Roman" w:eastAsia="Times New Roman" w:hAnsi="Times New Roman" w:cs="Times New Roman"/>
          <w:kern w:val="0"/>
          <w:sz w:val="28"/>
          <w:szCs w:val="28"/>
          <w:lang w:val="kk-KZ" w:eastAsia="ru-RU"/>
          <w14:ligatures w14:val="none"/>
        </w:rPr>
        <w:t>і</w:t>
      </w:r>
      <w:r w:rsidRPr="00866936">
        <w:rPr>
          <w:rFonts w:ascii="Times New Roman" w:eastAsia="DengXian" w:hAnsi="Times New Roman" w:cs="Times New Roman"/>
          <w:kern w:val="0"/>
          <w:sz w:val="28"/>
          <w:szCs w:val="28"/>
          <w:lang w:val="kk-KZ" w:eastAsia="ru-RU"/>
          <w14:ligatures w14:val="none"/>
        </w:rPr>
        <w:t>здел</w:t>
      </w:r>
      <w:r w:rsidRPr="00866936">
        <w:rPr>
          <w:rFonts w:ascii="Times New Roman" w:eastAsia="Times New Roman" w:hAnsi="Times New Roman" w:cs="Times New Roman"/>
          <w:kern w:val="0"/>
          <w:sz w:val="28"/>
          <w:szCs w:val="28"/>
          <w:lang w:val="kk-KZ" w:eastAsia="ru-RU"/>
          <w14:ligatures w14:val="none"/>
        </w:rPr>
        <w:t>і</w:t>
      </w:r>
      <w:r w:rsidRPr="00866936">
        <w:rPr>
          <w:rFonts w:ascii="Times New Roman" w:eastAsia="DengXian" w:hAnsi="Times New Roman" w:cs="Times New Roman"/>
          <w:kern w:val="0"/>
          <w:sz w:val="28"/>
          <w:szCs w:val="28"/>
          <w:lang w:val="kk-KZ" w:eastAsia="ru-RU"/>
          <w14:ligatures w14:val="none"/>
        </w:rPr>
        <w:t>п</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зерделенді.</w:t>
      </w:r>
    </w:p>
    <w:p w14:paraId="18062274" w14:textId="77777777" w:rsidR="00E0007C" w:rsidRPr="00866936" w:rsidRDefault="00E0007C" w:rsidP="00D71D10">
      <w:pPr>
        <w:pStyle w:val="af1"/>
        <w:numPr>
          <w:ilvl w:val="0"/>
          <w:numId w:val="3"/>
        </w:numPr>
        <w:tabs>
          <w:tab w:val="left" w:pos="360"/>
          <w:tab w:val="left" w:pos="993"/>
        </w:tabs>
        <w:spacing w:before="100" w:beforeAutospacing="1" w:after="100" w:afterAutospacing="1" w:line="240" w:lineRule="auto"/>
        <w:ind w:left="0" w:firstLine="720"/>
        <w:jc w:val="both"/>
        <w:rPr>
          <w:rStyle w:val="ng-star-inserted"/>
          <w:rFonts w:ascii="Times New Roman" w:eastAsia="Times New Roman" w:hAnsi="Times New Roman" w:cs="Times New Roman"/>
          <w:kern w:val="0"/>
          <w:sz w:val="28"/>
          <w:szCs w:val="28"/>
          <w:lang w:val="kk-KZ" w:eastAsia="zh-CN"/>
          <w14:ligatures w14:val="none"/>
        </w:rPr>
      </w:pPr>
      <w:r w:rsidRPr="00866936">
        <w:rPr>
          <w:rFonts w:ascii="Times New Roman" w:hAnsi="Times New Roman" w:cs="Times New Roman"/>
          <w:sz w:val="28"/>
          <w:szCs w:val="28"/>
          <w:shd w:val="clear" w:color="auto" w:fill="FFFFFF"/>
          <w:lang w:val="kk-KZ"/>
        </w:rPr>
        <w:t xml:space="preserve">Қазақ драмасында «намыс» </w:t>
      </w:r>
      <w:r w:rsidRPr="00866936">
        <w:rPr>
          <w:rFonts w:ascii="Times New Roman" w:eastAsia="Times New Roman" w:hAnsi="Times New Roman" w:cs="Times New Roman"/>
          <w:kern w:val="0"/>
          <w:sz w:val="28"/>
          <w:szCs w:val="28"/>
          <w:lang w:val="kk-KZ" w:eastAsia="ru-RU"/>
        </w:rPr>
        <w:t>–</w:t>
      </w:r>
      <w:r w:rsidRPr="00866936">
        <w:rPr>
          <w:rFonts w:ascii="Times New Roman" w:hAnsi="Times New Roman" w:cs="Times New Roman"/>
          <w:sz w:val="28"/>
          <w:szCs w:val="28"/>
          <w:shd w:val="clear" w:color="auto" w:fill="FFFFFF"/>
          <w:lang w:val="kk-KZ"/>
        </w:rPr>
        <w:t xml:space="preserve"> ұжымдық жауапкершілік, ал алауыздық </w:t>
      </w:r>
      <w:r w:rsidRPr="00866936">
        <w:rPr>
          <w:rFonts w:ascii="Times New Roman" w:eastAsia="Times New Roman" w:hAnsi="Times New Roman" w:cs="Times New Roman"/>
          <w:kern w:val="0"/>
          <w:sz w:val="28"/>
          <w:szCs w:val="28"/>
          <w:lang w:val="kk-KZ" w:eastAsia="ru-RU"/>
        </w:rPr>
        <w:t>–</w:t>
      </w:r>
      <w:r w:rsidRPr="00866936">
        <w:rPr>
          <w:rFonts w:ascii="Times New Roman" w:hAnsi="Times New Roman" w:cs="Times New Roman"/>
          <w:sz w:val="28"/>
          <w:szCs w:val="28"/>
          <w:shd w:val="clear" w:color="auto" w:fill="FFFFFF"/>
          <w:lang w:val="kk-KZ"/>
        </w:rPr>
        <w:t xml:space="preserve">«ішкі дерт» ретінде сипатталды. </w:t>
      </w:r>
      <w:r w:rsidRPr="00866936">
        <w:rPr>
          <w:rFonts w:ascii="Times New Roman" w:hAnsi="Times New Roman" w:cs="Times New Roman"/>
          <w:sz w:val="28"/>
          <w:szCs w:val="28"/>
          <w:shd w:val="clear" w:color="auto" w:fill="FFFFFF"/>
          <w:lang w:val="kk-KZ" w:eastAsia="zh-CN"/>
        </w:rPr>
        <w:t>Бұл Абылай хан формуласы негізінде мемлекеттің «тәні» мен «жанының» бірлігін көрсететін соматикалық-антропологиялық модельі айқындалды.</w:t>
      </w:r>
    </w:p>
    <w:p w14:paraId="3E64887E" w14:textId="77777777" w:rsidR="00E0007C" w:rsidRPr="00866936" w:rsidRDefault="00E0007C" w:rsidP="00D71D10">
      <w:pPr>
        <w:numPr>
          <w:ilvl w:val="0"/>
          <w:numId w:val="3"/>
        </w:numPr>
        <w:shd w:val="clear" w:color="auto" w:fill="FFFFFF"/>
        <w:tabs>
          <w:tab w:val="left" w:pos="360"/>
          <w:tab w:val="left" w:pos="993"/>
        </w:tabs>
        <w:spacing w:before="100" w:beforeAutospacing="1" w:after="0" w:line="240" w:lineRule="auto"/>
        <w:ind w:left="0" w:firstLine="720"/>
        <w:jc w:val="both"/>
        <w:rPr>
          <w:rFonts w:ascii="Times New Roman" w:hAnsi="Times New Roman" w:cs="Times New Roman"/>
          <w:sz w:val="28"/>
          <w:szCs w:val="28"/>
          <w:shd w:val="clear" w:color="auto" w:fill="EDEFFA"/>
          <w:lang w:val="kk-KZ" w:eastAsia="zh-CN"/>
        </w:rPr>
      </w:pPr>
      <w:r w:rsidRPr="00866936">
        <w:rPr>
          <w:rStyle w:val="ng-star-inserted"/>
          <w:rFonts w:ascii="Times New Roman" w:hAnsi="Times New Roman" w:cs="Times New Roman"/>
          <w:sz w:val="28"/>
          <w:szCs w:val="28"/>
          <w:shd w:val="clear" w:color="auto" w:fill="FFFFFF"/>
          <w:lang w:val="kk-KZ"/>
        </w:rPr>
        <w:t xml:space="preserve">Қазақ </w:t>
      </w:r>
      <w:r w:rsidRPr="00866936">
        <w:rPr>
          <w:rFonts w:ascii="Times New Roman" w:hAnsi="Times New Roman" w:cs="Times New Roman"/>
          <w:sz w:val="28"/>
          <w:szCs w:val="28"/>
          <w:lang w:val="kk-KZ"/>
        </w:rPr>
        <w:t>драматургиясындағы баты</w:t>
      </w:r>
      <w:r w:rsidRPr="00866936">
        <w:rPr>
          <w:rFonts w:ascii="Times New Roman" w:hAnsi="Times New Roman" w:cs="Times New Roman"/>
          <w:sz w:val="28"/>
          <w:szCs w:val="28"/>
          <w:shd w:val="clear" w:color="auto" w:fill="FFFFFF"/>
          <w:lang w:val="kk-KZ" w:eastAsia="zh-CN"/>
        </w:rPr>
        <w:t>р бейнесінің күрделі тұлғаға трансформациялануы мен намыс категориясының стратегиялық-ұжымдық жауапкершілік деңгейіне көтерілуі негізделді.</w:t>
      </w:r>
    </w:p>
    <w:p w14:paraId="31D52723" w14:textId="0DBD626E" w:rsidR="00E0007C" w:rsidRPr="00866936" w:rsidRDefault="00DC538C" w:rsidP="00D71D10">
      <w:pPr>
        <w:numPr>
          <w:ilvl w:val="0"/>
          <w:numId w:val="3"/>
        </w:numPr>
        <w:shd w:val="clear" w:color="auto" w:fill="FFFFFF"/>
        <w:tabs>
          <w:tab w:val="left" w:pos="360"/>
          <w:tab w:val="left" w:pos="993"/>
        </w:tabs>
        <w:spacing w:before="100" w:beforeAutospacing="1" w:after="0" w:line="240" w:lineRule="auto"/>
        <w:ind w:left="0" w:firstLine="720"/>
        <w:jc w:val="both"/>
        <w:rPr>
          <w:rFonts w:ascii="Times New Roman" w:hAnsi="Times New Roman" w:cs="Times New Roman"/>
          <w:sz w:val="28"/>
          <w:szCs w:val="28"/>
          <w:lang w:val="kk-KZ" w:eastAsia="zh-CN"/>
        </w:rPr>
      </w:pPr>
      <w:r w:rsidRPr="00866936">
        <w:rPr>
          <w:rFonts w:ascii="Times New Roman" w:hAnsi="Times New Roman" w:cs="Times New Roman"/>
          <w:sz w:val="28"/>
          <w:szCs w:val="28"/>
          <w:shd w:val="clear" w:color="auto" w:fill="FFFFFF"/>
          <w:lang w:val="kk-KZ" w:eastAsia="zh-CN"/>
        </w:rPr>
        <w:t>«</w:t>
      </w:r>
      <w:r w:rsidR="00E0007C" w:rsidRPr="00866936">
        <w:rPr>
          <w:rFonts w:ascii="Times New Roman" w:hAnsi="Times New Roman" w:cs="Times New Roman"/>
          <w:sz w:val="28"/>
          <w:szCs w:val="28"/>
          <w:shd w:val="clear" w:color="auto" w:fill="FFFFFF"/>
          <w:lang w:val="kk-KZ" w:eastAsia="zh-CN"/>
        </w:rPr>
        <w:t>Хан Кене</w:t>
      </w:r>
      <w:r w:rsidRPr="00866936">
        <w:rPr>
          <w:rFonts w:ascii="Times New Roman" w:hAnsi="Times New Roman" w:cs="Times New Roman"/>
          <w:sz w:val="28"/>
          <w:szCs w:val="28"/>
          <w:shd w:val="clear" w:color="auto" w:fill="FFFFFF"/>
          <w:lang w:val="kk-KZ" w:eastAsia="zh-CN"/>
        </w:rPr>
        <w:t>»</w:t>
      </w:r>
      <w:r w:rsidR="00E0007C" w:rsidRPr="00866936">
        <w:rPr>
          <w:rFonts w:ascii="Times New Roman" w:hAnsi="Times New Roman" w:cs="Times New Roman"/>
          <w:sz w:val="28"/>
          <w:szCs w:val="28"/>
          <w:shd w:val="clear" w:color="auto" w:fill="FFFFFF"/>
          <w:lang w:val="kk-KZ" w:eastAsia="zh-CN"/>
        </w:rPr>
        <w:t xml:space="preserve"> трагедиясында Кенесары тұлғасының трагедиялық табиғаты мен ұлттық сана эволюциясы Алаш идеясы мен мемлекетшілдік концепциясы тұрғысынан жаңаша пайымдалды.</w:t>
      </w:r>
    </w:p>
    <w:p w14:paraId="594B29A1" w14:textId="77777777" w:rsidR="00E0007C" w:rsidRPr="00866936" w:rsidRDefault="00E0007C" w:rsidP="00500891">
      <w:pPr>
        <w:numPr>
          <w:ilvl w:val="0"/>
          <w:numId w:val="3"/>
        </w:numPr>
        <w:shd w:val="clear" w:color="auto" w:fill="FFFFFF"/>
        <w:tabs>
          <w:tab w:val="left" w:pos="360"/>
          <w:tab w:val="left" w:pos="993"/>
        </w:tabs>
        <w:spacing w:before="100" w:beforeAutospacing="1" w:after="0" w:line="240" w:lineRule="auto"/>
        <w:ind w:left="0" w:firstLine="720"/>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«Намыс» категориясының драмалық мәтін өзегі және ұлттық мемлекеттілік идеясын айқындайтын әлеуметтік-мәдени код ретіндегі рөлі сараланды.</w:t>
      </w:r>
    </w:p>
    <w:p w14:paraId="3388DD01" w14:textId="77777777" w:rsidR="00E0007C" w:rsidRPr="00866936" w:rsidRDefault="00E0007C" w:rsidP="00B957AA">
      <w:pPr>
        <w:spacing w:after="0" w:line="240" w:lineRule="auto"/>
        <w:ind w:firstLine="720"/>
        <w:contextualSpacing/>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sz w:val="28"/>
          <w:szCs w:val="28"/>
          <w:lang w:val="kk-KZ" w:eastAsia="zh-CN"/>
        </w:rPr>
        <w:t xml:space="preserve">Зерттеудің теориялық маңызы. Зерттеу нәтижелері қазақ әдебиеттану ғылымындағы драмалық мәтінді әдеби-танымдық тұрғыдан талдау мәселелерін тереңдетуге мүмкіндік береді. </w:t>
      </w:r>
      <w:r w:rsidRPr="00866936">
        <w:rPr>
          <w:rFonts w:ascii="Times New Roman" w:eastAsia="Times New Roman" w:hAnsi="Times New Roman" w:cs="Times New Roman"/>
          <w:kern w:val="0"/>
          <w:sz w:val="28"/>
          <w:szCs w:val="28"/>
          <w:lang w:val="kk-KZ" w:eastAsia="ru-RU"/>
        </w:rPr>
        <w:t>Қазақ драматургиясының мазмұндық және көркемдік ерекшеліктерін ұлттық дүниетаным, тарихи жады және Отан мен Намыс сияқты рухани құндылықтар жүйесімен сабақтастыра талдау ұлттық драматургияның ғылыми интерпретациясын кеңейтеді. Зерттеу барысында драмалық шығармалардағы Отан және Намыс құндылықтарының психологиялық және әлеуметтік-философиялық негіздері айқындалып, бұл туындыларды жоғары оқу орнында оқытудың теориялық-әдіснамалық қағидалары жүйеленді. Драматургиялық шығармаларды әдебиеттану, психология және педагогика ғылымдарының тоғысында қарастыру қазақ әдебиетін оқыту әдістемесінің ғылыми негіздерін толықтыруға жол ашады.</w:t>
      </w:r>
    </w:p>
    <w:p w14:paraId="24934F33" w14:textId="77777777" w:rsidR="00E0007C" w:rsidRPr="00866936" w:rsidRDefault="00E0007C" w:rsidP="00B957AA">
      <w:pPr>
        <w:spacing w:after="0" w:line="240" w:lineRule="auto"/>
        <w:ind w:firstLine="720"/>
        <w:contextualSpacing/>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sz w:val="28"/>
          <w:szCs w:val="28"/>
          <w:lang w:val="kk-KZ" w:eastAsia="ru-RU"/>
        </w:rPr>
        <w:t>Зерттеу нәтижелері көркем мәтінді оқытуда пәнаралық байланыс пен интерпретациялық талдау тәсілдерін қолданудың теориялық негіздерін нақтылап, жоғары оқу орнында ұлттық құндылықтарға негізделген әдебиетті оқытудың ғылыми-әдістемелік бағыттарын дамытуға үлес қосады</w:t>
      </w:r>
    </w:p>
    <w:p w14:paraId="42521737" w14:textId="6FE06DEB" w:rsidR="00E0007C" w:rsidRPr="00866936" w:rsidRDefault="00E0007C" w:rsidP="00B957AA">
      <w:pPr>
        <w:spacing w:after="0" w:line="240" w:lineRule="auto"/>
        <w:ind w:firstLine="720"/>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sz w:val="28"/>
          <w:szCs w:val="28"/>
          <w:lang w:val="kk-KZ" w:eastAsia="ru-RU"/>
        </w:rPr>
        <w:t xml:space="preserve">Зерттеудің тәжірибелік маңызы. Зерттеу нәтижесінде қазақ драматургиясындағы Отан және Намыс құндылықтарын оқытуда қолданылатын тиімді жолдар мен әдістер жүйеленіп, олардың нәтижелілігі тәжірибелік-эксперименттік жұмыстың анықтау және бақылау кезеңдері арқылы дәлелденді. Әзірленген әдістемелік ұсыныстар мен дидактикалық негіздер білім алушылардың ұлттық құндылықтарға деген танымдық белсенділігін арттыруға, драмалық шығармаларды талдау мен </w:t>
      </w:r>
      <w:proofErr w:type="spellStart"/>
      <w:r w:rsidRPr="00866936">
        <w:rPr>
          <w:rFonts w:ascii="Times New Roman" w:eastAsia="Times New Roman" w:hAnsi="Times New Roman" w:cs="Times New Roman"/>
          <w:kern w:val="0"/>
          <w:sz w:val="28"/>
          <w:szCs w:val="28"/>
          <w:lang w:val="kk-KZ" w:eastAsia="ru-RU"/>
        </w:rPr>
        <w:t>интерпретациялаудағы</w:t>
      </w:r>
      <w:proofErr w:type="spellEnd"/>
      <w:r w:rsidRPr="00866936">
        <w:rPr>
          <w:rFonts w:ascii="Times New Roman" w:eastAsia="Times New Roman" w:hAnsi="Times New Roman" w:cs="Times New Roman"/>
          <w:kern w:val="0"/>
          <w:sz w:val="28"/>
          <w:szCs w:val="28"/>
          <w:lang w:val="kk-KZ" w:eastAsia="ru-RU"/>
        </w:rPr>
        <w:t xml:space="preserve"> шығармашылық </w:t>
      </w:r>
      <w:r w:rsidRPr="00866936">
        <w:rPr>
          <w:rFonts w:ascii="Times New Roman" w:eastAsia="Times New Roman" w:hAnsi="Times New Roman" w:cs="Times New Roman"/>
          <w:kern w:val="0"/>
          <w:sz w:val="28"/>
          <w:szCs w:val="28"/>
          <w:lang w:val="kk-KZ" w:eastAsia="ru-RU"/>
        </w:rPr>
        <w:lastRenderedPageBreak/>
        <w:t>ойлау және өз бетімен іздену қабілеттерін жетілдіруге мүмкіндік береді. – Зерттеу барысында студенттердің бойында халық мүддесін қорғаушы батырлар бейнесі мен Алаш идеясы негізінде ұлттық намыс, отансүйгіштік, мақсат қоя білу және өз көзқарасын дәлелдеп қорғау сияқты тұлғалық қасиеттері қалыптасады. Жасалған әдістемелер мен инновациялық тәсілдер жоғары оқу орындарының оқу процесіне, атап айтқанда қазақ драматургиясын оқыту курстарына, педагогтердің біліктілігін арттыру бағдарламаларына, сондай-ақ колледждер мен мектептердің әдебиет сабақтарындағы тәрбиелік жұмыстарға енгізуге болады.</w:t>
      </w:r>
    </w:p>
    <w:p w14:paraId="625181F4" w14:textId="77777777" w:rsidR="00E0007C" w:rsidRPr="00866936" w:rsidRDefault="00E0007C" w:rsidP="00B957AA">
      <w:pPr>
        <w:spacing w:after="0" w:line="276" w:lineRule="auto"/>
        <w:ind w:firstLine="720"/>
        <w:jc w:val="both"/>
        <w:rPr>
          <w:rFonts w:ascii="Times New Roman" w:eastAsia="Calibri" w:hAnsi="Times New Roman" w:cs="Times New Roman"/>
          <w:b/>
          <w:bCs/>
          <w:kern w:val="0"/>
          <w:sz w:val="28"/>
          <w:szCs w:val="28"/>
          <w:lang w:val="kk-KZ"/>
        </w:rPr>
      </w:pPr>
      <w:r w:rsidRPr="00866936">
        <w:rPr>
          <w:rFonts w:ascii="Times New Roman" w:eastAsia="Calibri" w:hAnsi="Times New Roman" w:cs="Times New Roman"/>
          <w:b/>
          <w:bCs/>
          <w:kern w:val="0"/>
          <w:sz w:val="28"/>
          <w:szCs w:val="28"/>
          <w:lang w:val="kk-KZ"/>
        </w:rPr>
        <w:t xml:space="preserve">Қорғауға ұсынылатын </w:t>
      </w:r>
      <w:r w:rsidRPr="00866936">
        <w:rPr>
          <w:rFonts w:ascii="Times New Roman" w:eastAsia="Calibri" w:hAnsi="Times New Roman" w:cs="Times New Roman"/>
          <w:b/>
          <w:bCs/>
          <w:spacing w:val="-2"/>
          <w:kern w:val="0"/>
          <w:sz w:val="28"/>
          <w:szCs w:val="28"/>
          <w:lang w:val="kk-KZ"/>
        </w:rPr>
        <w:t>тұжырымдар</w:t>
      </w:r>
      <w:r w:rsidRPr="00866936">
        <w:rPr>
          <w:rFonts w:ascii="Times New Roman" w:eastAsia="Calibri" w:hAnsi="Times New Roman" w:cs="Times New Roman"/>
          <w:b/>
          <w:bCs/>
          <w:kern w:val="0"/>
          <w:sz w:val="28"/>
          <w:szCs w:val="28"/>
          <w:lang w:val="kk-KZ"/>
        </w:rPr>
        <w:t>:</w:t>
      </w:r>
    </w:p>
    <w:p w14:paraId="6BF359D6" w14:textId="77777777" w:rsidR="00E0007C" w:rsidRPr="00866936" w:rsidRDefault="00E0007C" w:rsidP="0029506F">
      <w:pPr>
        <w:numPr>
          <w:ilvl w:val="0"/>
          <w:numId w:val="4"/>
        </w:numPr>
        <w:shd w:val="clear" w:color="auto" w:fill="FFFFFF"/>
        <w:tabs>
          <w:tab w:val="clear" w:pos="720"/>
          <w:tab w:val="left" w:pos="360"/>
          <w:tab w:val="left" w:pos="993"/>
        </w:tabs>
        <w:spacing w:after="0" w:line="240" w:lineRule="auto"/>
        <w:ind w:left="0" w:firstLine="720"/>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sz w:val="28"/>
          <w:szCs w:val="28"/>
          <w:lang w:val="kk-KZ" w:eastAsia="ru-RU"/>
        </w:rPr>
        <w:t>Қазақ ұлттық драматургиясының дәстүрлі арналары мен тақырыптық-идеялық ерекшеліктері Отан және Намыс құндылықтарының көркемдік эволюциясы мен мазмұндық-теориялық аспектілері тұрғысынан алғаш рет жүйелі түрде сараланды. Бұл құндылықтар жанрдың ішкі табиғатын қалыптастырушы басты мазмұндық-теориялық негіз ретінде ғылыми айналымға енгізілді.</w:t>
      </w:r>
    </w:p>
    <w:p w14:paraId="71CA4BAB" w14:textId="77777777" w:rsidR="00E0007C" w:rsidRPr="00866936" w:rsidRDefault="00E0007C" w:rsidP="0029506F">
      <w:pPr>
        <w:numPr>
          <w:ilvl w:val="0"/>
          <w:numId w:val="4"/>
        </w:numPr>
        <w:shd w:val="clear" w:color="auto" w:fill="FFFFFF"/>
        <w:tabs>
          <w:tab w:val="clear" w:pos="720"/>
          <w:tab w:val="left" w:pos="993"/>
        </w:tabs>
        <w:spacing w:before="100" w:beforeAutospacing="1" w:after="0" w:line="240" w:lineRule="auto"/>
        <w:ind w:left="0" w:firstLine="720"/>
        <w:jc w:val="both"/>
        <w:rPr>
          <w:rStyle w:val="ng-star-inserted"/>
          <w:rFonts w:ascii="Times New Roman" w:hAnsi="Times New Roman" w:cs="Times New Roman"/>
          <w:sz w:val="28"/>
          <w:szCs w:val="28"/>
          <w:lang w:val="kk-KZ" w:eastAsia="zh-CN"/>
        </w:rPr>
      </w:pPr>
      <w:r w:rsidRPr="00866936">
        <w:rPr>
          <w:rStyle w:val="ng-star-inserted"/>
          <w:rFonts w:ascii="Times New Roman" w:hAnsi="Times New Roman" w:cs="Times New Roman"/>
          <w:sz w:val="28"/>
          <w:szCs w:val="28"/>
          <w:shd w:val="clear" w:color="auto" w:fill="FFFFFF"/>
          <w:lang w:val="kk-KZ"/>
        </w:rPr>
        <w:t xml:space="preserve">Қазақ драматургиясындағы «Отан» және «Намыс» категориялары ұлттық сананы қалыптастырушы негізгі </w:t>
      </w:r>
      <w:r w:rsidRPr="00866936">
        <w:rPr>
          <w:rFonts w:ascii="Times New Roman" w:hAnsi="Times New Roman" w:cs="Times New Roman"/>
          <w:sz w:val="28"/>
          <w:szCs w:val="28"/>
          <w:shd w:val="clear" w:color="auto" w:fill="FFFFFF"/>
          <w:lang w:val="kk-KZ"/>
        </w:rPr>
        <w:t>аксиологиялық жүйе</w:t>
      </w:r>
      <w:r w:rsidRPr="00866936">
        <w:rPr>
          <w:rStyle w:val="ng-star-inserted"/>
          <w:rFonts w:ascii="Times New Roman" w:hAnsi="Times New Roman" w:cs="Times New Roman"/>
          <w:sz w:val="28"/>
          <w:szCs w:val="28"/>
          <w:shd w:val="clear" w:color="auto" w:fill="FFFFFF"/>
          <w:lang w:val="kk-KZ"/>
        </w:rPr>
        <w:t xml:space="preserve"> және кейіпкерлердің іс-әрекетін реттейтін </w:t>
      </w:r>
      <w:r w:rsidRPr="00866936">
        <w:rPr>
          <w:rFonts w:ascii="Times New Roman" w:hAnsi="Times New Roman" w:cs="Times New Roman"/>
          <w:sz w:val="28"/>
          <w:szCs w:val="28"/>
          <w:shd w:val="clear" w:color="auto" w:fill="FFFFFF"/>
          <w:lang w:val="kk-KZ"/>
        </w:rPr>
        <w:t>этикалық өлшем</w:t>
      </w:r>
      <w:r w:rsidRPr="00866936">
        <w:rPr>
          <w:rStyle w:val="ng-star-inserted"/>
          <w:rFonts w:ascii="Times New Roman" w:hAnsi="Times New Roman" w:cs="Times New Roman"/>
          <w:sz w:val="28"/>
          <w:szCs w:val="28"/>
          <w:shd w:val="clear" w:color="auto" w:fill="FFFFFF"/>
          <w:lang w:val="kk-KZ"/>
        </w:rPr>
        <w:t xml:space="preserve"> ретінде негізделді. </w:t>
      </w:r>
      <w:r w:rsidRPr="00866936">
        <w:rPr>
          <w:rStyle w:val="ng-star-inserted"/>
          <w:rFonts w:ascii="Times New Roman" w:hAnsi="Times New Roman" w:cs="Times New Roman"/>
          <w:sz w:val="28"/>
          <w:szCs w:val="28"/>
          <w:shd w:val="clear" w:color="auto" w:fill="FFFFFF"/>
          <w:lang w:val="kk-KZ" w:eastAsia="zh-CN"/>
        </w:rPr>
        <w:t xml:space="preserve">Драматургия бұл құндылықтар арқылы билік пен халықты жақындастырушы </w:t>
      </w:r>
      <w:r w:rsidRPr="00866936">
        <w:rPr>
          <w:rFonts w:ascii="Times New Roman" w:hAnsi="Times New Roman" w:cs="Times New Roman"/>
          <w:sz w:val="28"/>
          <w:szCs w:val="28"/>
          <w:shd w:val="clear" w:color="auto" w:fill="FFFFFF"/>
          <w:lang w:val="kk-KZ" w:eastAsia="zh-CN"/>
        </w:rPr>
        <w:t>идеологиялық институт</w:t>
      </w:r>
      <w:r w:rsidRPr="00866936">
        <w:rPr>
          <w:rStyle w:val="ng-star-inserted"/>
          <w:rFonts w:ascii="Times New Roman" w:hAnsi="Times New Roman" w:cs="Times New Roman"/>
          <w:sz w:val="28"/>
          <w:szCs w:val="28"/>
          <w:shd w:val="clear" w:color="auto" w:fill="FFFFFF"/>
          <w:lang w:val="kk-KZ" w:eastAsia="zh-CN"/>
        </w:rPr>
        <w:t xml:space="preserve"> қызметін атқарып, қоғамдық сананы «Мәңгілік ел» мұратына бағыттайтын рухани күш ретінде сипатталды.</w:t>
      </w:r>
    </w:p>
    <w:p w14:paraId="78C5D2BB" w14:textId="77777777" w:rsidR="00E0007C" w:rsidRPr="00866936" w:rsidRDefault="00E0007C" w:rsidP="0029506F">
      <w:pPr>
        <w:numPr>
          <w:ilvl w:val="0"/>
          <w:numId w:val="4"/>
        </w:numPr>
        <w:shd w:val="clear" w:color="auto" w:fill="FFFFFF"/>
        <w:tabs>
          <w:tab w:val="clear" w:pos="720"/>
          <w:tab w:val="left" w:pos="993"/>
        </w:tabs>
        <w:spacing w:before="100" w:beforeAutospacing="1" w:after="0" w:line="240" w:lineRule="auto"/>
        <w:ind w:left="0" w:firstLine="720"/>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Қазақ поэтикалық драматургиясының біртұтас көркемдік жүйесі қарастырылып, тарихи кейіпкерлерді ұлттық рухтың </w:t>
      </w:r>
      <w:proofErr w:type="spellStart"/>
      <w:r w:rsidRPr="00866936">
        <w:rPr>
          <w:rFonts w:ascii="Times New Roman" w:hAnsi="Times New Roman" w:cs="Times New Roman"/>
          <w:sz w:val="28"/>
          <w:szCs w:val="28"/>
          <w:lang w:val="kk-KZ"/>
        </w:rPr>
        <w:t>архетиптік</w:t>
      </w:r>
      <w:proofErr w:type="spellEnd"/>
      <w:r w:rsidRPr="00866936">
        <w:rPr>
          <w:rFonts w:ascii="Times New Roman" w:hAnsi="Times New Roman" w:cs="Times New Roman"/>
          <w:sz w:val="28"/>
          <w:szCs w:val="28"/>
          <w:lang w:val="kk-KZ"/>
        </w:rPr>
        <w:t xml:space="preserve"> символдары деңгейіне көтеру арқылы «дәстүр мен жаңашылдық» сабақтастығы сараланды. «Қанжар» мен «Түркістан картасы» секілді материалдық нышандар уақытқа бағынбайтын еркіндік идеясының символдық тасымалдаушысы ретінде анықталды. «Іштегі дерт» экзистенциалды категория ретінде, ұлттық бірлікке нұқсан келтіретін алауыздық пен сатқындық мәселесі жай ғана мінез-</w:t>
      </w:r>
      <w:proofErr w:type="spellStart"/>
      <w:r w:rsidRPr="00866936">
        <w:rPr>
          <w:rFonts w:ascii="Times New Roman" w:hAnsi="Times New Roman" w:cs="Times New Roman"/>
          <w:sz w:val="28"/>
          <w:szCs w:val="28"/>
          <w:lang w:val="kk-KZ"/>
        </w:rPr>
        <w:t>құлықтық</w:t>
      </w:r>
      <w:proofErr w:type="spellEnd"/>
      <w:r w:rsidRPr="00866936">
        <w:rPr>
          <w:rFonts w:ascii="Times New Roman" w:hAnsi="Times New Roman" w:cs="Times New Roman"/>
          <w:sz w:val="28"/>
          <w:szCs w:val="28"/>
          <w:lang w:val="kk-KZ"/>
        </w:rPr>
        <w:t xml:space="preserve"> кемшілік емес, мемлекеттілік пен тәуелсіздікке төндіретін қауіпті философиялық категория деңгейінде зерделенді.</w:t>
      </w:r>
    </w:p>
    <w:p w14:paraId="58325AA0" w14:textId="77777777" w:rsidR="00E0007C" w:rsidRPr="00866936" w:rsidRDefault="00E0007C" w:rsidP="0029506F">
      <w:pPr>
        <w:numPr>
          <w:ilvl w:val="0"/>
          <w:numId w:val="4"/>
        </w:numPr>
        <w:shd w:val="clear" w:color="auto" w:fill="FFFFFF"/>
        <w:tabs>
          <w:tab w:val="clear" w:pos="720"/>
          <w:tab w:val="left" w:pos="360"/>
          <w:tab w:val="left" w:pos="993"/>
          <w:tab w:val="left" w:pos="1134"/>
        </w:tabs>
        <w:spacing w:before="100" w:beforeAutospacing="1" w:after="0" w:line="240" w:lineRule="auto"/>
        <w:ind w:left="0" w:firstLine="720"/>
        <w:jc w:val="both"/>
        <w:rPr>
          <w:rStyle w:val="ng-star-inserted"/>
          <w:rFonts w:ascii="Times New Roman" w:eastAsia="Times New Roman" w:hAnsi="Times New Roman" w:cs="Times New Roman"/>
          <w:kern w:val="0"/>
          <w:sz w:val="28"/>
          <w:szCs w:val="28"/>
          <w:lang w:val="kk-KZ" w:eastAsia="zh-CN"/>
        </w:rPr>
      </w:pPr>
      <w:r w:rsidRPr="00866936">
        <w:rPr>
          <w:rStyle w:val="ng-star-inserted"/>
          <w:rFonts w:ascii="Times New Roman" w:hAnsi="Times New Roman" w:cs="Times New Roman"/>
          <w:sz w:val="28"/>
          <w:szCs w:val="28"/>
          <w:shd w:val="clear" w:color="auto" w:fill="FFFFFF"/>
          <w:lang w:val="kk-KZ" w:eastAsia="zh-CN"/>
        </w:rPr>
        <w:t xml:space="preserve">Қазақ драматургиясында батырдың </w:t>
      </w:r>
      <w:proofErr w:type="spellStart"/>
      <w:r w:rsidRPr="00866936">
        <w:rPr>
          <w:rStyle w:val="ng-star-inserted"/>
          <w:rFonts w:ascii="Times New Roman" w:hAnsi="Times New Roman" w:cs="Times New Roman"/>
          <w:sz w:val="28"/>
          <w:szCs w:val="28"/>
          <w:shd w:val="clear" w:color="auto" w:fill="FFFFFF"/>
          <w:lang w:val="kk-KZ" w:eastAsia="zh-CN"/>
        </w:rPr>
        <w:t>интроспективті</w:t>
      </w:r>
      <w:proofErr w:type="spellEnd"/>
      <w:r w:rsidRPr="00866936">
        <w:rPr>
          <w:rStyle w:val="ng-star-inserted"/>
          <w:rFonts w:ascii="Times New Roman" w:hAnsi="Times New Roman" w:cs="Times New Roman"/>
          <w:sz w:val="28"/>
          <w:szCs w:val="28"/>
          <w:shd w:val="clear" w:color="auto" w:fill="FFFFFF"/>
          <w:lang w:val="kk-KZ" w:eastAsia="zh-CN"/>
        </w:rPr>
        <w:t xml:space="preserve"> тұлғаға трансформациялануы негізінде </w:t>
      </w:r>
      <w:r w:rsidRPr="00866936">
        <w:rPr>
          <w:rFonts w:ascii="Times New Roman" w:hAnsi="Times New Roman" w:cs="Times New Roman"/>
          <w:sz w:val="28"/>
          <w:szCs w:val="28"/>
          <w:shd w:val="clear" w:color="auto" w:fill="FFFFFF"/>
          <w:lang w:val="kk-KZ" w:eastAsia="zh-CN"/>
        </w:rPr>
        <w:t xml:space="preserve">Намыс </w:t>
      </w:r>
      <w:r w:rsidRPr="00866936">
        <w:rPr>
          <w:rFonts w:ascii="Times New Roman" w:eastAsia="Times New Roman" w:hAnsi="Times New Roman" w:cs="Times New Roman"/>
          <w:kern w:val="0"/>
          <w:sz w:val="28"/>
          <w:szCs w:val="28"/>
          <w:lang w:val="kk-KZ" w:eastAsia="zh-CN"/>
        </w:rPr>
        <w:t>–</w:t>
      </w:r>
      <w:r w:rsidRPr="00866936">
        <w:rPr>
          <w:rFonts w:ascii="Times New Roman" w:hAnsi="Times New Roman" w:cs="Times New Roman"/>
          <w:sz w:val="28"/>
          <w:szCs w:val="28"/>
          <w:shd w:val="clear" w:color="auto" w:fill="FFFFFF"/>
          <w:lang w:val="kk-KZ" w:eastAsia="zh-CN"/>
        </w:rPr>
        <w:t xml:space="preserve"> ұжымдық жауапкершілік</w:t>
      </w:r>
      <w:r w:rsidRPr="00866936">
        <w:rPr>
          <w:rStyle w:val="ng-star-inserted"/>
          <w:rFonts w:ascii="Times New Roman" w:hAnsi="Times New Roman" w:cs="Times New Roman"/>
          <w:sz w:val="28"/>
          <w:szCs w:val="28"/>
          <w:shd w:val="clear" w:color="auto" w:fill="FFFFFF"/>
          <w:lang w:val="kk-KZ" w:eastAsia="zh-CN"/>
        </w:rPr>
        <w:t xml:space="preserve">, ал </w:t>
      </w:r>
      <w:r w:rsidRPr="00866936">
        <w:rPr>
          <w:rFonts w:ascii="Times New Roman" w:hAnsi="Times New Roman" w:cs="Times New Roman"/>
          <w:sz w:val="28"/>
          <w:szCs w:val="28"/>
          <w:shd w:val="clear" w:color="auto" w:fill="FFFFFF"/>
          <w:lang w:val="kk-KZ" w:eastAsia="zh-CN"/>
        </w:rPr>
        <w:t xml:space="preserve">Отан </w:t>
      </w:r>
      <w:r w:rsidRPr="00866936">
        <w:rPr>
          <w:rFonts w:ascii="Times New Roman" w:eastAsia="Times New Roman" w:hAnsi="Times New Roman" w:cs="Times New Roman"/>
          <w:kern w:val="0"/>
          <w:sz w:val="28"/>
          <w:szCs w:val="28"/>
          <w:lang w:val="kk-KZ" w:eastAsia="zh-CN"/>
        </w:rPr>
        <w:t>–</w:t>
      </w:r>
      <w:r w:rsidRPr="00866936">
        <w:rPr>
          <w:rFonts w:ascii="Times New Roman" w:hAnsi="Times New Roman" w:cs="Times New Roman"/>
          <w:sz w:val="28"/>
          <w:szCs w:val="28"/>
          <w:shd w:val="clear" w:color="auto" w:fill="FFFFFF"/>
          <w:lang w:val="kk-KZ" w:eastAsia="zh-CN"/>
        </w:rPr>
        <w:t>экзистенциалдық мұрат</w:t>
      </w:r>
      <w:r w:rsidRPr="00866936">
        <w:rPr>
          <w:rStyle w:val="ng-star-inserted"/>
          <w:rFonts w:ascii="Times New Roman" w:hAnsi="Times New Roman" w:cs="Times New Roman"/>
          <w:sz w:val="28"/>
          <w:szCs w:val="28"/>
          <w:shd w:val="clear" w:color="auto" w:fill="FFFFFF"/>
          <w:lang w:val="kk-KZ" w:eastAsia="zh-CN"/>
        </w:rPr>
        <w:t xml:space="preserve"> ретінде негізделді. Бұл модель мемлекеттің «тәні» мен «жанының» бірлігін бейнелейтін </w:t>
      </w:r>
      <w:r w:rsidRPr="00866936">
        <w:rPr>
          <w:rFonts w:ascii="Times New Roman" w:hAnsi="Times New Roman" w:cs="Times New Roman"/>
          <w:sz w:val="28"/>
          <w:szCs w:val="28"/>
          <w:shd w:val="clear" w:color="auto" w:fill="FFFFFF"/>
          <w:lang w:val="kk-KZ" w:eastAsia="zh-CN"/>
        </w:rPr>
        <w:t>соматикалық парадигма</w:t>
      </w:r>
      <w:r w:rsidRPr="00866936">
        <w:rPr>
          <w:rStyle w:val="ng-star-inserted"/>
          <w:rFonts w:ascii="Times New Roman" w:hAnsi="Times New Roman" w:cs="Times New Roman"/>
          <w:sz w:val="28"/>
          <w:szCs w:val="28"/>
          <w:shd w:val="clear" w:color="auto" w:fill="FFFFFF"/>
          <w:lang w:val="kk-KZ" w:eastAsia="zh-CN"/>
        </w:rPr>
        <w:t xml:space="preserve"> және ұлттық алауыздыққа қойылған </w:t>
      </w:r>
      <w:r w:rsidRPr="00866936">
        <w:rPr>
          <w:rFonts w:ascii="Times New Roman" w:hAnsi="Times New Roman" w:cs="Times New Roman"/>
          <w:sz w:val="28"/>
          <w:szCs w:val="28"/>
          <w:shd w:val="clear" w:color="auto" w:fill="FFFFFF"/>
          <w:lang w:val="kk-KZ" w:eastAsia="zh-CN"/>
        </w:rPr>
        <w:t>әлеуметтік-психологиялық диагноз («іштегі дерт»)</w:t>
      </w:r>
      <w:r w:rsidRPr="00866936">
        <w:rPr>
          <w:rStyle w:val="ng-star-inserted"/>
          <w:rFonts w:ascii="Times New Roman" w:hAnsi="Times New Roman" w:cs="Times New Roman"/>
          <w:sz w:val="28"/>
          <w:szCs w:val="28"/>
          <w:shd w:val="clear" w:color="auto" w:fill="FFFFFF"/>
          <w:lang w:val="kk-KZ" w:eastAsia="zh-CN"/>
        </w:rPr>
        <w:t xml:space="preserve"> арқылы айқындалды</w:t>
      </w:r>
    </w:p>
    <w:p w14:paraId="1ECB8E5C" w14:textId="77777777" w:rsidR="00E0007C" w:rsidRPr="00866936" w:rsidRDefault="00E0007C" w:rsidP="00FE3949">
      <w:pPr>
        <w:numPr>
          <w:ilvl w:val="0"/>
          <w:numId w:val="4"/>
        </w:numPr>
        <w:shd w:val="clear" w:color="auto" w:fill="FFFFFF"/>
        <w:tabs>
          <w:tab w:val="clear" w:pos="720"/>
          <w:tab w:val="left" w:pos="360"/>
          <w:tab w:val="left" w:pos="1134"/>
        </w:tabs>
        <w:spacing w:before="100" w:beforeAutospacing="1" w:after="0" w:line="240" w:lineRule="auto"/>
        <w:ind w:left="0" w:firstLine="720"/>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sz w:val="28"/>
          <w:szCs w:val="28"/>
          <w:lang w:val="kk-KZ" w:eastAsia="zh-CN"/>
        </w:rPr>
        <w:t>Қазақ драмасындағы халық мүддесін қорғаушы батыр бейнесінің демократиялық типі мен елдік, ерлік тақырыптарына арналған әлеуметтік-</w:t>
      </w:r>
      <w:proofErr w:type="spellStart"/>
      <w:r w:rsidRPr="00866936">
        <w:rPr>
          <w:rFonts w:ascii="Times New Roman" w:eastAsia="Times New Roman" w:hAnsi="Times New Roman" w:cs="Times New Roman"/>
          <w:kern w:val="0"/>
          <w:sz w:val="28"/>
          <w:szCs w:val="28"/>
          <w:lang w:val="kk-KZ" w:eastAsia="zh-CN"/>
        </w:rPr>
        <w:t>тұлғатанымдық</w:t>
      </w:r>
      <w:proofErr w:type="spellEnd"/>
      <w:r w:rsidRPr="00866936">
        <w:rPr>
          <w:rFonts w:ascii="Times New Roman" w:eastAsia="Times New Roman" w:hAnsi="Times New Roman" w:cs="Times New Roman"/>
          <w:kern w:val="0"/>
          <w:sz w:val="28"/>
          <w:szCs w:val="28"/>
          <w:lang w:val="kk-KZ" w:eastAsia="zh-CN"/>
        </w:rPr>
        <w:t xml:space="preserve"> тұжырымдамалар жүйеленіп, шығармалардың тақырыптық жіктелімі жасалды. </w:t>
      </w:r>
      <w:r w:rsidRPr="00866936">
        <w:rPr>
          <w:rFonts w:ascii="Times New Roman" w:eastAsia="Times New Roman" w:hAnsi="Times New Roman" w:cs="Times New Roman"/>
          <w:kern w:val="0"/>
          <w:sz w:val="28"/>
          <w:szCs w:val="28"/>
          <w:lang w:val="kk-KZ" w:eastAsia="ru-RU"/>
        </w:rPr>
        <w:t xml:space="preserve">Бұл классификация ұлттық драматургиядағы </w:t>
      </w:r>
      <w:proofErr w:type="spellStart"/>
      <w:r w:rsidRPr="00866936">
        <w:rPr>
          <w:rFonts w:ascii="Times New Roman" w:eastAsia="Times New Roman" w:hAnsi="Times New Roman" w:cs="Times New Roman"/>
          <w:kern w:val="0"/>
          <w:sz w:val="28"/>
          <w:szCs w:val="28"/>
          <w:lang w:val="kk-KZ" w:eastAsia="ru-RU"/>
        </w:rPr>
        <w:t>тұлғатану</w:t>
      </w:r>
      <w:proofErr w:type="spellEnd"/>
      <w:r w:rsidRPr="00866936">
        <w:rPr>
          <w:rFonts w:ascii="Times New Roman" w:eastAsia="Times New Roman" w:hAnsi="Times New Roman" w:cs="Times New Roman"/>
          <w:kern w:val="0"/>
          <w:sz w:val="28"/>
          <w:szCs w:val="28"/>
          <w:lang w:val="kk-KZ" w:eastAsia="ru-RU"/>
        </w:rPr>
        <w:t xml:space="preserve"> мәселесін жаңаша теориялық деңгейде зерделеуге мүмкіндік береді.</w:t>
      </w:r>
    </w:p>
    <w:p w14:paraId="022117EC" w14:textId="77777777" w:rsidR="00E0007C" w:rsidRPr="00866936" w:rsidRDefault="00E0007C" w:rsidP="00205ABF">
      <w:pPr>
        <w:numPr>
          <w:ilvl w:val="0"/>
          <w:numId w:val="4"/>
        </w:numPr>
        <w:shd w:val="clear" w:color="auto" w:fill="FFFFFF"/>
        <w:tabs>
          <w:tab w:val="clear" w:pos="720"/>
          <w:tab w:val="left" w:pos="426"/>
          <w:tab w:val="left" w:pos="1134"/>
        </w:tabs>
        <w:spacing w:before="100" w:beforeAutospacing="1" w:after="0" w:line="240" w:lineRule="auto"/>
        <w:ind w:left="0" w:firstLine="720"/>
        <w:jc w:val="both"/>
        <w:rPr>
          <w:rStyle w:val="ng-star-inserted"/>
          <w:rFonts w:ascii="Times New Roman" w:eastAsia="Times New Roman" w:hAnsi="Times New Roman" w:cs="Times New Roman"/>
          <w:kern w:val="0"/>
          <w:sz w:val="28"/>
          <w:szCs w:val="28"/>
          <w:lang w:val="kk-KZ" w:eastAsia="zh-CN"/>
        </w:rPr>
      </w:pPr>
      <w:r w:rsidRPr="00866936">
        <w:rPr>
          <w:rStyle w:val="ng-star-inserted"/>
          <w:rFonts w:ascii="Times New Roman" w:hAnsi="Times New Roman" w:cs="Times New Roman"/>
          <w:sz w:val="28"/>
          <w:szCs w:val="28"/>
          <w:shd w:val="clear" w:color="auto" w:fill="FFFFFF"/>
          <w:lang w:val="kk-KZ"/>
        </w:rPr>
        <w:t xml:space="preserve">Қазақ драматургиясындағы батыр бейнесі дәстүрлі эпикалық идеалдан сапалық тұрғыдан жаңарған </w:t>
      </w:r>
      <w:r w:rsidRPr="00866936">
        <w:rPr>
          <w:rFonts w:ascii="Times New Roman" w:hAnsi="Times New Roman" w:cs="Times New Roman"/>
          <w:sz w:val="28"/>
          <w:szCs w:val="28"/>
          <w:shd w:val="clear" w:color="auto" w:fill="FFFFFF"/>
          <w:lang w:val="kk-KZ"/>
        </w:rPr>
        <w:t>«демократиялық типке» трансформацияланған</w:t>
      </w:r>
      <w:r w:rsidRPr="00866936">
        <w:rPr>
          <w:rStyle w:val="ng-star-inserted"/>
          <w:rFonts w:ascii="Times New Roman" w:hAnsi="Times New Roman" w:cs="Times New Roman"/>
          <w:sz w:val="28"/>
          <w:szCs w:val="28"/>
          <w:shd w:val="clear" w:color="auto" w:fill="FFFFFF"/>
          <w:lang w:val="kk-KZ"/>
        </w:rPr>
        <w:t xml:space="preserve">. </w:t>
      </w:r>
      <w:r w:rsidRPr="00866936">
        <w:rPr>
          <w:rStyle w:val="ng-star-inserted"/>
          <w:rFonts w:ascii="Times New Roman" w:hAnsi="Times New Roman" w:cs="Times New Roman"/>
          <w:sz w:val="28"/>
          <w:szCs w:val="28"/>
          <w:shd w:val="clear" w:color="auto" w:fill="FFFFFF"/>
          <w:lang w:val="kk-KZ" w:eastAsia="zh-CN"/>
        </w:rPr>
        <w:t xml:space="preserve">Бұл </w:t>
      </w:r>
      <w:r w:rsidRPr="00866936">
        <w:rPr>
          <w:rStyle w:val="ng-star-inserted"/>
          <w:rFonts w:ascii="Times New Roman" w:hAnsi="Times New Roman" w:cs="Times New Roman"/>
          <w:sz w:val="28"/>
          <w:szCs w:val="28"/>
          <w:shd w:val="clear" w:color="auto" w:fill="FFFFFF"/>
          <w:lang w:val="kk-KZ" w:eastAsia="zh-CN"/>
        </w:rPr>
        <w:lastRenderedPageBreak/>
        <w:t xml:space="preserve">жаңа көркемдік модельде батырлық жеке ерлік категориясынан </w:t>
      </w:r>
      <w:r w:rsidRPr="00866936">
        <w:rPr>
          <w:rFonts w:ascii="Times New Roman" w:hAnsi="Times New Roman" w:cs="Times New Roman"/>
          <w:sz w:val="28"/>
          <w:szCs w:val="28"/>
          <w:shd w:val="clear" w:color="auto" w:fill="FFFFFF"/>
          <w:lang w:val="kk-KZ" w:eastAsia="zh-CN"/>
        </w:rPr>
        <w:t>әлеуметтік жауапкершілік</w:t>
      </w:r>
      <w:r w:rsidRPr="00866936">
        <w:rPr>
          <w:rStyle w:val="ng-star-inserted"/>
          <w:rFonts w:ascii="Times New Roman" w:hAnsi="Times New Roman" w:cs="Times New Roman"/>
          <w:sz w:val="28"/>
          <w:szCs w:val="28"/>
          <w:shd w:val="clear" w:color="auto" w:fill="FFFFFF"/>
          <w:lang w:val="kk-KZ" w:eastAsia="zh-CN"/>
        </w:rPr>
        <w:t xml:space="preserve"> пен </w:t>
      </w:r>
      <w:r w:rsidRPr="00866936">
        <w:rPr>
          <w:rFonts w:ascii="Times New Roman" w:hAnsi="Times New Roman" w:cs="Times New Roman"/>
          <w:sz w:val="28"/>
          <w:szCs w:val="28"/>
          <w:shd w:val="clear" w:color="auto" w:fill="FFFFFF"/>
          <w:lang w:val="kk-KZ" w:eastAsia="zh-CN"/>
        </w:rPr>
        <w:t>ұжымдық намыс</w:t>
      </w:r>
      <w:r w:rsidRPr="00866936">
        <w:rPr>
          <w:rStyle w:val="ng-star-inserted"/>
          <w:rFonts w:ascii="Times New Roman" w:hAnsi="Times New Roman" w:cs="Times New Roman"/>
          <w:sz w:val="28"/>
          <w:szCs w:val="28"/>
          <w:shd w:val="clear" w:color="auto" w:fill="FFFFFF"/>
          <w:lang w:val="kk-KZ" w:eastAsia="zh-CN"/>
        </w:rPr>
        <w:t xml:space="preserve"> (халық мүддесі) деңгейіне көтеріліп, кейіпкердің </w:t>
      </w:r>
      <w:r w:rsidRPr="00866936">
        <w:rPr>
          <w:rFonts w:ascii="Times New Roman" w:hAnsi="Times New Roman" w:cs="Times New Roman"/>
          <w:sz w:val="28"/>
          <w:szCs w:val="28"/>
          <w:shd w:val="clear" w:color="auto" w:fill="FFFFFF"/>
          <w:lang w:val="kk-KZ" w:eastAsia="zh-CN"/>
        </w:rPr>
        <w:t>ішкі психологиялық тартысы</w:t>
      </w:r>
      <w:r w:rsidRPr="00866936">
        <w:rPr>
          <w:rStyle w:val="ng-star-inserted"/>
          <w:rFonts w:ascii="Times New Roman" w:hAnsi="Times New Roman" w:cs="Times New Roman"/>
          <w:sz w:val="28"/>
          <w:szCs w:val="28"/>
          <w:shd w:val="clear" w:color="auto" w:fill="FFFFFF"/>
          <w:lang w:val="kk-KZ" w:eastAsia="zh-CN"/>
        </w:rPr>
        <w:t xml:space="preserve"> мен трагедиялық санасы арқылы күрделенуі көрсетілді.</w:t>
      </w:r>
    </w:p>
    <w:p w14:paraId="4A9F6A90" w14:textId="77777777" w:rsidR="00E0007C" w:rsidRPr="00866936" w:rsidRDefault="00E0007C" w:rsidP="00B154D9">
      <w:pPr>
        <w:numPr>
          <w:ilvl w:val="0"/>
          <w:numId w:val="4"/>
        </w:numPr>
        <w:shd w:val="clear" w:color="auto" w:fill="FFFFFF"/>
        <w:tabs>
          <w:tab w:val="clear" w:pos="720"/>
          <w:tab w:val="left" w:pos="426"/>
          <w:tab w:val="left" w:pos="993"/>
        </w:tabs>
        <w:spacing w:before="100" w:beforeAutospacing="1" w:after="0" w:line="240" w:lineRule="auto"/>
        <w:ind w:left="0" w:firstLine="720"/>
        <w:jc w:val="both"/>
        <w:rPr>
          <w:rFonts w:ascii="Times New Roman" w:eastAsia="Times New Roman" w:hAnsi="Times New Roman" w:cs="Times New Roman"/>
          <w:kern w:val="0"/>
          <w:sz w:val="28"/>
          <w:szCs w:val="28"/>
          <w:lang w:val="kk-KZ" w:eastAsia="ru-RU"/>
        </w:rPr>
      </w:pPr>
      <w:r w:rsidRPr="00866936">
        <w:rPr>
          <w:rFonts w:ascii="Times New Roman" w:hAnsi="Times New Roman" w:cs="Times New Roman"/>
          <w:sz w:val="28"/>
          <w:szCs w:val="28"/>
          <w:shd w:val="clear" w:color="auto" w:fill="FFFFFF"/>
          <w:lang w:val="kk-KZ"/>
        </w:rPr>
        <w:t>Қазақ тарихи драмасында тұлға концепциясының мемлекетшілдік рационализмге трансформациялануы мен оның қаһармандық және прагматикалық-реалистік модельдері негізделді.</w:t>
      </w:r>
    </w:p>
    <w:p w14:paraId="60C7E823" w14:textId="3B35103D" w:rsidR="00E0007C" w:rsidRPr="00866936" w:rsidRDefault="00E0007C" w:rsidP="00B154D9">
      <w:pPr>
        <w:numPr>
          <w:ilvl w:val="0"/>
          <w:numId w:val="4"/>
        </w:numPr>
        <w:shd w:val="clear" w:color="auto" w:fill="FFFFFF"/>
        <w:tabs>
          <w:tab w:val="clear" w:pos="720"/>
          <w:tab w:val="left" w:pos="426"/>
          <w:tab w:val="left" w:pos="993"/>
        </w:tabs>
        <w:spacing w:before="100" w:beforeAutospacing="1" w:after="0" w:line="240" w:lineRule="auto"/>
        <w:ind w:left="0" w:firstLine="720"/>
        <w:jc w:val="both"/>
        <w:rPr>
          <w:rFonts w:ascii="Times New Roman" w:eastAsia="Times New Roman" w:hAnsi="Times New Roman" w:cs="Times New Roman"/>
          <w:kern w:val="0"/>
          <w:sz w:val="28"/>
          <w:szCs w:val="28"/>
          <w:lang w:val="kk-KZ" w:eastAsia="ru-RU"/>
        </w:rPr>
      </w:pPr>
      <w:r w:rsidRPr="00866936">
        <w:rPr>
          <w:rStyle w:val="ng-star-inserted"/>
          <w:rFonts w:ascii="Times New Roman" w:hAnsi="Times New Roman" w:cs="Times New Roman"/>
          <w:sz w:val="28"/>
          <w:szCs w:val="28"/>
          <w:shd w:val="clear" w:color="auto" w:fill="FFFFFF"/>
          <w:lang w:val="kk-KZ"/>
        </w:rPr>
        <w:t xml:space="preserve">М. Әуезовтің </w:t>
      </w:r>
      <w:r w:rsidRPr="00866936">
        <w:rPr>
          <w:rFonts w:ascii="Times New Roman" w:hAnsi="Times New Roman" w:cs="Times New Roman"/>
          <w:sz w:val="28"/>
          <w:szCs w:val="28"/>
          <w:shd w:val="clear" w:color="auto" w:fill="FFFFFF"/>
          <w:lang w:val="kk-KZ"/>
        </w:rPr>
        <w:t>«Хан Кене</w:t>
      </w:r>
      <w:r w:rsidR="00D204C1" w:rsidRPr="00866936">
        <w:rPr>
          <w:rFonts w:ascii="Times New Roman" w:hAnsi="Times New Roman" w:cs="Times New Roman"/>
          <w:sz w:val="28"/>
          <w:szCs w:val="28"/>
          <w:shd w:val="clear" w:color="auto" w:fill="FFFFFF"/>
          <w:lang w:val="kk-KZ"/>
        </w:rPr>
        <w:t>»</w:t>
      </w:r>
      <w:r w:rsidRPr="00866936">
        <w:rPr>
          <w:rFonts w:ascii="Times New Roman" w:hAnsi="Times New Roman" w:cs="Times New Roman"/>
          <w:sz w:val="28"/>
          <w:szCs w:val="28"/>
          <w:shd w:val="clear" w:color="auto" w:fill="FFFFFF"/>
          <w:lang w:val="kk-KZ"/>
        </w:rPr>
        <w:t xml:space="preserve"> трагедиясында Алаш идеясы мен мемлекеттілік мұратының тарихи тұлғаның ішкі қайшылықтары арқылы отарлық идеологиядан тыс көркемдік реконструкциялануы пайымдалды.</w:t>
      </w:r>
    </w:p>
    <w:p w14:paraId="70215EAE" w14:textId="77777777" w:rsidR="00E0007C" w:rsidRPr="00866936" w:rsidRDefault="00E0007C" w:rsidP="00B154D9">
      <w:pPr>
        <w:numPr>
          <w:ilvl w:val="0"/>
          <w:numId w:val="4"/>
        </w:numPr>
        <w:shd w:val="clear" w:color="auto" w:fill="FFFFFF"/>
        <w:tabs>
          <w:tab w:val="clear" w:pos="720"/>
          <w:tab w:val="left" w:pos="426"/>
          <w:tab w:val="left" w:pos="993"/>
        </w:tabs>
        <w:spacing w:before="100" w:beforeAutospacing="1" w:after="0" w:line="240" w:lineRule="auto"/>
        <w:ind w:left="0" w:firstLine="720"/>
        <w:jc w:val="both"/>
        <w:rPr>
          <w:rFonts w:ascii="Times New Roman" w:eastAsia="Times New Roman" w:hAnsi="Times New Roman" w:cs="Times New Roman"/>
          <w:kern w:val="0"/>
          <w:sz w:val="28"/>
          <w:szCs w:val="28"/>
          <w:lang w:val="kk-KZ" w:eastAsia="zh-CN"/>
        </w:rPr>
      </w:pPr>
      <w:r w:rsidRPr="00866936">
        <w:rPr>
          <w:rStyle w:val="ng-star-inserted"/>
          <w:rFonts w:ascii="Times New Roman" w:hAnsi="Times New Roman" w:cs="Times New Roman"/>
          <w:sz w:val="28"/>
          <w:szCs w:val="28"/>
          <w:shd w:val="clear" w:color="auto" w:fill="FFFFFF"/>
          <w:lang w:val="kk-KZ"/>
        </w:rPr>
        <w:t xml:space="preserve">Қазақ драматургиясындағы </w:t>
      </w:r>
      <w:r w:rsidRPr="00866936">
        <w:rPr>
          <w:rFonts w:ascii="Times New Roman" w:hAnsi="Times New Roman" w:cs="Times New Roman"/>
          <w:sz w:val="28"/>
          <w:szCs w:val="28"/>
          <w:shd w:val="clear" w:color="auto" w:fill="FFFFFF"/>
          <w:lang w:val="kk-KZ"/>
        </w:rPr>
        <w:t>намыс категориясы</w:t>
      </w:r>
      <w:r w:rsidRPr="00866936">
        <w:rPr>
          <w:rStyle w:val="ng-star-inserted"/>
          <w:rFonts w:ascii="Times New Roman" w:hAnsi="Times New Roman" w:cs="Times New Roman"/>
          <w:sz w:val="28"/>
          <w:szCs w:val="28"/>
          <w:shd w:val="clear" w:color="auto" w:fill="FFFFFF"/>
          <w:lang w:val="kk-KZ"/>
        </w:rPr>
        <w:t xml:space="preserve"> </w:t>
      </w:r>
      <w:r w:rsidRPr="00866936">
        <w:rPr>
          <w:rFonts w:ascii="Times New Roman" w:eastAsia="Times New Roman" w:hAnsi="Times New Roman" w:cs="Times New Roman"/>
          <w:kern w:val="0"/>
          <w:sz w:val="28"/>
          <w:szCs w:val="28"/>
          <w:lang w:val="kk-KZ" w:eastAsia="ru-RU"/>
        </w:rPr>
        <w:t>–</w:t>
      </w:r>
      <w:r w:rsidRPr="00866936">
        <w:rPr>
          <w:rStyle w:val="ng-star-inserted"/>
          <w:rFonts w:ascii="Times New Roman" w:hAnsi="Times New Roman" w:cs="Times New Roman"/>
          <w:sz w:val="28"/>
          <w:szCs w:val="28"/>
          <w:shd w:val="clear" w:color="auto" w:fill="FFFFFF"/>
          <w:lang w:val="kk-KZ"/>
        </w:rPr>
        <w:t xml:space="preserve"> көркем мәтіннің </w:t>
      </w:r>
      <w:r w:rsidRPr="00866936">
        <w:rPr>
          <w:rFonts w:ascii="Times New Roman" w:hAnsi="Times New Roman" w:cs="Times New Roman"/>
          <w:sz w:val="28"/>
          <w:szCs w:val="28"/>
          <w:shd w:val="clear" w:color="auto" w:fill="FFFFFF"/>
          <w:lang w:val="kk-KZ"/>
        </w:rPr>
        <w:t>сюжеттік және құрылымдық өзегі</w:t>
      </w:r>
      <w:r w:rsidRPr="00866936">
        <w:rPr>
          <w:rStyle w:val="ng-star-inserted"/>
          <w:rFonts w:ascii="Times New Roman" w:hAnsi="Times New Roman" w:cs="Times New Roman"/>
          <w:sz w:val="28"/>
          <w:szCs w:val="28"/>
          <w:shd w:val="clear" w:color="auto" w:fill="FFFFFF"/>
          <w:lang w:val="kk-KZ"/>
        </w:rPr>
        <w:t xml:space="preserve"> болып табылады, </w:t>
      </w:r>
      <w:r w:rsidRPr="00866936">
        <w:rPr>
          <w:rFonts w:ascii="Times New Roman" w:hAnsi="Times New Roman" w:cs="Times New Roman"/>
          <w:sz w:val="28"/>
          <w:szCs w:val="28"/>
          <w:shd w:val="clear" w:color="auto" w:fill="FFFFFF"/>
          <w:lang w:val="kk-KZ"/>
        </w:rPr>
        <w:t xml:space="preserve">Намыс </w:t>
      </w:r>
      <w:r w:rsidRPr="00866936">
        <w:rPr>
          <w:rFonts w:ascii="Times New Roman" w:eastAsia="Times New Roman" w:hAnsi="Times New Roman" w:cs="Times New Roman"/>
          <w:kern w:val="0"/>
          <w:sz w:val="28"/>
          <w:szCs w:val="28"/>
          <w:lang w:val="kk-KZ" w:eastAsia="ru-RU"/>
        </w:rPr>
        <w:t>–</w:t>
      </w:r>
      <w:r w:rsidRPr="00866936">
        <w:rPr>
          <w:rFonts w:ascii="Times New Roman" w:hAnsi="Times New Roman" w:cs="Times New Roman"/>
          <w:sz w:val="28"/>
          <w:szCs w:val="28"/>
          <w:shd w:val="clear" w:color="auto" w:fill="FFFFFF"/>
          <w:lang w:val="kk-KZ"/>
        </w:rPr>
        <w:t xml:space="preserve"> тек жеке адамның қасиеті емес, пьеса сюжетін жүргізетін басты күш. </w:t>
      </w:r>
      <w:r w:rsidRPr="00866936">
        <w:rPr>
          <w:rFonts w:ascii="Times New Roman" w:hAnsi="Times New Roman" w:cs="Times New Roman"/>
          <w:sz w:val="28"/>
          <w:szCs w:val="28"/>
          <w:shd w:val="clear" w:color="auto" w:fill="FFFFFF"/>
          <w:lang w:val="kk-KZ" w:eastAsia="zh-CN"/>
        </w:rPr>
        <w:t>Ол ұлтты сақтайтын және мемлекетшілдік идеясын біріктіретін маңызды мәдени кодқа айналды.</w:t>
      </w:r>
    </w:p>
    <w:p w14:paraId="4B3A1C7E" w14:textId="77777777" w:rsidR="00E0007C" w:rsidRPr="00866936" w:rsidRDefault="00E0007C" w:rsidP="00B154D9">
      <w:pPr>
        <w:numPr>
          <w:ilvl w:val="0"/>
          <w:numId w:val="4"/>
        </w:numPr>
        <w:shd w:val="clear" w:color="auto" w:fill="FFFFFF"/>
        <w:tabs>
          <w:tab w:val="clear" w:pos="720"/>
          <w:tab w:val="left" w:pos="426"/>
          <w:tab w:val="left" w:pos="709"/>
          <w:tab w:val="left" w:pos="1134"/>
        </w:tabs>
        <w:spacing w:before="100" w:beforeAutospacing="1" w:after="0" w:line="240" w:lineRule="auto"/>
        <w:ind w:left="0" w:firstLine="720"/>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sz w:val="28"/>
          <w:szCs w:val="28"/>
          <w:lang w:val="kk-KZ" w:eastAsia="zh-CN"/>
        </w:rPr>
        <w:t xml:space="preserve">ЖОО студенттеріне Отан және Намыс құндылықтарын оқытудың дидактикалық принциптері мен тәрбиелік мәні негізделіп, ұлттық құндылықтарды меңгертудің ең тиімді жолдары мен әдістерінің авторлық жүйесі ұсынылды. </w:t>
      </w:r>
      <w:r w:rsidRPr="00866936">
        <w:rPr>
          <w:rFonts w:ascii="Times New Roman" w:eastAsia="Times New Roman" w:hAnsi="Times New Roman" w:cs="Times New Roman"/>
          <w:kern w:val="0"/>
          <w:sz w:val="28"/>
          <w:szCs w:val="28"/>
          <w:lang w:val="kk-KZ" w:eastAsia="ru-RU"/>
        </w:rPr>
        <w:t>Бұл әдістемелік жүйе болашақ мамандардың кәсіби біліктілігі мен рухани-патриоттық деңгейін көтерудің кепілі болып табылады.</w:t>
      </w:r>
    </w:p>
    <w:p w14:paraId="0F63DB2D" w14:textId="77777777" w:rsidR="00E0007C" w:rsidRPr="00866936" w:rsidRDefault="00E0007C" w:rsidP="00B957AA">
      <w:pPr>
        <w:widowControl w:val="0"/>
        <w:autoSpaceDE w:val="0"/>
        <w:autoSpaceDN w:val="0"/>
        <w:spacing w:before="5" w:after="0" w:line="240" w:lineRule="auto"/>
        <w:ind w:right="131" w:firstLine="720"/>
        <w:jc w:val="both"/>
        <w:rPr>
          <w:rFonts w:ascii="Times New Roman" w:eastAsia="Times New Roman" w:hAnsi="Times New Roman" w:cs="Times New Roman"/>
          <w:kern w:val="0"/>
          <w:sz w:val="28"/>
          <w:szCs w:val="28"/>
          <w:lang w:val="kk-KZ"/>
        </w:rPr>
      </w:pPr>
      <w:r w:rsidRPr="00866936">
        <w:rPr>
          <w:rFonts w:ascii="Times New Roman" w:eastAsia="Times New Roman" w:hAnsi="Times New Roman" w:cs="Times New Roman"/>
          <w:b/>
          <w:kern w:val="0"/>
          <w:sz w:val="28"/>
          <w:szCs w:val="28"/>
          <w:lang w:val="kk-KZ"/>
        </w:rPr>
        <w:t xml:space="preserve">Зерттеу жұмыстарының талқылануы мен жариялануы. </w:t>
      </w:r>
      <w:r w:rsidRPr="00866936">
        <w:rPr>
          <w:rFonts w:ascii="Times New Roman" w:eastAsia="Times New Roman" w:hAnsi="Times New Roman" w:cs="Times New Roman"/>
          <w:kern w:val="0"/>
          <w:sz w:val="28"/>
          <w:szCs w:val="28"/>
          <w:lang w:val="kk-KZ"/>
        </w:rPr>
        <w:t>Диссертацияның негізгі мазмұны мен тұжырымдамалары Қазақстан Республикасы Ғылым және жоғары білім министрлігінің Ғылым және жоғары білім саласында сапаны қамтамасыз ету комитетінің тізіміндегі журналдарда, және шетелдік, отандық халықаралық ғылыми-теориялық, практикалық конференция материалдарында ғылыми мақалалар түрінде жарияланды.</w:t>
      </w:r>
    </w:p>
    <w:p w14:paraId="04DC192E" w14:textId="77777777" w:rsidR="00E0007C" w:rsidRPr="00866936" w:rsidRDefault="00E0007C" w:rsidP="00B957AA">
      <w:pPr>
        <w:widowControl w:val="0"/>
        <w:autoSpaceDE w:val="0"/>
        <w:autoSpaceDN w:val="0"/>
        <w:spacing w:after="0" w:line="240" w:lineRule="auto"/>
        <w:ind w:right="134" w:firstLine="720"/>
        <w:jc w:val="both"/>
        <w:rPr>
          <w:rFonts w:ascii="Times New Roman" w:eastAsia="Times New Roman" w:hAnsi="Times New Roman" w:cs="Times New Roman"/>
          <w:kern w:val="0"/>
          <w:sz w:val="28"/>
          <w:szCs w:val="28"/>
          <w:lang w:val="kk-KZ"/>
        </w:rPr>
      </w:pPr>
      <w:r w:rsidRPr="00866936">
        <w:rPr>
          <w:rFonts w:ascii="Times New Roman" w:eastAsia="Times New Roman" w:hAnsi="Times New Roman" w:cs="Times New Roman"/>
          <w:kern w:val="0"/>
          <w:sz w:val="28"/>
          <w:szCs w:val="28"/>
          <w:lang w:val="kk-KZ"/>
        </w:rPr>
        <w:t xml:space="preserve">Зерттеу жұмысы бойынша </w:t>
      </w:r>
      <w:r w:rsidRPr="00866936">
        <w:rPr>
          <w:rFonts w:ascii="Times New Roman" w:eastAsia="Times New Roman" w:hAnsi="Times New Roman" w:cs="Times New Roman"/>
          <w:kern w:val="0"/>
          <w:sz w:val="28"/>
          <w:szCs w:val="28"/>
          <w:u w:val="single"/>
          <w:lang w:val="kk-KZ"/>
        </w:rPr>
        <w:t>9 мақала</w:t>
      </w:r>
      <w:r w:rsidRPr="00866936">
        <w:rPr>
          <w:rFonts w:ascii="Times New Roman" w:eastAsia="Times New Roman" w:hAnsi="Times New Roman" w:cs="Times New Roman"/>
          <w:kern w:val="0"/>
          <w:sz w:val="28"/>
          <w:szCs w:val="28"/>
          <w:lang w:val="kk-KZ"/>
        </w:rPr>
        <w:t>, 1 оқу әдістеме, ҚР БҒМ Білім және ғылым саласындағы сапаны қамтамасыз ету комитеті ұсынған ғылыми</w:t>
      </w:r>
      <w:r w:rsidRPr="00866936">
        <w:rPr>
          <w:rFonts w:ascii="Times New Roman" w:eastAsia="Times New Roman" w:hAnsi="Times New Roman" w:cs="Times New Roman"/>
          <w:spacing w:val="40"/>
          <w:kern w:val="0"/>
          <w:sz w:val="28"/>
          <w:szCs w:val="28"/>
          <w:lang w:val="kk-KZ"/>
        </w:rPr>
        <w:t xml:space="preserve"> </w:t>
      </w:r>
      <w:r w:rsidRPr="00866936">
        <w:rPr>
          <w:rFonts w:ascii="Times New Roman" w:eastAsia="Times New Roman" w:hAnsi="Times New Roman" w:cs="Times New Roman"/>
          <w:kern w:val="0"/>
          <w:sz w:val="28"/>
          <w:szCs w:val="28"/>
          <w:lang w:val="kk-KZ"/>
        </w:rPr>
        <w:t>басылымдард</w:t>
      </w:r>
      <w:r w:rsidRPr="00866936">
        <w:rPr>
          <w:rFonts w:ascii="Times New Roman" w:eastAsia="Times New Roman" w:hAnsi="Times New Roman" w:cs="Times New Roman"/>
          <w:kern w:val="0"/>
          <w:sz w:val="28"/>
          <w:szCs w:val="28"/>
          <w:u w:val="single"/>
          <w:lang w:val="kk-KZ"/>
        </w:rPr>
        <w:t>а</w:t>
      </w:r>
      <w:r w:rsidRPr="00866936">
        <w:rPr>
          <w:rFonts w:ascii="Times New Roman" w:eastAsia="Times New Roman" w:hAnsi="Times New Roman" w:cs="Times New Roman"/>
          <w:kern w:val="0"/>
          <w:sz w:val="28"/>
          <w:szCs w:val="28"/>
          <w:lang w:val="kk-KZ"/>
        </w:rPr>
        <w:t xml:space="preserve"> </w:t>
      </w:r>
      <w:r w:rsidRPr="00866936">
        <w:rPr>
          <w:rFonts w:ascii="Times New Roman" w:eastAsia="Times New Roman" w:hAnsi="Times New Roman" w:cs="Times New Roman"/>
          <w:kern w:val="0"/>
          <w:sz w:val="28"/>
          <w:szCs w:val="28"/>
          <w:u w:val="single"/>
          <w:lang w:val="kk-KZ"/>
        </w:rPr>
        <w:t>4 мақала,</w:t>
      </w:r>
      <w:r w:rsidRPr="00866936">
        <w:rPr>
          <w:rFonts w:ascii="Times New Roman" w:eastAsia="Times New Roman" w:hAnsi="Times New Roman" w:cs="Times New Roman"/>
          <w:kern w:val="0"/>
          <w:sz w:val="28"/>
          <w:szCs w:val="28"/>
          <w:lang w:val="kk-KZ"/>
        </w:rPr>
        <w:t xml:space="preserve"> шетелдік, отандық халықаралық ғылыми-теориялық, практикалық конференция материалдары жинағында </w:t>
      </w:r>
      <w:r w:rsidRPr="00866936">
        <w:rPr>
          <w:rFonts w:ascii="Times New Roman" w:eastAsia="Times New Roman" w:hAnsi="Times New Roman" w:cs="Times New Roman"/>
          <w:kern w:val="0"/>
          <w:sz w:val="28"/>
          <w:szCs w:val="28"/>
          <w:u w:val="single"/>
          <w:lang w:val="kk-KZ"/>
        </w:rPr>
        <w:t>3 мақала</w:t>
      </w:r>
      <w:r w:rsidRPr="00866936">
        <w:rPr>
          <w:rFonts w:ascii="Times New Roman" w:eastAsia="Times New Roman" w:hAnsi="Times New Roman" w:cs="Times New Roman"/>
          <w:kern w:val="0"/>
          <w:sz w:val="28"/>
          <w:szCs w:val="28"/>
          <w:lang w:val="kk-KZ"/>
        </w:rPr>
        <w:t xml:space="preserve">, </w:t>
      </w:r>
      <w:r w:rsidRPr="00866936">
        <w:rPr>
          <w:rFonts w:ascii="Times New Roman" w:eastAsia="Times New Roman" w:hAnsi="Times New Roman" w:cs="Times New Roman"/>
          <w:kern w:val="0"/>
          <w:sz w:val="28"/>
          <w:szCs w:val="28"/>
          <w:u w:val="single"/>
          <w:lang w:val="kk-KZ"/>
        </w:rPr>
        <w:t>2 мақала</w:t>
      </w:r>
      <w:r w:rsidRPr="00866936">
        <w:rPr>
          <w:rFonts w:ascii="Times New Roman" w:eastAsia="Times New Roman" w:hAnsi="Times New Roman" w:cs="Times New Roman"/>
          <w:kern w:val="0"/>
          <w:sz w:val="28"/>
          <w:szCs w:val="28"/>
          <w:lang w:val="kk-KZ"/>
        </w:rPr>
        <w:t xml:space="preserve"> </w:t>
      </w:r>
      <w:proofErr w:type="spellStart"/>
      <w:r w:rsidRPr="00866936">
        <w:rPr>
          <w:rFonts w:ascii="Times New Roman" w:eastAsia="Times New Roman" w:hAnsi="Times New Roman" w:cs="Times New Roman"/>
          <w:kern w:val="0"/>
          <w:sz w:val="28"/>
          <w:szCs w:val="28"/>
          <w:lang w:val="kk-KZ"/>
        </w:rPr>
        <w:t>Scopus</w:t>
      </w:r>
      <w:proofErr w:type="spellEnd"/>
      <w:r w:rsidRPr="00866936">
        <w:rPr>
          <w:rFonts w:ascii="Times New Roman" w:eastAsia="Times New Roman" w:hAnsi="Times New Roman" w:cs="Times New Roman"/>
          <w:kern w:val="0"/>
          <w:sz w:val="28"/>
          <w:szCs w:val="28"/>
          <w:lang w:val="kk-KZ"/>
        </w:rPr>
        <w:t xml:space="preserve"> және </w:t>
      </w:r>
      <w:proofErr w:type="spellStart"/>
      <w:r w:rsidRPr="00866936">
        <w:rPr>
          <w:rFonts w:ascii="Times New Roman" w:eastAsia="Times New Roman" w:hAnsi="Times New Roman" w:cs="Times New Roman"/>
          <w:kern w:val="0"/>
          <w:sz w:val="28"/>
          <w:szCs w:val="28"/>
          <w:lang w:val="kk-KZ"/>
        </w:rPr>
        <w:t>WoS</w:t>
      </w:r>
      <w:proofErr w:type="spellEnd"/>
      <w:r w:rsidRPr="00866936">
        <w:rPr>
          <w:rFonts w:ascii="Times New Roman" w:eastAsia="Times New Roman" w:hAnsi="Times New Roman" w:cs="Times New Roman"/>
          <w:kern w:val="0"/>
          <w:sz w:val="28"/>
          <w:szCs w:val="28"/>
          <w:lang w:val="kk-KZ"/>
        </w:rPr>
        <w:t xml:space="preserve"> халықаралық деректер базасы тізіміндегі ғылыми журналдарда жарық көрді.</w:t>
      </w:r>
    </w:p>
    <w:p w14:paraId="0ABEA64C" w14:textId="77777777" w:rsidR="00E0007C" w:rsidRPr="00866936" w:rsidRDefault="00E0007C" w:rsidP="00B957AA">
      <w:pPr>
        <w:widowControl w:val="0"/>
        <w:autoSpaceDE w:val="0"/>
        <w:autoSpaceDN w:val="0"/>
        <w:spacing w:after="0" w:line="240" w:lineRule="auto"/>
        <w:ind w:right="134" w:firstLine="720"/>
        <w:jc w:val="both"/>
        <w:rPr>
          <w:rFonts w:ascii="Times New Roman" w:eastAsia="Times New Roman" w:hAnsi="Times New Roman" w:cs="Times New Roman"/>
          <w:kern w:val="0"/>
          <w:sz w:val="28"/>
          <w:szCs w:val="28"/>
          <w:lang w:val="kk-KZ"/>
        </w:rPr>
      </w:pPr>
      <w:proofErr w:type="spellStart"/>
      <w:r w:rsidRPr="00866936">
        <w:rPr>
          <w:rFonts w:ascii="Times New Roman" w:eastAsia="Times New Roman" w:hAnsi="Times New Roman" w:cs="Times New Roman"/>
          <w:kern w:val="0"/>
          <w:sz w:val="28"/>
          <w:szCs w:val="28"/>
          <w:lang w:val="kk-KZ"/>
        </w:rPr>
        <w:t>Scopus</w:t>
      </w:r>
      <w:proofErr w:type="spellEnd"/>
      <w:r w:rsidRPr="00866936">
        <w:rPr>
          <w:rFonts w:ascii="Times New Roman" w:eastAsia="Times New Roman" w:hAnsi="Times New Roman" w:cs="Times New Roman"/>
          <w:kern w:val="0"/>
          <w:sz w:val="28"/>
          <w:szCs w:val="28"/>
          <w:lang w:val="kk-KZ"/>
        </w:rPr>
        <w:t xml:space="preserve"> және </w:t>
      </w:r>
      <w:proofErr w:type="spellStart"/>
      <w:r w:rsidRPr="00866936">
        <w:rPr>
          <w:rFonts w:ascii="Times New Roman" w:eastAsia="Times New Roman" w:hAnsi="Times New Roman" w:cs="Times New Roman"/>
          <w:kern w:val="0"/>
          <w:sz w:val="28"/>
          <w:szCs w:val="28"/>
          <w:lang w:val="kk-KZ"/>
        </w:rPr>
        <w:t>WoS</w:t>
      </w:r>
      <w:proofErr w:type="spellEnd"/>
      <w:r w:rsidRPr="00866936">
        <w:rPr>
          <w:rFonts w:ascii="Times New Roman" w:eastAsia="Times New Roman" w:hAnsi="Times New Roman" w:cs="Times New Roman"/>
          <w:kern w:val="0"/>
          <w:sz w:val="28"/>
          <w:szCs w:val="28"/>
          <w:lang w:val="kk-KZ"/>
        </w:rPr>
        <w:t xml:space="preserve"> халықаралық деректер базасы тізіміндегі ғылыми журналдарда жарияланған ғылыми еңбектер:</w:t>
      </w:r>
    </w:p>
    <w:p w14:paraId="4EFE6802" w14:textId="77777777" w:rsidR="00E0007C" w:rsidRPr="00866936" w:rsidRDefault="00E0007C" w:rsidP="00B957AA">
      <w:pPr>
        <w:spacing w:after="0" w:line="240" w:lineRule="auto"/>
        <w:ind w:firstLine="720"/>
        <w:jc w:val="both"/>
        <w:rPr>
          <w:rFonts w:ascii="Times New Roman" w:hAnsi="Times New Roman" w:cs="Times New Roman"/>
          <w:sz w:val="28"/>
          <w:szCs w:val="28"/>
          <w:lang w:val="kk-KZ"/>
        </w:rPr>
      </w:pPr>
      <w:r w:rsidRPr="00866936">
        <w:rPr>
          <w:rFonts w:ascii="Times New Roman" w:hAnsi="Times New Roman" w:cs="Times New Roman"/>
          <w:bCs/>
          <w:iCs/>
          <w:sz w:val="28"/>
          <w:szCs w:val="28"/>
          <w:lang w:val="kk-KZ"/>
        </w:rPr>
        <w:t xml:space="preserve">1.The </w:t>
      </w:r>
      <w:proofErr w:type="spellStart"/>
      <w:r w:rsidRPr="00866936">
        <w:rPr>
          <w:rFonts w:ascii="Times New Roman" w:hAnsi="Times New Roman" w:cs="Times New Roman"/>
          <w:bCs/>
          <w:iCs/>
          <w:sz w:val="28"/>
          <w:szCs w:val="28"/>
          <w:lang w:val="kk-KZ"/>
        </w:rPr>
        <w:t>development</w:t>
      </w:r>
      <w:proofErr w:type="spellEnd"/>
      <w:r w:rsidRPr="00866936">
        <w:rPr>
          <w:rFonts w:ascii="Times New Roman" w:hAnsi="Times New Roman" w:cs="Times New Roman"/>
          <w:bCs/>
          <w:iCs/>
          <w:sz w:val="28"/>
          <w:szCs w:val="28"/>
          <w:lang w:val="kk-KZ"/>
        </w:rPr>
        <w:t xml:space="preserve"> </w:t>
      </w:r>
      <w:proofErr w:type="spellStart"/>
      <w:r w:rsidRPr="00866936">
        <w:rPr>
          <w:rFonts w:ascii="Times New Roman" w:hAnsi="Times New Roman" w:cs="Times New Roman"/>
          <w:bCs/>
          <w:iCs/>
          <w:sz w:val="28"/>
          <w:szCs w:val="28"/>
          <w:lang w:val="kk-KZ"/>
        </w:rPr>
        <w:t>of</w:t>
      </w:r>
      <w:proofErr w:type="spellEnd"/>
      <w:r w:rsidRPr="00866936">
        <w:rPr>
          <w:rFonts w:ascii="Times New Roman" w:hAnsi="Times New Roman" w:cs="Times New Roman"/>
          <w:bCs/>
          <w:iCs/>
          <w:sz w:val="28"/>
          <w:szCs w:val="28"/>
          <w:lang w:val="kk-KZ"/>
        </w:rPr>
        <w:t xml:space="preserve"> </w:t>
      </w:r>
      <w:proofErr w:type="spellStart"/>
      <w:r w:rsidRPr="00866936">
        <w:rPr>
          <w:rFonts w:ascii="Times New Roman" w:hAnsi="Times New Roman" w:cs="Times New Roman"/>
          <w:bCs/>
          <w:iCs/>
          <w:sz w:val="28"/>
          <w:szCs w:val="28"/>
          <w:lang w:val="kk-KZ"/>
        </w:rPr>
        <w:t>teachers</w:t>
      </w:r>
      <w:proofErr w:type="spellEnd"/>
      <w:r w:rsidRPr="00866936">
        <w:rPr>
          <w:rFonts w:ascii="Times New Roman" w:hAnsi="Times New Roman" w:cs="Times New Roman"/>
          <w:bCs/>
          <w:iCs/>
          <w:sz w:val="28"/>
          <w:szCs w:val="28"/>
          <w:lang w:val="kk-KZ"/>
        </w:rPr>
        <w:t xml:space="preserve"> </w:t>
      </w:r>
      <w:proofErr w:type="spellStart"/>
      <w:r w:rsidRPr="00866936">
        <w:rPr>
          <w:rFonts w:ascii="Times New Roman" w:hAnsi="Times New Roman" w:cs="Times New Roman"/>
          <w:bCs/>
          <w:iCs/>
          <w:sz w:val="28"/>
          <w:szCs w:val="28"/>
          <w:lang w:val="kk-KZ"/>
        </w:rPr>
        <w:t>multicultural</w:t>
      </w:r>
      <w:proofErr w:type="spellEnd"/>
      <w:r w:rsidRPr="00866936">
        <w:rPr>
          <w:rFonts w:ascii="Times New Roman" w:hAnsi="Times New Roman" w:cs="Times New Roman"/>
          <w:bCs/>
          <w:iCs/>
          <w:sz w:val="28"/>
          <w:szCs w:val="28"/>
          <w:lang w:val="kk-KZ"/>
        </w:rPr>
        <w:t xml:space="preserve"> </w:t>
      </w:r>
      <w:proofErr w:type="spellStart"/>
      <w:r w:rsidRPr="00866936">
        <w:rPr>
          <w:rFonts w:ascii="Times New Roman" w:hAnsi="Times New Roman" w:cs="Times New Roman"/>
          <w:bCs/>
          <w:iCs/>
          <w:sz w:val="28"/>
          <w:szCs w:val="28"/>
          <w:lang w:val="kk-KZ"/>
        </w:rPr>
        <w:t>competence</w:t>
      </w:r>
      <w:proofErr w:type="spellEnd"/>
      <w:r w:rsidRPr="00866936">
        <w:rPr>
          <w:rFonts w:ascii="Times New Roman" w:hAnsi="Times New Roman" w:cs="Times New Roman"/>
          <w:bCs/>
          <w:iCs/>
          <w:sz w:val="28"/>
          <w:szCs w:val="28"/>
          <w:lang w:val="kk-KZ"/>
        </w:rPr>
        <w:t xml:space="preserve"> </w:t>
      </w:r>
      <w:proofErr w:type="spellStart"/>
      <w:r w:rsidRPr="00866936">
        <w:rPr>
          <w:rFonts w:ascii="Times New Roman" w:hAnsi="Times New Roman" w:cs="Times New Roman"/>
          <w:bCs/>
          <w:iCs/>
          <w:sz w:val="28"/>
          <w:szCs w:val="28"/>
          <w:lang w:val="kk-KZ"/>
        </w:rPr>
        <w:t>in</w:t>
      </w:r>
      <w:proofErr w:type="spellEnd"/>
      <w:r w:rsidRPr="00866936">
        <w:rPr>
          <w:rFonts w:ascii="Times New Roman" w:hAnsi="Times New Roman" w:cs="Times New Roman"/>
          <w:bCs/>
          <w:iCs/>
          <w:sz w:val="28"/>
          <w:szCs w:val="28"/>
          <w:lang w:val="kk-KZ"/>
        </w:rPr>
        <w:t xml:space="preserve"> </w:t>
      </w:r>
      <w:proofErr w:type="spellStart"/>
      <w:r w:rsidRPr="00866936">
        <w:rPr>
          <w:rFonts w:ascii="Times New Roman" w:hAnsi="Times New Roman" w:cs="Times New Roman"/>
          <w:bCs/>
          <w:iCs/>
          <w:sz w:val="28"/>
          <w:szCs w:val="28"/>
          <w:lang w:val="kk-KZ"/>
        </w:rPr>
        <w:t>the</w:t>
      </w:r>
      <w:proofErr w:type="spellEnd"/>
      <w:r w:rsidRPr="00866936">
        <w:rPr>
          <w:rFonts w:ascii="Times New Roman" w:hAnsi="Times New Roman" w:cs="Times New Roman"/>
          <w:bCs/>
          <w:iCs/>
          <w:sz w:val="28"/>
          <w:szCs w:val="28"/>
          <w:lang w:val="kk-KZ"/>
        </w:rPr>
        <w:t xml:space="preserve"> </w:t>
      </w:r>
      <w:proofErr w:type="spellStart"/>
      <w:r w:rsidRPr="00866936">
        <w:rPr>
          <w:rFonts w:ascii="Times New Roman" w:hAnsi="Times New Roman" w:cs="Times New Roman"/>
          <w:bCs/>
          <w:iCs/>
          <w:sz w:val="28"/>
          <w:szCs w:val="28"/>
          <w:lang w:val="kk-KZ"/>
        </w:rPr>
        <w:t>context</w:t>
      </w:r>
      <w:proofErr w:type="spellEnd"/>
      <w:r w:rsidRPr="00866936">
        <w:rPr>
          <w:rFonts w:ascii="Times New Roman" w:hAnsi="Times New Roman" w:cs="Times New Roman"/>
          <w:bCs/>
          <w:iCs/>
          <w:sz w:val="28"/>
          <w:szCs w:val="28"/>
          <w:lang w:val="kk-KZ"/>
        </w:rPr>
        <w:t xml:space="preserve"> </w:t>
      </w:r>
      <w:proofErr w:type="spellStart"/>
      <w:r w:rsidRPr="00866936">
        <w:rPr>
          <w:rFonts w:ascii="Times New Roman" w:hAnsi="Times New Roman" w:cs="Times New Roman"/>
          <w:bCs/>
          <w:iCs/>
          <w:sz w:val="28"/>
          <w:szCs w:val="28"/>
          <w:lang w:val="kk-KZ"/>
        </w:rPr>
        <w:t>of</w:t>
      </w:r>
      <w:proofErr w:type="spellEnd"/>
      <w:r w:rsidRPr="00866936">
        <w:rPr>
          <w:rFonts w:ascii="Times New Roman" w:hAnsi="Times New Roman" w:cs="Times New Roman"/>
          <w:bCs/>
          <w:iCs/>
          <w:sz w:val="28"/>
          <w:szCs w:val="28"/>
          <w:lang w:val="kk-KZ"/>
        </w:rPr>
        <w:t xml:space="preserve"> </w:t>
      </w:r>
      <w:proofErr w:type="spellStart"/>
      <w:r w:rsidRPr="00866936">
        <w:rPr>
          <w:rFonts w:ascii="Times New Roman" w:hAnsi="Times New Roman" w:cs="Times New Roman"/>
          <w:bCs/>
          <w:iCs/>
          <w:sz w:val="28"/>
          <w:szCs w:val="28"/>
          <w:lang w:val="kk-KZ"/>
        </w:rPr>
        <w:t>modern</w:t>
      </w:r>
      <w:proofErr w:type="spellEnd"/>
      <w:r w:rsidRPr="00866936">
        <w:rPr>
          <w:rFonts w:ascii="Times New Roman" w:hAnsi="Times New Roman" w:cs="Times New Roman"/>
          <w:bCs/>
          <w:iCs/>
          <w:sz w:val="28"/>
          <w:szCs w:val="28"/>
          <w:lang w:val="kk-KZ"/>
        </w:rPr>
        <w:t xml:space="preserve"> </w:t>
      </w:r>
      <w:proofErr w:type="spellStart"/>
      <w:r w:rsidRPr="00866936">
        <w:rPr>
          <w:rFonts w:ascii="Times New Roman" w:hAnsi="Times New Roman" w:cs="Times New Roman"/>
          <w:bCs/>
          <w:iCs/>
          <w:sz w:val="28"/>
          <w:szCs w:val="28"/>
          <w:lang w:val="kk-KZ"/>
        </w:rPr>
        <w:t>higher</w:t>
      </w:r>
      <w:proofErr w:type="spellEnd"/>
      <w:r w:rsidRPr="00866936">
        <w:rPr>
          <w:rFonts w:ascii="Times New Roman" w:hAnsi="Times New Roman" w:cs="Times New Roman"/>
          <w:bCs/>
          <w:iCs/>
          <w:sz w:val="28"/>
          <w:szCs w:val="28"/>
          <w:lang w:val="kk-KZ"/>
        </w:rPr>
        <w:t xml:space="preserve"> </w:t>
      </w:r>
      <w:proofErr w:type="spellStart"/>
      <w:r w:rsidRPr="00866936">
        <w:rPr>
          <w:rFonts w:ascii="Times New Roman" w:hAnsi="Times New Roman" w:cs="Times New Roman"/>
          <w:bCs/>
          <w:iCs/>
          <w:sz w:val="28"/>
          <w:szCs w:val="28"/>
          <w:lang w:val="kk-KZ"/>
        </w:rPr>
        <w:t>education</w:t>
      </w:r>
      <w:proofErr w:type="spellEnd"/>
      <w:r w:rsidRPr="00866936">
        <w:rPr>
          <w:rFonts w:ascii="Times New Roman" w:hAnsi="Times New Roman" w:cs="Times New Roman"/>
          <w:bCs/>
          <w:iCs/>
          <w:sz w:val="28"/>
          <w:szCs w:val="28"/>
          <w:lang w:val="kk-KZ"/>
        </w:rPr>
        <w:t xml:space="preserve"> /</w:t>
      </w:r>
      <w:proofErr w:type="spellStart"/>
      <w:r w:rsidRPr="00866936">
        <w:rPr>
          <w:rFonts w:ascii="Times New Roman" w:hAnsi="Times New Roman" w:cs="Times New Roman"/>
          <w:bCs/>
          <w:iCs/>
          <w:sz w:val="28"/>
          <w:szCs w:val="28"/>
          <w:lang w:val="kk-KZ"/>
        </w:rPr>
        <w:t>Развитие</w:t>
      </w:r>
      <w:proofErr w:type="spellEnd"/>
      <w:r w:rsidRPr="00866936">
        <w:rPr>
          <w:rFonts w:ascii="Times New Roman" w:hAnsi="Times New Roman" w:cs="Times New Roman"/>
          <w:bCs/>
          <w:iCs/>
          <w:sz w:val="28"/>
          <w:szCs w:val="28"/>
          <w:lang w:val="kk-KZ"/>
        </w:rPr>
        <w:t xml:space="preserve"> </w:t>
      </w:r>
      <w:proofErr w:type="spellStart"/>
      <w:r w:rsidRPr="00866936">
        <w:rPr>
          <w:rFonts w:ascii="Times New Roman" w:hAnsi="Times New Roman" w:cs="Times New Roman"/>
          <w:bCs/>
          <w:iCs/>
          <w:sz w:val="28"/>
          <w:szCs w:val="28"/>
          <w:lang w:val="kk-KZ"/>
        </w:rPr>
        <w:t>межкультурной</w:t>
      </w:r>
      <w:proofErr w:type="spellEnd"/>
      <w:r w:rsidRPr="00866936">
        <w:rPr>
          <w:rFonts w:ascii="Times New Roman" w:hAnsi="Times New Roman" w:cs="Times New Roman"/>
          <w:bCs/>
          <w:iCs/>
          <w:sz w:val="28"/>
          <w:szCs w:val="28"/>
          <w:lang w:val="kk-KZ"/>
        </w:rPr>
        <w:t xml:space="preserve"> </w:t>
      </w:r>
      <w:proofErr w:type="spellStart"/>
      <w:r w:rsidRPr="00866936">
        <w:rPr>
          <w:rFonts w:ascii="Times New Roman" w:hAnsi="Times New Roman" w:cs="Times New Roman"/>
          <w:bCs/>
          <w:iCs/>
          <w:sz w:val="28"/>
          <w:szCs w:val="28"/>
          <w:lang w:val="kk-KZ"/>
        </w:rPr>
        <w:t>компетентности</w:t>
      </w:r>
      <w:proofErr w:type="spellEnd"/>
      <w:r w:rsidRPr="00866936">
        <w:rPr>
          <w:rFonts w:ascii="Times New Roman" w:hAnsi="Times New Roman" w:cs="Times New Roman"/>
          <w:bCs/>
          <w:iCs/>
          <w:sz w:val="28"/>
          <w:szCs w:val="28"/>
          <w:lang w:val="kk-KZ"/>
        </w:rPr>
        <w:t xml:space="preserve"> </w:t>
      </w:r>
      <w:proofErr w:type="spellStart"/>
      <w:r w:rsidRPr="00866936">
        <w:rPr>
          <w:rFonts w:ascii="Times New Roman" w:hAnsi="Times New Roman" w:cs="Times New Roman"/>
          <w:bCs/>
          <w:iCs/>
          <w:sz w:val="28"/>
          <w:szCs w:val="28"/>
          <w:lang w:val="kk-KZ"/>
        </w:rPr>
        <w:t>преподавателей</w:t>
      </w:r>
      <w:proofErr w:type="spellEnd"/>
      <w:r w:rsidRPr="00866936">
        <w:rPr>
          <w:rFonts w:ascii="Times New Roman" w:hAnsi="Times New Roman" w:cs="Times New Roman"/>
          <w:bCs/>
          <w:iCs/>
          <w:sz w:val="28"/>
          <w:szCs w:val="28"/>
          <w:lang w:val="kk-KZ"/>
        </w:rPr>
        <w:t xml:space="preserve"> в контексте </w:t>
      </w:r>
      <w:proofErr w:type="spellStart"/>
      <w:r w:rsidRPr="00866936">
        <w:rPr>
          <w:rFonts w:ascii="Times New Roman" w:hAnsi="Times New Roman" w:cs="Times New Roman"/>
          <w:bCs/>
          <w:iCs/>
          <w:sz w:val="28"/>
          <w:szCs w:val="28"/>
          <w:lang w:val="kk-KZ"/>
        </w:rPr>
        <w:t>современного</w:t>
      </w:r>
      <w:proofErr w:type="spellEnd"/>
      <w:r w:rsidRPr="00866936">
        <w:rPr>
          <w:rFonts w:ascii="Times New Roman" w:hAnsi="Times New Roman" w:cs="Times New Roman"/>
          <w:bCs/>
          <w:iCs/>
          <w:sz w:val="28"/>
          <w:szCs w:val="28"/>
          <w:lang w:val="kk-KZ"/>
        </w:rPr>
        <w:t xml:space="preserve"> </w:t>
      </w:r>
      <w:proofErr w:type="spellStart"/>
      <w:r w:rsidRPr="00866936">
        <w:rPr>
          <w:rFonts w:ascii="Times New Roman" w:hAnsi="Times New Roman" w:cs="Times New Roman"/>
          <w:bCs/>
          <w:iCs/>
          <w:sz w:val="28"/>
          <w:szCs w:val="28"/>
          <w:lang w:val="kk-KZ"/>
        </w:rPr>
        <w:t>высшего</w:t>
      </w:r>
      <w:proofErr w:type="spellEnd"/>
      <w:r w:rsidRPr="00866936">
        <w:rPr>
          <w:rFonts w:ascii="Times New Roman" w:hAnsi="Times New Roman" w:cs="Times New Roman"/>
          <w:bCs/>
          <w:iCs/>
          <w:sz w:val="28"/>
          <w:szCs w:val="28"/>
          <w:lang w:val="kk-KZ"/>
        </w:rPr>
        <w:t xml:space="preserve"> </w:t>
      </w:r>
      <w:proofErr w:type="spellStart"/>
      <w:r w:rsidRPr="00866936">
        <w:rPr>
          <w:rFonts w:ascii="Times New Roman" w:hAnsi="Times New Roman" w:cs="Times New Roman"/>
          <w:bCs/>
          <w:iCs/>
          <w:sz w:val="28"/>
          <w:szCs w:val="28"/>
          <w:lang w:val="kk-KZ"/>
        </w:rPr>
        <w:t>образования</w:t>
      </w:r>
      <w:proofErr w:type="spellEnd"/>
      <w:r w:rsidRPr="00866936">
        <w:rPr>
          <w:rFonts w:ascii="Times New Roman" w:hAnsi="Times New Roman" w:cs="Times New Roman"/>
          <w:bCs/>
          <w:iCs/>
          <w:sz w:val="28"/>
          <w:szCs w:val="28"/>
          <w:lang w:val="kk-KZ"/>
        </w:rPr>
        <w:t>.</w:t>
      </w:r>
      <w:r w:rsidRPr="00866936">
        <w:rPr>
          <w:rFonts w:ascii="Times New Roman" w:hAnsi="Times New Roman" w:cs="Times New Roman"/>
          <w:sz w:val="28"/>
          <w:szCs w:val="28"/>
          <w:lang w:val="kk-KZ"/>
        </w:rPr>
        <w:t xml:space="preserve"> // </w:t>
      </w:r>
      <w:proofErr w:type="spellStart"/>
      <w:r w:rsidRPr="00866936">
        <w:rPr>
          <w:rFonts w:ascii="Times New Roman" w:hAnsi="Times New Roman" w:cs="Times New Roman"/>
          <w:sz w:val="28"/>
          <w:szCs w:val="28"/>
          <w:lang w:val="kk-KZ"/>
        </w:rPr>
        <w:t>Journal</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is</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included</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to</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Scopus</w:t>
      </w:r>
      <w:proofErr w:type="spellEnd"/>
      <w:r w:rsidRPr="00866936">
        <w:rPr>
          <w:rFonts w:ascii="Times New Roman" w:hAnsi="Times New Roman" w:cs="Times New Roman"/>
          <w:sz w:val="28"/>
          <w:szCs w:val="28"/>
          <w:lang w:val="kk-KZ"/>
        </w:rPr>
        <w:t xml:space="preserve">. – 2017 </w:t>
      </w:r>
      <w:proofErr w:type="spellStart"/>
      <w:r w:rsidRPr="00866936">
        <w:rPr>
          <w:rFonts w:ascii="Times New Roman" w:hAnsi="Times New Roman" w:cs="Times New Roman"/>
          <w:sz w:val="28"/>
          <w:szCs w:val="28"/>
          <w:lang w:val="kk-KZ"/>
        </w:rPr>
        <w:t>issues</w:t>
      </w:r>
      <w:proofErr w:type="spellEnd"/>
      <w:r w:rsidRPr="00866936">
        <w:rPr>
          <w:rFonts w:ascii="Times New Roman" w:hAnsi="Times New Roman" w:cs="Times New Roman"/>
          <w:sz w:val="28"/>
          <w:szCs w:val="28"/>
          <w:lang w:val="kk-KZ"/>
        </w:rPr>
        <w:t>. Database:</w:t>
      </w:r>
      <w:hyperlink r:id="rId15" w:history="1">
        <w:r w:rsidRPr="00866936">
          <w:rPr>
            <w:rStyle w:val="a4"/>
            <w:rFonts w:ascii="Times New Roman" w:hAnsi="Times New Roman" w:cs="Times New Roman"/>
            <w:color w:val="auto"/>
            <w:sz w:val="28"/>
            <w:szCs w:val="28"/>
            <w:lang w:val="kk-KZ"/>
          </w:rPr>
          <w:t>https://astrasalva.wordpress.com/wp-content/uploads/2017/12/astra-salvensis-year-v-no-10.pdf</w:t>
        </w:r>
      </w:hyperlink>
      <w:r w:rsidRPr="00866936">
        <w:rPr>
          <w:rFonts w:ascii="Times New Roman" w:hAnsi="Times New Roman" w:cs="Times New Roman"/>
          <w:sz w:val="28"/>
          <w:szCs w:val="28"/>
          <w:lang w:val="kk-KZ"/>
        </w:rPr>
        <w:t xml:space="preserve"> </w:t>
      </w:r>
    </w:p>
    <w:p w14:paraId="10E8E9A0" w14:textId="77777777" w:rsidR="00E0007C" w:rsidRPr="00866936" w:rsidRDefault="00E0007C" w:rsidP="00B957AA">
      <w:pPr>
        <w:spacing w:after="0" w:line="240" w:lineRule="auto"/>
        <w:ind w:firstLine="720"/>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ORCID: </w:t>
      </w:r>
      <w:hyperlink r:id="rId16" w:history="1">
        <w:r w:rsidRPr="00866936">
          <w:rPr>
            <w:rStyle w:val="a4"/>
            <w:rFonts w:ascii="Times New Roman" w:hAnsi="Times New Roman" w:cs="Times New Roman"/>
            <w:color w:val="auto"/>
            <w:sz w:val="28"/>
            <w:szCs w:val="28"/>
            <w:lang w:val="kk-KZ"/>
          </w:rPr>
          <w:t>https://orcid.org/0000-0002-1639-5794</w:t>
        </w:r>
      </w:hyperlink>
      <w:r w:rsidRPr="00866936">
        <w:rPr>
          <w:rFonts w:ascii="Times New Roman" w:hAnsi="Times New Roman" w:cs="Times New Roman"/>
          <w:sz w:val="28"/>
          <w:szCs w:val="28"/>
          <w:lang w:val="kk-KZ"/>
        </w:rPr>
        <w:t xml:space="preserve"> </w:t>
      </w:r>
    </w:p>
    <w:p w14:paraId="52574AE2" w14:textId="77777777" w:rsidR="00E0007C" w:rsidRPr="00866936" w:rsidRDefault="00E0007C" w:rsidP="00B957AA">
      <w:pPr>
        <w:spacing w:after="0" w:line="240" w:lineRule="auto"/>
        <w:ind w:firstLine="720"/>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Сілтеме: </w:t>
      </w:r>
      <w:hyperlink r:id="rId17" w:history="1">
        <w:r w:rsidRPr="00866936">
          <w:rPr>
            <w:rStyle w:val="a4"/>
            <w:rFonts w:ascii="Times New Roman" w:hAnsi="Times New Roman" w:cs="Times New Roman"/>
            <w:color w:val="auto"/>
            <w:sz w:val="28"/>
            <w:szCs w:val="28"/>
            <w:lang w:val="kk-KZ"/>
          </w:rPr>
          <w:t>https://www.scopus.com/sourceid/82170?origin=sbrowse</w:t>
        </w:r>
      </w:hyperlink>
    </w:p>
    <w:p w14:paraId="79E09CEF" w14:textId="77777777" w:rsidR="00E0007C" w:rsidRPr="00866936" w:rsidRDefault="00E0007C" w:rsidP="00B957AA">
      <w:pPr>
        <w:spacing w:after="0" w:line="240" w:lineRule="auto"/>
        <w:ind w:firstLine="720"/>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2. </w:t>
      </w:r>
      <w:proofErr w:type="spellStart"/>
      <w:r w:rsidRPr="00866936">
        <w:rPr>
          <w:rFonts w:ascii="Times New Roman" w:eastAsia="Times New Roman" w:hAnsi="Times New Roman" w:cs="Times New Roman"/>
          <w:kern w:val="0"/>
          <w:sz w:val="28"/>
          <w:szCs w:val="28"/>
          <w:lang w:val="kk-KZ" w:eastAsia="ru-RU"/>
        </w:rPr>
        <w:t>Social</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and</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philosophical</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research</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structures</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of</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drama</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and</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folk</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narratives</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the</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manifestations</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of</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embodied</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world</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views</w:t>
      </w:r>
      <w:proofErr w:type="spellEnd"/>
      <w:r w:rsidRPr="00866936">
        <w:rPr>
          <w:rFonts w:ascii="Times New Roman" w:eastAsia="Times New Roman" w:hAnsi="Times New Roman" w:cs="Times New Roman"/>
          <w:kern w:val="0"/>
          <w:sz w:val="28"/>
          <w:szCs w:val="28"/>
          <w:lang w:val="kk-KZ" w:eastAsia="ru-RU"/>
        </w:rPr>
        <w:t>/</w:t>
      </w:r>
      <w:proofErr w:type="spellStart"/>
      <w:r w:rsidRPr="00866936">
        <w:rPr>
          <w:rFonts w:ascii="Times New Roman" w:eastAsia="Times New Roman" w:hAnsi="Times New Roman" w:cs="Times New Roman"/>
          <w:kern w:val="0"/>
          <w:sz w:val="28"/>
          <w:szCs w:val="28"/>
          <w:lang w:val="kk-KZ" w:eastAsia="ru-RU"/>
        </w:rPr>
        <w:t>Социально-философские</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исследовательские</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структуры</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драмы</w:t>
      </w:r>
      <w:proofErr w:type="spellEnd"/>
      <w:r w:rsidRPr="00866936">
        <w:rPr>
          <w:rFonts w:ascii="Times New Roman" w:eastAsia="Times New Roman" w:hAnsi="Times New Roman" w:cs="Times New Roman"/>
          <w:kern w:val="0"/>
          <w:sz w:val="28"/>
          <w:szCs w:val="28"/>
          <w:lang w:val="kk-KZ" w:eastAsia="ru-RU"/>
        </w:rPr>
        <w:t xml:space="preserve"> и </w:t>
      </w:r>
      <w:proofErr w:type="spellStart"/>
      <w:r w:rsidRPr="00866936">
        <w:rPr>
          <w:rFonts w:ascii="Times New Roman" w:eastAsia="Times New Roman" w:hAnsi="Times New Roman" w:cs="Times New Roman"/>
          <w:kern w:val="0"/>
          <w:sz w:val="28"/>
          <w:szCs w:val="28"/>
          <w:lang w:val="kk-KZ" w:eastAsia="ru-RU"/>
        </w:rPr>
        <w:t>фольклорных</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повествований</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проявления</w:t>
      </w:r>
      <w:proofErr w:type="spellEnd"/>
      <w:r w:rsidRPr="00866936">
        <w:rPr>
          <w:rFonts w:ascii="Times New Roman" w:eastAsia="Times New Roman" w:hAnsi="Times New Roman" w:cs="Times New Roman"/>
          <w:kern w:val="0"/>
          <w:sz w:val="28"/>
          <w:szCs w:val="28"/>
          <w:lang w:val="kk-KZ" w:eastAsia="ru-RU"/>
        </w:rPr>
        <w:t>.</w:t>
      </w:r>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Journal</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is</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included</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to</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Scopus</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Published</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in</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XLinguae</w:t>
      </w:r>
      <w:proofErr w:type="spellEnd"/>
      <w:r w:rsidRPr="00866936">
        <w:rPr>
          <w:rFonts w:ascii="Times New Roman" w:hAnsi="Times New Roman" w:cs="Times New Roman"/>
          <w:sz w:val="28"/>
          <w:szCs w:val="28"/>
          <w:lang w:val="kk-KZ"/>
        </w:rPr>
        <w:t xml:space="preserve"> 1 </w:t>
      </w:r>
      <w:proofErr w:type="spellStart"/>
      <w:r w:rsidRPr="00866936">
        <w:rPr>
          <w:rFonts w:ascii="Times New Roman" w:hAnsi="Times New Roman" w:cs="Times New Roman"/>
          <w:sz w:val="28"/>
          <w:szCs w:val="28"/>
          <w:lang w:val="kk-KZ"/>
        </w:rPr>
        <w:t>January</w:t>
      </w:r>
      <w:proofErr w:type="spellEnd"/>
      <w:r w:rsidRPr="00866936">
        <w:rPr>
          <w:rFonts w:ascii="Times New Roman" w:hAnsi="Times New Roman" w:cs="Times New Roman"/>
          <w:sz w:val="28"/>
          <w:szCs w:val="28"/>
          <w:lang w:val="kk-KZ"/>
        </w:rPr>
        <w:t xml:space="preserve"> 2022  </w:t>
      </w:r>
      <w:proofErr w:type="spellStart"/>
      <w:r w:rsidRPr="00866936">
        <w:rPr>
          <w:rFonts w:ascii="Times New Roman" w:hAnsi="Times New Roman" w:cs="Times New Roman"/>
          <w:sz w:val="28"/>
          <w:szCs w:val="28"/>
          <w:lang w:val="kk-KZ"/>
        </w:rPr>
        <w:lastRenderedPageBreak/>
        <w:t>XLinguae</w:t>
      </w:r>
      <w:proofErr w:type="spellEnd"/>
      <w:r w:rsidRPr="00866936">
        <w:rPr>
          <w:rFonts w:ascii="Times New Roman" w:hAnsi="Times New Roman" w:cs="Times New Roman"/>
          <w:sz w:val="28"/>
          <w:szCs w:val="28"/>
          <w:lang w:val="kk-KZ"/>
        </w:rPr>
        <w:t xml:space="preserve">  ORCID: </w:t>
      </w:r>
      <w:hyperlink r:id="rId18" w:history="1">
        <w:r w:rsidRPr="00866936">
          <w:rPr>
            <w:rStyle w:val="a4"/>
            <w:rFonts w:ascii="Times New Roman" w:hAnsi="Times New Roman" w:cs="Times New Roman"/>
            <w:color w:val="auto"/>
            <w:sz w:val="28"/>
            <w:szCs w:val="28"/>
            <w:lang w:val="kk-KZ"/>
          </w:rPr>
          <w:t>https://orcid.org/0000-0002-1639-5794</w:t>
        </w:r>
      </w:hyperlink>
      <w:r w:rsidRPr="00866936">
        <w:rPr>
          <w:rFonts w:ascii="Times New Roman" w:hAnsi="Times New Roman" w:cs="Times New Roman"/>
          <w:sz w:val="28"/>
          <w:szCs w:val="28"/>
          <w:lang w:val="kk-KZ"/>
        </w:rPr>
        <w:t xml:space="preserve"> Сілтеме: http://www.xlinguae.eu/ DOI: 10.18355/XL.2022.15.01.02 </w:t>
      </w:r>
    </w:p>
    <w:p w14:paraId="38F17F0D" w14:textId="77777777" w:rsidR="00E0007C" w:rsidRPr="00866936" w:rsidRDefault="00E0007C" w:rsidP="00B957AA">
      <w:pPr>
        <w:widowControl w:val="0"/>
        <w:autoSpaceDE w:val="0"/>
        <w:autoSpaceDN w:val="0"/>
        <w:spacing w:after="0" w:line="240" w:lineRule="auto"/>
        <w:ind w:right="278" w:firstLine="720"/>
        <w:jc w:val="both"/>
        <w:rPr>
          <w:rFonts w:ascii="Times New Roman" w:eastAsia="Times New Roman" w:hAnsi="Times New Roman" w:cs="Times New Roman"/>
          <w:iCs/>
          <w:kern w:val="0"/>
          <w:sz w:val="28"/>
          <w:szCs w:val="28"/>
          <w:lang w:val="kk-KZ"/>
        </w:rPr>
      </w:pPr>
      <w:r w:rsidRPr="00866936">
        <w:rPr>
          <w:rFonts w:ascii="Times New Roman" w:eastAsia="Times New Roman" w:hAnsi="Times New Roman" w:cs="Times New Roman"/>
          <w:iCs/>
          <w:kern w:val="0"/>
          <w:sz w:val="28"/>
          <w:szCs w:val="28"/>
          <w:lang w:val="kk-KZ"/>
        </w:rPr>
        <w:t>ҚР ҒЖБМ Ғылым және жоғары білім саласындағы сапаны қамтамасыз ету комитеті ұсынған ғылыми</w:t>
      </w:r>
      <w:r w:rsidRPr="00866936">
        <w:rPr>
          <w:rFonts w:ascii="Times New Roman" w:eastAsia="Times New Roman" w:hAnsi="Times New Roman" w:cs="Times New Roman"/>
          <w:iCs/>
          <w:spacing w:val="40"/>
          <w:kern w:val="0"/>
          <w:sz w:val="28"/>
          <w:szCs w:val="28"/>
          <w:lang w:val="kk-KZ"/>
        </w:rPr>
        <w:t xml:space="preserve"> </w:t>
      </w:r>
      <w:r w:rsidRPr="00866936">
        <w:rPr>
          <w:rFonts w:ascii="Times New Roman" w:eastAsia="Times New Roman" w:hAnsi="Times New Roman" w:cs="Times New Roman"/>
          <w:iCs/>
          <w:kern w:val="0"/>
          <w:sz w:val="28"/>
          <w:szCs w:val="28"/>
          <w:lang w:val="kk-KZ"/>
        </w:rPr>
        <w:t>басылымдардағы мақалалар:</w:t>
      </w:r>
    </w:p>
    <w:p w14:paraId="23A3E3E0" w14:textId="77777777" w:rsidR="00E0007C" w:rsidRPr="00866936" w:rsidRDefault="00E0007C" w:rsidP="00B957AA">
      <w:pPr>
        <w:spacing w:after="0" w:line="240" w:lineRule="auto"/>
        <w:ind w:firstLine="720"/>
        <w:jc w:val="both"/>
        <w:rPr>
          <w:rFonts w:ascii="Times New Roman" w:hAnsi="Times New Roman" w:cs="Times New Roman"/>
          <w:sz w:val="28"/>
          <w:szCs w:val="28"/>
          <w:lang w:val="kk-KZ"/>
        </w:rPr>
      </w:pPr>
      <w:r w:rsidRPr="00866936">
        <w:rPr>
          <w:rFonts w:ascii="Times New Roman" w:eastAsia="Calibri" w:hAnsi="Times New Roman" w:cs="Times New Roman"/>
          <w:bCs/>
          <w:kern w:val="0"/>
          <w:sz w:val="28"/>
          <w:szCs w:val="28"/>
          <w:lang w:val="kk-KZ"/>
        </w:rPr>
        <w:t>3.</w:t>
      </w:r>
      <w:r w:rsidRPr="00866936">
        <w:rPr>
          <w:rFonts w:ascii="Times New Roman" w:eastAsia="Calibri" w:hAnsi="Times New Roman" w:cs="Times New Roman"/>
          <w:b/>
          <w:kern w:val="0"/>
          <w:sz w:val="28"/>
          <w:szCs w:val="28"/>
          <w:lang w:val="kk-KZ"/>
        </w:rPr>
        <w:t xml:space="preserve"> </w:t>
      </w:r>
      <w:proofErr w:type="spellStart"/>
      <w:r w:rsidRPr="00866936">
        <w:rPr>
          <w:rFonts w:ascii="Times New Roman" w:eastAsia="Times New Roman" w:hAnsi="Times New Roman" w:cs="Times New Roman"/>
          <w:bCs/>
          <w:iCs/>
          <w:kern w:val="0"/>
          <w:sz w:val="28"/>
          <w:szCs w:val="28"/>
          <w:lang w:val="kk-KZ" w:eastAsia="ru-RU"/>
        </w:rPr>
        <w:t>The</w:t>
      </w:r>
      <w:proofErr w:type="spellEnd"/>
      <w:r w:rsidRPr="00866936">
        <w:rPr>
          <w:rFonts w:ascii="Times New Roman" w:eastAsia="Times New Roman" w:hAnsi="Times New Roman" w:cs="Times New Roman"/>
          <w:bCs/>
          <w:iCs/>
          <w:kern w:val="0"/>
          <w:sz w:val="28"/>
          <w:szCs w:val="28"/>
          <w:lang w:val="kk-KZ" w:eastAsia="ru-RU"/>
        </w:rPr>
        <w:t xml:space="preserve"> </w:t>
      </w:r>
      <w:proofErr w:type="spellStart"/>
      <w:r w:rsidRPr="00866936">
        <w:rPr>
          <w:rFonts w:ascii="Times New Roman" w:eastAsia="Times New Roman" w:hAnsi="Times New Roman" w:cs="Times New Roman"/>
          <w:bCs/>
          <w:iCs/>
          <w:kern w:val="0"/>
          <w:sz w:val="28"/>
          <w:szCs w:val="28"/>
          <w:lang w:val="kk-KZ" w:eastAsia="ru-RU"/>
        </w:rPr>
        <w:t>role</w:t>
      </w:r>
      <w:proofErr w:type="spellEnd"/>
      <w:r w:rsidRPr="00866936">
        <w:rPr>
          <w:rFonts w:ascii="Times New Roman" w:eastAsia="Times New Roman" w:hAnsi="Times New Roman" w:cs="Times New Roman"/>
          <w:bCs/>
          <w:iCs/>
          <w:kern w:val="0"/>
          <w:sz w:val="28"/>
          <w:szCs w:val="28"/>
          <w:lang w:val="kk-KZ" w:eastAsia="ru-RU"/>
        </w:rPr>
        <w:t xml:space="preserve"> </w:t>
      </w:r>
      <w:proofErr w:type="spellStart"/>
      <w:r w:rsidRPr="00866936">
        <w:rPr>
          <w:rFonts w:ascii="Times New Roman" w:eastAsia="Times New Roman" w:hAnsi="Times New Roman" w:cs="Times New Roman"/>
          <w:bCs/>
          <w:iCs/>
          <w:kern w:val="0"/>
          <w:sz w:val="28"/>
          <w:szCs w:val="28"/>
          <w:lang w:val="kk-KZ" w:eastAsia="ru-RU"/>
        </w:rPr>
        <w:t>and</w:t>
      </w:r>
      <w:proofErr w:type="spellEnd"/>
      <w:r w:rsidRPr="00866936">
        <w:rPr>
          <w:rFonts w:ascii="Times New Roman" w:eastAsia="Times New Roman" w:hAnsi="Times New Roman" w:cs="Times New Roman"/>
          <w:bCs/>
          <w:iCs/>
          <w:kern w:val="0"/>
          <w:sz w:val="28"/>
          <w:szCs w:val="28"/>
          <w:lang w:val="kk-KZ" w:eastAsia="ru-RU"/>
        </w:rPr>
        <w:t xml:space="preserve"> </w:t>
      </w:r>
      <w:proofErr w:type="spellStart"/>
      <w:r w:rsidRPr="00866936">
        <w:rPr>
          <w:rFonts w:ascii="Times New Roman" w:eastAsia="Times New Roman" w:hAnsi="Times New Roman" w:cs="Times New Roman"/>
          <w:bCs/>
          <w:iCs/>
          <w:kern w:val="0"/>
          <w:sz w:val="28"/>
          <w:szCs w:val="28"/>
          <w:lang w:val="kk-KZ" w:eastAsia="ru-RU"/>
        </w:rPr>
        <w:t>significance</w:t>
      </w:r>
      <w:proofErr w:type="spellEnd"/>
      <w:r w:rsidRPr="00866936">
        <w:rPr>
          <w:rFonts w:ascii="Times New Roman" w:eastAsia="Times New Roman" w:hAnsi="Times New Roman" w:cs="Times New Roman"/>
          <w:bCs/>
          <w:iCs/>
          <w:kern w:val="0"/>
          <w:sz w:val="28"/>
          <w:szCs w:val="28"/>
          <w:lang w:val="kk-KZ" w:eastAsia="ru-RU"/>
        </w:rPr>
        <w:t xml:space="preserve"> </w:t>
      </w:r>
      <w:proofErr w:type="spellStart"/>
      <w:r w:rsidRPr="00866936">
        <w:rPr>
          <w:rFonts w:ascii="Times New Roman" w:eastAsia="Times New Roman" w:hAnsi="Times New Roman" w:cs="Times New Roman"/>
          <w:bCs/>
          <w:iCs/>
          <w:kern w:val="0"/>
          <w:sz w:val="28"/>
          <w:szCs w:val="28"/>
          <w:lang w:val="kk-KZ" w:eastAsia="ru-RU"/>
        </w:rPr>
        <w:t>of</w:t>
      </w:r>
      <w:proofErr w:type="spellEnd"/>
      <w:r w:rsidRPr="00866936">
        <w:rPr>
          <w:rFonts w:ascii="Times New Roman" w:eastAsia="Times New Roman" w:hAnsi="Times New Roman" w:cs="Times New Roman"/>
          <w:bCs/>
          <w:iCs/>
          <w:kern w:val="0"/>
          <w:sz w:val="28"/>
          <w:szCs w:val="28"/>
          <w:lang w:val="kk-KZ" w:eastAsia="ru-RU"/>
        </w:rPr>
        <w:t xml:space="preserve"> </w:t>
      </w:r>
      <w:proofErr w:type="spellStart"/>
      <w:r w:rsidRPr="00866936">
        <w:rPr>
          <w:rFonts w:ascii="Times New Roman" w:eastAsia="Times New Roman" w:hAnsi="Times New Roman" w:cs="Times New Roman"/>
          <w:bCs/>
          <w:iCs/>
          <w:kern w:val="0"/>
          <w:sz w:val="28"/>
          <w:szCs w:val="28"/>
          <w:lang w:val="kk-KZ" w:eastAsia="ru-RU"/>
        </w:rPr>
        <w:t>new</w:t>
      </w:r>
      <w:proofErr w:type="spellEnd"/>
      <w:r w:rsidRPr="00866936">
        <w:rPr>
          <w:rFonts w:ascii="Times New Roman" w:eastAsia="Times New Roman" w:hAnsi="Times New Roman" w:cs="Times New Roman"/>
          <w:bCs/>
          <w:iCs/>
          <w:kern w:val="0"/>
          <w:sz w:val="28"/>
          <w:szCs w:val="28"/>
          <w:lang w:val="kk-KZ" w:eastAsia="ru-RU"/>
        </w:rPr>
        <w:t xml:space="preserve"> </w:t>
      </w:r>
      <w:proofErr w:type="spellStart"/>
      <w:r w:rsidRPr="00866936">
        <w:rPr>
          <w:rFonts w:ascii="Times New Roman" w:eastAsia="Times New Roman" w:hAnsi="Times New Roman" w:cs="Times New Roman"/>
          <w:bCs/>
          <w:iCs/>
          <w:kern w:val="0"/>
          <w:sz w:val="28"/>
          <w:szCs w:val="28"/>
          <w:lang w:val="kk-KZ" w:eastAsia="ru-RU"/>
        </w:rPr>
        <w:t>technologies</w:t>
      </w:r>
      <w:proofErr w:type="spellEnd"/>
      <w:r w:rsidRPr="00866936">
        <w:rPr>
          <w:rFonts w:ascii="Times New Roman" w:eastAsia="Times New Roman" w:hAnsi="Times New Roman" w:cs="Times New Roman"/>
          <w:bCs/>
          <w:iCs/>
          <w:kern w:val="0"/>
          <w:sz w:val="28"/>
          <w:szCs w:val="28"/>
          <w:lang w:val="kk-KZ" w:eastAsia="ru-RU"/>
        </w:rPr>
        <w:t xml:space="preserve">  </w:t>
      </w:r>
      <w:proofErr w:type="spellStart"/>
      <w:r w:rsidRPr="00866936">
        <w:rPr>
          <w:rFonts w:ascii="Times New Roman" w:eastAsia="Times New Roman" w:hAnsi="Times New Roman" w:cs="Times New Roman"/>
          <w:bCs/>
          <w:iCs/>
          <w:kern w:val="0"/>
          <w:sz w:val="28"/>
          <w:szCs w:val="28"/>
          <w:lang w:val="kk-KZ" w:eastAsia="ru-RU"/>
        </w:rPr>
        <w:t>In</w:t>
      </w:r>
      <w:proofErr w:type="spellEnd"/>
      <w:r w:rsidRPr="00866936">
        <w:rPr>
          <w:rFonts w:ascii="Times New Roman" w:eastAsia="Times New Roman" w:hAnsi="Times New Roman" w:cs="Times New Roman"/>
          <w:bCs/>
          <w:iCs/>
          <w:kern w:val="0"/>
          <w:sz w:val="28"/>
          <w:szCs w:val="28"/>
          <w:lang w:val="kk-KZ" w:eastAsia="ru-RU"/>
        </w:rPr>
        <w:t xml:space="preserve"> </w:t>
      </w:r>
      <w:proofErr w:type="spellStart"/>
      <w:r w:rsidRPr="00866936">
        <w:rPr>
          <w:rFonts w:ascii="Times New Roman" w:eastAsia="Times New Roman" w:hAnsi="Times New Roman" w:cs="Times New Roman"/>
          <w:bCs/>
          <w:iCs/>
          <w:kern w:val="0"/>
          <w:sz w:val="28"/>
          <w:szCs w:val="28"/>
          <w:lang w:val="kk-KZ" w:eastAsia="ru-RU"/>
        </w:rPr>
        <w:t>teaching</w:t>
      </w:r>
      <w:proofErr w:type="spellEnd"/>
      <w:r w:rsidRPr="00866936">
        <w:rPr>
          <w:rFonts w:ascii="Times New Roman" w:eastAsia="Times New Roman" w:hAnsi="Times New Roman" w:cs="Times New Roman"/>
          <w:bCs/>
          <w:iCs/>
          <w:kern w:val="0"/>
          <w:sz w:val="28"/>
          <w:szCs w:val="28"/>
          <w:lang w:val="kk-KZ" w:eastAsia="ru-RU"/>
        </w:rPr>
        <w:t xml:space="preserve"> </w:t>
      </w:r>
      <w:proofErr w:type="spellStart"/>
      <w:r w:rsidRPr="00866936">
        <w:rPr>
          <w:rFonts w:ascii="Times New Roman" w:eastAsia="Times New Roman" w:hAnsi="Times New Roman" w:cs="Times New Roman"/>
          <w:bCs/>
          <w:iCs/>
          <w:kern w:val="0"/>
          <w:sz w:val="28"/>
          <w:szCs w:val="28"/>
          <w:lang w:val="kk-KZ" w:eastAsia="ru-RU"/>
        </w:rPr>
        <w:t>the</w:t>
      </w:r>
      <w:proofErr w:type="spellEnd"/>
      <w:r w:rsidRPr="00866936">
        <w:rPr>
          <w:rFonts w:ascii="Times New Roman" w:eastAsia="Times New Roman" w:hAnsi="Times New Roman" w:cs="Times New Roman"/>
          <w:bCs/>
          <w:iCs/>
          <w:kern w:val="0"/>
          <w:sz w:val="28"/>
          <w:szCs w:val="28"/>
          <w:lang w:val="kk-KZ" w:eastAsia="ru-RU"/>
        </w:rPr>
        <w:t xml:space="preserve"> </w:t>
      </w:r>
      <w:proofErr w:type="spellStart"/>
      <w:r w:rsidRPr="00866936">
        <w:rPr>
          <w:rFonts w:ascii="Times New Roman" w:eastAsia="Times New Roman" w:hAnsi="Times New Roman" w:cs="Times New Roman"/>
          <w:bCs/>
          <w:iCs/>
          <w:kern w:val="0"/>
          <w:sz w:val="28"/>
          <w:szCs w:val="28"/>
          <w:lang w:val="kk-KZ" w:eastAsia="ru-RU"/>
        </w:rPr>
        <w:t>national</w:t>
      </w:r>
      <w:proofErr w:type="spellEnd"/>
      <w:r w:rsidRPr="00866936">
        <w:rPr>
          <w:rFonts w:ascii="Times New Roman" w:eastAsia="Times New Roman" w:hAnsi="Times New Roman" w:cs="Times New Roman"/>
          <w:bCs/>
          <w:iCs/>
          <w:kern w:val="0"/>
          <w:sz w:val="28"/>
          <w:szCs w:val="28"/>
          <w:lang w:val="kk-KZ" w:eastAsia="ru-RU"/>
        </w:rPr>
        <w:t xml:space="preserve"> </w:t>
      </w:r>
      <w:proofErr w:type="spellStart"/>
      <w:r w:rsidRPr="00866936">
        <w:rPr>
          <w:rFonts w:ascii="Times New Roman" w:eastAsia="Times New Roman" w:hAnsi="Times New Roman" w:cs="Times New Roman"/>
          <w:bCs/>
          <w:iCs/>
          <w:kern w:val="0"/>
          <w:sz w:val="28"/>
          <w:szCs w:val="28"/>
          <w:lang w:val="kk-KZ" w:eastAsia="ru-RU"/>
        </w:rPr>
        <w:t>idea</w:t>
      </w:r>
      <w:proofErr w:type="spellEnd"/>
      <w:r w:rsidRPr="00866936">
        <w:rPr>
          <w:rFonts w:ascii="Times New Roman" w:eastAsia="Times New Roman" w:hAnsi="Times New Roman" w:cs="Times New Roman"/>
          <w:bCs/>
          <w:iCs/>
          <w:kern w:val="0"/>
          <w:sz w:val="28"/>
          <w:szCs w:val="28"/>
          <w:lang w:val="kk-KZ" w:eastAsia="ru-RU"/>
        </w:rPr>
        <w:t xml:space="preserve"> </w:t>
      </w:r>
      <w:proofErr w:type="spellStart"/>
      <w:r w:rsidRPr="00866936">
        <w:rPr>
          <w:rFonts w:ascii="Times New Roman" w:eastAsia="Times New Roman" w:hAnsi="Times New Roman" w:cs="Times New Roman"/>
          <w:bCs/>
          <w:iCs/>
          <w:kern w:val="0"/>
          <w:sz w:val="28"/>
          <w:szCs w:val="28"/>
          <w:lang w:val="kk-KZ" w:eastAsia="ru-RU"/>
        </w:rPr>
        <w:t>in</w:t>
      </w:r>
      <w:proofErr w:type="spellEnd"/>
      <w:r w:rsidRPr="00866936">
        <w:rPr>
          <w:rFonts w:ascii="Times New Roman" w:eastAsia="Times New Roman" w:hAnsi="Times New Roman" w:cs="Times New Roman"/>
          <w:bCs/>
          <w:iCs/>
          <w:kern w:val="0"/>
          <w:sz w:val="28"/>
          <w:szCs w:val="28"/>
          <w:lang w:val="kk-KZ" w:eastAsia="ru-RU"/>
        </w:rPr>
        <w:t xml:space="preserve"> </w:t>
      </w:r>
      <w:proofErr w:type="spellStart"/>
      <w:r w:rsidRPr="00866936">
        <w:rPr>
          <w:rFonts w:ascii="Times New Roman" w:eastAsia="Times New Roman" w:hAnsi="Times New Roman" w:cs="Times New Roman"/>
          <w:bCs/>
          <w:iCs/>
          <w:kern w:val="0"/>
          <w:sz w:val="28"/>
          <w:szCs w:val="28"/>
          <w:lang w:val="kk-KZ" w:eastAsia="ru-RU"/>
        </w:rPr>
        <w:t>kazakh</w:t>
      </w:r>
      <w:proofErr w:type="spellEnd"/>
      <w:r w:rsidRPr="00866936">
        <w:rPr>
          <w:rFonts w:ascii="Times New Roman" w:eastAsia="Times New Roman" w:hAnsi="Times New Roman" w:cs="Times New Roman"/>
          <w:bCs/>
          <w:iCs/>
          <w:kern w:val="0"/>
          <w:sz w:val="28"/>
          <w:szCs w:val="28"/>
          <w:lang w:val="kk-KZ" w:eastAsia="ru-RU"/>
        </w:rPr>
        <w:t xml:space="preserve"> </w:t>
      </w:r>
      <w:proofErr w:type="spellStart"/>
      <w:r w:rsidRPr="00866936">
        <w:rPr>
          <w:rFonts w:ascii="Times New Roman" w:eastAsia="Times New Roman" w:hAnsi="Times New Roman" w:cs="Times New Roman"/>
          <w:bCs/>
          <w:iCs/>
          <w:kern w:val="0"/>
          <w:sz w:val="28"/>
          <w:szCs w:val="28"/>
          <w:lang w:val="kk-KZ" w:eastAsia="ru-RU"/>
        </w:rPr>
        <w:t>dramaturgy</w:t>
      </w:r>
      <w:proofErr w:type="spellEnd"/>
      <w:r w:rsidRPr="00866936">
        <w:rPr>
          <w:rFonts w:ascii="Times New Roman" w:eastAsia="Times New Roman" w:hAnsi="Times New Roman" w:cs="Times New Roman"/>
          <w:bCs/>
          <w:iCs/>
          <w:kern w:val="0"/>
          <w:sz w:val="28"/>
          <w:szCs w:val="28"/>
          <w:lang w:val="kk-KZ" w:eastAsia="ru-RU"/>
        </w:rPr>
        <w:t xml:space="preserve"> </w:t>
      </w:r>
      <w:proofErr w:type="spellStart"/>
      <w:r w:rsidRPr="00866936">
        <w:rPr>
          <w:rFonts w:ascii="Times New Roman" w:eastAsia="Times New Roman" w:hAnsi="Times New Roman" w:cs="Times New Roman"/>
          <w:bCs/>
          <w:iCs/>
          <w:kern w:val="0"/>
          <w:sz w:val="28"/>
          <w:szCs w:val="28"/>
          <w:lang w:val="kk-KZ" w:eastAsia="ru-RU"/>
        </w:rPr>
        <w:t>In</w:t>
      </w:r>
      <w:proofErr w:type="spellEnd"/>
      <w:r w:rsidRPr="00866936">
        <w:rPr>
          <w:rFonts w:ascii="Times New Roman" w:eastAsia="Times New Roman" w:hAnsi="Times New Roman" w:cs="Times New Roman"/>
          <w:bCs/>
          <w:iCs/>
          <w:kern w:val="0"/>
          <w:sz w:val="28"/>
          <w:szCs w:val="28"/>
          <w:lang w:val="kk-KZ" w:eastAsia="ru-RU"/>
        </w:rPr>
        <w:t xml:space="preserve"> </w:t>
      </w:r>
      <w:proofErr w:type="spellStart"/>
      <w:r w:rsidRPr="00866936">
        <w:rPr>
          <w:rFonts w:ascii="Times New Roman" w:eastAsia="Times New Roman" w:hAnsi="Times New Roman" w:cs="Times New Roman"/>
          <w:bCs/>
          <w:iCs/>
          <w:kern w:val="0"/>
          <w:sz w:val="28"/>
          <w:szCs w:val="28"/>
          <w:lang w:val="kk-KZ" w:eastAsia="ru-RU"/>
        </w:rPr>
        <w:t>higher</w:t>
      </w:r>
      <w:proofErr w:type="spellEnd"/>
      <w:r w:rsidRPr="00866936">
        <w:rPr>
          <w:rFonts w:ascii="Times New Roman" w:eastAsia="Times New Roman" w:hAnsi="Times New Roman" w:cs="Times New Roman"/>
          <w:bCs/>
          <w:iCs/>
          <w:kern w:val="0"/>
          <w:sz w:val="28"/>
          <w:szCs w:val="28"/>
          <w:lang w:val="kk-KZ" w:eastAsia="ru-RU"/>
        </w:rPr>
        <w:t xml:space="preserve"> </w:t>
      </w:r>
      <w:proofErr w:type="spellStart"/>
      <w:r w:rsidRPr="00866936">
        <w:rPr>
          <w:rFonts w:ascii="Times New Roman" w:eastAsia="Times New Roman" w:hAnsi="Times New Roman" w:cs="Times New Roman"/>
          <w:bCs/>
          <w:iCs/>
          <w:kern w:val="0"/>
          <w:sz w:val="28"/>
          <w:szCs w:val="28"/>
          <w:lang w:val="kk-KZ" w:eastAsia="ru-RU"/>
        </w:rPr>
        <w:t>education</w:t>
      </w:r>
      <w:proofErr w:type="spellEnd"/>
      <w:r w:rsidRPr="00866936">
        <w:rPr>
          <w:rFonts w:ascii="Times New Roman" w:eastAsia="Times New Roman" w:hAnsi="Times New Roman" w:cs="Times New Roman"/>
          <w:bCs/>
          <w:iCs/>
          <w:kern w:val="0"/>
          <w:sz w:val="28"/>
          <w:szCs w:val="28"/>
          <w:lang w:val="kk-KZ" w:eastAsia="ru-RU"/>
        </w:rPr>
        <w:t xml:space="preserve"> </w:t>
      </w:r>
      <w:proofErr w:type="spellStart"/>
      <w:r w:rsidRPr="00866936">
        <w:rPr>
          <w:rFonts w:ascii="Times New Roman" w:eastAsia="Times New Roman" w:hAnsi="Times New Roman" w:cs="Times New Roman"/>
          <w:bCs/>
          <w:iCs/>
          <w:kern w:val="0"/>
          <w:sz w:val="28"/>
          <w:szCs w:val="28"/>
          <w:lang w:val="kk-KZ" w:eastAsia="ru-RU"/>
        </w:rPr>
        <w:t>institutions</w:t>
      </w:r>
      <w:proofErr w:type="spellEnd"/>
      <w:r w:rsidRPr="00866936">
        <w:rPr>
          <w:rFonts w:ascii="Times New Roman" w:eastAsia="Times New Roman" w:hAnsi="Times New Roman" w:cs="Times New Roman"/>
          <w:bCs/>
          <w:iCs/>
          <w:kern w:val="0"/>
          <w:sz w:val="28"/>
          <w:szCs w:val="28"/>
          <w:lang w:val="kk-KZ" w:eastAsia="ru-RU"/>
        </w:rPr>
        <w:t xml:space="preserve">. </w:t>
      </w:r>
      <w:r w:rsidRPr="00866936">
        <w:rPr>
          <w:rFonts w:ascii="Times New Roman" w:hAnsi="Times New Roman" w:cs="Times New Roman"/>
          <w:sz w:val="28"/>
          <w:szCs w:val="28"/>
          <w:lang w:val="kk-KZ"/>
        </w:rPr>
        <w:t xml:space="preserve">Абай атындағы </w:t>
      </w:r>
      <w:proofErr w:type="spellStart"/>
      <w:r w:rsidRPr="00866936">
        <w:rPr>
          <w:rFonts w:ascii="Times New Roman" w:hAnsi="Times New Roman" w:cs="Times New Roman"/>
          <w:sz w:val="28"/>
          <w:szCs w:val="28"/>
          <w:lang w:val="kk-KZ"/>
        </w:rPr>
        <w:t>ҚазҰПУ</w:t>
      </w:r>
      <w:proofErr w:type="spellEnd"/>
      <w:r w:rsidRPr="00866936">
        <w:rPr>
          <w:rFonts w:ascii="Times New Roman" w:hAnsi="Times New Roman" w:cs="Times New Roman"/>
          <w:sz w:val="28"/>
          <w:szCs w:val="28"/>
          <w:lang w:val="kk-KZ"/>
        </w:rPr>
        <w:t xml:space="preserve"> Хабаршысы. Педагогика ғылымдары сериясы. №1 (81) 2024 ж. – 135-148 беттер. DOI: </w:t>
      </w:r>
      <w:hyperlink r:id="rId19" w:history="1">
        <w:r w:rsidRPr="00866936">
          <w:rPr>
            <w:rStyle w:val="a4"/>
            <w:rFonts w:ascii="Times New Roman" w:hAnsi="Times New Roman" w:cs="Times New Roman"/>
            <w:color w:val="auto"/>
            <w:sz w:val="28"/>
            <w:szCs w:val="28"/>
            <w:lang w:val="kk-KZ"/>
          </w:rPr>
          <w:t>https://doi.org/10.51889/2959-5762.2024.81.1.012</w:t>
        </w:r>
      </w:hyperlink>
    </w:p>
    <w:p w14:paraId="6169CD28" w14:textId="2D127AEF" w:rsidR="00E0007C" w:rsidRPr="00866936" w:rsidRDefault="00E0007C" w:rsidP="00B957AA">
      <w:pPr>
        <w:tabs>
          <w:tab w:val="left" w:pos="851"/>
        </w:tabs>
        <w:spacing w:after="0" w:line="240" w:lineRule="auto"/>
        <w:ind w:firstLine="720"/>
        <w:jc w:val="both"/>
        <w:rPr>
          <w:rFonts w:ascii="Times New Roman" w:eastAsia="Times New Roman" w:hAnsi="Times New Roman" w:cs="Times New Roman"/>
          <w:kern w:val="0"/>
          <w:sz w:val="28"/>
          <w:szCs w:val="28"/>
          <w:lang w:val="kk-KZ" w:eastAsia="ru-RU"/>
        </w:rPr>
      </w:pPr>
      <w:r w:rsidRPr="00866936">
        <w:rPr>
          <w:rFonts w:ascii="Times New Roman" w:hAnsi="Times New Roman" w:cs="Times New Roman"/>
          <w:sz w:val="28"/>
          <w:szCs w:val="28"/>
          <w:lang w:val="kk-KZ"/>
        </w:rPr>
        <w:t>4.</w:t>
      </w:r>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Development</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of</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National</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Consciousness</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of</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Students</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by</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Means</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of</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Kazakh</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Drama</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APedagogical</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Experience</w:t>
      </w:r>
      <w:proofErr w:type="spellEnd"/>
      <w:r w:rsidRPr="00866936">
        <w:rPr>
          <w:rFonts w:ascii="Times New Roman" w:eastAsia="Times New Roman" w:hAnsi="Times New Roman" w:cs="Times New Roman"/>
          <w:kern w:val="0"/>
          <w:sz w:val="28"/>
          <w:szCs w:val="28"/>
          <w:lang w:val="kk-KZ" w:eastAsia="ru-RU"/>
        </w:rPr>
        <w:t xml:space="preserve">. Абай атындағы </w:t>
      </w:r>
      <w:proofErr w:type="spellStart"/>
      <w:r w:rsidRPr="00866936">
        <w:rPr>
          <w:rFonts w:ascii="Times New Roman" w:eastAsia="Times New Roman" w:hAnsi="Times New Roman" w:cs="Times New Roman"/>
          <w:kern w:val="0"/>
          <w:sz w:val="28"/>
          <w:szCs w:val="28"/>
          <w:lang w:val="kk-KZ" w:eastAsia="ru-RU"/>
        </w:rPr>
        <w:t>ҚазҰПУ</w:t>
      </w:r>
      <w:proofErr w:type="spellEnd"/>
      <w:r w:rsidRPr="00866936">
        <w:rPr>
          <w:rFonts w:ascii="Times New Roman" w:eastAsia="Times New Roman" w:hAnsi="Times New Roman" w:cs="Times New Roman"/>
          <w:kern w:val="0"/>
          <w:sz w:val="28"/>
          <w:szCs w:val="28"/>
          <w:lang w:val="kk-KZ" w:eastAsia="ru-RU"/>
        </w:rPr>
        <w:t xml:space="preserve"> Хабаршысы. Педагогика және психология  сериясы. №1 (66) 2026 ж.  –  23-33. DOI: </w:t>
      </w:r>
      <w:hyperlink r:id="rId20" w:history="1">
        <w:r w:rsidR="00280B9E" w:rsidRPr="00866936">
          <w:rPr>
            <w:rStyle w:val="a4"/>
            <w:rFonts w:ascii="Times New Roman" w:eastAsia="Times New Roman" w:hAnsi="Times New Roman" w:cs="Times New Roman"/>
            <w:kern w:val="0"/>
            <w:sz w:val="28"/>
            <w:szCs w:val="28"/>
            <w:lang w:val="kk-KZ" w:eastAsia="ru-RU"/>
          </w:rPr>
          <w:t>https://doi.org/10.51889/2960-1649.2026.66.1.003</w:t>
        </w:r>
      </w:hyperlink>
    </w:p>
    <w:p w14:paraId="32F06DFE" w14:textId="13CC2727" w:rsidR="00E0007C" w:rsidRPr="00866936" w:rsidRDefault="00E0007C" w:rsidP="00B957AA">
      <w:pPr>
        <w:tabs>
          <w:tab w:val="left" w:pos="851"/>
        </w:tabs>
        <w:spacing w:after="0" w:line="240" w:lineRule="auto"/>
        <w:ind w:firstLine="720"/>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sz w:val="28"/>
          <w:szCs w:val="28"/>
          <w:lang w:val="kk-KZ" w:eastAsia="ru-RU"/>
        </w:rPr>
        <w:t xml:space="preserve">5.Қазіргі заманғы драманың студенттердің азаматтық және мәдени бірегейлігін қалыптастырудағы педагогикалық әлеуеті. Абай атындағы </w:t>
      </w:r>
      <w:proofErr w:type="spellStart"/>
      <w:r w:rsidRPr="00866936">
        <w:rPr>
          <w:rFonts w:ascii="Times New Roman" w:eastAsia="Times New Roman" w:hAnsi="Times New Roman" w:cs="Times New Roman"/>
          <w:kern w:val="0"/>
          <w:sz w:val="28"/>
          <w:szCs w:val="28"/>
          <w:lang w:val="kk-KZ" w:eastAsia="ru-RU"/>
        </w:rPr>
        <w:t>ҚазҰПУ</w:t>
      </w:r>
      <w:proofErr w:type="spellEnd"/>
      <w:r w:rsidRPr="00866936">
        <w:rPr>
          <w:rFonts w:ascii="Times New Roman" w:eastAsia="Times New Roman" w:hAnsi="Times New Roman" w:cs="Times New Roman"/>
          <w:kern w:val="0"/>
          <w:sz w:val="28"/>
          <w:szCs w:val="28"/>
          <w:lang w:val="kk-KZ" w:eastAsia="ru-RU"/>
        </w:rPr>
        <w:t xml:space="preserve">-ң хабаршысы «Педагогика ғылымдары» сериясы, №1(89), 2026 ж.  –258-266. DOI: </w:t>
      </w:r>
      <w:hyperlink r:id="rId21" w:history="1">
        <w:r w:rsidRPr="00866936">
          <w:rPr>
            <w:rFonts w:ascii="Times New Roman" w:eastAsia="Times New Roman" w:hAnsi="Times New Roman" w:cs="Times New Roman"/>
            <w:kern w:val="0"/>
            <w:sz w:val="28"/>
            <w:szCs w:val="28"/>
            <w:u w:val="single"/>
            <w:lang w:val="kk-KZ" w:eastAsia="ru-RU"/>
          </w:rPr>
          <w:t>https://doi.org/10.51889/2959-5762.2026.89.1.025</w:t>
        </w:r>
      </w:hyperlink>
    </w:p>
    <w:p w14:paraId="4CB889C8" w14:textId="77777777" w:rsidR="00E0007C" w:rsidRPr="00866936" w:rsidRDefault="00E0007C" w:rsidP="00B957AA">
      <w:pPr>
        <w:tabs>
          <w:tab w:val="left" w:pos="851"/>
        </w:tabs>
        <w:spacing w:after="0" w:line="240" w:lineRule="auto"/>
        <w:ind w:firstLine="720"/>
        <w:jc w:val="both"/>
        <w:rPr>
          <w:rFonts w:ascii="Times New Roman" w:eastAsia="Times New Roman" w:hAnsi="Times New Roman" w:cs="Times New Roman"/>
          <w:bCs/>
          <w:kern w:val="0"/>
          <w:sz w:val="28"/>
          <w:szCs w:val="28"/>
          <w:lang w:val="kk-KZ" w:eastAsia="ru-RU"/>
        </w:rPr>
      </w:pPr>
      <w:r w:rsidRPr="00866936">
        <w:rPr>
          <w:rFonts w:ascii="Times New Roman" w:eastAsia="Times New Roman" w:hAnsi="Times New Roman" w:cs="Times New Roman"/>
          <w:bCs/>
          <w:kern w:val="0"/>
          <w:sz w:val="28"/>
          <w:szCs w:val="28"/>
          <w:lang w:val="kk-KZ" w:eastAsia="ru-RU"/>
        </w:rPr>
        <w:t>Жақын және алыс шет елдерде өткізілген халықаралық – практикалық конференция материалдары</w:t>
      </w:r>
    </w:p>
    <w:p w14:paraId="5E8A95B2" w14:textId="7D5C68C8" w:rsidR="00E0007C" w:rsidRPr="00866936" w:rsidRDefault="00E0007C" w:rsidP="00B957AA">
      <w:pPr>
        <w:spacing w:after="0" w:line="240" w:lineRule="auto"/>
        <w:ind w:firstLine="720"/>
        <w:jc w:val="both"/>
        <w:rPr>
          <w:rFonts w:ascii="Times New Roman" w:hAnsi="Times New Roman" w:cs="Times New Roman"/>
          <w:sz w:val="28"/>
          <w:szCs w:val="28"/>
          <w:lang w:val="kk-KZ"/>
        </w:rPr>
      </w:pPr>
      <w:r w:rsidRPr="00866936">
        <w:rPr>
          <w:rFonts w:ascii="Times New Roman" w:hAnsi="Times New Roman" w:cs="Times New Roman"/>
          <w:bCs/>
          <w:iCs/>
          <w:sz w:val="28"/>
          <w:szCs w:val="28"/>
          <w:lang w:val="kk-KZ"/>
        </w:rPr>
        <w:t xml:space="preserve">6. </w:t>
      </w:r>
      <w:proofErr w:type="spellStart"/>
      <w:r w:rsidRPr="00866936">
        <w:rPr>
          <w:rFonts w:ascii="Times New Roman" w:hAnsi="Times New Roman" w:cs="Times New Roman"/>
          <w:bCs/>
          <w:iCs/>
          <w:sz w:val="28"/>
          <w:szCs w:val="28"/>
          <w:lang w:val="kk-KZ"/>
        </w:rPr>
        <w:t>Methods</w:t>
      </w:r>
      <w:proofErr w:type="spellEnd"/>
      <w:r w:rsidRPr="00866936">
        <w:rPr>
          <w:rFonts w:ascii="Times New Roman" w:hAnsi="Times New Roman" w:cs="Times New Roman"/>
          <w:bCs/>
          <w:iCs/>
          <w:sz w:val="28"/>
          <w:szCs w:val="28"/>
          <w:lang w:val="kk-KZ"/>
        </w:rPr>
        <w:t xml:space="preserve"> </w:t>
      </w:r>
      <w:proofErr w:type="spellStart"/>
      <w:r w:rsidRPr="00866936">
        <w:rPr>
          <w:rFonts w:ascii="Times New Roman" w:hAnsi="Times New Roman" w:cs="Times New Roman"/>
          <w:bCs/>
          <w:iCs/>
          <w:sz w:val="28"/>
          <w:szCs w:val="28"/>
          <w:lang w:val="kk-KZ"/>
        </w:rPr>
        <w:t>of</w:t>
      </w:r>
      <w:proofErr w:type="spellEnd"/>
      <w:r w:rsidRPr="00866936">
        <w:rPr>
          <w:rFonts w:ascii="Times New Roman" w:hAnsi="Times New Roman" w:cs="Times New Roman"/>
          <w:bCs/>
          <w:iCs/>
          <w:sz w:val="28"/>
          <w:szCs w:val="28"/>
          <w:lang w:val="kk-KZ"/>
        </w:rPr>
        <w:t xml:space="preserve"> </w:t>
      </w:r>
      <w:proofErr w:type="spellStart"/>
      <w:r w:rsidRPr="00866936">
        <w:rPr>
          <w:rFonts w:ascii="Times New Roman" w:hAnsi="Times New Roman" w:cs="Times New Roman"/>
          <w:bCs/>
          <w:iCs/>
          <w:sz w:val="28"/>
          <w:szCs w:val="28"/>
          <w:lang w:val="kk-KZ"/>
        </w:rPr>
        <w:t>Teaching</w:t>
      </w:r>
      <w:proofErr w:type="spellEnd"/>
      <w:r w:rsidRPr="00866936">
        <w:rPr>
          <w:rFonts w:ascii="Times New Roman" w:hAnsi="Times New Roman" w:cs="Times New Roman"/>
          <w:bCs/>
          <w:iCs/>
          <w:sz w:val="28"/>
          <w:szCs w:val="28"/>
          <w:lang w:val="kk-KZ"/>
        </w:rPr>
        <w:t xml:space="preserve"> </w:t>
      </w:r>
      <w:proofErr w:type="spellStart"/>
      <w:r w:rsidRPr="00866936">
        <w:rPr>
          <w:rFonts w:ascii="Times New Roman" w:hAnsi="Times New Roman" w:cs="Times New Roman"/>
          <w:bCs/>
          <w:iCs/>
          <w:sz w:val="28"/>
          <w:szCs w:val="28"/>
          <w:lang w:val="kk-KZ"/>
        </w:rPr>
        <w:t>Kazakh</w:t>
      </w:r>
      <w:proofErr w:type="spellEnd"/>
      <w:r w:rsidRPr="00866936">
        <w:rPr>
          <w:rFonts w:ascii="Times New Roman" w:hAnsi="Times New Roman" w:cs="Times New Roman"/>
          <w:bCs/>
          <w:iCs/>
          <w:sz w:val="28"/>
          <w:szCs w:val="28"/>
          <w:lang w:val="kk-KZ"/>
        </w:rPr>
        <w:t xml:space="preserve"> </w:t>
      </w:r>
      <w:proofErr w:type="spellStart"/>
      <w:r w:rsidRPr="00866936">
        <w:rPr>
          <w:rFonts w:ascii="Times New Roman" w:hAnsi="Times New Roman" w:cs="Times New Roman"/>
          <w:bCs/>
          <w:iCs/>
          <w:sz w:val="28"/>
          <w:szCs w:val="28"/>
          <w:lang w:val="kk-KZ"/>
        </w:rPr>
        <w:t>Dramaturgy</w:t>
      </w:r>
      <w:proofErr w:type="spellEnd"/>
      <w:r w:rsidRPr="00866936">
        <w:rPr>
          <w:rFonts w:ascii="Times New Roman" w:hAnsi="Times New Roman" w:cs="Times New Roman"/>
          <w:bCs/>
          <w:iCs/>
          <w:sz w:val="28"/>
          <w:szCs w:val="28"/>
          <w:lang w:val="kk-KZ"/>
        </w:rPr>
        <w:t xml:space="preserve"> </w:t>
      </w:r>
      <w:proofErr w:type="spellStart"/>
      <w:r w:rsidRPr="00866936">
        <w:rPr>
          <w:rFonts w:ascii="Times New Roman" w:hAnsi="Times New Roman" w:cs="Times New Roman"/>
          <w:bCs/>
          <w:iCs/>
          <w:sz w:val="28"/>
          <w:szCs w:val="28"/>
          <w:lang w:val="kk-KZ"/>
        </w:rPr>
        <w:t>in</w:t>
      </w:r>
      <w:proofErr w:type="spellEnd"/>
      <w:r w:rsidRPr="00866936">
        <w:rPr>
          <w:rFonts w:ascii="Times New Roman" w:hAnsi="Times New Roman" w:cs="Times New Roman"/>
          <w:bCs/>
          <w:iCs/>
          <w:sz w:val="28"/>
          <w:szCs w:val="28"/>
          <w:lang w:val="kk-KZ"/>
        </w:rPr>
        <w:t xml:space="preserve"> </w:t>
      </w:r>
      <w:proofErr w:type="spellStart"/>
      <w:r w:rsidRPr="00866936">
        <w:rPr>
          <w:rFonts w:ascii="Times New Roman" w:hAnsi="Times New Roman" w:cs="Times New Roman"/>
          <w:bCs/>
          <w:iCs/>
          <w:sz w:val="28"/>
          <w:szCs w:val="28"/>
          <w:lang w:val="kk-KZ"/>
        </w:rPr>
        <w:t>the</w:t>
      </w:r>
      <w:proofErr w:type="spellEnd"/>
      <w:r w:rsidRPr="00866936">
        <w:rPr>
          <w:rFonts w:ascii="Times New Roman" w:hAnsi="Times New Roman" w:cs="Times New Roman"/>
          <w:bCs/>
          <w:iCs/>
          <w:sz w:val="28"/>
          <w:szCs w:val="28"/>
          <w:lang w:val="kk-KZ"/>
        </w:rPr>
        <w:t xml:space="preserve"> </w:t>
      </w:r>
      <w:proofErr w:type="spellStart"/>
      <w:r w:rsidRPr="00866936">
        <w:rPr>
          <w:rFonts w:ascii="Times New Roman" w:hAnsi="Times New Roman" w:cs="Times New Roman"/>
          <w:bCs/>
          <w:iCs/>
          <w:sz w:val="28"/>
          <w:szCs w:val="28"/>
          <w:lang w:val="kk-KZ"/>
        </w:rPr>
        <w:t>Period</w:t>
      </w:r>
      <w:proofErr w:type="spellEnd"/>
      <w:r w:rsidRPr="00866936">
        <w:rPr>
          <w:rFonts w:ascii="Times New Roman" w:hAnsi="Times New Roman" w:cs="Times New Roman"/>
          <w:bCs/>
          <w:iCs/>
          <w:sz w:val="28"/>
          <w:szCs w:val="28"/>
          <w:lang w:val="kk-KZ"/>
        </w:rPr>
        <w:t xml:space="preserve"> </w:t>
      </w:r>
      <w:proofErr w:type="spellStart"/>
      <w:r w:rsidRPr="00866936">
        <w:rPr>
          <w:rFonts w:ascii="Times New Roman" w:hAnsi="Times New Roman" w:cs="Times New Roman"/>
          <w:bCs/>
          <w:iCs/>
          <w:sz w:val="28"/>
          <w:szCs w:val="28"/>
          <w:lang w:val="kk-KZ"/>
        </w:rPr>
        <w:t>of</w:t>
      </w:r>
      <w:proofErr w:type="spellEnd"/>
      <w:r w:rsidRPr="00866936">
        <w:rPr>
          <w:rFonts w:ascii="Times New Roman" w:hAnsi="Times New Roman" w:cs="Times New Roman"/>
          <w:bCs/>
          <w:iCs/>
          <w:sz w:val="28"/>
          <w:szCs w:val="28"/>
          <w:lang w:val="kk-KZ"/>
        </w:rPr>
        <w:t xml:space="preserve"> </w:t>
      </w:r>
      <w:proofErr w:type="spellStart"/>
      <w:r w:rsidRPr="00866936">
        <w:rPr>
          <w:rFonts w:ascii="Times New Roman" w:hAnsi="Times New Roman" w:cs="Times New Roman"/>
          <w:bCs/>
          <w:iCs/>
          <w:sz w:val="28"/>
          <w:szCs w:val="28"/>
          <w:lang w:val="kk-KZ"/>
        </w:rPr>
        <w:t>Independence</w:t>
      </w:r>
      <w:proofErr w:type="spellEnd"/>
      <w:r w:rsidRPr="00866936">
        <w:rPr>
          <w:rFonts w:ascii="Times New Roman" w:hAnsi="Times New Roman" w:cs="Times New Roman"/>
          <w:bCs/>
          <w:iCs/>
          <w:sz w:val="28"/>
          <w:szCs w:val="28"/>
          <w:lang w:val="kk-KZ"/>
        </w:rPr>
        <w:t xml:space="preserve"> (</w:t>
      </w:r>
      <w:proofErr w:type="spellStart"/>
      <w:r w:rsidRPr="00866936">
        <w:rPr>
          <w:rFonts w:ascii="Times New Roman" w:hAnsi="Times New Roman" w:cs="Times New Roman"/>
          <w:bCs/>
          <w:iCs/>
          <w:sz w:val="28"/>
          <w:szCs w:val="28"/>
          <w:lang w:val="kk-KZ"/>
        </w:rPr>
        <w:t>On</w:t>
      </w:r>
      <w:proofErr w:type="spellEnd"/>
      <w:r w:rsidRPr="00866936">
        <w:rPr>
          <w:rFonts w:ascii="Times New Roman" w:hAnsi="Times New Roman" w:cs="Times New Roman"/>
          <w:bCs/>
          <w:iCs/>
          <w:sz w:val="28"/>
          <w:szCs w:val="28"/>
          <w:lang w:val="kk-KZ"/>
        </w:rPr>
        <w:t xml:space="preserve"> </w:t>
      </w:r>
      <w:proofErr w:type="spellStart"/>
      <w:r w:rsidRPr="00866936">
        <w:rPr>
          <w:rFonts w:ascii="Times New Roman" w:hAnsi="Times New Roman" w:cs="Times New Roman"/>
          <w:bCs/>
          <w:iCs/>
          <w:sz w:val="28"/>
          <w:szCs w:val="28"/>
          <w:lang w:val="kk-KZ"/>
        </w:rPr>
        <w:t>The</w:t>
      </w:r>
      <w:proofErr w:type="spellEnd"/>
      <w:r w:rsidRPr="00866936">
        <w:rPr>
          <w:rFonts w:ascii="Times New Roman" w:hAnsi="Times New Roman" w:cs="Times New Roman"/>
          <w:bCs/>
          <w:iCs/>
          <w:sz w:val="28"/>
          <w:szCs w:val="28"/>
          <w:lang w:val="kk-KZ"/>
        </w:rPr>
        <w:t xml:space="preserve"> </w:t>
      </w:r>
      <w:proofErr w:type="spellStart"/>
      <w:r w:rsidRPr="00866936">
        <w:rPr>
          <w:rFonts w:ascii="Times New Roman" w:hAnsi="Times New Roman" w:cs="Times New Roman"/>
          <w:bCs/>
          <w:iCs/>
          <w:sz w:val="28"/>
          <w:szCs w:val="28"/>
          <w:lang w:val="kk-KZ"/>
        </w:rPr>
        <w:t>Base</w:t>
      </w:r>
      <w:proofErr w:type="spellEnd"/>
      <w:r w:rsidRPr="00866936">
        <w:rPr>
          <w:rFonts w:ascii="Times New Roman" w:hAnsi="Times New Roman" w:cs="Times New Roman"/>
          <w:bCs/>
          <w:iCs/>
          <w:sz w:val="28"/>
          <w:szCs w:val="28"/>
          <w:lang w:val="kk-KZ"/>
        </w:rPr>
        <w:t xml:space="preserve"> </w:t>
      </w:r>
      <w:proofErr w:type="spellStart"/>
      <w:r w:rsidRPr="00866936">
        <w:rPr>
          <w:rFonts w:ascii="Times New Roman" w:hAnsi="Times New Roman" w:cs="Times New Roman"/>
          <w:bCs/>
          <w:iCs/>
          <w:sz w:val="28"/>
          <w:szCs w:val="28"/>
          <w:lang w:val="kk-KZ"/>
        </w:rPr>
        <w:t>of</w:t>
      </w:r>
      <w:proofErr w:type="spellEnd"/>
      <w:r w:rsidRPr="00866936">
        <w:rPr>
          <w:rFonts w:ascii="Times New Roman" w:hAnsi="Times New Roman" w:cs="Times New Roman"/>
          <w:bCs/>
          <w:iCs/>
          <w:sz w:val="28"/>
          <w:szCs w:val="28"/>
          <w:lang w:val="kk-KZ"/>
        </w:rPr>
        <w:t xml:space="preserve"> </w:t>
      </w:r>
      <w:proofErr w:type="spellStart"/>
      <w:r w:rsidRPr="00866936">
        <w:rPr>
          <w:rFonts w:ascii="Times New Roman" w:hAnsi="Times New Roman" w:cs="Times New Roman"/>
          <w:bCs/>
          <w:iCs/>
          <w:sz w:val="28"/>
          <w:szCs w:val="28"/>
          <w:lang w:val="kk-KZ"/>
        </w:rPr>
        <w:t>the</w:t>
      </w:r>
      <w:proofErr w:type="spellEnd"/>
      <w:r w:rsidRPr="00866936">
        <w:rPr>
          <w:rFonts w:ascii="Times New Roman" w:hAnsi="Times New Roman" w:cs="Times New Roman"/>
          <w:bCs/>
          <w:iCs/>
          <w:sz w:val="28"/>
          <w:szCs w:val="28"/>
          <w:lang w:val="kk-KZ"/>
        </w:rPr>
        <w:t xml:space="preserve"> </w:t>
      </w:r>
      <w:proofErr w:type="spellStart"/>
      <w:r w:rsidRPr="00866936">
        <w:rPr>
          <w:rFonts w:ascii="Times New Roman" w:hAnsi="Times New Roman" w:cs="Times New Roman"/>
          <w:bCs/>
          <w:iCs/>
          <w:sz w:val="28"/>
          <w:szCs w:val="28"/>
          <w:lang w:val="kk-KZ"/>
        </w:rPr>
        <w:t>Historical</w:t>
      </w:r>
      <w:proofErr w:type="spellEnd"/>
      <w:r w:rsidRPr="00866936">
        <w:rPr>
          <w:rFonts w:ascii="Times New Roman" w:hAnsi="Times New Roman" w:cs="Times New Roman"/>
          <w:bCs/>
          <w:iCs/>
          <w:sz w:val="28"/>
          <w:szCs w:val="28"/>
          <w:lang w:val="kk-KZ"/>
        </w:rPr>
        <w:t xml:space="preserve"> </w:t>
      </w:r>
      <w:proofErr w:type="spellStart"/>
      <w:r w:rsidRPr="00866936">
        <w:rPr>
          <w:rFonts w:ascii="Times New Roman" w:hAnsi="Times New Roman" w:cs="Times New Roman"/>
          <w:bCs/>
          <w:iCs/>
          <w:sz w:val="28"/>
          <w:szCs w:val="28"/>
          <w:lang w:val="kk-KZ"/>
        </w:rPr>
        <w:t>Drama</w:t>
      </w:r>
      <w:proofErr w:type="spellEnd"/>
      <w:r w:rsidRPr="00866936">
        <w:rPr>
          <w:rFonts w:ascii="Times New Roman" w:hAnsi="Times New Roman" w:cs="Times New Roman"/>
          <w:bCs/>
          <w:iCs/>
          <w:sz w:val="28"/>
          <w:szCs w:val="28"/>
          <w:lang w:val="kk-KZ"/>
        </w:rPr>
        <w:t xml:space="preserve"> “ </w:t>
      </w:r>
      <w:proofErr w:type="spellStart"/>
      <w:r w:rsidRPr="00866936">
        <w:rPr>
          <w:rFonts w:ascii="Times New Roman" w:hAnsi="Times New Roman" w:cs="Times New Roman"/>
          <w:bCs/>
          <w:iCs/>
          <w:sz w:val="28"/>
          <w:szCs w:val="28"/>
          <w:lang w:val="kk-KZ"/>
        </w:rPr>
        <w:t>the</w:t>
      </w:r>
      <w:proofErr w:type="spellEnd"/>
      <w:r w:rsidRPr="00866936">
        <w:rPr>
          <w:rFonts w:ascii="Times New Roman" w:hAnsi="Times New Roman" w:cs="Times New Roman"/>
          <w:bCs/>
          <w:iCs/>
          <w:sz w:val="28"/>
          <w:szCs w:val="28"/>
          <w:lang w:val="kk-KZ"/>
        </w:rPr>
        <w:t xml:space="preserve"> </w:t>
      </w:r>
      <w:proofErr w:type="spellStart"/>
      <w:r w:rsidRPr="00866936">
        <w:rPr>
          <w:rFonts w:ascii="Times New Roman" w:hAnsi="Times New Roman" w:cs="Times New Roman"/>
          <w:bCs/>
          <w:iCs/>
          <w:sz w:val="28"/>
          <w:szCs w:val="28"/>
          <w:lang w:val="kk-KZ"/>
        </w:rPr>
        <w:t>Dream</w:t>
      </w:r>
      <w:proofErr w:type="spellEnd"/>
      <w:r w:rsidRPr="00866936">
        <w:rPr>
          <w:rFonts w:ascii="Times New Roman" w:hAnsi="Times New Roman" w:cs="Times New Roman"/>
          <w:bCs/>
          <w:iCs/>
          <w:sz w:val="28"/>
          <w:szCs w:val="28"/>
          <w:lang w:val="kk-KZ"/>
        </w:rPr>
        <w:t xml:space="preserve"> </w:t>
      </w:r>
      <w:proofErr w:type="spellStart"/>
      <w:r w:rsidRPr="00866936">
        <w:rPr>
          <w:rFonts w:ascii="Times New Roman" w:hAnsi="Times New Roman" w:cs="Times New Roman"/>
          <w:bCs/>
          <w:iCs/>
          <w:sz w:val="28"/>
          <w:szCs w:val="28"/>
          <w:lang w:val="kk-KZ"/>
        </w:rPr>
        <w:t>of</w:t>
      </w:r>
      <w:proofErr w:type="spellEnd"/>
      <w:r w:rsidRPr="00866936">
        <w:rPr>
          <w:rFonts w:ascii="Times New Roman" w:hAnsi="Times New Roman" w:cs="Times New Roman"/>
          <w:bCs/>
          <w:iCs/>
          <w:sz w:val="28"/>
          <w:szCs w:val="28"/>
          <w:lang w:val="kk-KZ"/>
        </w:rPr>
        <w:t xml:space="preserve"> </w:t>
      </w:r>
      <w:proofErr w:type="spellStart"/>
      <w:r w:rsidRPr="00866936">
        <w:rPr>
          <w:rFonts w:ascii="Times New Roman" w:hAnsi="Times New Roman" w:cs="Times New Roman"/>
          <w:bCs/>
          <w:iCs/>
          <w:sz w:val="28"/>
          <w:szCs w:val="28"/>
          <w:lang w:val="kk-KZ"/>
        </w:rPr>
        <w:t>Ablai</w:t>
      </w:r>
      <w:proofErr w:type="spellEnd"/>
      <w:r w:rsidRPr="00866936">
        <w:rPr>
          <w:rFonts w:ascii="Times New Roman" w:hAnsi="Times New Roman" w:cs="Times New Roman"/>
          <w:bCs/>
          <w:iCs/>
          <w:sz w:val="28"/>
          <w:szCs w:val="28"/>
          <w:lang w:val="kk-KZ"/>
        </w:rPr>
        <w:t xml:space="preserve"> </w:t>
      </w:r>
      <w:proofErr w:type="spellStart"/>
      <w:r w:rsidRPr="00866936">
        <w:rPr>
          <w:rFonts w:ascii="Times New Roman" w:hAnsi="Times New Roman" w:cs="Times New Roman"/>
          <w:bCs/>
          <w:iCs/>
          <w:sz w:val="28"/>
          <w:szCs w:val="28"/>
          <w:lang w:val="kk-KZ"/>
        </w:rPr>
        <w:t>Khan</w:t>
      </w:r>
      <w:proofErr w:type="spellEnd"/>
      <w:r w:rsidRPr="00866936">
        <w:rPr>
          <w:rFonts w:ascii="Times New Roman" w:hAnsi="Times New Roman" w:cs="Times New Roman"/>
          <w:bCs/>
          <w:iCs/>
          <w:sz w:val="28"/>
          <w:szCs w:val="28"/>
          <w:lang w:val="kk-KZ"/>
        </w:rPr>
        <w:t xml:space="preserve">” </w:t>
      </w:r>
      <w:proofErr w:type="spellStart"/>
      <w:r w:rsidRPr="00866936">
        <w:rPr>
          <w:rFonts w:ascii="Times New Roman" w:hAnsi="Times New Roman" w:cs="Times New Roman"/>
          <w:bCs/>
          <w:iCs/>
          <w:sz w:val="28"/>
          <w:szCs w:val="28"/>
          <w:lang w:val="kk-KZ"/>
        </w:rPr>
        <w:t>of</w:t>
      </w:r>
      <w:proofErr w:type="spellEnd"/>
      <w:r w:rsidRPr="00866936">
        <w:rPr>
          <w:rFonts w:ascii="Times New Roman" w:hAnsi="Times New Roman" w:cs="Times New Roman"/>
          <w:bCs/>
          <w:iCs/>
          <w:sz w:val="28"/>
          <w:szCs w:val="28"/>
          <w:lang w:val="kk-KZ"/>
        </w:rPr>
        <w:t xml:space="preserve"> </w:t>
      </w:r>
      <w:proofErr w:type="spellStart"/>
      <w:r w:rsidRPr="00866936">
        <w:rPr>
          <w:rFonts w:ascii="Times New Roman" w:hAnsi="Times New Roman" w:cs="Times New Roman"/>
          <w:bCs/>
          <w:iCs/>
          <w:sz w:val="28"/>
          <w:szCs w:val="28"/>
          <w:lang w:val="kk-KZ"/>
        </w:rPr>
        <w:t>Duman</w:t>
      </w:r>
      <w:proofErr w:type="spellEnd"/>
      <w:r w:rsidRPr="00866936">
        <w:rPr>
          <w:rFonts w:ascii="Times New Roman" w:hAnsi="Times New Roman" w:cs="Times New Roman"/>
          <w:bCs/>
          <w:iCs/>
          <w:sz w:val="28"/>
          <w:szCs w:val="28"/>
          <w:lang w:val="kk-KZ"/>
        </w:rPr>
        <w:t xml:space="preserve"> </w:t>
      </w:r>
      <w:proofErr w:type="spellStart"/>
      <w:r w:rsidRPr="00866936">
        <w:rPr>
          <w:rFonts w:ascii="Times New Roman" w:hAnsi="Times New Roman" w:cs="Times New Roman"/>
          <w:bCs/>
          <w:iCs/>
          <w:sz w:val="28"/>
          <w:szCs w:val="28"/>
          <w:lang w:val="kk-KZ"/>
        </w:rPr>
        <w:t>Ramazan</w:t>
      </w:r>
      <w:proofErr w:type="spellEnd"/>
      <w:r w:rsidRPr="00866936">
        <w:rPr>
          <w:rFonts w:ascii="Times New Roman" w:hAnsi="Times New Roman" w:cs="Times New Roman"/>
          <w:bCs/>
          <w:iCs/>
          <w:sz w:val="28"/>
          <w:szCs w:val="28"/>
          <w:lang w:val="kk-KZ"/>
        </w:rPr>
        <w:t xml:space="preserve">). </w:t>
      </w:r>
      <w:proofErr w:type="spellStart"/>
      <w:r w:rsidRPr="00866936">
        <w:rPr>
          <w:rFonts w:ascii="Times New Roman" w:hAnsi="Times New Roman" w:cs="Times New Roman"/>
          <w:sz w:val="28"/>
          <w:szCs w:val="28"/>
          <w:lang w:val="kk-KZ"/>
        </w:rPr>
        <w:t>Eurasian</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conference</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on</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Language</w:t>
      </w:r>
      <w:proofErr w:type="spellEnd"/>
      <w:r w:rsidRPr="00866936">
        <w:rPr>
          <w:rFonts w:ascii="Times New Roman" w:hAnsi="Times New Roman" w:cs="Times New Roman"/>
          <w:sz w:val="28"/>
          <w:szCs w:val="28"/>
          <w:lang w:val="kk-KZ"/>
        </w:rPr>
        <w:t xml:space="preserve">&amp; </w:t>
      </w:r>
      <w:proofErr w:type="spellStart"/>
      <w:r w:rsidRPr="00866936">
        <w:rPr>
          <w:rFonts w:ascii="Times New Roman" w:hAnsi="Times New Roman" w:cs="Times New Roman"/>
          <w:sz w:val="28"/>
          <w:szCs w:val="28"/>
          <w:lang w:val="kk-KZ"/>
        </w:rPr>
        <w:t>Social</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Sciences</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May</w:t>
      </w:r>
      <w:proofErr w:type="spellEnd"/>
      <w:r w:rsidRPr="00866936">
        <w:rPr>
          <w:rFonts w:ascii="Times New Roman" w:hAnsi="Times New Roman" w:cs="Times New Roman"/>
          <w:sz w:val="28"/>
          <w:szCs w:val="28"/>
          <w:lang w:val="kk-KZ"/>
        </w:rPr>
        <w:t xml:space="preserve"> 22 - 24,</w:t>
      </w:r>
      <w:r w:rsidR="00A062F9" w:rsidRPr="00866936">
        <w:rPr>
          <w:rFonts w:ascii="Times New Roman" w:hAnsi="Times New Roman" w:cs="Times New Roman"/>
          <w:sz w:val="28"/>
          <w:szCs w:val="28"/>
          <w:lang w:val="kk-KZ"/>
        </w:rPr>
        <w:t xml:space="preserve"> </w:t>
      </w:r>
      <w:r w:rsidRPr="00866936">
        <w:rPr>
          <w:rFonts w:ascii="Times New Roman" w:hAnsi="Times New Roman" w:cs="Times New Roman"/>
          <w:sz w:val="28"/>
          <w:szCs w:val="28"/>
          <w:lang w:val="kk-KZ"/>
        </w:rPr>
        <w:t>2017</w:t>
      </w:r>
      <w:r w:rsidR="00EF30D4" w:rsidRPr="00866936">
        <w:rPr>
          <w:rFonts w:ascii="Times New Roman" w:hAnsi="Times New Roman" w:cs="Times New Roman"/>
          <w:sz w:val="28"/>
          <w:szCs w:val="28"/>
          <w:lang w:val="kk-KZ"/>
        </w:rPr>
        <w:t xml:space="preserve"> </w:t>
      </w:r>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Antalya</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Turkey</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Methods</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of</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teaching</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Kazakh</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dramaturgy</w:t>
      </w:r>
      <w:proofErr w:type="spellEnd"/>
      <w:r w:rsidRPr="00866936">
        <w:rPr>
          <w:rFonts w:ascii="Times New Roman" w:hAnsi="Times New Roman" w:cs="Times New Roman"/>
          <w:sz w:val="28"/>
          <w:szCs w:val="28"/>
          <w:lang w:val="kk-KZ"/>
        </w:rPr>
        <w:t>. ISBN : 978-605-4510-84-9</w:t>
      </w:r>
    </w:p>
    <w:p w14:paraId="059DB7EB" w14:textId="77777777" w:rsidR="00E0007C" w:rsidRPr="00866936" w:rsidRDefault="00E0007C" w:rsidP="00B957AA">
      <w:pPr>
        <w:spacing w:after="0" w:line="240" w:lineRule="auto"/>
        <w:ind w:firstLine="720"/>
        <w:jc w:val="both"/>
        <w:rPr>
          <w:rFonts w:ascii="Times New Roman" w:eastAsia="Times New Roman" w:hAnsi="Times New Roman" w:cs="Times New Roman"/>
          <w:kern w:val="0"/>
          <w:sz w:val="28"/>
          <w:szCs w:val="28"/>
          <w:lang w:val="kk-KZ" w:eastAsia="ru-RU"/>
        </w:rPr>
      </w:pPr>
      <w:r w:rsidRPr="00866936">
        <w:rPr>
          <w:rFonts w:ascii="Times New Roman" w:hAnsi="Times New Roman" w:cs="Times New Roman"/>
          <w:sz w:val="28"/>
          <w:szCs w:val="28"/>
          <w:lang w:val="kk-KZ"/>
        </w:rPr>
        <w:t xml:space="preserve">7. </w:t>
      </w:r>
      <w:proofErr w:type="spellStart"/>
      <w:r w:rsidRPr="00866936">
        <w:rPr>
          <w:rFonts w:ascii="Times New Roman" w:eastAsia="Times New Roman" w:hAnsi="Times New Roman" w:cs="Times New Roman"/>
          <w:bCs/>
          <w:iCs/>
          <w:kern w:val="0"/>
          <w:sz w:val="28"/>
          <w:szCs w:val="28"/>
          <w:lang w:val="kk-KZ" w:eastAsia="ru-RU"/>
        </w:rPr>
        <w:t>The</w:t>
      </w:r>
      <w:proofErr w:type="spellEnd"/>
      <w:r w:rsidRPr="00866936">
        <w:rPr>
          <w:rFonts w:ascii="Times New Roman" w:eastAsia="Times New Roman" w:hAnsi="Times New Roman" w:cs="Times New Roman"/>
          <w:bCs/>
          <w:iCs/>
          <w:kern w:val="0"/>
          <w:sz w:val="28"/>
          <w:szCs w:val="28"/>
          <w:lang w:val="kk-KZ" w:eastAsia="ru-RU"/>
        </w:rPr>
        <w:t xml:space="preserve"> </w:t>
      </w:r>
      <w:proofErr w:type="spellStart"/>
      <w:r w:rsidRPr="00866936">
        <w:rPr>
          <w:rFonts w:ascii="Times New Roman" w:eastAsia="Times New Roman" w:hAnsi="Times New Roman" w:cs="Times New Roman"/>
          <w:bCs/>
          <w:iCs/>
          <w:kern w:val="0"/>
          <w:sz w:val="28"/>
          <w:szCs w:val="28"/>
          <w:lang w:val="kk-KZ" w:eastAsia="ru-RU"/>
        </w:rPr>
        <w:t>national</w:t>
      </w:r>
      <w:proofErr w:type="spellEnd"/>
      <w:r w:rsidRPr="00866936">
        <w:rPr>
          <w:rFonts w:ascii="Times New Roman" w:eastAsia="Times New Roman" w:hAnsi="Times New Roman" w:cs="Times New Roman"/>
          <w:bCs/>
          <w:iCs/>
          <w:kern w:val="0"/>
          <w:sz w:val="28"/>
          <w:szCs w:val="28"/>
          <w:lang w:val="kk-KZ" w:eastAsia="ru-RU"/>
        </w:rPr>
        <w:t xml:space="preserve"> </w:t>
      </w:r>
      <w:proofErr w:type="spellStart"/>
      <w:r w:rsidRPr="00866936">
        <w:rPr>
          <w:rFonts w:ascii="Times New Roman" w:eastAsia="Times New Roman" w:hAnsi="Times New Roman" w:cs="Times New Roman"/>
          <w:bCs/>
          <w:iCs/>
          <w:kern w:val="0"/>
          <w:sz w:val="28"/>
          <w:szCs w:val="28"/>
          <w:lang w:val="kk-KZ" w:eastAsia="ru-RU"/>
        </w:rPr>
        <w:t>idea</w:t>
      </w:r>
      <w:proofErr w:type="spellEnd"/>
      <w:r w:rsidRPr="00866936">
        <w:rPr>
          <w:rFonts w:ascii="Times New Roman" w:eastAsia="Times New Roman" w:hAnsi="Times New Roman" w:cs="Times New Roman"/>
          <w:bCs/>
          <w:iCs/>
          <w:kern w:val="0"/>
          <w:sz w:val="28"/>
          <w:szCs w:val="28"/>
          <w:lang w:val="kk-KZ" w:eastAsia="ru-RU"/>
        </w:rPr>
        <w:t xml:space="preserve"> </w:t>
      </w:r>
      <w:proofErr w:type="spellStart"/>
      <w:r w:rsidRPr="00866936">
        <w:rPr>
          <w:rFonts w:ascii="Times New Roman" w:eastAsia="Times New Roman" w:hAnsi="Times New Roman" w:cs="Times New Roman"/>
          <w:bCs/>
          <w:iCs/>
          <w:kern w:val="0"/>
          <w:sz w:val="28"/>
          <w:szCs w:val="28"/>
          <w:lang w:val="kk-KZ" w:eastAsia="ru-RU"/>
        </w:rPr>
        <w:t>through</w:t>
      </w:r>
      <w:proofErr w:type="spellEnd"/>
      <w:r w:rsidRPr="00866936">
        <w:rPr>
          <w:rFonts w:ascii="Times New Roman" w:eastAsia="Times New Roman" w:hAnsi="Times New Roman" w:cs="Times New Roman"/>
          <w:bCs/>
          <w:iCs/>
          <w:kern w:val="0"/>
          <w:sz w:val="28"/>
          <w:szCs w:val="28"/>
          <w:lang w:val="kk-KZ" w:eastAsia="ru-RU"/>
        </w:rPr>
        <w:t xml:space="preserve"> </w:t>
      </w:r>
      <w:proofErr w:type="spellStart"/>
      <w:r w:rsidRPr="00866936">
        <w:rPr>
          <w:rFonts w:ascii="Times New Roman" w:eastAsia="Times New Roman" w:hAnsi="Times New Roman" w:cs="Times New Roman"/>
          <w:bCs/>
          <w:iCs/>
          <w:kern w:val="0"/>
          <w:sz w:val="28"/>
          <w:szCs w:val="28"/>
          <w:lang w:val="kk-KZ" w:eastAsia="ru-RU"/>
        </w:rPr>
        <w:t>prism</w:t>
      </w:r>
      <w:proofErr w:type="spellEnd"/>
      <w:r w:rsidRPr="00866936">
        <w:rPr>
          <w:rFonts w:ascii="Times New Roman" w:eastAsia="Times New Roman" w:hAnsi="Times New Roman" w:cs="Times New Roman"/>
          <w:bCs/>
          <w:iCs/>
          <w:kern w:val="0"/>
          <w:sz w:val="28"/>
          <w:szCs w:val="28"/>
          <w:lang w:val="kk-KZ" w:eastAsia="ru-RU"/>
        </w:rPr>
        <w:t xml:space="preserve"> </w:t>
      </w:r>
      <w:proofErr w:type="spellStart"/>
      <w:r w:rsidRPr="00866936">
        <w:rPr>
          <w:rFonts w:ascii="Times New Roman" w:eastAsia="Times New Roman" w:hAnsi="Times New Roman" w:cs="Times New Roman"/>
          <w:bCs/>
          <w:iCs/>
          <w:kern w:val="0"/>
          <w:sz w:val="28"/>
          <w:szCs w:val="28"/>
          <w:lang w:val="kk-KZ" w:eastAsia="ru-RU"/>
        </w:rPr>
        <w:t>of</w:t>
      </w:r>
      <w:proofErr w:type="spellEnd"/>
      <w:r w:rsidRPr="00866936">
        <w:rPr>
          <w:rFonts w:ascii="Times New Roman" w:eastAsia="Times New Roman" w:hAnsi="Times New Roman" w:cs="Times New Roman"/>
          <w:bCs/>
          <w:iCs/>
          <w:kern w:val="0"/>
          <w:sz w:val="28"/>
          <w:szCs w:val="28"/>
          <w:lang w:val="kk-KZ" w:eastAsia="ru-RU"/>
        </w:rPr>
        <w:t xml:space="preserve"> </w:t>
      </w:r>
      <w:proofErr w:type="spellStart"/>
      <w:r w:rsidRPr="00866936">
        <w:rPr>
          <w:rFonts w:ascii="Times New Roman" w:eastAsia="Times New Roman" w:hAnsi="Times New Roman" w:cs="Times New Roman"/>
          <w:bCs/>
          <w:iCs/>
          <w:kern w:val="0"/>
          <w:sz w:val="28"/>
          <w:szCs w:val="28"/>
          <w:lang w:val="kk-KZ" w:eastAsia="ru-RU"/>
        </w:rPr>
        <w:t>historical</w:t>
      </w:r>
      <w:proofErr w:type="spellEnd"/>
      <w:r w:rsidRPr="00866936">
        <w:rPr>
          <w:rFonts w:ascii="Times New Roman" w:eastAsia="Times New Roman" w:hAnsi="Times New Roman" w:cs="Times New Roman"/>
          <w:bCs/>
          <w:iCs/>
          <w:kern w:val="0"/>
          <w:sz w:val="28"/>
          <w:szCs w:val="28"/>
          <w:lang w:val="kk-KZ" w:eastAsia="ru-RU"/>
        </w:rPr>
        <w:t xml:space="preserve"> </w:t>
      </w:r>
      <w:proofErr w:type="spellStart"/>
      <w:r w:rsidRPr="00866936">
        <w:rPr>
          <w:rFonts w:ascii="Times New Roman" w:eastAsia="Times New Roman" w:hAnsi="Times New Roman" w:cs="Times New Roman"/>
          <w:bCs/>
          <w:iCs/>
          <w:kern w:val="0"/>
          <w:sz w:val="28"/>
          <w:szCs w:val="28"/>
          <w:lang w:val="kk-KZ" w:eastAsia="ru-RU"/>
        </w:rPr>
        <w:t>drama</w:t>
      </w:r>
      <w:proofErr w:type="spellEnd"/>
      <w:r w:rsidRPr="00866936">
        <w:rPr>
          <w:rFonts w:ascii="Times New Roman" w:eastAsia="Times New Roman" w:hAnsi="Times New Roman" w:cs="Times New Roman"/>
          <w:bCs/>
          <w:iCs/>
          <w:kern w:val="0"/>
          <w:sz w:val="28"/>
          <w:szCs w:val="28"/>
          <w:lang w:val="kk-KZ" w:eastAsia="ru-RU"/>
        </w:rPr>
        <w:t xml:space="preserve">. </w:t>
      </w:r>
      <w:r w:rsidRPr="00866936">
        <w:rPr>
          <w:rFonts w:ascii="Times New Roman" w:eastAsia="Times New Roman" w:hAnsi="Times New Roman" w:cs="Times New Roman"/>
          <w:kern w:val="0"/>
          <w:sz w:val="28"/>
          <w:szCs w:val="28"/>
          <w:lang w:val="kk-KZ" w:eastAsia="ru-RU"/>
        </w:rPr>
        <w:t>4</w:t>
      </w:r>
      <w:r w:rsidRPr="00866936">
        <w:rPr>
          <w:rFonts w:ascii="Times New Roman" w:eastAsia="Times New Roman" w:hAnsi="Times New Roman" w:cs="Times New Roman"/>
          <w:kern w:val="0"/>
          <w:sz w:val="28"/>
          <w:szCs w:val="28"/>
          <w:vertAlign w:val="superscript"/>
          <w:lang w:val="kk-KZ" w:eastAsia="ru-RU"/>
        </w:rPr>
        <w:t>th</w:t>
      </w:r>
      <w:r w:rsidRPr="00866936">
        <w:rPr>
          <w:rFonts w:ascii="Times New Roman" w:eastAsia="Times New Roman" w:hAnsi="Times New Roman" w:cs="Times New Roman"/>
          <w:kern w:val="0"/>
          <w:sz w:val="28"/>
          <w:szCs w:val="28"/>
          <w:lang w:val="kk-KZ" w:eastAsia="ru-RU"/>
        </w:rPr>
        <w:t xml:space="preserve">Internetionl </w:t>
      </w:r>
      <w:proofErr w:type="spellStart"/>
      <w:r w:rsidRPr="00866936">
        <w:rPr>
          <w:rFonts w:ascii="Times New Roman" w:eastAsia="Times New Roman" w:hAnsi="Times New Roman" w:cs="Times New Roman"/>
          <w:kern w:val="0"/>
          <w:sz w:val="28"/>
          <w:szCs w:val="28"/>
          <w:lang w:val="kk-KZ" w:eastAsia="ru-RU"/>
        </w:rPr>
        <w:t>multidisciplinary</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scientific</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conference</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on</w:t>
      </w:r>
      <w:proofErr w:type="spellEnd"/>
      <w:r w:rsidRPr="00866936">
        <w:rPr>
          <w:rFonts w:ascii="Times New Roman" w:eastAsia="Times New Roman" w:hAnsi="Times New Roman" w:cs="Times New Roman"/>
          <w:kern w:val="0"/>
          <w:sz w:val="28"/>
          <w:szCs w:val="28"/>
          <w:lang w:val="kk-KZ" w:eastAsia="ru-RU"/>
        </w:rPr>
        <w:t xml:space="preserve"> SOCIAL SCIENCES &amp; ART SGEM 2017 </w:t>
      </w:r>
      <w:proofErr w:type="spellStart"/>
      <w:r w:rsidRPr="00866936">
        <w:rPr>
          <w:rFonts w:ascii="Times New Roman" w:eastAsia="Times New Roman" w:hAnsi="Times New Roman" w:cs="Times New Roman"/>
          <w:kern w:val="0"/>
          <w:sz w:val="28"/>
          <w:szCs w:val="28"/>
          <w:lang w:val="kk-KZ" w:eastAsia="ru-RU"/>
        </w:rPr>
        <w:t>Conference</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proceedings</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Book</w:t>
      </w:r>
      <w:proofErr w:type="spellEnd"/>
      <w:r w:rsidRPr="00866936">
        <w:rPr>
          <w:rFonts w:ascii="Times New Roman" w:eastAsia="Times New Roman" w:hAnsi="Times New Roman" w:cs="Times New Roman"/>
          <w:kern w:val="0"/>
          <w:sz w:val="28"/>
          <w:szCs w:val="28"/>
          <w:lang w:val="kk-KZ" w:eastAsia="ru-RU"/>
        </w:rPr>
        <w:t xml:space="preserve"> 6 SCIENCES &amp; ART </w:t>
      </w:r>
      <w:proofErr w:type="spellStart"/>
      <w:r w:rsidRPr="00866936">
        <w:rPr>
          <w:rFonts w:ascii="Times New Roman" w:eastAsia="Times New Roman" w:hAnsi="Times New Roman" w:cs="Times New Roman"/>
          <w:kern w:val="0"/>
          <w:sz w:val="28"/>
          <w:szCs w:val="28"/>
          <w:lang w:val="kk-KZ" w:eastAsia="ru-RU"/>
        </w:rPr>
        <w:t>Volume</w:t>
      </w:r>
      <w:proofErr w:type="spellEnd"/>
      <w:r w:rsidRPr="00866936">
        <w:rPr>
          <w:rFonts w:ascii="Times New Roman" w:eastAsia="Times New Roman" w:hAnsi="Times New Roman" w:cs="Times New Roman"/>
          <w:kern w:val="0"/>
          <w:sz w:val="28"/>
          <w:szCs w:val="28"/>
          <w:lang w:val="kk-KZ" w:eastAsia="ru-RU"/>
        </w:rPr>
        <w:t xml:space="preserve"> II. 24-30 </w:t>
      </w:r>
      <w:proofErr w:type="spellStart"/>
      <w:r w:rsidRPr="00866936">
        <w:rPr>
          <w:rFonts w:ascii="Times New Roman" w:eastAsia="Times New Roman" w:hAnsi="Times New Roman" w:cs="Times New Roman"/>
          <w:kern w:val="0"/>
          <w:sz w:val="28"/>
          <w:szCs w:val="28"/>
          <w:lang w:val="kk-KZ" w:eastAsia="ru-RU"/>
        </w:rPr>
        <w:t>August</w:t>
      </w:r>
      <w:proofErr w:type="spellEnd"/>
      <w:r w:rsidRPr="00866936">
        <w:rPr>
          <w:rFonts w:ascii="Times New Roman" w:eastAsia="Times New Roman" w:hAnsi="Times New Roman" w:cs="Times New Roman"/>
          <w:kern w:val="0"/>
          <w:sz w:val="28"/>
          <w:szCs w:val="28"/>
          <w:lang w:val="kk-KZ" w:eastAsia="ru-RU"/>
        </w:rPr>
        <w:t xml:space="preserve">, 2017 </w:t>
      </w:r>
      <w:proofErr w:type="spellStart"/>
      <w:r w:rsidRPr="00866936">
        <w:rPr>
          <w:rFonts w:ascii="Times New Roman" w:eastAsia="Times New Roman" w:hAnsi="Times New Roman" w:cs="Times New Roman"/>
          <w:kern w:val="0"/>
          <w:sz w:val="28"/>
          <w:szCs w:val="28"/>
          <w:lang w:val="kk-KZ" w:eastAsia="ru-RU"/>
        </w:rPr>
        <w:t>Albena</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Co</w:t>
      </w:r>
      <w:proofErr w:type="spellEnd"/>
      <w:r w:rsidRPr="00866936">
        <w:rPr>
          <w:rFonts w:ascii="Times New Roman" w:eastAsia="Times New Roman" w:hAnsi="Times New Roman" w:cs="Times New Roman"/>
          <w:kern w:val="0"/>
          <w:sz w:val="28"/>
          <w:szCs w:val="28"/>
          <w:lang w:val="kk-KZ" w:eastAsia="ru-RU"/>
        </w:rPr>
        <w:t xml:space="preserve">., </w:t>
      </w:r>
      <w:proofErr w:type="spellStart"/>
      <w:r w:rsidRPr="00866936">
        <w:rPr>
          <w:rFonts w:ascii="Times New Roman" w:eastAsia="Times New Roman" w:hAnsi="Times New Roman" w:cs="Times New Roman"/>
          <w:kern w:val="0"/>
          <w:sz w:val="28"/>
          <w:szCs w:val="28"/>
          <w:lang w:val="kk-KZ" w:eastAsia="ru-RU"/>
        </w:rPr>
        <w:t>Bulgaria</w:t>
      </w:r>
      <w:proofErr w:type="spellEnd"/>
      <w:r w:rsidRPr="00866936">
        <w:rPr>
          <w:rFonts w:ascii="Times New Roman" w:eastAsia="Times New Roman" w:hAnsi="Times New Roman" w:cs="Times New Roman"/>
          <w:kern w:val="0"/>
          <w:sz w:val="28"/>
          <w:szCs w:val="28"/>
          <w:lang w:val="kk-KZ" w:eastAsia="ru-RU"/>
        </w:rPr>
        <w:t xml:space="preserve"> ISBN 978-619-7408-24-9 ISBN 2367-5659 DOI: 10.5593/sgemsocial2017/62 </w:t>
      </w:r>
    </w:p>
    <w:p w14:paraId="0EA55537" w14:textId="77777777" w:rsidR="00E0007C" w:rsidRPr="00866936" w:rsidRDefault="00E0007C" w:rsidP="00B957AA">
      <w:pPr>
        <w:spacing w:after="0" w:line="240" w:lineRule="auto"/>
        <w:ind w:firstLine="720"/>
        <w:jc w:val="both"/>
        <w:rPr>
          <w:rFonts w:ascii="Times New Roman" w:hAnsi="Times New Roman" w:cs="Times New Roman"/>
          <w:bCs/>
          <w:iCs/>
          <w:sz w:val="28"/>
          <w:szCs w:val="28"/>
          <w:lang w:val="kk-KZ" w:eastAsia="zh-CN"/>
        </w:rPr>
      </w:pPr>
      <w:r w:rsidRPr="00866936">
        <w:rPr>
          <w:rFonts w:ascii="Times New Roman" w:eastAsia="Times New Roman" w:hAnsi="Times New Roman" w:cs="Times New Roman"/>
          <w:kern w:val="0"/>
          <w:sz w:val="28"/>
          <w:szCs w:val="28"/>
          <w:lang w:val="kk-KZ" w:eastAsia="ru-RU"/>
        </w:rPr>
        <w:t xml:space="preserve">8. </w:t>
      </w:r>
      <w:r w:rsidRPr="00866936">
        <w:rPr>
          <w:rFonts w:ascii="Times New Roman" w:eastAsia="Times New Roman" w:hAnsi="Times New Roman" w:cs="Times New Roman"/>
          <w:bCs/>
          <w:iCs/>
          <w:kern w:val="0"/>
          <w:sz w:val="28"/>
          <w:szCs w:val="28"/>
          <w:lang w:val="kk-KZ" w:eastAsia="ru-RU"/>
        </w:rPr>
        <w:t xml:space="preserve">А. Пушкин мен М. Әуезов шығармашылығындағы халық </w:t>
      </w:r>
      <w:proofErr w:type="spellStart"/>
      <w:r w:rsidRPr="00866936">
        <w:rPr>
          <w:rFonts w:ascii="Times New Roman" w:eastAsia="Times New Roman" w:hAnsi="Times New Roman" w:cs="Times New Roman"/>
          <w:bCs/>
          <w:iCs/>
          <w:kern w:val="0"/>
          <w:sz w:val="28"/>
          <w:szCs w:val="28"/>
          <w:lang w:val="kk-KZ" w:eastAsia="ru-RU"/>
        </w:rPr>
        <w:t>концепциисын</w:t>
      </w:r>
      <w:proofErr w:type="spellEnd"/>
      <w:r w:rsidRPr="00866936">
        <w:rPr>
          <w:rFonts w:ascii="Times New Roman" w:eastAsia="Times New Roman" w:hAnsi="Times New Roman" w:cs="Times New Roman"/>
          <w:bCs/>
          <w:iCs/>
          <w:kern w:val="0"/>
          <w:sz w:val="28"/>
          <w:szCs w:val="28"/>
          <w:lang w:val="kk-KZ" w:eastAsia="ru-RU"/>
        </w:rPr>
        <w:t xml:space="preserve"> оқыту арқылы ұлттық </w:t>
      </w:r>
      <w:proofErr w:type="spellStart"/>
      <w:r w:rsidRPr="00866936">
        <w:rPr>
          <w:rFonts w:ascii="Times New Roman" w:eastAsia="Times New Roman" w:hAnsi="Times New Roman" w:cs="Times New Roman"/>
          <w:bCs/>
          <w:iCs/>
          <w:kern w:val="0"/>
          <w:sz w:val="28"/>
          <w:szCs w:val="28"/>
          <w:lang w:val="kk-KZ" w:eastAsia="ru-RU"/>
        </w:rPr>
        <w:t>идеины</w:t>
      </w:r>
      <w:proofErr w:type="spellEnd"/>
      <w:r w:rsidRPr="00866936">
        <w:rPr>
          <w:rFonts w:ascii="Times New Roman" w:eastAsia="Times New Roman" w:hAnsi="Times New Roman" w:cs="Times New Roman"/>
          <w:bCs/>
          <w:iCs/>
          <w:kern w:val="0"/>
          <w:sz w:val="28"/>
          <w:szCs w:val="28"/>
          <w:lang w:val="kk-KZ" w:eastAsia="ru-RU"/>
        </w:rPr>
        <w:t xml:space="preserve"> ашудың кейбір қырлары. </w:t>
      </w:r>
      <w:proofErr w:type="spellStart"/>
      <w:r w:rsidRPr="00866936">
        <w:rPr>
          <w:rFonts w:ascii="Times New Roman" w:hAnsi="Times New Roman" w:cs="Times New Roman"/>
          <w:sz w:val="28"/>
          <w:szCs w:val="28"/>
          <w:lang w:val="kk-KZ"/>
        </w:rPr>
        <w:t>Труды</w:t>
      </w:r>
      <w:proofErr w:type="spellEnd"/>
      <w:r w:rsidRPr="00866936">
        <w:rPr>
          <w:rFonts w:ascii="Times New Roman" w:hAnsi="Times New Roman" w:cs="Times New Roman"/>
          <w:sz w:val="28"/>
          <w:szCs w:val="28"/>
          <w:lang w:val="kk-KZ"/>
        </w:rPr>
        <w:t xml:space="preserve"> 2-й </w:t>
      </w:r>
      <w:proofErr w:type="spellStart"/>
      <w:r w:rsidRPr="00866936">
        <w:rPr>
          <w:rFonts w:ascii="Times New Roman" w:hAnsi="Times New Roman" w:cs="Times New Roman"/>
          <w:sz w:val="28"/>
          <w:szCs w:val="28"/>
          <w:lang w:val="kk-KZ"/>
        </w:rPr>
        <w:t>Международной</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научной</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конференции</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Современные</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научные</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технологии</w:t>
      </w:r>
      <w:proofErr w:type="spellEnd"/>
      <w:r w:rsidRPr="00866936">
        <w:rPr>
          <w:rFonts w:ascii="Times New Roman" w:hAnsi="Times New Roman" w:cs="Times New Roman"/>
          <w:sz w:val="28"/>
          <w:szCs w:val="28"/>
          <w:lang w:val="kk-KZ"/>
        </w:rPr>
        <w:t xml:space="preserve">» (9-10 </w:t>
      </w:r>
      <w:proofErr w:type="spellStart"/>
      <w:r w:rsidRPr="00866936">
        <w:rPr>
          <w:rFonts w:ascii="Times New Roman" w:hAnsi="Times New Roman" w:cs="Times New Roman"/>
          <w:sz w:val="28"/>
          <w:szCs w:val="28"/>
          <w:lang w:val="kk-KZ"/>
        </w:rPr>
        <w:t>февраля</w:t>
      </w:r>
      <w:proofErr w:type="spellEnd"/>
      <w:r w:rsidRPr="00866936">
        <w:rPr>
          <w:rFonts w:ascii="Times New Roman" w:hAnsi="Times New Roman" w:cs="Times New Roman"/>
          <w:sz w:val="28"/>
          <w:szCs w:val="28"/>
          <w:lang w:val="kk-KZ"/>
        </w:rPr>
        <w:t xml:space="preserve"> 2023 г.). </w:t>
      </w:r>
      <w:r w:rsidRPr="00866936">
        <w:rPr>
          <w:rFonts w:ascii="Times New Roman" w:hAnsi="Times New Roman" w:cs="Times New Roman"/>
          <w:sz w:val="28"/>
          <w:szCs w:val="28"/>
          <w:lang w:val="kk-KZ" w:eastAsia="zh-CN"/>
        </w:rPr>
        <w:t>Стокгольм, Швеция, 2023 г. ISBN: 978-4-3370-7232-9 DOI: 10.5281/zenodo.7633984</w:t>
      </w:r>
    </w:p>
    <w:p w14:paraId="77C2E436" w14:textId="77777777" w:rsidR="00E0007C" w:rsidRPr="00866936" w:rsidRDefault="00E0007C" w:rsidP="00B957AA">
      <w:pPr>
        <w:spacing w:after="0" w:line="240" w:lineRule="auto"/>
        <w:ind w:firstLine="720"/>
        <w:jc w:val="both"/>
        <w:rPr>
          <w:rFonts w:ascii="Times New Roman" w:eastAsia="Calibri" w:hAnsi="Times New Roman" w:cs="Times New Roman"/>
          <w:kern w:val="0"/>
          <w:sz w:val="28"/>
          <w:szCs w:val="28"/>
          <w:lang w:val="kk-KZ" w:eastAsia="zh-CN"/>
        </w:rPr>
      </w:pPr>
      <w:r w:rsidRPr="00866936">
        <w:rPr>
          <w:rFonts w:ascii="Times New Roman" w:eastAsia="Calibri" w:hAnsi="Times New Roman" w:cs="Times New Roman"/>
          <w:b/>
          <w:kern w:val="0"/>
          <w:sz w:val="28"/>
          <w:szCs w:val="28"/>
          <w:lang w:val="kk-KZ" w:eastAsia="zh-CN"/>
        </w:rPr>
        <w:t>Зерттеу жұмысының құрылымы.</w:t>
      </w:r>
      <w:r w:rsidRPr="00866936">
        <w:rPr>
          <w:rFonts w:ascii="Times New Roman" w:eastAsia="Calibri" w:hAnsi="Times New Roman" w:cs="Times New Roman"/>
          <w:kern w:val="0"/>
          <w:sz w:val="28"/>
          <w:szCs w:val="28"/>
          <w:lang w:val="kk-KZ" w:eastAsia="zh-CN"/>
        </w:rPr>
        <w:t xml:space="preserve"> Зерттеу  жұмысы кіріспеден, үш бөлімнен,  қорытындыдан және тақырыпқа сай пайдаланылған әдебиеттер тізім мен екі қосымшадан  тұрады.</w:t>
      </w:r>
    </w:p>
    <w:p w14:paraId="6FFCDE0E" w14:textId="4C330D9A" w:rsidR="00CB5AF2" w:rsidRPr="00866936" w:rsidRDefault="00CB5AF2" w:rsidP="00B957AA">
      <w:pPr>
        <w:spacing w:after="0"/>
        <w:ind w:firstLine="720"/>
        <w:jc w:val="both"/>
        <w:rPr>
          <w:lang w:val="kk-KZ" w:eastAsia="zh-CN"/>
        </w:rPr>
      </w:pPr>
    </w:p>
    <w:p w14:paraId="5D9D9E2B" w14:textId="02C9AD91" w:rsidR="00F768A5" w:rsidRPr="00866936" w:rsidRDefault="00F768A5" w:rsidP="00B957AA">
      <w:pPr>
        <w:spacing w:after="0"/>
        <w:ind w:firstLine="720"/>
        <w:jc w:val="both"/>
        <w:rPr>
          <w:lang w:val="kk-KZ" w:eastAsia="zh-CN"/>
        </w:rPr>
      </w:pPr>
    </w:p>
    <w:p w14:paraId="0E145444" w14:textId="3CF17E36" w:rsidR="00F768A5" w:rsidRPr="00866936" w:rsidRDefault="00F768A5" w:rsidP="00B957AA">
      <w:pPr>
        <w:spacing w:after="0"/>
        <w:ind w:firstLine="720"/>
        <w:jc w:val="both"/>
        <w:rPr>
          <w:lang w:val="kk-KZ" w:eastAsia="zh-CN"/>
        </w:rPr>
      </w:pPr>
    </w:p>
    <w:p w14:paraId="1783AF5E" w14:textId="31EB6325" w:rsidR="00F768A5" w:rsidRPr="00866936" w:rsidRDefault="00F768A5" w:rsidP="00B957AA">
      <w:pPr>
        <w:spacing w:after="0"/>
        <w:ind w:firstLine="720"/>
        <w:jc w:val="both"/>
        <w:rPr>
          <w:lang w:val="kk-KZ" w:eastAsia="zh-CN"/>
        </w:rPr>
      </w:pPr>
    </w:p>
    <w:p w14:paraId="371415A3" w14:textId="77777777" w:rsidR="0051707F" w:rsidRPr="00866936" w:rsidRDefault="0051707F" w:rsidP="00B957AA">
      <w:pPr>
        <w:spacing w:after="0"/>
        <w:ind w:firstLine="720"/>
        <w:jc w:val="both"/>
        <w:rPr>
          <w:lang w:val="kk-KZ" w:eastAsia="zh-CN"/>
        </w:rPr>
      </w:pPr>
    </w:p>
    <w:p w14:paraId="3AEDEF57" w14:textId="77777777" w:rsidR="0051707F" w:rsidRPr="00866936" w:rsidRDefault="0051707F" w:rsidP="00B957AA">
      <w:pPr>
        <w:spacing w:after="0"/>
        <w:ind w:firstLine="720"/>
        <w:jc w:val="both"/>
        <w:rPr>
          <w:lang w:val="kk-KZ" w:eastAsia="zh-CN"/>
        </w:rPr>
      </w:pPr>
    </w:p>
    <w:p w14:paraId="2E474C8C" w14:textId="77777777" w:rsidR="00F768A5" w:rsidRPr="00866936" w:rsidRDefault="00F768A5" w:rsidP="00B957AA">
      <w:pPr>
        <w:spacing w:after="0"/>
        <w:ind w:firstLine="720"/>
        <w:jc w:val="both"/>
        <w:rPr>
          <w:rFonts w:ascii="Times New Roman" w:hAnsi="Times New Roman" w:cs="Times New Roman"/>
          <w:b/>
          <w:bCs/>
          <w:sz w:val="28"/>
          <w:szCs w:val="28"/>
          <w:lang w:val="kk-KZ" w:eastAsia="zh-CN"/>
        </w:rPr>
      </w:pPr>
    </w:p>
    <w:p w14:paraId="0B683492" w14:textId="2BC7437E" w:rsidR="00D05DD7" w:rsidRPr="00866936" w:rsidRDefault="00D23574" w:rsidP="00996E22">
      <w:pPr>
        <w:spacing w:after="0" w:line="240" w:lineRule="auto"/>
        <w:ind w:firstLine="567"/>
        <w:jc w:val="both"/>
        <w:rPr>
          <w:rFonts w:ascii="Times New Roman" w:eastAsia="Calibri" w:hAnsi="Times New Roman" w:cs="Times New Roman"/>
          <w:kern w:val="0"/>
          <w:sz w:val="28"/>
          <w:szCs w:val="28"/>
          <w:lang w:val="kk-KZ" w:bidi="kk-KZ"/>
          <w14:ligatures w14:val="none"/>
        </w:rPr>
      </w:pPr>
      <w:r w:rsidRPr="00866936">
        <w:rPr>
          <w:rFonts w:ascii="Times New Roman" w:eastAsia="Calibri" w:hAnsi="Times New Roman" w:cs="Times New Roman"/>
          <w:b/>
          <w:bCs/>
          <w:kern w:val="0"/>
          <w:sz w:val="28"/>
          <w:szCs w:val="28"/>
          <w:lang w:val="kk-KZ" w:bidi="kk-KZ"/>
          <w14:ligatures w14:val="none"/>
        </w:rPr>
        <w:lastRenderedPageBreak/>
        <w:t>1</w:t>
      </w:r>
      <w:r w:rsidR="0003525E" w:rsidRPr="00866936">
        <w:rPr>
          <w:rFonts w:ascii="Times New Roman" w:eastAsia="Calibri" w:hAnsi="Times New Roman" w:cs="Times New Roman"/>
          <w:kern w:val="0"/>
          <w:sz w:val="28"/>
          <w:szCs w:val="28"/>
          <w:lang w:val="kk-KZ" w:bidi="kk-KZ"/>
          <w14:ligatures w14:val="none"/>
        </w:rPr>
        <w:t xml:space="preserve"> </w:t>
      </w:r>
      <w:r w:rsidR="0003525E" w:rsidRPr="00866936">
        <w:rPr>
          <w:rFonts w:ascii="Times New Roman" w:eastAsia="Calibri" w:hAnsi="Times New Roman" w:cs="Times New Roman"/>
          <w:b/>
          <w:bCs/>
          <w:kern w:val="0"/>
          <w:sz w:val="28"/>
          <w:szCs w:val="28"/>
          <w:lang w:val="kk-KZ" w:bidi="kk-KZ"/>
          <w14:ligatures w14:val="none"/>
        </w:rPr>
        <w:t xml:space="preserve">ҚАЗАҚ ҰЛТТЫҚ  ДРАМАТУРГИЯСЫНДАҒЫ ДӘСТҮР МЕН ЖАҢАШЫЛДЫҚТЫҢ ТЕОРИЯЛЫҚ-ӘДІСНАМАЛЫҚ НЕГІЗДЕРІ </w:t>
      </w:r>
    </w:p>
    <w:p w14:paraId="37B58B8C" w14:textId="77777777" w:rsidR="00D05DD7" w:rsidRPr="00866936" w:rsidRDefault="00D05DD7" w:rsidP="00996E22">
      <w:pPr>
        <w:spacing w:after="0"/>
        <w:ind w:firstLine="567"/>
        <w:jc w:val="both"/>
        <w:rPr>
          <w:rFonts w:ascii="Times New Roman" w:hAnsi="Times New Roman" w:cs="Times New Roman"/>
          <w:b/>
          <w:bCs/>
          <w:sz w:val="28"/>
          <w:szCs w:val="28"/>
          <w:lang w:val="kk-KZ" w:eastAsia="zh-CN"/>
        </w:rPr>
      </w:pPr>
    </w:p>
    <w:p w14:paraId="75A2B0BD" w14:textId="67A9F0E3" w:rsidR="00D05DD7" w:rsidRPr="00866936" w:rsidRDefault="0003525E" w:rsidP="00996E22">
      <w:pPr>
        <w:spacing w:after="0" w:line="259" w:lineRule="auto"/>
        <w:ind w:firstLine="567"/>
        <w:jc w:val="both"/>
        <w:rPr>
          <w:rFonts w:ascii="Times New Roman" w:eastAsia="Calibri" w:hAnsi="Times New Roman" w:cs="Times New Roman"/>
          <w:b/>
          <w:bCs/>
          <w:kern w:val="0"/>
          <w:sz w:val="28"/>
          <w:szCs w:val="28"/>
          <w:lang w:val="kk-KZ"/>
          <w14:ligatures w14:val="none"/>
        </w:rPr>
      </w:pPr>
      <w:r w:rsidRPr="00866936">
        <w:rPr>
          <w:rFonts w:ascii="Times New Roman" w:eastAsia="Calibri" w:hAnsi="Times New Roman" w:cs="Times New Roman"/>
          <w:b/>
          <w:bCs/>
          <w:kern w:val="0"/>
          <w:sz w:val="28"/>
          <w:szCs w:val="28"/>
          <w:lang w:val="kk-KZ"/>
          <w14:ligatures w14:val="none"/>
        </w:rPr>
        <w:t>1.1 Қазақ драматургия жанрының дәстүрлі арналары және тақырыптық-идеялық ерекшеліктері</w:t>
      </w:r>
    </w:p>
    <w:p w14:paraId="7D6349AD" w14:textId="6A961F5C" w:rsidR="00D05DD7" w:rsidRPr="00866936" w:rsidRDefault="0003525E" w:rsidP="00996E22">
      <w:pPr>
        <w:spacing w:after="0" w:line="259" w:lineRule="auto"/>
        <w:ind w:firstLine="567"/>
        <w:jc w:val="both"/>
        <w:rPr>
          <w:rFonts w:ascii="Times New Roman" w:eastAsia="Calibri" w:hAnsi="Times New Roman" w:cs="Times New Roman"/>
          <w:kern w:val="0"/>
          <w:sz w:val="28"/>
          <w:szCs w:val="28"/>
          <w:lang w:val="kk-KZ"/>
          <w14:ligatures w14:val="none"/>
        </w:rPr>
      </w:pPr>
      <w:r w:rsidRPr="00866936">
        <w:rPr>
          <w:rFonts w:ascii="Times New Roman" w:eastAsia="Calibri" w:hAnsi="Times New Roman" w:cs="Times New Roman"/>
          <w:kern w:val="0"/>
          <w:sz w:val="28"/>
          <w:szCs w:val="28"/>
          <w:lang w:val="kk-KZ"/>
          <w14:ligatures w14:val="none"/>
        </w:rPr>
        <w:t xml:space="preserve"> </w:t>
      </w:r>
      <w:r w:rsidRPr="00866936">
        <w:rPr>
          <w:rFonts w:ascii="Times New Roman" w:eastAsia="Calibri" w:hAnsi="Times New Roman" w:cs="Times New Roman"/>
          <w:kern w:val="0"/>
          <w:sz w:val="28"/>
          <w:szCs w:val="28"/>
          <w:lang w:val="kk-KZ"/>
          <w14:ligatures w14:val="none"/>
        </w:rPr>
        <w:tab/>
        <w:t>Бұл  бөлімде біз  қазақ драматургиясын үш қырынан қарастырамыз: біріншісі – дәстүрлі арналар, екіншісі – тақырыптық-идеялық өзек, үшіншісі – осы екеуінің драмалық формада жаңаша  түрленуі.</w:t>
      </w:r>
      <w:r w:rsidR="00D23574" w:rsidRPr="00866936">
        <w:rPr>
          <w:rFonts w:ascii="Times New Roman" w:eastAsia="Calibri" w:hAnsi="Times New Roman" w:cs="Times New Roman"/>
          <w:kern w:val="0"/>
          <w:sz w:val="28"/>
          <w:szCs w:val="28"/>
          <w:lang w:val="kk-KZ"/>
          <w14:ligatures w14:val="none"/>
        </w:rPr>
        <w:t xml:space="preserve"> </w:t>
      </w:r>
      <w:r w:rsidR="00AC0069" w:rsidRPr="00866936">
        <w:rPr>
          <w:rFonts w:ascii="Times New Roman" w:eastAsia="Calibri" w:hAnsi="Times New Roman" w:cs="Times New Roman"/>
          <w:kern w:val="0"/>
          <w:sz w:val="28"/>
          <w:szCs w:val="28"/>
          <w:lang w:val="kk-KZ"/>
          <w14:ligatures w14:val="none"/>
        </w:rPr>
        <w:t xml:space="preserve"> </w:t>
      </w:r>
    </w:p>
    <w:p w14:paraId="650E7E56" w14:textId="77777777" w:rsidR="00D05DD7" w:rsidRPr="00866936" w:rsidRDefault="0003525E" w:rsidP="00996E22">
      <w:pPr>
        <w:spacing w:after="0" w:line="259" w:lineRule="auto"/>
        <w:ind w:firstLine="567"/>
        <w:jc w:val="both"/>
        <w:rPr>
          <w:rFonts w:ascii="Times New Roman" w:eastAsia="Calibri" w:hAnsi="Times New Roman" w:cs="Times New Roman"/>
          <w:kern w:val="0"/>
          <w:sz w:val="28"/>
          <w:szCs w:val="28"/>
          <w:lang w:val="kk-KZ"/>
          <w14:ligatures w14:val="none"/>
        </w:rPr>
      </w:pPr>
      <w:r w:rsidRPr="00866936">
        <w:rPr>
          <w:rFonts w:ascii="Times New Roman" w:eastAsia="Calibri" w:hAnsi="Times New Roman" w:cs="Times New Roman"/>
          <w:kern w:val="0"/>
          <w:sz w:val="28"/>
          <w:szCs w:val="28"/>
          <w:lang w:val="kk-KZ"/>
          <w14:ligatures w14:val="none"/>
        </w:rPr>
        <w:t xml:space="preserve"> Қазақ драматургиясының дәстүрлі бастаулары, ең алдымен, ауыз әдебиеті мен халықтық көркем ойлау жүйесінен өрбиді. Бірқатар ғылыми еңбектерде драманың генезисі мифологиялық таныммен, ғұрыптық әрекеттермен, эпикалық дәстүрмен, аңыздық сюжеттермен, тарихи жырлармен, ұлттық салт-дәстүрлермен, халықтық этикалық қағидалармен және көшпелі мәдениеттің дүниетанымдық негіздерімен </w:t>
      </w:r>
      <w:proofErr w:type="spellStart"/>
      <w:r w:rsidRPr="00866936">
        <w:rPr>
          <w:rFonts w:ascii="Times New Roman" w:eastAsia="Calibri" w:hAnsi="Times New Roman" w:cs="Times New Roman"/>
          <w:kern w:val="0"/>
          <w:sz w:val="28"/>
          <w:szCs w:val="28"/>
          <w:lang w:val="kk-KZ"/>
          <w14:ligatures w14:val="none"/>
        </w:rPr>
        <w:t>сабақтастырыла</w:t>
      </w:r>
      <w:proofErr w:type="spellEnd"/>
      <w:r w:rsidRPr="00866936">
        <w:rPr>
          <w:rFonts w:ascii="Times New Roman" w:eastAsia="Calibri" w:hAnsi="Times New Roman" w:cs="Times New Roman"/>
          <w:kern w:val="0"/>
          <w:sz w:val="28"/>
          <w:szCs w:val="28"/>
          <w:lang w:val="kk-KZ"/>
          <w14:ligatures w14:val="none"/>
        </w:rPr>
        <w:t xml:space="preserve"> қарастырылады. Кей зерттеулерде сюжет құраудың өзі «мифтерге, ғұрыптарға және эпостық мұраға» арқа сүйейтіні арнайы атап өтіледі. Осы тұрғыдан алғанда, қазақ пьесасының поэтикасы сырттан енген дайын үлгілердің нәтижесі емес, керісінше, жыршылық дәстүр, айтыс өнері, дастандық баяндау, аңыздық әңгімелеу және салттық-ритуалдық әрекеттер секілді ауызша-орындаушылық мәдениеттің табиғи эволюциясы негізінде қалыптасқан.</w:t>
      </w:r>
    </w:p>
    <w:p w14:paraId="78119942" w14:textId="49322C6D" w:rsidR="00D05DD7" w:rsidRPr="00866936" w:rsidRDefault="0003525E" w:rsidP="009775D9">
      <w:pPr>
        <w:spacing w:after="0" w:line="259" w:lineRule="auto"/>
        <w:ind w:firstLine="720"/>
        <w:jc w:val="both"/>
        <w:rPr>
          <w:rFonts w:ascii="Times New Roman" w:eastAsia="Calibri" w:hAnsi="Times New Roman" w:cs="Times New Roman"/>
          <w:kern w:val="0"/>
          <w:sz w:val="28"/>
          <w:szCs w:val="28"/>
          <w:lang w:val="kk-KZ"/>
          <w14:ligatures w14:val="none"/>
        </w:rPr>
      </w:pPr>
      <w:r w:rsidRPr="00866936">
        <w:rPr>
          <w:rFonts w:ascii="Times New Roman" w:eastAsia="Calibri" w:hAnsi="Times New Roman" w:cs="Times New Roman"/>
          <w:kern w:val="0"/>
          <w:sz w:val="28"/>
          <w:szCs w:val="28"/>
          <w:lang w:val="kk-KZ"/>
          <w14:ligatures w14:val="none"/>
        </w:rPr>
        <w:t xml:space="preserve">Әуезов </w:t>
      </w:r>
      <w:r w:rsidR="00AF10E5" w:rsidRPr="00866936">
        <w:rPr>
          <w:rFonts w:ascii="Times New Roman" w:eastAsia="Calibri" w:hAnsi="Times New Roman" w:cs="Times New Roman"/>
          <w:kern w:val="0"/>
          <w:sz w:val="28"/>
          <w:szCs w:val="28"/>
          <w:lang w:val="kk-KZ"/>
          <w14:ligatures w14:val="none"/>
        </w:rPr>
        <w:t xml:space="preserve">М.  </w:t>
      </w:r>
      <w:r w:rsidRPr="00866936">
        <w:rPr>
          <w:rFonts w:ascii="Times New Roman" w:eastAsia="Calibri" w:hAnsi="Times New Roman" w:cs="Times New Roman"/>
          <w:kern w:val="0"/>
          <w:sz w:val="28"/>
          <w:szCs w:val="28"/>
          <w:lang w:val="kk-KZ"/>
          <w14:ligatures w14:val="none"/>
        </w:rPr>
        <w:t xml:space="preserve">және Тәжібаев </w:t>
      </w:r>
      <w:r w:rsidR="00AF10E5" w:rsidRPr="00866936">
        <w:rPr>
          <w:rFonts w:ascii="Times New Roman" w:eastAsia="Calibri" w:hAnsi="Times New Roman" w:cs="Times New Roman"/>
          <w:kern w:val="0"/>
          <w:sz w:val="28"/>
          <w:szCs w:val="28"/>
          <w:lang w:val="kk-KZ"/>
          <w14:ligatures w14:val="none"/>
        </w:rPr>
        <w:t xml:space="preserve">Ә. </w:t>
      </w:r>
      <w:r w:rsidRPr="00866936">
        <w:rPr>
          <w:rFonts w:ascii="Times New Roman" w:eastAsia="Calibri" w:hAnsi="Times New Roman" w:cs="Times New Roman"/>
          <w:kern w:val="0"/>
          <w:sz w:val="28"/>
          <w:szCs w:val="28"/>
          <w:lang w:val="kk-KZ"/>
          <w14:ligatures w14:val="none"/>
        </w:rPr>
        <w:t>еңбектерінде қазақ халқында арнайы театр мен драма терминдері болмағанымен, оның орнына ұлттық тұрмысқа сай қалыптасқан «халық театры» болғаны дәлелденеді. Қазақтың тұрмыс-салт ойындары, той-думандары, ақындар айтысы мен билер соты – табиғи сахналық әрекетке құрылған көркем формалар ретінде драматургияның алғышарттары саналады.</w:t>
      </w:r>
    </w:p>
    <w:p w14:paraId="56316805" w14:textId="77777777" w:rsidR="00D05DD7" w:rsidRPr="00866936" w:rsidRDefault="0003525E" w:rsidP="009775D9">
      <w:pPr>
        <w:spacing w:after="0" w:line="259" w:lineRule="auto"/>
        <w:ind w:firstLine="720"/>
        <w:jc w:val="both"/>
        <w:rPr>
          <w:rFonts w:ascii="Times New Roman" w:eastAsia="Calibri" w:hAnsi="Times New Roman" w:cs="Times New Roman"/>
          <w:kern w:val="0"/>
          <w:sz w:val="28"/>
          <w:szCs w:val="28"/>
          <w:lang w:val="kk-KZ"/>
          <w14:ligatures w14:val="none"/>
        </w:rPr>
      </w:pPr>
      <w:r w:rsidRPr="00866936">
        <w:rPr>
          <w:rFonts w:ascii="Times New Roman" w:eastAsia="Calibri" w:hAnsi="Times New Roman" w:cs="Times New Roman"/>
          <w:kern w:val="0"/>
          <w:sz w:val="28"/>
          <w:szCs w:val="28"/>
          <w:lang w:val="kk-KZ"/>
          <w14:ligatures w14:val="none"/>
        </w:rPr>
        <w:t>Ұлттық драматургияның дамуына ақын-жыраулар поэзиясы ерекше ықпал етті. Толғаулар мен айтыстардағы ой қақтығысы, сөз сайысы – драмалық диалогтың көркем үлгісі. Осы тұрғыдан алғанда, драманың түпкі тегі халық поэзиясымен тығыз байланысты. Бұл пікірді Рымғали Нұрғали да қолдап, қазақ драмасының фольклорлық негізден өсіп шыққанын ғылыми тұрғыда дәлелдейді.</w:t>
      </w:r>
    </w:p>
    <w:p w14:paraId="40706926" w14:textId="622142D7" w:rsidR="00D05DD7" w:rsidRPr="00866936" w:rsidRDefault="0003525E" w:rsidP="009775D9">
      <w:pPr>
        <w:spacing w:after="0" w:line="259" w:lineRule="auto"/>
        <w:ind w:firstLine="720"/>
        <w:jc w:val="both"/>
        <w:rPr>
          <w:rFonts w:ascii="Times New Roman" w:eastAsia="Calibri" w:hAnsi="Times New Roman" w:cs="Times New Roman"/>
          <w:kern w:val="0"/>
          <w:sz w:val="28"/>
          <w:szCs w:val="28"/>
          <w:lang w:val="kk-KZ"/>
          <w14:ligatures w14:val="none"/>
        </w:rPr>
      </w:pPr>
      <w:r w:rsidRPr="00866936">
        <w:rPr>
          <w:rFonts w:ascii="Times New Roman" w:eastAsia="Calibri" w:hAnsi="Times New Roman" w:cs="Times New Roman"/>
          <w:kern w:val="0"/>
          <w:sz w:val="28"/>
          <w:szCs w:val="28"/>
          <w:lang w:val="kk-KZ"/>
          <w14:ligatures w14:val="none"/>
        </w:rPr>
        <w:t>Қазақ драматургиясының кәсіби деңгейде қалыптасуы XX ғасырдың басында басталды. Әсіресе М</w:t>
      </w:r>
      <w:r w:rsidR="0067512A" w:rsidRPr="00866936">
        <w:rPr>
          <w:rFonts w:ascii="Times New Roman" w:eastAsia="Calibri" w:hAnsi="Times New Roman" w:cs="Times New Roman"/>
          <w:kern w:val="0"/>
          <w:sz w:val="28"/>
          <w:szCs w:val="28"/>
          <w:lang w:val="kk-KZ"/>
          <w14:ligatures w14:val="none"/>
        </w:rPr>
        <w:t xml:space="preserve">. </w:t>
      </w:r>
      <w:r w:rsidRPr="00866936">
        <w:rPr>
          <w:rFonts w:ascii="Times New Roman" w:eastAsia="Calibri" w:hAnsi="Times New Roman" w:cs="Times New Roman"/>
          <w:kern w:val="0"/>
          <w:sz w:val="28"/>
          <w:szCs w:val="28"/>
          <w:lang w:val="kk-KZ"/>
          <w14:ligatures w14:val="none"/>
        </w:rPr>
        <w:t>Әуезов шығармашылығы ұлттық драманың дамуына зор ықпал етті. Оның «Еңлік-Кебек», «Қарагөз», «Абай» сияқты трагедиялары ұлттық мазмұн мен әлемдік драматургия дәстүрін үйлестіре білді. Сонымен қатар Ғ</w:t>
      </w:r>
      <w:r w:rsidR="0067512A" w:rsidRPr="00866936">
        <w:rPr>
          <w:rFonts w:ascii="Times New Roman" w:eastAsia="Calibri" w:hAnsi="Times New Roman" w:cs="Times New Roman"/>
          <w:kern w:val="0"/>
          <w:sz w:val="28"/>
          <w:szCs w:val="28"/>
          <w:lang w:val="kk-KZ"/>
          <w14:ligatures w14:val="none"/>
        </w:rPr>
        <w:t>.</w:t>
      </w:r>
      <w:r w:rsidRPr="00866936">
        <w:rPr>
          <w:rFonts w:ascii="Times New Roman" w:eastAsia="Calibri" w:hAnsi="Times New Roman" w:cs="Times New Roman"/>
          <w:kern w:val="0"/>
          <w:sz w:val="28"/>
          <w:szCs w:val="28"/>
          <w:lang w:val="kk-KZ"/>
          <w14:ligatures w14:val="none"/>
        </w:rPr>
        <w:t xml:space="preserve"> Мүсірепов («Қозы Көрпеш – Баян сұлу»), Б</w:t>
      </w:r>
      <w:r w:rsidR="0067512A" w:rsidRPr="00866936">
        <w:rPr>
          <w:rFonts w:ascii="Times New Roman" w:eastAsia="Calibri" w:hAnsi="Times New Roman" w:cs="Times New Roman"/>
          <w:kern w:val="0"/>
          <w:sz w:val="28"/>
          <w:szCs w:val="28"/>
          <w:lang w:val="kk-KZ"/>
          <w14:ligatures w14:val="none"/>
        </w:rPr>
        <w:t>.</w:t>
      </w:r>
      <w:r w:rsidRPr="00866936">
        <w:rPr>
          <w:rFonts w:ascii="Times New Roman" w:eastAsia="Calibri" w:hAnsi="Times New Roman" w:cs="Times New Roman"/>
          <w:kern w:val="0"/>
          <w:sz w:val="28"/>
          <w:szCs w:val="28"/>
          <w:lang w:val="kk-KZ"/>
          <w14:ligatures w14:val="none"/>
        </w:rPr>
        <w:t xml:space="preserve"> Майлин (комедия жанры), Ж</w:t>
      </w:r>
      <w:r w:rsidR="0067512A" w:rsidRPr="00866936">
        <w:rPr>
          <w:rFonts w:ascii="Times New Roman" w:eastAsia="Calibri" w:hAnsi="Times New Roman" w:cs="Times New Roman"/>
          <w:kern w:val="0"/>
          <w:sz w:val="28"/>
          <w:szCs w:val="28"/>
          <w:lang w:val="kk-KZ"/>
          <w14:ligatures w14:val="none"/>
        </w:rPr>
        <w:t>.</w:t>
      </w:r>
      <w:r w:rsidRPr="00866936">
        <w:rPr>
          <w:rFonts w:ascii="Times New Roman" w:eastAsia="Calibri" w:hAnsi="Times New Roman" w:cs="Times New Roman"/>
          <w:kern w:val="0"/>
          <w:sz w:val="28"/>
          <w:szCs w:val="28"/>
          <w:lang w:val="kk-KZ"/>
          <w14:ligatures w14:val="none"/>
        </w:rPr>
        <w:t xml:space="preserve"> Шанин еңбектері де ұлттық сахна өнерінің дамуына елеулі үлес қосты.</w:t>
      </w:r>
    </w:p>
    <w:p w14:paraId="337EAEC6" w14:textId="77777777" w:rsidR="00D05DD7" w:rsidRPr="00866936" w:rsidRDefault="0003525E" w:rsidP="009775D9">
      <w:pPr>
        <w:spacing w:after="0" w:line="259" w:lineRule="auto"/>
        <w:ind w:firstLine="720"/>
        <w:jc w:val="both"/>
        <w:rPr>
          <w:rFonts w:ascii="Times New Roman" w:eastAsia="Calibri" w:hAnsi="Times New Roman" w:cs="Times New Roman"/>
          <w:kern w:val="0"/>
          <w:sz w:val="28"/>
          <w:szCs w:val="28"/>
          <w:lang w:val="kk-KZ"/>
          <w14:ligatures w14:val="none"/>
        </w:rPr>
      </w:pPr>
      <w:r w:rsidRPr="00866936">
        <w:rPr>
          <w:rFonts w:ascii="Times New Roman" w:eastAsia="Calibri" w:hAnsi="Times New Roman" w:cs="Times New Roman"/>
          <w:kern w:val="0"/>
          <w:sz w:val="28"/>
          <w:szCs w:val="28"/>
          <w:lang w:val="kk-KZ"/>
          <w14:ligatures w14:val="none"/>
        </w:rPr>
        <w:t xml:space="preserve">Қазақ драмаларында композициялық құрылым ретінде монолог пен диалогтың ерекше қызметі байқалады. Мысалы, Қозы Көрпеш – Баян сұлу трагедиясында монологтар әрбір көріністің бастамасы ретінде қолданылып, </w:t>
      </w:r>
      <w:r w:rsidRPr="00866936">
        <w:rPr>
          <w:rFonts w:ascii="Times New Roman" w:eastAsia="Calibri" w:hAnsi="Times New Roman" w:cs="Times New Roman"/>
          <w:kern w:val="0"/>
          <w:sz w:val="28"/>
          <w:szCs w:val="28"/>
          <w:lang w:val="kk-KZ"/>
          <w14:ligatures w14:val="none"/>
        </w:rPr>
        <w:lastRenderedPageBreak/>
        <w:t>кейіпкердің ішкі әлемін ашумен қатар, оқиға дамуына бағыт береді. Ал диалогтар тартысты тереңдетіп, идеялық мазмұнды айқындайды. Бұл тәсіл қазақ эпосындағы дәстүрлі поэтикалық құрылыммен сабақтас.</w:t>
      </w:r>
    </w:p>
    <w:p w14:paraId="1E039ED9" w14:textId="77777777" w:rsidR="00D05DD7" w:rsidRPr="00866936" w:rsidRDefault="0003525E" w:rsidP="007D74DE">
      <w:pPr>
        <w:spacing w:after="0" w:line="259" w:lineRule="auto"/>
        <w:ind w:firstLine="720"/>
        <w:jc w:val="both"/>
        <w:rPr>
          <w:rFonts w:ascii="Times New Roman" w:eastAsia="Calibri" w:hAnsi="Times New Roman" w:cs="Times New Roman"/>
          <w:kern w:val="0"/>
          <w:sz w:val="28"/>
          <w:szCs w:val="28"/>
          <w:lang w:val="kk-KZ"/>
          <w14:ligatures w14:val="none"/>
        </w:rPr>
      </w:pPr>
      <w:r w:rsidRPr="00866936">
        <w:rPr>
          <w:rFonts w:ascii="Times New Roman" w:eastAsia="Calibri" w:hAnsi="Times New Roman" w:cs="Times New Roman"/>
          <w:kern w:val="0"/>
          <w:sz w:val="28"/>
          <w:szCs w:val="28"/>
          <w:lang w:val="kk-KZ"/>
          <w14:ligatures w14:val="none"/>
        </w:rPr>
        <w:t>Жалпы, қазақ драматургиясының дәстүрлі арналары – халықтың тұрмыс-тіршілігі, салт-санасы, фольклорлық мұрасы және поэтикалық ойлау жүйесімен тығыз байланысты. Осы негізде қалыптасқан ұлттық драма кейін әлемдік драматургия тәжірибесімен ұштасып, көркемдік тұрғыдан кемелдене түсті.</w:t>
      </w:r>
    </w:p>
    <w:p w14:paraId="0BF1B829" w14:textId="61D09A7E" w:rsidR="00D05DD7" w:rsidRPr="00866936" w:rsidRDefault="0003525E" w:rsidP="007D74DE">
      <w:pPr>
        <w:spacing w:after="0" w:line="259" w:lineRule="auto"/>
        <w:ind w:firstLine="720"/>
        <w:jc w:val="both"/>
        <w:rPr>
          <w:rFonts w:ascii="Times New Roman" w:eastAsia="Calibri" w:hAnsi="Times New Roman" w:cs="Times New Roman"/>
          <w:kern w:val="0"/>
          <w:sz w:val="28"/>
          <w:szCs w:val="28"/>
          <w:lang w:val="kk-KZ"/>
          <w14:ligatures w14:val="none"/>
        </w:rPr>
      </w:pPr>
      <w:r w:rsidRPr="00866936">
        <w:rPr>
          <w:rFonts w:ascii="Times New Roman" w:eastAsia="Calibri" w:hAnsi="Times New Roman" w:cs="Times New Roman"/>
          <w:kern w:val="0"/>
          <w:sz w:val="28"/>
          <w:szCs w:val="28"/>
          <w:lang w:val="kk-KZ"/>
          <w14:ligatures w14:val="none"/>
        </w:rPr>
        <w:t>Қазақ драматургиясындағы эпикалық дәстүрдің</w:t>
      </w:r>
      <w:r w:rsidR="00D549AC">
        <w:rPr>
          <w:rFonts w:ascii="Times New Roman" w:eastAsia="Calibri" w:hAnsi="Times New Roman" w:cs="Times New Roman"/>
          <w:kern w:val="0"/>
          <w:sz w:val="28"/>
          <w:szCs w:val="28"/>
          <w:lang w:val="kk-KZ"/>
          <w14:ligatures w14:val="none"/>
        </w:rPr>
        <w:t xml:space="preserve"> </w:t>
      </w:r>
      <w:proofErr w:type="spellStart"/>
      <w:r w:rsidRPr="00866936">
        <w:rPr>
          <w:rFonts w:ascii="Times New Roman" w:eastAsia="Calibri" w:hAnsi="Times New Roman" w:cs="Times New Roman"/>
          <w:kern w:val="0"/>
          <w:sz w:val="28"/>
          <w:szCs w:val="28"/>
          <w:lang w:val="kk-KZ"/>
          <w14:ligatures w14:val="none"/>
        </w:rPr>
        <w:t>М.Әуезов</w:t>
      </w:r>
      <w:proofErr w:type="spellEnd"/>
      <w:r w:rsidRPr="00866936">
        <w:rPr>
          <w:rFonts w:ascii="Times New Roman" w:eastAsia="Calibri" w:hAnsi="Times New Roman" w:cs="Times New Roman"/>
          <w:kern w:val="0"/>
          <w:sz w:val="28"/>
          <w:szCs w:val="28"/>
          <w:lang w:val="kk-KZ"/>
          <w14:ligatures w14:val="none"/>
        </w:rPr>
        <w:t xml:space="preserve"> шығармашылығынан бастау алғаны және оны әрі қарай жалғастырған                 </w:t>
      </w:r>
      <w:r w:rsidR="008F31C4" w:rsidRPr="00866936">
        <w:rPr>
          <w:rFonts w:ascii="Times New Roman" w:eastAsia="Calibri" w:hAnsi="Times New Roman" w:cs="Times New Roman"/>
          <w:kern w:val="0"/>
          <w:sz w:val="28"/>
          <w:szCs w:val="28"/>
          <w:lang w:val="kk-KZ"/>
          <w14:ligatures w14:val="none"/>
        </w:rPr>
        <w:t xml:space="preserve">        </w:t>
      </w:r>
      <w:r w:rsidRPr="00866936">
        <w:rPr>
          <w:rFonts w:ascii="Times New Roman" w:eastAsia="Calibri" w:hAnsi="Times New Roman" w:cs="Times New Roman"/>
          <w:kern w:val="0"/>
          <w:sz w:val="28"/>
          <w:szCs w:val="28"/>
          <w:lang w:val="kk-KZ"/>
          <w14:ligatures w14:val="none"/>
        </w:rPr>
        <w:t>Ғ. Мүсірепов шеберлігі, осы жанрдың оның классик ретінде қалыптасуындағы бірден-бір бастау, алғышарт болғаны дәлелденеді.</w:t>
      </w:r>
    </w:p>
    <w:p w14:paraId="3886BDBD" w14:textId="38173E82" w:rsidR="0087129D" w:rsidRPr="00866936" w:rsidRDefault="0003525E" w:rsidP="007D74DE">
      <w:pPr>
        <w:spacing w:after="0" w:line="259" w:lineRule="auto"/>
        <w:ind w:firstLine="720"/>
        <w:jc w:val="both"/>
        <w:rPr>
          <w:rFonts w:ascii="Times New Roman" w:eastAsia="Calibri" w:hAnsi="Times New Roman" w:cs="Times New Roman"/>
          <w:kern w:val="0"/>
          <w:sz w:val="28"/>
          <w:szCs w:val="28"/>
          <w:lang w:val="kk-KZ"/>
          <w14:ligatures w14:val="none"/>
        </w:rPr>
      </w:pPr>
      <w:r w:rsidRPr="00866936">
        <w:rPr>
          <w:rFonts w:ascii="Times New Roman" w:eastAsia="Calibri" w:hAnsi="Times New Roman" w:cs="Times New Roman"/>
          <w:kern w:val="0"/>
          <w:sz w:val="28"/>
          <w:szCs w:val="28"/>
          <w:lang w:val="kk-KZ"/>
          <w14:ligatures w14:val="none"/>
        </w:rPr>
        <w:t>Тақырыптық-идеялық жағынан қазақ драматургиясы ұлттық болмыс, елдік мұрат, тарихи жад, адамгершілік тартыс, әлеуметтік әділет, еркіндік пен тәуелсіздік идеяларын көбірек көтереді. Ерте кезеңдегі пьесаларда тарихи тұлғалар, тарихи өлеңдер мен аңыздар негізінде жазылған шығармалар, конфликт пен мінез жасаудың ұлттық үлгілері басым болса, тәуелсіздік дәуірінде әлеуметтік-рухани өзгеріс, тоталитарлық жүйенің салдары, ұлттық сананың жаңғыруы, Семей қасіреті, экологиялық және тілдік мәселелер алдыңғы қатарға шыққан</w:t>
      </w:r>
      <w:r w:rsidR="0087129D" w:rsidRPr="00866936">
        <w:rPr>
          <w:rFonts w:ascii="Times New Roman" w:eastAsia="Calibri" w:hAnsi="Times New Roman" w:cs="Times New Roman"/>
          <w:kern w:val="0"/>
          <w:sz w:val="28"/>
          <w:szCs w:val="28"/>
          <w:lang w:val="kk-KZ"/>
          <w14:ligatures w14:val="none"/>
        </w:rPr>
        <w:t>. «Кез келген көркем шығармада автор өз ойын кейіпкердің пікірі, көзқарасы, сөз саптауы арқылы береді. Ал бұл жайт драмалық шығармаларда кейіпкерлердің диалогы арқылы іске асады. Сондықтан да драматургиялық шығармалардағы жауап алмасу мақсатындағы диалогтар қысқа да нұсқа, ұтқыр ойға құрылатындықтан, нағыз шеберлікті талап етеді. Драматургия жанрының қиындығы да осында» [</w:t>
      </w:r>
      <w:r w:rsidR="00F768A5" w:rsidRPr="00866936">
        <w:rPr>
          <w:rFonts w:ascii="Times New Roman" w:eastAsia="Calibri" w:hAnsi="Times New Roman" w:cs="Times New Roman"/>
          <w:kern w:val="0"/>
          <w:sz w:val="28"/>
          <w:szCs w:val="28"/>
          <w:lang w:val="kk-KZ"/>
          <w14:ligatures w14:val="none"/>
        </w:rPr>
        <w:t>64</w:t>
      </w:r>
      <w:r w:rsidR="0087129D" w:rsidRPr="00866936">
        <w:rPr>
          <w:rFonts w:ascii="Times New Roman" w:eastAsia="Calibri" w:hAnsi="Times New Roman" w:cs="Times New Roman"/>
          <w:kern w:val="0"/>
          <w:sz w:val="28"/>
          <w:szCs w:val="28"/>
          <w:lang w:val="kk-KZ"/>
          <w14:ligatures w14:val="none"/>
        </w:rPr>
        <w:t xml:space="preserve">, </w:t>
      </w:r>
      <w:r w:rsidR="00B76094" w:rsidRPr="00866936">
        <w:rPr>
          <w:rFonts w:ascii="Times New Roman" w:eastAsia="Calibri" w:hAnsi="Times New Roman" w:cs="Times New Roman"/>
          <w:kern w:val="0"/>
          <w:sz w:val="28"/>
          <w:szCs w:val="28"/>
          <w:lang w:val="kk-KZ"/>
          <w14:ligatures w14:val="none"/>
        </w:rPr>
        <w:t>б.</w:t>
      </w:r>
      <w:r w:rsidR="0087129D" w:rsidRPr="00866936">
        <w:rPr>
          <w:rFonts w:ascii="Times New Roman" w:eastAsia="Calibri" w:hAnsi="Times New Roman" w:cs="Times New Roman"/>
          <w:kern w:val="0"/>
          <w:sz w:val="28"/>
          <w:szCs w:val="28"/>
          <w:lang w:val="kk-KZ"/>
          <w14:ligatures w14:val="none"/>
        </w:rPr>
        <w:t>246].</w:t>
      </w:r>
    </w:p>
    <w:p w14:paraId="30546BAC" w14:textId="2B36AD90" w:rsidR="00C35EF5" w:rsidRPr="00866936" w:rsidRDefault="00C35EF5" w:rsidP="00C35EF5">
      <w:pPr>
        <w:spacing w:after="0" w:line="259" w:lineRule="auto"/>
        <w:ind w:firstLine="567"/>
        <w:jc w:val="both"/>
        <w:rPr>
          <w:rFonts w:ascii="Times New Roman" w:eastAsia="Calibri" w:hAnsi="Times New Roman" w:cs="Times New Roman"/>
          <w:kern w:val="0"/>
          <w:sz w:val="28"/>
          <w:szCs w:val="28"/>
          <w:lang w:val="kk-KZ"/>
          <w14:ligatures w14:val="none"/>
        </w:rPr>
      </w:pPr>
      <w:r w:rsidRPr="00866936">
        <w:rPr>
          <w:rFonts w:ascii="Times New Roman" w:eastAsia="Calibri" w:hAnsi="Times New Roman" w:cs="Times New Roman"/>
          <w:kern w:val="0"/>
          <w:sz w:val="28"/>
          <w:szCs w:val="28"/>
          <w:lang w:val="kk-KZ"/>
          <w14:ligatures w14:val="none"/>
        </w:rPr>
        <w:t xml:space="preserve">Қазақ драматургиясының алғашқы кезеңіндегі пьесалардың басым бөлігі тарихи жырлар мен аңыздық сюжеттерге, халық жадында сақталған оқиғаларға негізделді. Ғылыми зерттеулерде драмалық шығармалардың бастауы ретінде тарихи дастандар мен аңыз-әпсаналардың ықпалы ерекше аталады. Сонымен қатар, бірқатар еңбектерде </w:t>
      </w:r>
      <w:proofErr w:type="spellStart"/>
      <w:r w:rsidRPr="00866936">
        <w:rPr>
          <w:rFonts w:ascii="Times New Roman" w:eastAsia="Calibri" w:hAnsi="Times New Roman" w:cs="Times New Roman"/>
          <w:kern w:val="0"/>
          <w:sz w:val="28"/>
          <w:szCs w:val="28"/>
          <w:lang w:val="kk-KZ"/>
          <w14:ligatures w14:val="none"/>
        </w:rPr>
        <w:t>Ғ.Мүсірепов</w:t>
      </w:r>
      <w:proofErr w:type="spellEnd"/>
      <w:r w:rsidRPr="00866936">
        <w:rPr>
          <w:rFonts w:ascii="Times New Roman" w:eastAsia="Calibri" w:hAnsi="Times New Roman" w:cs="Times New Roman"/>
          <w:kern w:val="0"/>
          <w:sz w:val="28"/>
          <w:szCs w:val="28"/>
          <w:lang w:val="kk-KZ"/>
          <w14:ligatures w14:val="none"/>
        </w:rPr>
        <w:t xml:space="preserve">, </w:t>
      </w:r>
      <w:proofErr w:type="spellStart"/>
      <w:r w:rsidRPr="00866936">
        <w:rPr>
          <w:rFonts w:ascii="Times New Roman" w:eastAsia="Calibri" w:hAnsi="Times New Roman" w:cs="Times New Roman"/>
          <w:kern w:val="0"/>
          <w:sz w:val="28"/>
          <w:szCs w:val="28"/>
          <w:lang w:val="kk-KZ"/>
          <w14:ligatures w14:val="none"/>
        </w:rPr>
        <w:t>М.Әуезов</w:t>
      </w:r>
      <w:proofErr w:type="spellEnd"/>
      <w:r w:rsidRPr="00866936">
        <w:rPr>
          <w:rFonts w:ascii="Times New Roman" w:eastAsia="Calibri" w:hAnsi="Times New Roman" w:cs="Times New Roman"/>
          <w:kern w:val="0"/>
          <w:sz w:val="28"/>
          <w:szCs w:val="28"/>
          <w:lang w:val="kk-KZ"/>
          <w14:ligatures w14:val="none"/>
        </w:rPr>
        <w:t xml:space="preserve"> және </w:t>
      </w:r>
      <w:proofErr w:type="spellStart"/>
      <w:r w:rsidRPr="00866936">
        <w:rPr>
          <w:rFonts w:ascii="Times New Roman" w:eastAsia="Calibri" w:hAnsi="Times New Roman" w:cs="Times New Roman"/>
          <w:kern w:val="0"/>
          <w:sz w:val="28"/>
          <w:szCs w:val="28"/>
          <w:lang w:val="kk-KZ"/>
          <w14:ligatures w14:val="none"/>
        </w:rPr>
        <w:t>Б.Майлин</w:t>
      </w:r>
      <w:proofErr w:type="spellEnd"/>
      <w:r w:rsidRPr="00866936">
        <w:rPr>
          <w:rFonts w:ascii="Times New Roman" w:eastAsia="Calibri" w:hAnsi="Times New Roman" w:cs="Times New Roman"/>
          <w:kern w:val="0"/>
          <w:sz w:val="28"/>
          <w:szCs w:val="28"/>
          <w:lang w:val="kk-KZ"/>
          <w14:ligatures w14:val="none"/>
        </w:rPr>
        <w:t xml:space="preserve"> шығармаларындағы халықтық дәстүр мен көркемдік жаңашылдықтың сабақтастығы қарастырылған. Бұл қазақ драматургиясының қалыптасу үдерісінде тарихи тұлғалар бейнесі, халық қаһармандарының ерлігі, ғашықтық трагедиялар, әлеуметтік қайшылықтар мен ұлттық мұраттарды арқау еткен сюжеттік желілердің маңызды орын алғанын көрсетеді.</w:t>
      </w:r>
    </w:p>
    <w:p w14:paraId="5D3FE02E" w14:textId="1C71795D" w:rsidR="00D05DD7" w:rsidRPr="00866936" w:rsidRDefault="0003525E" w:rsidP="00C16B32">
      <w:pPr>
        <w:spacing w:after="0" w:line="259" w:lineRule="auto"/>
        <w:ind w:firstLine="708"/>
        <w:jc w:val="both"/>
        <w:rPr>
          <w:rFonts w:ascii="Times New Roman" w:eastAsia="Calibri" w:hAnsi="Times New Roman" w:cs="Times New Roman"/>
          <w:kern w:val="0"/>
          <w:sz w:val="28"/>
          <w:szCs w:val="28"/>
          <w:lang w:val="kk-KZ"/>
          <w14:ligatures w14:val="none"/>
        </w:rPr>
      </w:pPr>
      <w:r w:rsidRPr="00866936">
        <w:rPr>
          <w:rFonts w:ascii="Times New Roman" w:eastAsia="Calibri" w:hAnsi="Times New Roman" w:cs="Times New Roman"/>
          <w:kern w:val="0"/>
          <w:sz w:val="28"/>
          <w:szCs w:val="28"/>
          <w:lang w:val="kk-KZ"/>
          <w14:ligatures w14:val="none"/>
        </w:rPr>
        <w:t>Мұндай шығармаларда оқиға желісі жай баяндау емес, сахналық тартысқа айналады</w:t>
      </w:r>
      <w:r w:rsidR="00F73522" w:rsidRPr="00866936">
        <w:rPr>
          <w:rFonts w:ascii="Times New Roman" w:eastAsia="Calibri" w:hAnsi="Times New Roman" w:cs="Times New Roman"/>
          <w:kern w:val="0"/>
          <w:sz w:val="28"/>
          <w:szCs w:val="28"/>
          <w:lang w:val="kk-KZ"/>
          <w14:ligatures w14:val="none"/>
        </w:rPr>
        <w:t xml:space="preserve">. </w:t>
      </w:r>
      <w:r w:rsidRPr="00866936">
        <w:rPr>
          <w:rFonts w:ascii="Times New Roman" w:eastAsia="Calibri" w:hAnsi="Times New Roman" w:cs="Times New Roman"/>
          <w:kern w:val="0"/>
          <w:sz w:val="28"/>
          <w:szCs w:val="28"/>
          <w:lang w:val="kk-KZ"/>
          <w14:ligatures w14:val="none"/>
        </w:rPr>
        <w:t xml:space="preserve">Сондықтан қазақ драматургиясының дәстүрлі арналары мазмұндық </w:t>
      </w:r>
      <w:r w:rsidR="00EE4B74" w:rsidRPr="00866936">
        <w:rPr>
          <w:rFonts w:ascii="Times New Roman" w:eastAsia="Calibri" w:hAnsi="Times New Roman" w:cs="Times New Roman"/>
          <w:kern w:val="0"/>
          <w:sz w:val="28"/>
          <w:szCs w:val="28"/>
          <w:lang w:val="kk-KZ"/>
          <w14:ligatures w14:val="none"/>
        </w:rPr>
        <w:t>және</w:t>
      </w:r>
      <w:r w:rsidRPr="00866936">
        <w:rPr>
          <w:rFonts w:ascii="Times New Roman" w:eastAsia="Calibri" w:hAnsi="Times New Roman" w:cs="Times New Roman"/>
          <w:kern w:val="0"/>
          <w:sz w:val="28"/>
          <w:szCs w:val="28"/>
          <w:lang w:val="kk-KZ"/>
          <w14:ligatures w14:val="none"/>
        </w:rPr>
        <w:t xml:space="preserve"> композициялық мәнге</w:t>
      </w:r>
      <w:r w:rsidR="000B5CEA" w:rsidRPr="00866936">
        <w:rPr>
          <w:rFonts w:ascii="Times New Roman" w:eastAsia="Calibri" w:hAnsi="Times New Roman" w:cs="Times New Roman"/>
          <w:kern w:val="0"/>
          <w:sz w:val="28"/>
          <w:szCs w:val="28"/>
          <w:lang w:val="kk-KZ"/>
          <w14:ligatures w14:val="none"/>
        </w:rPr>
        <w:t xml:space="preserve"> </w:t>
      </w:r>
      <w:r w:rsidRPr="00866936">
        <w:rPr>
          <w:rFonts w:ascii="Times New Roman" w:eastAsia="Calibri" w:hAnsi="Times New Roman" w:cs="Times New Roman"/>
          <w:kern w:val="0"/>
          <w:sz w:val="28"/>
          <w:szCs w:val="28"/>
          <w:lang w:val="kk-KZ"/>
          <w14:ligatures w14:val="none"/>
        </w:rPr>
        <w:t>ие</w:t>
      </w:r>
      <w:r w:rsidR="00EE4B74" w:rsidRPr="00866936">
        <w:rPr>
          <w:rFonts w:ascii="Times New Roman" w:eastAsia="Calibri" w:hAnsi="Times New Roman" w:cs="Times New Roman"/>
          <w:kern w:val="0"/>
          <w:sz w:val="28"/>
          <w:szCs w:val="28"/>
          <w:lang w:val="kk-KZ"/>
          <w14:ligatures w14:val="none"/>
        </w:rPr>
        <w:t>. Бұл жерде</w:t>
      </w:r>
      <w:r w:rsidRPr="00866936">
        <w:rPr>
          <w:rFonts w:ascii="Times New Roman" w:eastAsia="Calibri" w:hAnsi="Times New Roman" w:cs="Times New Roman"/>
          <w:kern w:val="0"/>
          <w:sz w:val="28"/>
          <w:szCs w:val="28"/>
          <w:lang w:val="kk-KZ"/>
          <w14:ligatures w14:val="none"/>
        </w:rPr>
        <w:t xml:space="preserve"> фольклорлық сюжеттер сахна заңдылығына бағындырылып, драмалық әрекет жүйесіне айналады.</w:t>
      </w:r>
    </w:p>
    <w:p w14:paraId="482B076E" w14:textId="43CEDA46" w:rsidR="00C16B32" w:rsidRPr="00866936" w:rsidRDefault="00C16B32" w:rsidP="00C16B32">
      <w:pPr>
        <w:spacing w:after="0" w:line="259" w:lineRule="auto"/>
        <w:ind w:firstLine="708"/>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Қазақ драматургиясы тақырыптық және идеялық жағынан ұлт тағдыры, тарихи жады, әлеуметтік әділдік пен рухани бірлік мәселелерін кеңінен қамтиды. Зерттеулердің бірінде қазақ драмасының поэтикалық табиғаты, стильдік </w:t>
      </w:r>
      <w:r w:rsidRPr="00866936">
        <w:rPr>
          <w:rFonts w:ascii="Times New Roman" w:hAnsi="Times New Roman" w:cs="Times New Roman"/>
          <w:sz w:val="28"/>
          <w:szCs w:val="28"/>
          <w:lang w:val="kk-KZ"/>
        </w:rPr>
        <w:lastRenderedPageBreak/>
        <w:t xml:space="preserve">ерекшеліктері мен негізгі тақырыптары сараланса, тәуелсіздік кезеңіндегі еңбектерде жаңа тарихи жағдайлар мен қоғамдық өзгерістердің драматургияға тигізген әсері қарастырылады. Бұл шығармаларда кейіпкердің жеке жан күйзелісі қоғамдық ауқымдағы қайшылықтармен тығыз байланыста бейнеленеді. </w:t>
      </w:r>
      <w:r w:rsidR="00C655E7" w:rsidRPr="00866936">
        <w:rPr>
          <w:rFonts w:ascii="Times New Roman" w:hAnsi="Times New Roman" w:cs="Times New Roman"/>
          <w:sz w:val="28"/>
          <w:szCs w:val="28"/>
          <w:lang w:val="kk-KZ"/>
        </w:rPr>
        <w:t>р</w:t>
      </w:r>
      <w:r w:rsidRPr="00866936">
        <w:rPr>
          <w:rFonts w:ascii="Times New Roman" w:hAnsi="Times New Roman" w:cs="Times New Roman"/>
          <w:sz w:val="28"/>
          <w:szCs w:val="28"/>
          <w:lang w:val="kk-KZ"/>
        </w:rPr>
        <w:t>уаралық қақтығыстар, отаршылдық езгі, кеңестік жүйенің салдары, ұлттық ар-намыстың сыналуы, әділет жолындағы күрес пен азаттыққа ұмтылыс сияқты мәселелер негізгі орын алады. Қазақ драматургиясының идеялық тереңдігі де осы ерекшеліктен көрінеді, авторлар өз ойларын тікелей насихат арқылы емес, тартысқа құрылған оқиғалар, кейіпкерлердің шешімдері және тарихи кезеңнің психологиялық ықпалы арқылы жеткізеді. Сондықтан бұл жанрдағы идея ұлттық болмыспен, тұрмыс көріністерімен және тілдік көркемдікпен өзара сабақтасып жатады.</w:t>
      </w:r>
    </w:p>
    <w:p w14:paraId="16CFB2DE" w14:textId="4DE28CF0" w:rsidR="00D05DD7" w:rsidRPr="00866936" w:rsidRDefault="0003525E" w:rsidP="00DB43D8">
      <w:pPr>
        <w:spacing w:after="0" w:line="240" w:lineRule="auto"/>
        <w:ind w:firstLine="708"/>
        <w:jc w:val="both"/>
        <w:rPr>
          <w:rFonts w:ascii="Times New Roman" w:eastAsia="Calibri" w:hAnsi="Times New Roman" w:cs="Times New Roman"/>
          <w:kern w:val="0"/>
          <w:sz w:val="28"/>
          <w:szCs w:val="28"/>
          <w:lang w:val="kk-KZ"/>
          <w14:ligatures w14:val="none"/>
        </w:rPr>
      </w:pPr>
      <w:r w:rsidRPr="00866936">
        <w:rPr>
          <w:rFonts w:ascii="Times New Roman" w:eastAsia="Calibri" w:hAnsi="Times New Roman" w:cs="Times New Roman"/>
          <w:kern w:val="0"/>
          <w:sz w:val="28"/>
          <w:szCs w:val="28"/>
          <w:lang w:val="kk-KZ"/>
          <w14:ligatures w14:val="none"/>
        </w:rPr>
        <w:t>Жанрлық-стильдік жағынан қазақ драматургиясының маңызды белгісі дәстүр мен жаңа</w:t>
      </w:r>
      <w:r w:rsidR="007A4253" w:rsidRPr="00866936">
        <w:rPr>
          <w:rFonts w:ascii="Times New Roman" w:eastAsia="Calibri" w:hAnsi="Times New Roman" w:cs="Times New Roman"/>
          <w:kern w:val="0"/>
          <w:sz w:val="28"/>
          <w:szCs w:val="28"/>
          <w:lang w:val="kk-KZ"/>
          <w14:ligatures w14:val="none"/>
        </w:rPr>
        <w:t>шылд</w:t>
      </w:r>
      <w:r w:rsidRPr="00866936">
        <w:rPr>
          <w:rFonts w:ascii="Times New Roman" w:eastAsia="Calibri" w:hAnsi="Times New Roman" w:cs="Times New Roman"/>
          <w:kern w:val="0"/>
          <w:sz w:val="28"/>
          <w:szCs w:val="28"/>
          <w:lang w:val="kk-KZ"/>
          <w14:ligatures w14:val="none"/>
        </w:rPr>
        <w:t>ықтың қатар жүруі. Қара</w:t>
      </w:r>
      <w:r w:rsidR="004F1948" w:rsidRPr="00866936">
        <w:rPr>
          <w:rFonts w:ascii="Times New Roman" w:eastAsia="Calibri" w:hAnsi="Times New Roman" w:cs="Times New Roman"/>
          <w:kern w:val="0"/>
          <w:sz w:val="28"/>
          <w:szCs w:val="28"/>
          <w:lang w:val="kk-KZ"/>
          <w14:ligatures w14:val="none"/>
        </w:rPr>
        <w:t>стырылған</w:t>
      </w:r>
      <w:r w:rsidRPr="00866936">
        <w:rPr>
          <w:rFonts w:ascii="Times New Roman" w:eastAsia="Calibri" w:hAnsi="Times New Roman" w:cs="Times New Roman"/>
          <w:kern w:val="0"/>
          <w:sz w:val="28"/>
          <w:szCs w:val="28"/>
          <w:lang w:val="kk-KZ"/>
          <w14:ligatures w14:val="none"/>
        </w:rPr>
        <w:t xml:space="preserve"> еңбектердің бірі </w:t>
      </w:r>
      <w:r w:rsidRPr="00866936">
        <w:rPr>
          <w:rStyle w:val="a5"/>
          <w:rFonts w:ascii="Times New Roman" w:hAnsi="Times New Roman" w:cs="Times New Roman"/>
          <w:b w:val="0"/>
          <w:bCs w:val="0"/>
          <w:sz w:val="28"/>
          <w:szCs w:val="28"/>
          <w:lang w:val="kk-KZ"/>
        </w:rPr>
        <w:t>«жаңашылдық дәстүрі және фольклорлық (халықтық) бағыт»</w:t>
      </w:r>
      <w:r w:rsidRPr="00866936">
        <w:rPr>
          <w:rStyle w:val="a5"/>
          <w:rFonts w:ascii="Times New Roman" w:eastAsiaTheme="majorEastAsia" w:hAnsi="Times New Roman" w:cs="Times New Roman"/>
          <w:sz w:val="28"/>
          <w:szCs w:val="28"/>
          <w:lang w:val="kk-KZ"/>
        </w:rPr>
        <w:t xml:space="preserve"> </w:t>
      </w:r>
      <w:r w:rsidRPr="00866936">
        <w:rPr>
          <w:rFonts w:ascii="Times New Roman" w:eastAsia="Calibri" w:hAnsi="Times New Roman" w:cs="Times New Roman"/>
          <w:kern w:val="0"/>
          <w:sz w:val="28"/>
          <w:szCs w:val="28"/>
          <w:lang w:val="kk-KZ"/>
          <w14:ligatures w14:val="none"/>
        </w:rPr>
        <w:t>мәселесін арнайы қарастыр</w:t>
      </w:r>
      <w:r w:rsidR="00AF1616" w:rsidRPr="00866936">
        <w:rPr>
          <w:rFonts w:ascii="Times New Roman" w:eastAsia="Calibri" w:hAnsi="Times New Roman" w:cs="Times New Roman"/>
          <w:kern w:val="0"/>
          <w:sz w:val="28"/>
          <w:szCs w:val="28"/>
          <w:lang w:val="kk-KZ"/>
          <w14:ligatures w14:val="none"/>
        </w:rPr>
        <w:t>са</w:t>
      </w:r>
      <w:r w:rsidRPr="00866936">
        <w:rPr>
          <w:rFonts w:ascii="Times New Roman" w:eastAsia="Calibri" w:hAnsi="Times New Roman" w:cs="Times New Roman"/>
          <w:kern w:val="0"/>
          <w:sz w:val="28"/>
          <w:szCs w:val="28"/>
          <w:lang w:val="kk-KZ"/>
          <w14:ligatures w14:val="none"/>
        </w:rPr>
        <w:t>, ал екіншісі фольклор мотивтерінің қазақ театры мен драмасындағы орнын егжей-тегжейлі сипаттайды</w:t>
      </w:r>
      <w:r w:rsidR="00B76094" w:rsidRPr="00866936">
        <w:rPr>
          <w:rFonts w:ascii="Times New Roman" w:eastAsia="Calibri" w:hAnsi="Times New Roman" w:cs="Times New Roman"/>
          <w:kern w:val="0"/>
          <w:sz w:val="28"/>
          <w:szCs w:val="28"/>
          <w:lang w:val="kk-KZ"/>
          <w14:ligatures w14:val="none"/>
        </w:rPr>
        <w:t xml:space="preserve"> </w:t>
      </w:r>
      <w:r w:rsidRPr="00866936">
        <w:rPr>
          <w:rFonts w:ascii="Times New Roman" w:eastAsia="Calibri" w:hAnsi="Times New Roman" w:cs="Times New Roman"/>
          <w:kern w:val="0"/>
          <w:sz w:val="28"/>
          <w:szCs w:val="28"/>
          <w:lang w:val="kk-KZ"/>
          <w14:ligatures w14:val="none"/>
        </w:rPr>
        <w:t>[</w:t>
      </w:r>
      <w:r w:rsidR="00B76094" w:rsidRPr="00866936">
        <w:rPr>
          <w:rFonts w:ascii="Times New Roman" w:eastAsia="Calibri" w:hAnsi="Times New Roman" w:cs="Times New Roman"/>
          <w:kern w:val="0"/>
          <w:sz w:val="28"/>
          <w:szCs w:val="28"/>
          <w:lang w:val="kk-KZ"/>
          <w14:ligatures w14:val="none"/>
        </w:rPr>
        <w:t>21</w:t>
      </w:r>
      <w:r w:rsidR="005668D9" w:rsidRPr="00866936">
        <w:rPr>
          <w:rFonts w:ascii="Times New Roman" w:eastAsia="Calibri" w:hAnsi="Times New Roman" w:cs="Times New Roman"/>
          <w:kern w:val="0"/>
          <w:sz w:val="28"/>
          <w:szCs w:val="28"/>
          <w:lang w:val="kk-KZ"/>
          <w14:ligatures w14:val="none"/>
        </w:rPr>
        <w:t>,</w:t>
      </w:r>
      <w:r w:rsidR="00593E6B" w:rsidRPr="00866936">
        <w:rPr>
          <w:rFonts w:ascii="Times New Roman" w:eastAsia="Calibri" w:hAnsi="Times New Roman" w:cs="Times New Roman"/>
          <w:kern w:val="0"/>
          <w:sz w:val="28"/>
          <w:szCs w:val="28"/>
          <w:lang w:val="kk-KZ"/>
          <w14:ligatures w14:val="none"/>
        </w:rPr>
        <w:t xml:space="preserve"> </w:t>
      </w:r>
      <w:r w:rsidR="005668D9" w:rsidRPr="00866936">
        <w:rPr>
          <w:rFonts w:ascii="Times New Roman" w:eastAsia="Calibri" w:hAnsi="Times New Roman" w:cs="Times New Roman"/>
          <w:kern w:val="0"/>
          <w:sz w:val="28"/>
          <w:szCs w:val="28"/>
          <w:lang w:val="kk-KZ"/>
          <w14:ligatures w14:val="none"/>
        </w:rPr>
        <w:t>б.56</w:t>
      </w:r>
      <w:r w:rsidRPr="00866936">
        <w:rPr>
          <w:rFonts w:ascii="Times New Roman" w:eastAsia="Calibri" w:hAnsi="Times New Roman" w:cs="Times New Roman"/>
          <w:kern w:val="0"/>
          <w:sz w:val="28"/>
          <w:szCs w:val="28"/>
          <w:lang w:val="kk-KZ"/>
          <w14:ligatures w14:val="none"/>
        </w:rPr>
        <w:t xml:space="preserve">]. </w:t>
      </w:r>
      <w:r w:rsidR="007369A4" w:rsidRPr="00866936">
        <w:rPr>
          <w:rFonts w:ascii="Times New Roman" w:eastAsia="Calibri" w:hAnsi="Times New Roman" w:cs="Times New Roman"/>
          <w:kern w:val="0"/>
          <w:sz w:val="28"/>
          <w:szCs w:val="28"/>
          <w:lang w:val="kk-KZ"/>
          <w14:ligatures w14:val="none"/>
        </w:rPr>
        <w:t>Қ</w:t>
      </w:r>
      <w:r w:rsidRPr="00866936">
        <w:rPr>
          <w:rFonts w:ascii="Times New Roman" w:eastAsia="Calibri" w:hAnsi="Times New Roman" w:cs="Times New Roman"/>
          <w:kern w:val="0"/>
          <w:sz w:val="28"/>
          <w:szCs w:val="28"/>
          <w:lang w:val="kk-KZ"/>
          <w14:ligatures w14:val="none"/>
        </w:rPr>
        <w:t xml:space="preserve">азақ драматургиясы бір жағынан халықтық поэтикалық жүйеге сүйенсе, екінші жағынан замана талабына сай жаңа көркемдік шешімдерге ұмтылады. Мұнда диалогтың ықшамдылығы, тілдің бейнелілігі, тартыстың өткірлігі, кейіпкердің ішкі күйін сыртқы әрекетпен астастыра беру, сахналық уақытты үнемді пайдалану сияқты қасиеттер ерекше көрінеді. </w:t>
      </w:r>
      <w:r w:rsidR="007369A4" w:rsidRPr="00866936">
        <w:rPr>
          <w:rFonts w:ascii="Times New Roman" w:eastAsia="Calibri" w:hAnsi="Times New Roman" w:cs="Times New Roman"/>
          <w:kern w:val="0"/>
          <w:sz w:val="28"/>
          <w:szCs w:val="28"/>
          <w:lang w:val="kk-KZ"/>
          <w14:ligatures w14:val="none"/>
        </w:rPr>
        <w:t>Ұ</w:t>
      </w:r>
      <w:r w:rsidRPr="00866936">
        <w:rPr>
          <w:rFonts w:ascii="Times New Roman" w:eastAsia="Calibri" w:hAnsi="Times New Roman" w:cs="Times New Roman"/>
          <w:kern w:val="0"/>
          <w:sz w:val="28"/>
          <w:szCs w:val="28"/>
          <w:lang w:val="kk-KZ"/>
          <w14:ligatures w14:val="none"/>
        </w:rPr>
        <w:t>лттық мінез, салттық ишара, этнографиялық деталь және философиялық астар бір-бірін толықтырып, драматургтің көркемдік қолтаңбасын айқындайды. Сол себепті қазақ драматургиясы тек оқиға айтатын жанр емес, ұлттың ойлау, сөйлеу, қайғыру және үміттену мәдениетін сахнада қайта тірілтетін өнер түрі болып қалыптасты.</w:t>
      </w:r>
    </w:p>
    <w:p w14:paraId="390DA340" w14:textId="440A8AD7" w:rsidR="00D05DD7" w:rsidRPr="00866936" w:rsidRDefault="007369A4" w:rsidP="00F048D6">
      <w:pPr>
        <w:spacing w:after="0" w:line="259" w:lineRule="auto"/>
        <w:ind w:firstLine="708"/>
        <w:jc w:val="both"/>
        <w:rPr>
          <w:rFonts w:ascii="Times New Roman" w:eastAsia="Calibri" w:hAnsi="Times New Roman" w:cs="Times New Roman"/>
          <w:kern w:val="0"/>
          <w:sz w:val="28"/>
          <w:szCs w:val="28"/>
          <w:lang w:val="kk-KZ"/>
          <w14:ligatures w14:val="none"/>
        </w:rPr>
      </w:pPr>
      <w:r w:rsidRPr="00866936">
        <w:rPr>
          <w:rFonts w:ascii="Times New Roman" w:eastAsia="Calibri" w:hAnsi="Times New Roman" w:cs="Times New Roman"/>
          <w:kern w:val="0"/>
          <w:sz w:val="28"/>
          <w:szCs w:val="28"/>
          <w:lang w:val="kk-KZ"/>
          <w14:ligatures w14:val="none"/>
        </w:rPr>
        <w:t>Қ</w:t>
      </w:r>
      <w:r w:rsidR="0003525E" w:rsidRPr="00866936">
        <w:rPr>
          <w:rFonts w:ascii="Times New Roman" w:eastAsia="Calibri" w:hAnsi="Times New Roman" w:cs="Times New Roman"/>
          <w:kern w:val="0"/>
          <w:sz w:val="28"/>
          <w:szCs w:val="28"/>
          <w:lang w:val="kk-KZ"/>
          <w14:ligatures w14:val="none"/>
        </w:rPr>
        <w:t>азақ драматургиясының дәстүрлі арналары фольклорлық, мифтік, эпикалық және ғұрыптық негіздерден тұрады</w:t>
      </w:r>
      <w:r w:rsidR="00F048D6" w:rsidRPr="00866936">
        <w:rPr>
          <w:rFonts w:ascii="Times New Roman" w:eastAsia="Calibri" w:hAnsi="Times New Roman" w:cs="Times New Roman"/>
          <w:kern w:val="0"/>
          <w:sz w:val="28"/>
          <w:szCs w:val="28"/>
          <w:lang w:val="kk-KZ"/>
          <w14:ligatures w14:val="none"/>
        </w:rPr>
        <w:t>. О</w:t>
      </w:r>
      <w:r w:rsidR="0003525E" w:rsidRPr="00866936">
        <w:rPr>
          <w:rFonts w:ascii="Times New Roman" w:eastAsia="Calibri" w:hAnsi="Times New Roman" w:cs="Times New Roman"/>
          <w:kern w:val="0"/>
          <w:sz w:val="28"/>
          <w:szCs w:val="28"/>
          <w:lang w:val="kk-KZ"/>
          <w14:ligatures w14:val="none"/>
        </w:rPr>
        <w:t xml:space="preserve">ның тақырыптық-идеялық ерекшелігі ұлттық тағдыр, тарихи жад, әлеуметтік әділет, еркіндік пен рухани жаңғыру мәселелеріне шоғырланады. Қаралған еңбектер драманы сырттан енген жанр емес, қазақтың ауызша көркем ойлауы мен сахналық сезімінің табиғи жалғасы ретінде тануға мүмкіндік береді. </w:t>
      </w:r>
    </w:p>
    <w:p w14:paraId="5B3C955B" w14:textId="4995FE64"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Қазақ халқының ұлттық театр өнерінің қалыптасып дамуында М</w:t>
      </w:r>
      <w:r w:rsidR="00C53EC0"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Әуезовтің атқарған ролі ерекше. Ұлттық әдебиетімізде драматургиялық дәстүрдің жоқтығына қарамай, ең алғаш классикалық әдебиеттер үлгісінен сабақ ала отырып, </w:t>
      </w:r>
      <w:proofErr w:type="spellStart"/>
      <w:r w:rsidRPr="00866936">
        <w:rPr>
          <w:rFonts w:ascii="Times New Roman" w:eastAsia="Times New Roman" w:hAnsi="Times New Roman" w:cs="Times New Roman"/>
          <w:kern w:val="0"/>
          <w:sz w:val="28"/>
          <w:szCs w:val="28"/>
          <w:lang w:val="kk-KZ" w:eastAsia="ru-RU"/>
          <w14:ligatures w14:val="none"/>
        </w:rPr>
        <w:t>М.Әуезов</w:t>
      </w:r>
      <w:proofErr w:type="spellEnd"/>
      <w:r w:rsidRPr="00866936">
        <w:rPr>
          <w:rFonts w:ascii="Times New Roman" w:eastAsia="Times New Roman" w:hAnsi="Times New Roman" w:cs="Times New Roman"/>
          <w:kern w:val="0"/>
          <w:sz w:val="28"/>
          <w:szCs w:val="28"/>
          <w:lang w:val="kk-KZ" w:eastAsia="ru-RU"/>
          <w14:ligatures w14:val="none"/>
        </w:rPr>
        <w:t xml:space="preserve"> жанр шарттарына толық жауап бере алатын «Еңлік-Кебек» трагедиясын тудырды. Қазақ әдебиетінің классиктерінің бірі </w:t>
      </w:r>
      <w:proofErr w:type="spellStart"/>
      <w:r w:rsidRPr="00866936">
        <w:rPr>
          <w:rFonts w:ascii="Times New Roman" w:eastAsia="Times New Roman" w:hAnsi="Times New Roman" w:cs="Times New Roman"/>
          <w:kern w:val="0"/>
          <w:sz w:val="28"/>
          <w:szCs w:val="28"/>
          <w:lang w:val="kk-KZ" w:eastAsia="ru-RU"/>
          <w14:ligatures w14:val="none"/>
        </w:rPr>
        <w:t>С.Мұқанов</w:t>
      </w:r>
      <w:proofErr w:type="spellEnd"/>
      <w:r w:rsidRPr="00866936">
        <w:rPr>
          <w:rFonts w:ascii="Times New Roman" w:eastAsia="Times New Roman" w:hAnsi="Times New Roman" w:cs="Times New Roman"/>
          <w:kern w:val="0"/>
          <w:sz w:val="28"/>
          <w:szCs w:val="28"/>
          <w:lang w:val="kk-KZ" w:eastAsia="ru-RU"/>
          <w14:ligatures w14:val="none"/>
        </w:rPr>
        <w:t>: «Қазақ әдебиетінде драматургия жанры тек М. Әуезов қана ашқан жаңалық. Одан бұрын қазақтың ұлттық әдебиетінде ауызға аларлық пьесаның өзі түгіл, иісі де болған жоқ. Қазақ драматургиясының алғашқы жолын, Мұхтар Әуезовтің қаламынан 1917 жылы туған «Еңлік-Кебек» пьесасы тартты. Қазақ драматургиясының тарихына Мұхтардың өзі жиырмадан астам пьеса қосты»,</w:t>
      </w:r>
      <w:r w:rsidR="00BF0E5C" w:rsidRPr="00866936">
        <w:rPr>
          <w:rFonts w:ascii="Times New Roman" w:eastAsia="Times New Roman" w:hAnsi="Times New Roman" w:cs="Times New Roman"/>
          <w:kern w:val="0"/>
          <w:sz w:val="28"/>
          <w:szCs w:val="28"/>
          <w:lang w:val="kk-KZ" w:eastAsia="ru-RU"/>
          <w14:ligatures w14:val="none"/>
        </w:rPr>
        <w:t xml:space="preserve"> – </w:t>
      </w:r>
      <w:r w:rsidRPr="00866936">
        <w:rPr>
          <w:rFonts w:ascii="Times New Roman" w:eastAsia="Times New Roman" w:hAnsi="Times New Roman" w:cs="Times New Roman"/>
          <w:kern w:val="0"/>
          <w:sz w:val="28"/>
          <w:szCs w:val="28"/>
          <w:lang w:val="kk-KZ" w:eastAsia="ru-RU"/>
          <w14:ligatures w14:val="none"/>
        </w:rPr>
        <w:t>деп жазған еді [</w:t>
      </w:r>
      <w:r w:rsidR="00F768A5" w:rsidRPr="00866936">
        <w:rPr>
          <w:rFonts w:ascii="Times New Roman" w:eastAsia="Times New Roman" w:hAnsi="Times New Roman" w:cs="Times New Roman"/>
          <w:kern w:val="0"/>
          <w:sz w:val="28"/>
          <w:szCs w:val="28"/>
          <w:lang w:val="kk-KZ" w:eastAsia="ru-RU"/>
          <w14:ligatures w14:val="none"/>
        </w:rPr>
        <w:t>65</w:t>
      </w:r>
      <w:r w:rsidRPr="00866936">
        <w:rPr>
          <w:rFonts w:ascii="Times New Roman" w:eastAsia="Times New Roman" w:hAnsi="Times New Roman" w:cs="Times New Roman"/>
          <w:kern w:val="0"/>
          <w:sz w:val="28"/>
          <w:szCs w:val="28"/>
          <w:lang w:val="kk-KZ" w:eastAsia="ru-RU"/>
          <w14:ligatures w14:val="none"/>
        </w:rPr>
        <w:t xml:space="preserve">]. </w:t>
      </w:r>
    </w:p>
    <w:p w14:paraId="3E3AAC5C" w14:textId="3C445D88" w:rsidR="00D05DD7" w:rsidRPr="00866936" w:rsidRDefault="0003525E" w:rsidP="00DC79DF">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lastRenderedPageBreak/>
        <w:t>М</w:t>
      </w:r>
      <w:r w:rsidR="00C53EC0"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Әуезов </w:t>
      </w:r>
      <w:r w:rsidR="00201BA5"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қазақ драматургиясының негізін қалаушы. Өзінің жоғарыда аталған еңбектерінде қазақ даласында бұрыннан-ақ театрдың болғандығын көреміз. Соны негізге ала отырып, қазақтың өзінің ұлттық драматургиясын қалыптастырды. Артына осындай ұлы іс қалдырған тұлғаға халқымыздың алғыстан өзге айтары жоқ. </w:t>
      </w:r>
      <w:r w:rsidR="00201BA5" w:rsidRPr="00866936">
        <w:rPr>
          <w:rFonts w:ascii="Times New Roman" w:eastAsia="Times New Roman" w:hAnsi="Times New Roman" w:cs="Times New Roman"/>
          <w:kern w:val="0"/>
          <w:sz w:val="28"/>
          <w:szCs w:val="28"/>
          <w:lang w:val="kk-KZ" w:eastAsia="ru-RU"/>
          <w14:ligatures w14:val="none"/>
        </w:rPr>
        <w:t xml:space="preserve"> </w:t>
      </w:r>
    </w:p>
    <w:p w14:paraId="48CE92FA" w14:textId="77777777" w:rsidR="00683EB2" w:rsidRPr="00866936" w:rsidRDefault="0003525E" w:rsidP="00683EB2">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Қазіргі таңдағы ұлттық драматургия жайында Д</w:t>
      </w:r>
      <w:r w:rsidR="00C53EC0"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Исабеков massaget.kz сайтында жарияланған сұқбатында: «Драматургия деген бұл өзі беті шымырлап жататын, асты ағын өзен сияқты. Проблеманы екшей білу, ұлттық драматургия бола тұрып, ол бәріне ортақ болуы </w:t>
      </w:r>
      <w:r w:rsidR="005047D5" w:rsidRPr="00866936">
        <w:rPr>
          <w:rFonts w:ascii="Times New Roman" w:eastAsia="Times New Roman" w:hAnsi="Times New Roman" w:cs="Times New Roman"/>
          <w:kern w:val="0"/>
          <w:sz w:val="28"/>
          <w:szCs w:val="28"/>
          <w:lang w:val="kk-KZ" w:eastAsia="ru-RU"/>
          <w14:ligatures w14:val="none"/>
        </w:rPr>
        <w:t>тиіс</w:t>
      </w:r>
      <w:r w:rsidRPr="00866936">
        <w:rPr>
          <w:rFonts w:ascii="Times New Roman" w:eastAsia="Times New Roman" w:hAnsi="Times New Roman" w:cs="Times New Roman"/>
          <w:kern w:val="0"/>
          <w:sz w:val="28"/>
          <w:szCs w:val="28"/>
          <w:lang w:val="kk-KZ" w:eastAsia="ru-RU"/>
          <w14:ligatures w14:val="none"/>
        </w:rPr>
        <w:t>. Ол енді драматургтың құпиясы. Оған ешкімді оқытып, тәрбиелей алмайсың. Оны сезіне білу, түйсіне білу керек. Мен столда жазып отырғанда ағылшын үшін жазбаймын ғой немесе неміс үшін, француз, орыс үшін жазбаймын. Өзімнің, менің жүрегімді тербеген проблемамды айтқым келеді. Соны айту үстінде ұлттық шеңберде қалып қалмай, тек өзіңе ғана тән түсінікті алмай, ортақ нәрсені алу. Ұрыс-керіс, достық, татуласу осылардың бәрі ортақ. Біздің әрі ерекшелігіміз, әрі қиындығымыз біздің ұлтта азиялық ұғым, шығыстық түсінік басым. Сол шығыстық ұғымды ала отырып, әлемдік тенденцияны ұмытпау»</w:t>
      </w:r>
      <w:r w:rsidR="005C0402"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w:t>
      </w:r>
      <w:r w:rsidR="00F768A5" w:rsidRPr="00866936">
        <w:rPr>
          <w:rFonts w:ascii="Times New Roman" w:eastAsia="Times New Roman" w:hAnsi="Times New Roman" w:cs="Times New Roman"/>
          <w:kern w:val="0"/>
          <w:sz w:val="28"/>
          <w:szCs w:val="28"/>
          <w:lang w:val="kk-KZ" w:eastAsia="ru-RU"/>
          <w14:ligatures w14:val="none"/>
        </w:rPr>
        <w:t>66</w:t>
      </w:r>
      <w:r w:rsidRPr="00866936">
        <w:rPr>
          <w:rFonts w:ascii="Times New Roman" w:eastAsia="Times New Roman" w:hAnsi="Times New Roman" w:cs="Times New Roman"/>
          <w:kern w:val="0"/>
          <w:sz w:val="28"/>
          <w:szCs w:val="28"/>
          <w:lang w:val="kk-KZ" w:eastAsia="ru-RU"/>
          <w14:ligatures w14:val="none"/>
        </w:rPr>
        <w:t xml:space="preserve">] </w:t>
      </w:r>
      <w:r w:rsidR="005C0402"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де</w:t>
      </w:r>
      <w:r w:rsidR="005C0402" w:rsidRPr="00866936">
        <w:rPr>
          <w:rFonts w:ascii="Times New Roman" w:eastAsia="Times New Roman" w:hAnsi="Times New Roman" w:cs="Times New Roman"/>
          <w:kern w:val="0"/>
          <w:sz w:val="28"/>
          <w:szCs w:val="28"/>
          <w:lang w:val="kk-KZ" w:eastAsia="ru-RU"/>
          <w14:ligatures w14:val="none"/>
        </w:rPr>
        <w:t xml:space="preserve">п </w:t>
      </w:r>
      <w:r w:rsidRPr="00866936">
        <w:rPr>
          <w:rFonts w:ascii="Times New Roman" w:eastAsia="Times New Roman" w:hAnsi="Times New Roman" w:cs="Times New Roman"/>
          <w:kern w:val="0"/>
          <w:sz w:val="28"/>
          <w:szCs w:val="28"/>
          <w:lang w:val="kk-KZ" w:eastAsia="ru-RU"/>
          <w14:ligatures w14:val="none"/>
        </w:rPr>
        <w:t xml:space="preserve">түйіндеген. </w:t>
      </w:r>
    </w:p>
    <w:p w14:paraId="01EEF723" w14:textId="77777777" w:rsidR="00EB1A36" w:rsidRPr="00866936" w:rsidRDefault="00EB1A36" w:rsidP="00EB1A36">
      <w:pPr>
        <w:spacing w:after="0" w:line="240" w:lineRule="auto"/>
        <w:ind w:firstLine="720"/>
        <w:jc w:val="both"/>
        <w:rPr>
          <w:rFonts w:ascii="Times New Roman" w:eastAsia="Times New Roman" w:hAnsi="Times New Roman" w:cs="Times New Roman"/>
          <w:kern w:val="0"/>
          <w:sz w:val="28"/>
          <w:szCs w:val="28"/>
          <w:lang w:val="kk-KZ"/>
          <w14:ligatures w14:val="none"/>
        </w:rPr>
      </w:pPr>
      <w:proofErr w:type="spellStart"/>
      <w:r w:rsidRPr="00866936">
        <w:rPr>
          <w:rFonts w:ascii="Times New Roman" w:eastAsia="Times New Roman" w:hAnsi="Times New Roman" w:cs="Times New Roman"/>
          <w:kern w:val="0"/>
          <w:sz w:val="28"/>
          <w:szCs w:val="28"/>
          <w:lang w:val="kk-KZ"/>
          <w14:ligatures w14:val="none"/>
        </w:rPr>
        <w:t>Д.Исабековтың</w:t>
      </w:r>
      <w:proofErr w:type="spellEnd"/>
      <w:r w:rsidRPr="00866936">
        <w:rPr>
          <w:rFonts w:ascii="Times New Roman" w:eastAsia="Times New Roman" w:hAnsi="Times New Roman" w:cs="Times New Roman"/>
          <w:kern w:val="0"/>
          <w:sz w:val="28"/>
          <w:szCs w:val="28"/>
          <w:lang w:val="kk-KZ"/>
          <w14:ligatures w14:val="none"/>
        </w:rPr>
        <w:t xml:space="preserve">  драматургиялық мұрасы тақырыптық </w:t>
      </w:r>
      <w:proofErr w:type="spellStart"/>
      <w:r w:rsidRPr="00866936">
        <w:rPr>
          <w:rFonts w:ascii="Times New Roman" w:eastAsia="Times New Roman" w:hAnsi="Times New Roman" w:cs="Times New Roman"/>
          <w:kern w:val="0"/>
          <w:sz w:val="28"/>
          <w:szCs w:val="28"/>
          <w:lang w:val="kk-KZ"/>
          <w14:ligatures w14:val="none"/>
        </w:rPr>
        <w:t>әралуандылығымен</w:t>
      </w:r>
      <w:proofErr w:type="spellEnd"/>
      <w:r w:rsidRPr="00866936">
        <w:rPr>
          <w:rFonts w:ascii="Times New Roman" w:eastAsia="Times New Roman" w:hAnsi="Times New Roman" w:cs="Times New Roman"/>
          <w:kern w:val="0"/>
          <w:sz w:val="28"/>
          <w:szCs w:val="28"/>
          <w:lang w:val="kk-KZ"/>
          <w14:ligatures w14:val="none"/>
        </w:rPr>
        <w:t xml:space="preserve"> ерекшеленеді: тарихи тұлғалардың өмірі мен қызметі, адамгершілік пен рухани құндылықтар, ұлттық мінез бен болмыс – осы мәселелер оның пьесаларының өзегін құрайды. </w:t>
      </w:r>
      <w:proofErr w:type="spellStart"/>
      <w:r w:rsidRPr="00866936">
        <w:rPr>
          <w:rFonts w:ascii="Times New Roman" w:eastAsia="Times New Roman" w:hAnsi="Times New Roman" w:cs="Times New Roman"/>
          <w:kern w:val="0"/>
          <w:sz w:val="28"/>
          <w:szCs w:val="28"/>
          <w:lang w:val="kk-KZ"/>
          <w14:ligatures w14:val="none"/>
        </w:rPr>
        <w:t>Д.Исабековтың</w:t>
      </w:r>
      <w:proofErr w:type="spellEnd"/>
      <w:r w:rsidRPr="00866936">
        <w:rPr>
          <w:rFonts w:ascii="Times New Roman" w:eastAsia="Times New Roman" w:hAnsi="Times New Roman" w:cs="Times New Roman"/>
          <w:kern w:val="0"/>
          <w:sz w:val="28"/>
          <w:szCs w:val="28"/>
          <w:lang w:val="kk-KZ"/>
          <w14:ligatures w14:val="none"/>
        </w:rPr>
        <w:t xml:space="preserve"> драмалары психологиялық тереңдігімен, диалогтың ықшамдылығымен және кейіпкер бейнесін жан-жақты ашу мүмкіндігімен сипатталады.</w:t>
      </w:r>
    </w:p>
    <w:p w14:paraId="478BA446" w14:textId="77777777" w:rsidR="00EB1A36" w:rsidRPr="00866936" w:rsidRDefault="00EB1A36" w:rsidP="00EB1A36">
      <w:pPr>
        <w:spacing w:after="0" w:line="240" w:lineRule="auto"/>
        <w:ind w:firstLine="720"/>
        <w:jc w:val="both"/>
        <w:rPr>
          <w:rFonts w:ascii="Times New Roman" w:eastAsia="Times New Roman" w:hAnsi="Times New Roman" w:cs="Times New Roman"/>
          <w:kern w:val="0"/>
          <w:sz w:val="28"/>
          <w:szCs w:val="28"/>
          <w:lang w:val="kk-KZ"/>
          <w14:ligatures w14:val="none"/>
        </w:rPr>
      </w:pPr>
      <w:r w:rsidRPr="00866936">
        <w:rPr>
          <w:rFonts w:ascii="Times New Roman" w:eastAsia="Times New Roman" w:hAnsi="Times New Roman" w:cs="Times New Roman"/>
          <w:kern w:val="0"/>
          <w:sz w:val="28"/>
          <w:szCs w:val="28"/>
          <w:lang w:val="kk-KZ"/>
          <w14:ligatures w14:val="none"/>
        </w:rPr>
        <w:t xml:space="preserve">Драматург ретіндегі шеберлігі оның пьесаларының республикалық және халықаралық деңгейде танылуынан айқын көрінеді. Оның шығармалары </w:t>
      </w:r>
      <w:proofErr w:type="spellStart"/>
      <w:r w:rsidRPr="00866936">
        <w:rPr>
          <w:rFonts w:ascii="Times New Roman" w:eastAsia="Times New Roman" w:hAnsi="Times New Roman" w:cs="Times New Roman"/>
          <w:kern w:val="0"/>
          <w:sz w:val="28"/>
          <w:szCs w:val="28"/>
          <w:lang w:val="kk-KZ"/>
          <w14:ligatures w14:val="none"/>
        </w:rPr>
        <w:t>М.Әуезов</w:t>
      </w:r>
      <w:proofErr w:type="spellEnd"/>
      <w:r w:rsidRPr="00866936">
        <w:rPr>
          <w:rFonts w:ascii="Times New Roman" w:eastAsia="Times New Roman" w:hAnsi="Times New Roman" w:cs="Times New Roman"/>
          <w:kern w:val="0"/>
          <w:sz w:val="28"/>
          <w:szCs w:val="28"/>
          <w:lang w:val="kk-KZ"/>
          <w14:ligatures w14:val="none"/>
        </w:rPr>
        <w:t xml:space="preserve"> атындағы Қазақ мемлекеттік академиялық драма театры, </w:t>
      </w:r>
      <w:proofErr w:type="spellStart"/>
      <w:r w:rsidRPr="00866936">
        <w:rPr>
          <w:rFonts w:ascii="Times New Roman" w:eastAsia="Times New Roman" w:hAnsi="Times New Roman" w:cs="Times New Roman"/>
          <w:kern w:val="0"/>
          <w:sz w:val="28"/>
          <w:szCs w:val="28"/>
          <w:lang w:val="kk-KZ"/>
          <w14:ligatures w14:val="none"/>
        </w:rPr>
        <w:t>Ғ.Мүсірепов</w:t>
      </w:r>
      <w:proofErr w:type="spellEnd"/>
      <w:r w:rsidRPr="00866936">
        <w:rPr>
          <w:rFonts w:ascii="Times New Roman" w:eastAsia="Times New Roman" w:hAnsi="Times New Roman" w:cs="Times New Roman"/>
          <w:kern w:val="0"/>
          <w:sz w:val="28"/>
          <w:szCs w:val="28"/>
          <w:lang w:val="kk-KZ"/>
          <w14:ligatures w14:val="none"/>
        </w:rPr>
        <w:t xml:space="preserve"> атындағы Қазақ мемлекеттік академиялық балалар мен жасөспірімдер театры, сондай-ақ өңірлік театрларда сәтті сахналанып, кең көрерменге жол тапқан. Атап айтқанда, «Жаужүрек» пьесасының республикалық конкурста бас жүлдеге ие болуы – жазушының драматургиялық шеберлігінің жоғары бағаланғанының дәлелі.</w:t>
      </w:r>
    </w:p>
    <w:p w14:paraId="5329F1DD" w14:textId="77777777" w:rsidR="00EB1A36" w:rsidRPr="00866936" w:rsidRDefault="00EB1A36" w:rsidP="00EB1A36">
      <w:pPr>
        <w:spacing w:after="0" w:line="240" w:lineRule="auto"/>
        <w:ind w:firstLine="720"/>
        <w:jc w:val="both"/>
        <w:rPr>
          <w:rFonts w:ascii="Times New Roman" w:eastAsia="Times New Roman" w:hAnsi="Times New Roman" w:cs="Times New Roman"/>
          <w:kern w:val="0"/>
          <w:sz w:val="28"/>
          <w:szCs w:val="28"/>
          <w:lang w:val="kk-KZ"/>
          <w14:ligatures w14:val="none"/>
        </w:rPr>
      </w:pPr>
      <w:proofErr w:type="spellStart"/>
      <w:r w:rsidRPr="00866936">
        <w:rPr>
          <w:rFonts w:ascii="Times New Roman" w:eastAsia="Times New Roman" w:hAnsi="Times New Roman" w:cs="Times New Roman"/>
          <w:kern w:val="0"/>
          <w:sz w:val="28"/>
          <w:szCs w:val="28"/>
          <w:lang w:val="kk-KZ"/>
          <w14:ligatures w14:val="none"/>
        </w:rPr>
        <w:t>М.Әуезов</w:t>
      </w:r>
      <w:proofErr w:type="spellEnd"/>
      <w:r w:rsidRPr="00866936">
        <w:rPr>
          <w:rFonts w:ascii="Times New Roman" w:eastAsia="Times New Roman" w:hAnsi="Times New Roman" w:cs="Times New Roman"/>
          <w:kern w:val="0"/>
          <w:sz w:val="28"/>
          <w:szCs w:val="28"/>
          <w:lang w:val="kk-KZ"/>
          <w14:ligatures w14:val="none"/>
        </w:rPr>
        <w:t xml:space="preserve"> атындағы Қазақ мемлекеттік академиялық драма театрының 86-маусымынан (2011) бастап </w:t>
      </w:r>
      <w:proofErr w:type="spellStart"/>
      <w:r w:rsidRPr="00866936">
        <w:rPr>
          <w:rFonts w:ascii="Times New Roman" w:eastAsia="Times New Roman" w:hAnsi="Times New Roman" w:cs="Times New Roman"/>
          <w:kern w:val="0"/>
          <w:sz w:val="28"/>
          <w:szCs w:val="28"/>
          <w:lang w:val="kk-KZ"/>
          <w14:ligatures w14:val="none"/>
        </w:rPr>
        <w:t>Д.Исабековтың</w:t>
      </w:r>
      <w:proofErr w:type="spellEnd"/>
      <w:r w:rsidRPr="00866936">
        <w:rPr>
          <w:rFonts w:ascii="Times New Roman" w:eastAsia="Times New Roman" w:hAnsi="Times New Roman" w:cs="Times New Roman"/>
          <w:kern w:val="0"/>
          <w:sz w:val="28"/>
          <w:szCs w:val="28"/>
          <w:lang w:val="kk-KZ"/>
          <w14:ligatures w14:val="none"/>
        </w:rPr>
        <w:t xml:space="preserve"> екі драмасы сахналанған, ал </w:t>
      </w:r>
      <w:proofErr w:type="spellStart"/>
      <w:r w:rsidRPr="00866936">
        <w:rPr>
          <w:rFonts w:ascii="Times New Roman" w:eastAsia="Times New Roman" w:hAnsi="Times New Roman" w:cs="Times New Roman"/>
          <w:kern w:val="0"/>
          <w:sz w:val="28"/>
          <w:szCs w:val="28"/>
          <w:lang w:val="kk-KZ"/>
          <w14:ligatures w14:val="none"/>
        </w:rPr>
        <w:t>Ғ.Мүсірепов</w:t>
      </w:r>
      <w:proofErr w:type="spellEnd"/>
      <w:r w:rsidRPr="00866936">
        <w:rPr>
          <w:rFonts w:ascii="Times New Roman" w:eastAsia="Times New Roman" w:hAnsi="Times New Roman" w:cs="Times New Roman"/>
          <w:kern w:val="0"/>
          <w:sz w:val="28"/>
          <w:szCs w:val="28"/>
          <w:lang w:val="kk-KZ"/>
          <w14:ligatures w14:val="none"/>
        </w:rPr>
        <w:t xml:space="preserve"> атындағы Қазақ мемлекеттік академиялық балалар мен жасөспірімдер театрында бір пьесасы қойылған. Атап айтқанда: «Жаужүрек», «Жүз жылдық махаббат», «Құстар фестивалі».</w:t>
      </w:r>
    </w:p>
    <w:p w14:paraId="0B30935D" w14:textId="77777777" w:rsidR="00EB1A36" w:rsidRPr="00866936" w:rsidRDefault="00EB1A36" w:rsidP="00EB1A36">
      <w:pPr>
        <w:spacing w:after="0" w:line="240" w:lineRule="auto"/>
        <w:ind w:firstLine="720"/>
        <w:jc w:val="both"/>
        <w:rPr>
          <w:rFonts w:ascii="Times New Roman" w:eastAsia="Times New Roman" w:hAnsi="Times New Roman" w:cs="Times New Roman"/>
          <w:kern w:val="0"/>
          <w:sz w:val="28"/>
          <w:szCs w:val="28"/>
          <w:lang w:val="kk-KZ"/>
          <w14:ligatures w14:val="none"/>
        </w:rPr>
      </w:pPr>
      <w:r w:rsidRPr="00866936">
        <w:rPr>
          <w:rFonts w:ascii="Times New Roman" w:eastAsia="Times New Roman" w:hAnsi="Times New Roman" w:cs="Times New Roman"/>
          <w:kern w:val="0"/>
          <w:sz w:val="28"/>
          <w:szCs w:val="28"/>
          <w:lang w:val="kk-KZ"/>
          <w14:ligatures w14:val="none"/>
        </w:rPr>
        <w:t xml:space="preserve">Белгілі болғандай, тапсырыс негізінде жазылған шығармалар кейде көркемдік деңгейі жағынан төмен болып, идеялық айқындықтан жұрдай келуі мүмкін. Алайда </w:t>
      </w:r>
      <w:proofErr w:type="spellStart"/>
      <w:r w:rsidRPr="00866936">
        <w:rPr>
          <w:rFonts w:ascii="Times New Roman" w:eastAsia="Times New Roman" w:hAnsi="Times New Roman" w:cs="Times New Roman"/>
          <w:kern w:val="0"/>
          <w:sz w:val="28"/>
          <w:szCs w:val="28"/>
          <w:lang w:val="kk-KZ"/>
          <w14:ligatures w14:val="none"/>
        </w:rPr>
        <w:t>Д.Исабековтың</w:t>
      </w:r>
      <w:proofErr w:type="spellEnd"/>
      <w:r w:rsidRPr="00866936">
        <w:rPr>
          <w:rFonts w:ascii="Times New Roman" w:eastAsia="Times New Roman" w:hAnsi="Times New Roman" w:cs="Times New Roman"/>
          <w:kern w:val="0"/>
          <w:sz w:val="28"/>
          <w:szCs w:val="28"/>
          <w:lang w:val="kk-KZ"/>
          <w14:ligatures w14:val="none"/>
        </w:rPr>
        <w:t xml:space="preserve"> бүгінгі таңда театр сахнасында орын алған аталмыш пьесалары тапсырыс бойынша дүниеге келгенімен, көрерменнің толыққанды қанағатын қамтамасыз ете алған. Бұл факт драматургтің шығармашылық жауапкершілігі мен кәсіби шеберлігінің айғағы болып табылады.</w:t>
      </w:r>
    </w:p>
    <w:p w14:paraId="619215B9" w14:textId="77777777" w:rsidR="00EB1A36" w:rsidRPr="00866936" w:rsidRDefault="00EB1A36" w:rsidP="00EB1A36">
      <w:pPr>
        <w:spacing w:after="0" w:line="240" w:lineRule="auto"/>
        <w:ind w:firstLine="720"/>
        <w:jc w:val="both"/>
        <w:rPr>
          <w:rFonts w:ascii="Times New Roman" w:eastAsia="Times New Roman" w:hAnsi="Times New Roman" w:cs="Times New Roman"/>
          <w:kern w:val="0"/>
          <w:sz w:val="28"/>
          <w:szCs w:val="28"/>
          <w:lang w:val="kk-KZ"/>
          <w14:ligatures w14:val="none"/>
        </w:rPr>
      </w:pPr>
      <w:r w:rsidRPr="00866936">
        <w:rPr>
          <w:rFonts w:ascii="Times New Roman" w:eastAsia="Times New Roman" w:hAnsi="Times New Roman" w:cs="Times New Roman"/>
          <w:kern w:val="0"/>
          <w:sz w:val="28"/>
          <w:szCs w:val="28"/>
          <w:lang w:val="kk-KZ"/>
          <w14:ligatures w14:val="none"/>
        </w:rPr>
        <w:lastRenderedPageBreak/>
        <w:t xml:space="preserve">Жазушы өзінің «Зорлап пьеса жаздыруға бола ма?» атты мақаласында жоғарыда аталған үш пьесаның жазылу тарихына егжей-тегжейлі тоқталады. «Құстар фестивалі» пьесасының туындау тарихына қатысты автор шығарманың режиссермен бірлескен шығармашылық үдерістің нәтижесінде дүниеге келгенін баяндайды. «Жаужүрек» және «Жүз жылдық махаббат» драмалары да осындай тапсырыстық негізде жазылған. «Жаужүрек» (бастапқы атауы – «Шыңдағы шындық») пьесасы республикалық конкурста бас жүлдеге ие болып, алдымен Солтүстік Қазақстан облыстық драма театрында, кейін </w:t>
      </w:r>
      <w:proofErr w:type="spellStart"/>
      <w:r w:rsidRPr="00866936">
        <w:rPr>
          <w:rFonts w:ascii="Times New Roman" w:eastAsia="Times New Roman" w:hAnsi="Times New Roman" w:cs="Times New Roman"/>
          <w:kern w:val="0"/>
          <w:sz w:val="28"/>
          <w:szCs w:val="28"/>
          <w:lang w:val="kk-KZ"/>
          <w14:ligatures w14:val="none"/>
        </w:rPr>
        <w:t>М.Әуезов</w:t>
      </w:r>
      <w:proofErr w:type="spellEnd"/>
      <w:r w:rsidRPr="00866936">
        <w:rPr>
          <w:rFonts w:ascii="Times New Roman" w:eastAsia="Times New Roman" w:hAnsi="Times New Roman" w:cs="Times New Roman"/>
          <w:kern w:val="0"/>
          <w:sz w:val="28"/>
          <w:szCs w:val="28"/>
          <w:lang w:val="kk-KZ"/>
          <w14:ligatures w14:val="none"/>
        </w:rPr>
        <w:t xml:space="preserve"> атындағы Қазақ мемлекеттік академиялық драма театрында сахналанды. Мағжан мен Зылиха өміріне арналған «Жүз жылдық махаббат» драмасы да театр директоры Қуандық Қасымовтың бастамасымен жазылған.</w:t>
      </w:r>
    </w:p>
    <w:p w14:paraId="3C584A3A" w14:textId="23A2506C" w:rsidR="00EB1A36" w:rsidRPr="00866936" w:rsidRDefault="00EB1A36" w:rsidP="00EB1A36">
      <w:pPr>
        <w:spacing w:after="0" w:line="240" w:lineRule="auto"/>
        <w:ind w:firstLine="720"/>
        <w:jc w:val="both"/>
        <w:rPr>
          <w:rFonts w:ascii="Times New Roman" w:eastAsia="Times New Roman" w:hAnsi="Times New Roman" w:cs="Times New Roman"/>
          <w:kern w:val="0"/>
          <w:sz w:val="28"/>
          <w:szCs w:val="28"/>
          <w:lang w:val="kk-KZ"/>
          <w14:ligatures w14:val="none"/>
        </w:rPr>
      </w:pPr>
      <w:r w:rsidRPr="00866936">
        <w:rPr>
          <w:rFonts w:ascii="Times New Roman" w:eastAsia="Times New Roman" w:hAnsi="Times New Roman" w:cs="Times New Roman"/>
          <w:kern w:val="0"/>
          <w:sz w:val="28"/>
          <w:szCs w:val="28"/>
          <w:lang w:val="kk-KZ"/>
          <w14:ligatures w14:val="none"/>
        </w:rPr>
        <w:t xml:space="preserve">Осылайша, </w:t>
      </w:r>
      <w:proofErr w:type="spellStart"/>
      <w:r w:rsidRPr="00866936">
        <w:rPr>
          <w:rFonts w:ascii="Times New Roman" w:eastAsia="Times New Roman" w:hAnsi="Times New Roman" w:cs="Times New Roman"/>
          <w:kern w:val="0"/>
          <w:sz w:val="28"/>
          <w:szCs w:val="28"/>
          <w:lang w:val="kk-KZ"/>
          <w14:ligatures w14:val="none"/>
        </w:rPr>
        <w:t>Д.Исабековтың</w:t>
      </w:r>
      <w:proofErr w:type="spellEnd"/>
      <w:r w:rsidRPr="00866936">
        <w:rPr>
          <w:rFonts w:ascii="Times New Roman" w:eastAsia="Times New Roman" w:hAnsi="Times New Roman" w:cs="Times New Roman"/>
          <w:kern w:val="0"/>
          <w:sz w:val="28"/>
          <w:szCs w:val="28"/>
          <w:lang w:val="kk-KZ"/>
          <w14:ligatures w14:val="none"/>
        </w:rPr>
        <w:t xml:space="preserve"> шығармашылық тәжірибесі театр мен драматург арасындағы бірлескен шығармашылық үдерістің жемісті үлгісін көрсетеді. Драматург «Ана тілі» газетіне берген сұхбатында ұлттық намыс мәселесіне ерекше мән береді: «Қазақ үшін ақша да, алтын да, байлық та, үлде мен бүлдеге оранып жатқан тоқшылық та қымбат емес. Маған ең қымбаты – ұлттық намыс... Тіліміз, рухымыз, қайсарлығымыз сақталса, қазақтың намысы биік болатын болса, халық аштыққа да, суыққа да, жалаңаштыққа да төзе біледі» – деп атап өткен [67]. Бұл пікір жазушының шығармашылық ұстанымымен тікелей үндесіп, оның драматургиялық туындыларындағы ұлттық рух пен азаматтық позицияның идеялық негізін айқындайды.</w:t>
      </w:r>
    </w:p>
    <w:p w14:paraId="6C1450E6" w14:textId="37E95770" w:rsidR="000C1BA0" w:rsidRPr="00866936" w:rsidRDefault="0003525E" w:rsidP="00DC79DF">
      <w:pPr>
        <w:spacing w:after="0" w:line="240" w:lineRule="auto"/>
        <w:ind w:firstLine="720"/>
        <w:jc w:val="both"/>
        <w:rPr>
          <w:rFonts w:ascii="Times New Roman" w:eastAsia="Times New Roman" w:hAnsi="Times New Roman" w:cs="Times New Roman"/>
          <w:kern w:val="0"/>
          <w:sz w:val="28"/>
          <w:szCs w:val="28"/>
          <w:lang w:val="kk-KZ" w:eastAsia="ru-RU"/>
          <w14:ligatures w14:val="none"/>
        </w:rPr>
      </w:pPr>
      <w:proofErr w:type="spellStart"/>
      <w:r w:rsidRPr="00866936">
        <w:rPr>
          <w:rFonts w:ascii="Times New Roman" w:eastAsia="Times New Roman" w:hAnsi="Times New Roman" w:cs="Times New Roman"/>
          <w:kern w:val="0"/>
          <w:sz w:val="28"/>
          <w:szCs w:val="28"/>
          <w:lang w:val="kk-KZ" w:eastAsia="ru-RU"/>
          <w14:ligatures w14:val="none"/>
        </w:rPr>
        <w:t>Тәуелсізік</w:t>
      </w:r>
      <w:proofErr w:type="spellEnd"/>
      <w:r w:rsidRPr="00866936">
        <w:rPr>
          <w:rFonts w:ascii="Times New Roman" w:eastAsia="Times New Roman" w:hAnsi="Times New Roman" w:cs="Times New Roman"/>
          <w:kern w:val="0"/>
          <w:sz w:val="28"/>
          <w:szCs w:val="28"/>
          <w:lang w:val="kk-KZ" w:eastAsia="ru-RU"/>
          <w14:ligatures w14:val="none"/>
        </w:rPr>
        <w:t xml:space="preserve"> жылдары шоқтығы биік тұлғалардың </w:t>
      </w:r>
      <w:proofErr w:type="spellStart"/>
      <w:r w:rsidRPr="00866936">
        <w:rPr>
          <w:rFonts w:ascii="Times New Roman" w:eastAsia="Times New Roman" w:hAnsi="Times New Roman" w:cs="Times New Roman"/>
          <w:kern w:val="0"/>
          <w:sz w:val="28"/>
          <w:szCs w:val="28"/>
          <w:lang w:val="kk-KZ" w:eastAsia="ru-RU"/>
          <w14:ligatures w14:val="none"/>
        </w:rPr>
        <w:t>драмтургиялық</w:t>
      </w:r>
      <w:proofErr w:type="spellEnd"/>
      <w:r w:rsidRPr="00866936">
        <w:rPr>
          <w:rFonts w:ascii="Times New Roman" w:eastAsia="Times New Roman" w:hAnsi="Times New Roman" w:cs="Times New Roman"/>
          <w:kern w:val="0"/>
          <w:sz w:val="28"/>
          <w:szCs w:val="28"/>
          <w:lang w:val="kk-KZ" w:eastAsia="ru-RU"/>
          <w14:ligatures w14:val="none"/>
        </w:rPr>
        <w:t xml:space="preserve"> шығармалары сахна әлеміне жол тартқан. Соның бірі Әкім-Тарази. Ол туралы: «Тарази – өзгеден тағдыры да, болмысы да бөлек, қазақылықтан гөрі жаңашылдығы басым, өре мен талғам әуелден сергек, тағдыры дара суреткер. </w:t>
      </w:r>
    </w:p>
    <w:p w14:paraId="41C87860" w14:textId="75A47554" w:rsidR="00D05DD7" w:rsidRPr="00866936" w:rsidRDefault="0003525E" w:rsidP="00075481">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Көпірме сөзге жоқ, ұзақ қарап отырып, бір-ақ ауыз сөз айтып, тұрып кете беретін жұмбақ, ішінде піл өліп жатыр ма, ит өліп жатыр ма, сөзге сараң. Отбасы, тұрмыс, туыс, жекжат деп аталатын тұсауға санасын малтық-</w:t>
      </w:r>
      <w:proofErr w:type="spellStart"/>
      <w:r w:rsidRPr="00866936">
        <w:rPr>
          <w:rFonts w:ascii="Times New Roman" w:eastAsia="Times New Roman" w:hAnsi="Times New Roman" w:cs="Times New Roman"/>
          <w:kern w:val="0"/>
          <w:sz w:val="28"/>
          <w:szCs w:val="28"/>
          <w:lang w:val="kk-KZ" w:eastAsia="ru-RU"/>
          <w14:ligatures w14:val="none"/>
        </w:rPr>
        <w:t>тырмаған</w:t>
      </w:r>
      <w:proofErr w:type="spellEnd"/>
      <w:r w:rsidRPr="00866936">
        <w:rPr>
          <w:rFonts w:ascii="Times New Roman" w:eastAsia="Times New Roman" w:hAnsi="Times New Roman" w:cs="Times New Roman"/>
          <w:kern w:val="0"/>
          <w:sz w:val="28"/>
          <w:szCs w:val="28"/>
          <w:lang w:val="kk-KZ" w:eastAsia="ru-RU"/>
          <w14:ligatures w14:val="none"/>
        </w:rPr>
        <w:t xml:space="preserve">. Жалқылықты, </w:t>
      </w:r>
      <w:proofErr w:type="spellStart"/>
      <w:r w:rsidRPr="00866936">
        <w:rPr>
          <w:rFonts w:ascii="Times New Roman" w:eastAsia="Times New Roman" w:hAnsi="Times New Roman" w:cs="Times New Roman"/>
          <w:kern w:val="0"/>
          <w:sz w:val="28"/>
          <w:szCs w:val="28"/>
          <w:lang w:val="kk-KZ" w:eastAsia="ru-RU"/>
          <w14:ligatures w14:val="none"/>
        </w:rPr>
        <w:t>саяқтылықты</w:t>
      </w:r>
      <w:proofErr w:type="spellEnd"/>
      <w:r w:rsidRPr="00866936">
        <w:rPr>
          <w:rFonts w:ascii="Times New Roman" w:eastAsia="Times New Roman" w:hAnsi="Times New Roman" w:cs="Times New Roman"/>
          <w:kern w:val="0"/>
          <w:sz w:val="28"/>
          <w:szCs w:val="28"/>
          <w:lang w:val="kk-KZ" w:eastAsia="ru-RU"/>
          <w14:ligatures w14:val="none"/>
        </w:rPr>
        <w:t xml:space="preserve"> таңдаған. Ғарышпен ғана үндестіретін жанына өзі ғана иелік еткісі келеді. Жауапкершілік алып, өзгенің тағдырын қамыт етіп, біреудің сыңары болғысы келмеген. «Сыңар», «егіз» деген ұғымға оның табиғаты келе бермейді. Ортадан да, қатардан да, ағайыннан да безініп жүретіні сондықтан. Бұл жаратылысты біреу түсінісе, біреу түсінбеуі бек мүмкін»</w:t>
      </w:r>
      <w:r w:rsidR="00F768A5"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w:t>
      </w:r>
      <w:r w:rsidR="00F768A5" w:rsidRPr="00866936">
        <w:rPr>
          <w:rFonts w:ascii="Times New Roman" w:eastAsia="Times New Roman" w:hAnsi="Times New Roman" w:cs="Times New Roman"/>
          <w:kern w:val="0"/>
          <w:sz w:val="28"/>
          <w:szCs w:val="28"/>
          <w:lang w:val="kk-KZ" w:eastAsia="ru-RU"/>
          <w14:ligatures w14:val="none"/>
        </w:rPr>
        <w:t>6</w:t>
      </w:r>
      <w:r w:rsidR="000F5B25" w:rsidRPr="00866936">
        <w:rPr>
          <w:rFonts w:ascii="Times New Roman" w:eastAsia="Times New Roman" w:hAnsi="Times New Roman" w:cs="Times New Roman"/>
          <w:kern w:val="0"/>
          <w:sz w:val="28"/>
          <w:szCs w:val="28"/>
          <w:lang w:val="kk-KZ" w:eastAsia="ru-RU"/>
          <w14:ligatures w14:val="none"/>
        </w:rPr>
        <w:t>8</w:t>
      </w:r>
      <w:r w:rsidRPr="00866936">
        <w:rPr>
          <w:rFonts w:ascii="Times New Roman" w:eastAsia="Times New Roman" w:hAnsi="Times New Roman" w:cs="Times New Roman"/>
          <w:kern w:val="0"/>
          <w:sz w:val="28"/>
          <w:szCs w:val="28"/>
          <w:lang w:val="kk-KZ" w:eastAsia="ru-RU"/>
          <w14:ligatures w14:val="none"/>
        </w:rPr>
        <w:t>]</w:t>
      </w:r>
      <w:r w:rsidR="009A1AC9" w:rsidRPr="00866936">
        <w:rPr>
          <w:rFonts w:ascii="Times New Roman" w:eastAsia="Times New Roman" w:hAnsi="Times New Roman" w:cs="Times New Roman"/>
          <w:kern w:val="0"/>
          <w:sz w:val="28"/>
          <w:szCs w:val="28"/>
          <w:lang w:val="kk-KZ" w:eastAsia="ru-RU"/>
          <w14:ligatures w14:val="none"/>
        </w:rPr>
        <w:t xml:space="preserve"> – </w:t>
      </w:r>
      <w:r w:rsidRPr="00866936">
        <w:rPr>
          <w:rFonts w:ascii="Times New Roman" w:eastAsia="Times New Roman" w:hAnsi="Times New Roman" w:cs="Times New Roman"/>
          <w:kern w:val="0"/>
          <w:sz w:val="28"/>
          <w:szCs w:val="28"/>
          <w:lang w:val="kk-KZ" w:eastAsia="ru-RU"/>
          <w14:ligatures w14:val="none"/>
        </w:rPr>
        <w:t xml:space="preserve">деп жазады өзінің «Менің </w:t>
      </w:r>
      <w:proofErr w:type="spellStart"/>
      <w:r w:rsidRPr="00866936">
        <w:rPr>
          <w:rFonts w:ascii="Times New Roman" w:eastAsia="Times New Roman" w:hAnsi="Times New Roman" w:cs="Times New Roman"/>
          <w:kern w:val="0"/>
          <w:sz w:val="28"/>
          <w:szCs w:val="28"/>
          <w:lang w:val="kk-KZ" w:eastAsia="ru-RU"/>
          <w14:ligatures w14:val="none"/>
        </w:rPr>
        <w:t>Таразиім</w:t>
      </w:r>
      <w:proofErr w:type="spellEnd"/>
      <w:r w:rsidRPr="00866936">
        <w:rPr>
          <w:rFonts w:ascii="Times New Roman" w:eastAsia="Times New Roman" w:hAnsi="Times New Roman" w:cs="Times New Roman"/>
          <w:kern w:val="0"/>
          <w:sz w:val="28"/>
          <w:szCs w:val="28"/>
          <w:lang w:val="kk-KZ" w:eastAsia="ru-RU"/>
          <w14:ligatures w14:val="none"/>
        </w:rPr>
        <w:t>» мақаласында Р</w:t>
      </w:r>
      <w:r w:rsidR="009A1AC9"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Мұқанова. Осы </w:t>
      </w:r>
      <w:r w:rsidR="009A1AC9" w:rsidRPr="00866936">
        <w:rPr>
          <w:rFonts w:ascii="Times New Roman" w:eastAsia="Times New Roman" w:hAnsi="Times New Roman" w:cs="Times New Roman"/>
          <w:kern w:val="0"/>
          <w:sz w:val="28"/>
          <w:szCs w:val="28"/>
          <w:lang w:val="kk-KZ" w:eastAsia="ru-RU"/>
          <w14:ligatures w14:val="none"/>
        </w:rPr>
        <w:t>драматург</w:t>
      </w:r>
      <w:r w:rsidRPr="00866936">
        <w:rPr>
          <w:rFonts w:ascii="Times New Roman" w:eastAsia="Times New Roman" w:hAnsi="Times New Roman" w:cs="Times New Roman"/>
          <w:kern w:val="0"/>
          <w:sz w:val="28"/>
          <w:szCs w:val="28"/>
          <w:lang w:val="kk-KZ" w:eastAsia="ru-RU"/>
          <w14:ligatures w14:val="none"/>
        </w:rPr>
        <w:t xml:space="preserve"> «Мысықтар патшалығы» автордың көңілі толық толатын шығармаларының бірі. «Бұл шығарма шетелдіктердің «Тәуелсіз драматургия» номинациясында </w:t>
      </w:r>
      <w:r w:rsidR="00F768A5"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1-орынды иеленді. «Мысықтар патшалығын» өз деңгейіндегі құнды шығарма деп санаймын. Оны қою үшін, біріншіден, жүректі режиссер керек. Екіншіден, театрдың жаңа шығармаға, жаңа туындыға, жалпы өнерге деген тазалығы керек. «Мысықтар патшалығы» қазір өзінің режиссерін күтіп тұр» – де</w:t>
      </w:r>
      <w:r w:rsidR="00D70189" w:rsidRPr="00866936">
        <w:rPr>
          <w:rFonts w:ascii="Times New Roman" w:eastAsia="Times New Roman" w:hAnsi="Times New Roman" w:cs="Times New Roman"/>
          <w:kern w:val="0"/>
          <w:sz w:val="28"/>
          <w:szCs w:val="28"/>
          <w:lang w:val="kk-KZ" w:eastAsia="ru-RU"/>
          <w14:ligatures w14:val="none"/>
        </w:rPr>
        <w:t>п</w:t>
      </w:r>
      <w:r w:rsidRPr="00866936">
        <w:rPr>
          <w:rFonts w:ascii="Times New Roman" w:eastAsia="Times New Roman" w:hAnsi="Times New Roman" w:cs="Times New Roman"/>
          <w:kern w:val="0"/>
          <w:sz w:val="28"/>
          <w:szCs w:val="28"/>
          <w:lang w:val="kk-KZ" w:eastAsia="ru-RU"/>
          <w14:ligatures w14:val="none"/>
        </w:rPr>
        <w:t xml:space="preserve"> өз пікірін берген сұхбатында айтады</w:t>
      </w:r>
      <w:r w:rsidR="000F4154" w:rsidRPr="00866936">
        <w:rPr>
          <w:rFonts w:ascii="Times New Roman" w:eastAsia="Times New Roman" w:hAnsi="Times New Roman" w:cs="Times New Roman"/>
          <w:kern w:val="0"/>
          <w:sz w:val="28"/>
          <w:szCs w:val="28"/>
          <w:lang w:val="kk-KZ" w:eastAsia="ru-RU"/>
          <w14:ligatures w14:val="none"/>
        </w:rPr>
        <w:t xml:space="preserve"> [</w:t>
      </w:r>
      <w:r w:rsidR="00F768A5" w:rsidRPr="00866936">
        <w:rPr>
          <w:rFonts w:ascii="Times New Roman" w:eastAsia="Times New Roman" w:hAnsi="Times New Roman" w:cs="Times New Roman"/>
          <w:kern w:val="0"/>
          <w:sz w:val="28"/>
          <w:szCs w:val="28"/>
          <w:lang w:val="kk-KZ" w:eastAsia="ru-RU"/>
          <w14:ligatures w14:val="none"/>
        </w:rPr>
        <w:t>6</w:t>
      </w:r>
      <w:r w:rsidR="000F5B25" w:rsidRPr="00866936">
        <w:rPr>
          <w:rFonts w:ascii="Times New Roman" w:eastAsia="Times New Roman" w:hAnsi="Times New Roman" w:cs="Times New Roman"/>
          <w:kern w:val="0"/>
          <w:sz w:val="28"/>
          <w:szCs w:val="28"/>
          <w:lang w:val="kk-KZ" w:eastAsia="ru-RU"/>
          <w14:ligatures w14:val="none"/>
        </w:rPr>
        <w:t>9</w:t>
      </w:r>
      <w:r w:rsidR="000F4154"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w:t>
      </w:r>
    </w:p>
    <w:p w14:paraId="42BEDF6E" w14:textId="7AD57BB1" w:rsidR="00D05DD7" w:rsidRPr="00866936" w:rsidRDefault="0003525E" w:rsidP="00075481">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Бүгінде көзқарасы жаңаша, тақырыптары мен идеясы жаңадан құралған драматург </w:t>
      </w:r>
      <w:r w:rsidR="001B2DDA"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С</w:t>
      </w:r>
      <w:r w:rsidR="009A1AC9"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Асылбек</w:t>
      </w:r>
      <w:proofErr w:type="spellEnd"/>
      <w:r w:rsidRPr="00866936">
        <w:rPr>
          <w:rFonts w:ascii="Times New Roman" w:eastAsia="Times New Roman" w:hAnsi="Times New Roman" w:cs="Times New Roman"/>
          <w:kern w:val="0"/>
          <w:sz w:val="28"/>
          <w:szCs w:val="28"/>
          <w:lang w:val="kk-KZ" w:eastAsia="ru-RU"/>
          <w14:ligatures w14:val="none"/>
        </w:rPr>
        <w:t xml:space="preserve">. «Желтоқсан түні» пьесасы көпшілік қауымның айтуы бойынша 1986 жылдық 16 желтоқсан күні туралы деректі фильмдері мен </w:t>
      </w:r>
      <w:r w:rsidRPr="00866936">
        <w:rPr>
          <w:rFonts w:ascii="Times New Roman" w:eastAsia="Times New Roman" w:hAnsi="Times New Roman" w:cs="Times New Roman"/>
          <w:kern w:val="0"/>
          <w:sz w:val="28"/>
          <w:szCs w:val="28"/>
          <w:lang w:val="kk-KZ" w:eastAsia="ru-RU"/>
          <w14:ligatures w14:val="none"/>
        </w:rPr>
        <w:lastRenderedPageBreak/>
        <w:t xml:space="preserve">шығармаларынан ерекшелігі оның жастарды ұрып соғуы ғана емес, саяси астарында бере алуы. Оқиға бір отбасының бір түнде басынан кешкені жайында. «Әр ұлтқа өз басшысы болсын» деп, әділдік сұрап Алматының орталық алаңына шыққан жастарды күшпен басқан немесе таяқ астына алған өкіметтен қашып, Алматының есігі ашық бір пәтерінен пана сұрай кірген екі жасты үй иелері үрейленсе де, қабылдайды. Үй иелері ақсақал мен </w:t>
      </w:r>
      <w:proofErr w:type="spellStart"/>
      <w:r w:rsidRPr="00866936">
        <w:rPr>
          <w:rFonts w:ascii="Times New Roman" w:eastAsia="Times New Roman" w:hAnsi="Times New Roman" w:cs="Times New Roman"/>
          <w:kern w:val="0"/>
          <w:sz w:val="28"/>
          <w:szCs w:val="28"/>
          <w:lang w:val="kk-KZ" w:eastAsia="ru-RU"/>
          <w14:ligatures w14:val="none"/>
        </w:rPr>
        <w:t>бәйбәшесі</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Өздеріде</w:t>
      </w:r>
      <w:proofErr w:type="spellEnd"/>
      <w:r w:rsidRPr="00866936">
        <w:rPr>
          <w:rFonts w:ascii="Times New Roman" w:eastAsia="Times New Roman" w:hAnsi="Times New Roman" w:cs="Times New Roman"/>
          <w:kern w:val="0"/>
          <w:sz w:val="28"/>
          <w:szCs w:val="28"/>
          <w:lang w:val="kk-KZ" w:eastAsia="ru-RU"/>
          <w14:ligatures w14:val="none"/>
        </w:rPr>
        <w:t xml:space="preserve"> Кеңес үкіметінің тісі батқан жандар. Баймырза атай тарихшы </w:t>
      </w:r>
      <w:proofErr w:type="spellStart"/>
      <w:r w:rsidRPr="00866936">
        <w:rPr>
          <w:rFonts w:ascii="Times New Roman" w:eastAsia="Times New Roman" w:hAnsi="Times New Roman" w:cs="Times New Roman"/>
          <w:kern w:val="0"/>
          <w:sz w:val="28"/>
          <w:szCs w:val="28"/>
          <w:lang w:val="kk-KZ" w:eastAsia="ru-RU"/>
          <w14:ligatures w14:val="none"/>
        </w:rPr>
        <w:t>Кенсары</w:t>
      </w:r>
      <w:proofErr w:type="spellEnd"/>
      <w:r w:rsidRPr="00866936">
        <w:rPr>
          <w:rFonts w:ascii="Times New Roman" w:eastAsia="Times New Roman" w:hAnsi="Times New Roman" w:cs="Times New Roman"/>
          <w:kern w:val="0"/>
          <w:sz w:val="28"/>
          <w:szCs w:val="28"/>
          <w:lang w:val="kk-KZ" w:eastAsia="ru-RU"/>
          <w14:ligatures w14:val="none"/>
        </w:rPr>
        <w:t xml:space="preserve"> Қасымұлы көтерілісі жайында зерттеу жұмыстарын жасағаны үшін Сібірде 10 жыл қамауда болған. Осындай қиындық көргендіктен де екі жасты құшақ жая қарсы алуға жүрексінген, алайда қуып шығуға да дәті жібермейді. Тәуекелшіл қария шешімі бәйбішесін де атқанына көндіреді. Отағасының шешімімен еріксіз келіскен әйелі үрей үстінде болады, соғылған қоңырау, </w:t>
      </w:r>
      <w:proofErr w:type="spellStart"/>
      <w:r w:rsidRPr="00866936">
        <w:rPr>
          <w:rFonts w:ascii="Times New Roman" w:eastAsia="Times New Roman" w:hAnsi="Times New Roman" w:cs="Times New Roman"/>
          <w:kern w:val="0"/>
          <w:sz w:val="28"/>
          <w:szCs w:val="28"/>
          <w:lang w:val="kk-KZ" w:eastAsia="ru-RU"/>
          <w14:ligatures w14:val="none"/>
        </w:rPr>
        <w:t>кңрген</w:t>
      </w:r>
      <w:proofErr w:type="spellEnd"/>
      <w:r w:rsidRPr="00866936">
        <w:rPr>
          <w:rFonts w:ascii="Times New Roman" w:eastAsia="Times New Roman" w:hAnsi="Times New Roman" w:cs="Times New Roman"/>
          <w:kern w:val="0"/>
          <w:sz w:val="28"/>
          <w:szCs w:val="28"/>
          <w:lang w:val="kk-KZ" w:eastAsia="ru-RU"/>
          <w14:ligatures w14:val="none"/>
        </w:rPr>
        <w:t xml:space="preserve"> көрші барлығынан екі жасты тасалауға тырысып, </w:t>
      </w:r>
      <w:proofErr w:type="spellStart"/>
      <w:r w:rsidRPr="00866936">
        <w:rPr>
          <w:rFonts w:ascii="Times New Roman" w:eastAsia="Times New Roman" w:hAnsi="Times New Roman" w:cs="Times New Roman"/>
          <w:kern w:val="0"/>
          <w:sz w:val="28"/>
          <w:szCs w:val="28"/>
          <w:lang w:val="kk-KZ" w:eastAsia="ru-RU"/>
          <w14:ligatures w14:val="none"/>
        </w:rPr>
        <w:t>жанұшырып</w:t>
      </w:r>
      <w:proofErr w:type="spellEnd"/>
      <w:r w:rsidRPr="00866936">
        <w:rPr>
          <w:rFonts w:ascii="Times New Roman" w:eastAsia="Times New Roman" w:hAnsi="Times New Roman" w:cs="Times New Roman"/>
          <w:kern w:val="0"/>
          <w:sz w:val="28"/>
          <w:szCs w:val="28"/>
          <w:lang w:val="kk-KZ" w:eastAsia="ru-RU"/>
          <w14:ligatures w14:val="none"/>
        </w:rPr>
        <w:t xml:space="preserve"> жүреді. Осылайша пьеса жақсы адамдар мен ұлтым деп алаңға жалындап шыққан жастардың ойын анық көрсетуге тырысқан. Бейбіт шерудің соңы қарулы басуға айналған көтерілістің саяси идеясын радиодан берілген хабарға қария Баймырзаның айтқан сыны арқылы түсіндіріледі. Ал өз ұлтына жаны ашымайтын, намыссыз қазақтардың ұлтын сатуын адасып кірген доцент бейнесімен көрсетеді автор. Сол биология ғылымдарының кандидатының іс-әрекеттері мен сөздерінен </w:t>
      </w:r>
      <w:proofErr w:type="spellStart"/>
      <w:r w:rsidRPr="00866936">
        <w:rPr>
          <w:rFonts w:ascii="Times New Roman" w:eastAsia="Times New Roman" w:hAnsi="Times New Roman" w:cs="Times New Roman"/>
          <w:kern w:val="0"/>
          <w:sz w:val="28"/>
          <w:szCs w:val="28"/>
          <w:lang w:val="kk-KZ" w:eastAsia="ru-RU"/>
          <w14:ligatures w14:val="none"/>
        </w:rPr>
        <w:t>сатқындырдың</w:t>
      </w:r>
      <w:proofErr w:type="spellEnd"/>
      <w:r w:rsidRPr="00866936">
        <w:rPr>
          <w:rFonts w:ascii="Times New Roman" w:eastAsia="Times New Roman" w:hAnsi="Times New Roman" w:cs="Times New Roman"/>
          <w:kern w:val="0"/>
          <w:sz w:val="28"/>
          <w:szCs w:val="28"/>
          <w:lang w:val="kk-KZ" w:eastAsia="ru-RU"/>
          <w14:ligatures w14:val="none"/>
        </w:rPr>
        <w:t xml:space="preserve"> бейнесін көреміз, оқиғаларды шебер кіріктіре білген автор демонстрацияны жан-жақты көрсете алған. Бұл шығарма тарихилығымен құнды деп білеміз. </w:t>
      </w:r>
    </w:p>
    <w:p w14:paraId="2F8E4FA9" w14:textId="6BC3108C"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Қазіргі таңда қазақ драматургиясында өзіндік ерекшелігімен танымал болған ірі тұлғалардың бірі </w:t>
      </w:r>
      <w:r w:rsidR="00CF339D"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С</w:t>
      </w:r>
      <w:r w:rsidR="009A1AC9"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Балғабаев. С. Балғабаев 80-ші жылдардан бастап драматургия жанрында жемісті еңбек етіп келеді. «Қыз жиырмаға толғанда», «Біз де ғашық болғанбыз», «Қазақша күрес» (Қазақстан Мәдениет министрлігінің жабық бәйгесінде жүлде алған), «Әйелдер әлемі немесе ең жақсы еркек», «Ең әдемі келіншек», «Ғашықсыз ғасыр», «Тойдан қайтқан қазақтар», «</w:t>
      </w:r>
      <w:proofErr w:type="spellStart"/>
      <w:r w:rsidRPr="00866936">
        <w:rPr>
          <w:rFonts w:ascii="Times New Roman" w:eastAsia="Times New Roman" w:hAnsi="Times New Roman" w:cs="Times New Roman"/>
          <w:kern w:val="0"/>
          <w:sz w:val="28"/>
          <w:szCs w:val="28"/>
          <w:lang w:val="kk-KZ" w:eastAsia="ru-RU"/>
          <w14:ligatures w14:val="none"/>
        </w:rPr>
        <w:t>Жымбала</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Мико</w:t>
      </w:r>
      <w:proofErr w:type="spellEnd"/>
      <w:r w:rsidRPr="00866936">
        <w:rPr>
          <w:rFonts w:ascii="Times New Roman" w:eastAsia="Times New Roman" w:hAnsi="Times New Roman" w:cs="Times New Roman"/>
          <w:kern w:val="0"/>
          <w:sz w:val="28"/>
          <w:szCs w:val="28"/>
          <w:lang w:val="kk-KZ" w:eastAsia="ru-RU"/>
          <w14:ligatures w14:val="none"/>
        </w:rPr>
        <w:t xml:space="preserve"> және қасқыр», «Сағыныш пен елес», «Өтірік айтпайтын адам», «Әйелдер әлемі» атты пьесалары республикалық театрларда сахналанған. Автордың драмалық шығармалары «Ең әдемі келіншек», «Біз де ғашық болғанбыз» деген атпен екі рет кітап болып жарық көрген. Драматургтің бүгінге дейін бірнеше шығармалары театр сахнасында қойылған болатын. С. Балғабаев драматург ретінде де кең танылғанын жоғарыда айтып өттік, бүгінде осы таңның тақырыбында драмалар жазып жүрген авторлардың бірі. Қазақстандағы театрлардың ішінде оның пьесаларын қоймаған театр жоқтың қасы болар. Отанымыздан бөлек көрші мемлекеттер де </w:t>
      </w:r>
      <w:proofErr w:type="spellStart"/>
      <w:r w:rsidRPr="00866936">
        <w:rPr>
          <w:rFonts w:ascii="Times New Roman" w:eastAsia="Times New Roman" w:hAnsi="Times New Roman" w:cs="Times New Roman"/>
          <w:kern w:val="0"/>
          <w:sz w:val="28"/>
          <w:szCs w:val="28"/>
          <w:lang w:val="kk-KZ" w:eastAsia="ru-RU"/>
          <w14:ligatures w14:val="none"/>
        </w:rPr>
        <w:t>шығармаларн</w:t>
      </w:r>
      <w:proofErr w:type="spellEnd"/>
      <w:r w:rsidRPr="00866936">
        <w:rPr>
          <w:rFonts w:ascii="Times New Roman" w:eastAsia="Times New Roman" w:hAnsi="Times New Roman" w:cs="Times New Roman"/>
          <w:kern w:val="0"/>
          <w:sz w:val="28"/>
          <w:szCs w:val="28"/>
          <w:lang w:val="kk-KZ" w:eastAsia="ru-RU"/>
          <w14:ligatures w14:val="none"/>
        </w:rPr>
        <w:t xml:space="preserve"> сахналауда. Бұл дегеніміз автордың шығармаларының қоғам қажетіне жарап, тақыры мен мазмұны жағынан бүгіннің мәселесін айта алғандығы. Алматыдағы М. Әуезов және Ғ. Мүсірепов атындағы драмалық театрларда </w:t>
      </w:r>
      <w:proofErr w:type="spellStart"/>
      <w:r w:rsidRPr="00866936">
        <w:rPr>
          <w:rFonts w:ascii="Times New Roman" w:eastAsia="Times New Roman" w:hAnsi="Times New Roman" w:cs="Times New Roman"/>
          <w:kern w:val="0"/>
          <w:sz w:val="28"/>
          <w:szCs w:val="28"/>
          <w:lang w:val="kk-KZ" w:eastAsia="ru-RU"/>
          <w14:ligatures w14:val="none"/>
        </w:rPr>
        <w:t>Сұлтанәлінің</w:t>
      </w:r>
      <w:proofErr w:type="spellEnd"/>
      <w:r w:rsidRPr="00866936">
        <w:rPr>
          <w:rFonts w:ascii="Times New Roman" w:eastAsia="Times New Roman" w:hAnsi="Times New Roman" w:cs="Times New Roman"/>
          <w:kern w:val="0"/>
          <w:sz w:val="28"/>
          <w:szCs w:val="28"/>
          <w:lang w:val="kk-KZ" w:eastAsia="ru-RU"/>
          <w14:ligatures w14:val="none"/>
        </w:rPr>
        <w:t xml:space="preserve"> бес бірдей пьесасы сахналанды деп білеміз. </w:t>
      </w:r>
      <w:r w:rsidR="001004A8"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Қыз жиырмаға толғанда</w:t>
      </w:r>
      <w:r w:rsidR="001004A8"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w:t>
      </w:r>
      <w:r w:rsidR="001004A8"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Ең әдемі келіншек</w:t>
      </w:r>
      <w:r w:rsidR="001004A8"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атты драмалары көрермендерін ширек ғасырдан бері қуантып келеді, спектакльдің құндылығын залдың көрермендермен толы болатындығынан қарап айта аламыз. Оның қайсы дүниесі болса да ескерусіз, елеусіз қалған емес. Режиссерлер де жазушымыздың шығармаларын үнемі асыға күтіп, нәтижелі </w:t>
      </w:r>
      <w:r w:rsidRPr="00866936">
        <w:rPr>
          <w:rFonts w:ascii="Times New Roman" w:eastAsia="Times New Roman" w:hAnsi="Times New Roman" w:cs="Times New Roman"/>
          <w:kern w:val="0"/>
          <w:sz w:val="28"/>
          <w:szCs w:val="28"/>
          <w:lang w:val="kk-KZ" w:eastAsia="ru-RU"/>
          <w14:ligatures w14:val="none"/>
        </w:rPr>
        <w:lastRenderedPageBreak/>
        <w:t xml:space="preserve">жұмыс бастауға асығып жүреді. Бұлай болғаны автордың шеберлігі мен сауаттылығында. </w:t>
      </w:r>
      <w:r w:rsidR="008D4C51" w:rsidRPr="00866936">
        <w:rPr>
          <w:rFonts w:ascii="Times New Roman" w:eastAsia="Times New Roman" w:hAnsi="Times New Roman" w:cs="Times New Roman"/>
          <w:kern w:val="0"/>
          <w:sz w:val="28"/>
          <w:szCs w:val="28"/>
          <w:lang w:val="kk-KZ" w:eastAsia="ru-RU"/>
          <w14:ligatures w14:val="none"/>
        </w:rPr>
        <w:t>Ш</w:t>
      </w:r>
      <w:r w:rsidRPr="00866936">
        <w:rPr>
          <w:rFonts w:ascii="Times New Roman" w:eastAsia="Times New Roman" w:hAnsi="Times New Roman" w:cs="Times New Roman"/>
          <w:kern w:val="0"/>
          <w:sz w:val="28"/>
          <w:szCs w:val="28"/>
          <w:lang w:val="kk-KZ" w:eastAsia="ru-RU"/>
          <w14:ligatures w14:val="none"/>
        </w:rPr>
        <w:t xml:space="preserve">ығармаларының бүгінгі тақырыпты қозғайтындығы, жай ғана емес өте көркем, әр жанның жүрегіне жетерліктей болып жазылуында жатыр бас сыр. Оның драмалары уақытпен үндес, заманауи мәселелерді дәл мезгілінде көтере алатын қасиетімен құнды. </w:t>
      </w:r>
      <w:r w:rsidR="008573C2" w:rsidRPr="00866936">
        <w:rPr>
          <w:rFonts w:ascii="Times New Roman" w:eastAsia="Times New Roman" w:hAnsi="Times New Roman" w:cs="Times New Roman"/>
          <w:kern w:val="0"/>
          <w:sz w:val="28"/>
          <w:szCs w:val="28"/>
          <w:lang w:val="kk-KZ" w:eastAsia="ru-RU"/>
          <w14:ligatures w14:val="none"/>
        </w:rPr>
        <w:t>Драматург</w:t>
      </w:r>
      <w:r w:rsidRPr="00866936">
        <w:rPr>
          <w:rFonts w:ascii="Times New Roman" w:eastAsia="Times New Roman" w:hAnsi="Times New Roman" w:cs="Times New Roman"/>
          <w:kern w:val="0"/>
          <w:sz w:val="28"/>
          <w:szCs w:val="28"/>
          <w:lang w:val="kk-KZ" w:eastAsia="ru-RU"/>
          <w14:ligatures w14:val="none"/>
        </w:rPr>
        <w:t xml:space="preserve"> қаламы нәзік лиризмге бейім. Көрермендерін үнемі жаңа дүниемен, мәселеге толықтай еніп жасалған туындыларымен жаулап отырады. </w:t>
      </w:r>
      <w:r w:rsidR="00CD48F0"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Ең әдемі келіншек</w:t>
      </w:r>
      <w:r w:rsidR="00CD48F0"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w:t>
      </w:r>
      <w:r w:rsidR="00CD48F0"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Біз де ғашық болғанбыз</w:t>
      </w:r>
      <w:r w:rsidR="00CD48F0"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w:t>
      </w:r>
      <w:r w:rsidR="00CD48F0"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Ғашықсыз ғасыр</w:t>
      </w:r>
      <w:r w:rsidR="00CD48F0"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w:t>
      </w:r>
      <w:r w:rsidR="00CD48F0"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Әйелдер әлемі</w:t>
      </w:r>
      <w:r w:rsidR="00CD48F0"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тек С.</w:t>
      </w:r>
      <w:r w:rsidR="00CD48F0"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 xml:space="preserve">Балғабаевтың ғана емес, қазақ драматургиясының табысы. Соңғы 5 жылдықта С. Балғабаевтың </w:t>
      </w:r>
      <w:proofErr w:type="spellStart"/>
      <w:r w:rsidRPr="00866936">
        <w:rPr>
          <w:rFonts w:ascii="Times New Roman" w:eastAsia="Times New Roman" w:hAnsi="Times New Roman" w:cs="Times New Roman"/>
          <w:kern w:val="0"/>
          <w:sz w:val="28"/>
          <w:szCs w:val="28"/>
          <w:lang w:val="kk-KZ" w:eastAsia="ru-RU"/>
          <w14:ligatures w14:val="none"/>
        </w:rPr>
        <w:t>Ғ.Мүсірепов</w:t>
      </w:r>
      <w:proofErr w:type="spellEnd"/>
      <w:r w:rsidRPr="00866936">
        <w:rPr>
          <w:rFonts w:ascii="Times New Roman" w:eastAsia="Times New Roman" w:hAnsi="Times New Roman" w:cs="Times New Roman"/>
          <w:kern w:val="0"/>
          <w:sz w:val="28"/>
          <w:szCs w:val="28"/>
          <w:lang w:val="kk-KZ" w:eastAsia="ru-RU"/>
          <w14:ligatures w14:val="none"/>
        </w:rPr>
        <w:t xml:space="preserve"> атындағы жасөспірімдер мен балалар театрында «Ең алғашқы жаңа жыл атты» пьесасы қойылған. </w:t>
      </w:r>
    </w:p>
    <w:p w14:paraId="0192D1ED" w14:textId="6D8CB7D8"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Қазіргі қазақ драматургиясы – қазақтың XX ғасырдағы классикалық әдебиеті дамуының заңды жалғасы. Драматургия – көркем әдеби тек (драма, трагедия, комедия) жанрларының </w:t>
      </w:r>
      <w:proofErr w:type="spellStart"/>
      <w:r w:rsidRPr="00866936">
        <w:rPr>
          <w:rFonts w:ascii="Times New Roman" w:eastAsia="Times New Roman" w:hAnsi="Times New Roman" w:cs="Times New Roman"/>
          <w:kern w:val="0"/>
          <w:sz w:val="28"/>
          <w:szCs w:val="28"/>
          <w:lang w:val="kk-KZ" w:eastAsia="ru-RU"/>
          <w14:ligatures w14:val="none"/>
        </w:rPr>
        <w:t>өнернамалық</w:t>
      </w:r>
      <w:proofErr w:type="spellEnd"/>
      <w:r w:rsidRPr="00866936">
        <w:rPr>
          <w:rFonts w:ascii="Times New Roman" w:eastAsia="Times New Roman" w:hAnsi="Times New Roman" w:cs="Times New Roman"/>
          <w:kern w:val="0"/>
          <w:sz w:val="28"/>
          <w:szCs w:val="28"/>
          <w:lang w:val="kk-KZ" w:eastAsia="ru-RU"/>
          <w14:ligatures w14:val="none"/>
        </w:rPr>
        <w:t xml:space="preserve"> жүйесі. Қазақ сөз өнеріндегі дәстүрлі негізі әдебиет шығармалары мен фольклор мұраларында (би-шешендер сайыстары, ақындар айтыстары, жар-жар, беташар, алтыбақан, т.б.) негізі қаланған ұлттық сөз өнерінің бұл саласы қазақтың рухани мәдениетінің әлем өркениетіндегі көрнекті орнын да танытты. Драматургия шығармалары қаламгерлердің тарихи кезеңдердегі халық тағдырын көркем шындық поэтикасы </w:t>
      </w:r>
      <w:proofErr w:type="spellStart"/>
      <w:r w:rsidRPr="00866936">
        <w:rPr>
          <w:rFonts w:ascii="Times New Roman" w:eastAsia="Times New Roman" w:hAnsi="Times New Roman" w:cs="Times New Roman"/>
          <w:kern w:val="0"/>
          <w:sz w:val="28"/>
          <w:szCs w:val="28"/>
          <w:lang w:val="kk-KZ" w:eastAsia="ru-RU"/>
          <w14:ligatures w14:val="none"/>
        </w:rPr>
        <w:t>зандылықтары</w:t>
      </w:r>
      <w:proofErr w:type="spellEnd"/>
      <w:r w:rsidRPr="00866936">
        <w:rPr>
          <w:rFonts w:ascii="Times New Roman" w:eastAsia="Times New Roman" w:hAnsi="Times New Roman" w:cs="Times New Roman"/>
          <w:kern w:val="0"/>
          <w:sz w:val="28"/>
          <w:szCs w:val="28"/>
          <w:lang w:val="kk-KZ" w:eastAsia="ru-RU"/>
          <w14:ligatures w14:val="none"/>
        </w:rPr>
        <w:t xml:space="preserve"> аясында бейнелеуімен ерекшеленеді. Драматургия туындылары (пьесалар, спектакльдер, либреттолар) арқылы әдеби тек саласы драма жанрларының (драма, трагедия, комедия) теориялық ерекшеліктері саралана айқындалады. Драматургия ұғымының аясында театр сахналарындағы туындылар мен деректі, ғылыми-фантастикалық, көркем фильмдердің де қойылымдық-режиссуралық көркемдік шешім ерекшеліктері айқындалады. Қалай десек те, жастарды жақсы пьеса жазуға баулу да оңай дүние емес. Ал қазақ театрының болашағы да осы жастар қолында екені белгілі. Сондықтан драматургияның жас толқынын қалыптастыру мәселесі немқұрайлықты көтермейді. Сол жас буынды қалыптастыруға тек білім ордалары мен жеке адамдар ғана емес, театрлар да мүдделі болуы керек. Біріншіден, дарынды жастарды театрға тартып, оларды драматургияға бейімдеу қажет. Жақсы пьеса жазу үшін сахнаның ерекшелігін түсініп, көрерменді қалай баурап алуға болатыны жөнінен ізденіс керек. Бұл жас өрендерді тәрбиелеуде де белгілі бір жүйе қалыптасып, 4-5 жылда нағыз театр драматургтері шығып жатса қандай жақсы. Кез келген драматург тек театрда қалыптасып, театрда ғана танымал болады ғой. Екіншіден, жас драматургтердің шығармалары театрларда қойылуы тиіс. Себебі  қазақ театры репертуарына жаңаша серпіліс қажет сияқты. Бұл өскелең ұрпақтың осынау киелі өнерге деген қызығушылығын арттыратын демеу болары анық. Мемлекет тарапынан бұл мәселе қолдауға зәру. Мемлекет жылына жас қаламгерлердің бір не екі шығармасын қою туралы театрға талап қойса, бұл да өз әсерін тигізер еді. Үшіншіден, жас драматургтер клубы не ұйымы болуы керек. </w:t>
      </w:r>
      <w:r w:rsidR="00AB6D0A" w:rsidRPr="00866936">
        <w:rPr>
          <w:rFonts w:ascii="Times New Roman" w:eastAsia="Times New Roman" w:hAnsi="Times New Roman" w:cs="Times New Roman"/>
          <w:kern w:val="0"/>
          <w:sz w:val="28"/>
          <w:szCs w:val="28"/>
          <w:lang w:val="kk-KZ" w:eastAsia="ru-RU"/>
          <w14:ligatures w14:val="none"/>
        </w:rPr>
        <w:t>Ж</w:t>
      </w:r>
      <w:r w:rsidRPr="00866936">
        <w:rPr>
          <w:rFonts w:ascii="Times New Roman" w:eastAsia="Times New Roman" w:hAnsi="Times New Roman" w:cs="Times New Roman"/>
          <w:kern w:val="0"/>
          <w:sz w:val="28"/>
          <w:szCs w:val="28"/>
          <w:lang w:val="kk-KZ" w:eastAsia="ru-RU"/>
          <w14:ligatures w14:val="none"/>
        </w:rPr>
        <w:t xml:space="preserve">ас драматургтер, жас режиссерлер аға буын өкілдерімен бас қосып, әлем театрларындағы жаңалықтар, қазіргі драматургияның ерекшеліктері сынды тақырыптарды талқыға салып, өз ойларымен бөліскендері </w:t>
      </w:r>
      <w:r w:rsidRPr="00866936">
        <w:rPr>
          <w:rFonts w:ascii="Times New Roman" w:eastAsia="Times New Roman" w:hAnsi="Times New Roman" w:cs="Times New Roman"/>
          <w:kern w:val="0"/>
          <w:sz w:val="28"/>
          <w:szCs w:val="28"/>
          <w:lang w:val="kk-KZ" w:eastAsia="ru-RU"/>
          <w14:ligatures w14:val="none"/>
        </w:rPr>
        <w:lastRenderedPageBreak/>
        <w:t>жөн. Жоғарыда айтқанымыздай, қазақ театры өз қазанында қайнап жатпай, әлем театр</w:t>
      </w:r>
      <w:r w:rsidRPr="00866936">
        <w:rPr>
          <w:rFonts w:ascii="Times New Roman" w:eastAsia="Times New Roman" w:hAnsi="Times New Roman" w:cs="Times New Roman"/>
          <w:kern w:val="0"/>
          <w:sz w:val="28"/>
          <w:szCs w:val="28"/>
          <w:lang w:val="kk-KZ" w:eastAsia="ru-RU"/>
          <w14:ligatures w14:val="none"/>
        </w:rPr>
        <w:softHyphen/>
        <w:t xml:space="preserve">ларымен байланыста болғаны абзал.  Кез келген елдің театры өзінің ұлттық драматургиясына арқа сүйегенде ғана оны бүкіл әлем танып, мойындайды емес пе?! </w:t>
      </w:r>
      <w:r w:rsidR="009F3E7D" w:rsidRPr="00866936">
        <w:rPr>
          <w:rFonts w:ascii="Times New Roman" w:eastAsia="Times New Roman" w:hAnsi="Times New Roman" w:cs="Times New Roman"/>
          <w:kern w:val="0"/>
          <w:sz w:val="28"/>
          <w:szCs w:val="28"/>
          <w:lang w:val="kk-KZ" w:eastAsia="ru-RU"/>
          <w14:ligatures w14:val="none"/>
        </w:rPr>
        <w:t xml:space="preserve"> </w:t>
      </w:r>
      <w:r w:rsidR="00B04FF4" w:rsidRPr="00866936">
        <w:rPr>
          <w:rFonts w:ascii="Times New Roman" w:eastAsia="Times New Roman" w:hAnsi="Times New Roman" w:cs="Times New Roman"/>
          <w:kern w:val="0"/>
          <w:sz w:val="28"/>
          <w:szCs w:val="28"/>
          <w:lang w:val="kk-KZ" w:eastAsia="ru-RU"/>
          <w14:ligatures w14:val="none"/>
        </w:rPr>
        <w:t xml:space="preserve"> </w:t>
      </w:r>
      <w:r w:rsidR="008D29D4" w:rsidRPr="00866936">
        <w:rPr>
          <w:rFonts w:ascii="Times New Roman" w:eastAsia="Times New Roman" w:hAnsi="Times New Roman" w:cs="Times New Roman"/>
          <w:kern w:val="0"/>
          <w:sz w:val="28"/>
          <w:szCs w:val="28"/>
          <w:lang w:val="kk-KZ" w:eastAsia="ru-RU"/>
          <w14:ligatures w14:val="none"/>
        </w:rPr>
        <w:t xml:space="preserve"> </w:t>
      </w:r>
    </w:p>
    <w:p w14:paraId="788C282B" w14:textId="4B48132F"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Қазіргі қазақ драматургиясындағы заманда</w:t>
      </w:r>
      <w:r w:rsidR="00FD6F2F" w:rsidRPr="00866936">
        <w:rPr>
          <w:rFonts w:ascii="Times New Roman" w:eastAsia="Times New Roman" w:hAnsi="Times New Roman" w:cs="Times New Roman"/>
          <w:kern w:val="0"/>
          <w:sz w:val="28"/>
          <w:szCs w:val="28"/>
          <w:lang w:val="kk-KZ" w:eastAsia="ru-RU"/>
          <w14:ligatures w14:val="none"/>
        </w:rPr>
        <w:t>с</w:t>
      </w:r>
      <w:r w:rsidRPr="00866936">
        <w:rPr>
          <w:rFonts w:ascii="Times New Roman" w:eastAsia="Times New Roman" w:hAnsi="Times New Roman" w:cs="Times New Roman"/>
          <w:kern w:val="0"/>
          <w:sz w:val="28"/>
          <w:szCs w:val="28"/>
          <w:lang w:val="kk-KZ" w:eastAsia="ru-RU"/>
          <w14:ligatures w14:val="none"/>
        </w:rPr>
        <w:t xml:space="preserve"> бейнесі немесе бүгінгі кейіпкер жайында Т. Жүргенов атындағы өнер академиясының оқытушысы Ж. Сұлтанова былай дейді: «Қазақ театрларында замандас бейнесін, әр кезеңнің өз қаһармандарын сомдайтын, күн тәртібіндегі тақырыптарды қозғаған спектакльдер қай кезеңде де болған. Ондай қойылымдар қазір де бар. Онсыз театр да болмас еді. Ол тек тарихи тақырыпты ғана көтере беретін болса, өзінің замана жаршысы болып табылатын рөлінен де айрылып қалар еді. Бізде бүгінгі күннің тақырыбын қаузап, замандас бейнесін жасап жүрген жазушы-драматургтер де баршылық. Осы орайда менің ойыма 1992 жылдан бері сахнадан түспей келе жатқан, осы жылдардың бәрінде өзінің өзектілігін жоғалта қоймаған С</w:t>
      </w:r>
      <w:r w:rsidR="00FD6F2F"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Балғабаевтың «Ең әдемі келіншек» атты драмасы бірінші болып оралады. Бұл пьесаның бір артықшылығы – 20 жылдан астам мерзім аралығында оны республикалық театрлардан бастап, облыстық драма театрлары арасында сахнаға шығармағандары кемде-кем. Оның алғашқы премьерасы Ғ. Мүсірепов атындағы жастар театрында өткен болатын. Қойылымды көруге келген көрермендерден залда көпке дейін ине шаншарлық орынның болмағанын да өз көзімізбен көрдік. Біз ол кезде театртану мамандығы бойынша білім алып жатқан студенттер едік. Аталмыш спектакльді түрегеп тұрып көрген кезіміз де болды. Бізді сол жолы Гүлбаршын роліндегі актриса Л</w:t>
      </w:r>
      <w:r w:rsidR="00FD6F2F"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Каденова</w:t>
      </w:r>
      <w:proofErr w:type="spellEnd"/>
      <w:r w:rsidRPr="00866936">
        <w:rPr>
          <w:rFonts w:ascii="Times New Roman" w:eastAsia="Times New Roman" w:hAnsi="Times New Roman" w:cs="Times New Roman"/>
          <w:kern w:val="0"/>
          <w:sz w:val="28"/>
          <w:szCs w:val="28"/>
          <w:lang w:val="kk-KZ" w:eastAsia="ru-RU"/>
          <w14:ligatures w14:val="none"/>
        </w:rPr>
        <w:t>, Абдолла роліндегі актер Б</w:t>
      </w:r>
      <w:r w:rsidR="00FD6F2F"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 xml:space="preserve">Есенәлиевтің ойындары ерекше тебірентіп еді. Өкінішке қарай, қазіргі күндері облыстық драма театрларында қойылып жүрген «Ең әдемі келіншекті» дәл сол кездегідей тебіреніп қабылдай алмаймын. Себебі, қазіргі актерлердің ойынынан бұрынғы Лидия мен Байғали сомдаған Гүлбаршын мен Абдолланы көре алмаймыз. </w:t>
      </w:r>
      <w:r w:rsidR="008315D1" w:rsidRPr="00866936">
        <w:rPr>
          <w:rFonts w:ascii="Times New Roman" w:eastAsia="Times New Roman" w:hAnsi="Times New Roman" w:cs="Times New Roman"/>
          <w:kern w:val="0"/>
          <w:sz w:val="28"/>
          <w:szCs w:val="28"/>
          <w:lang w:val="kk-KZ" w:eastAsia="ru-RU"/>
          <w14:ligatures w14:val="none"/>
        </w:rPr>
        <w:t xml:space="preserve"> </w:t>
      </w:r>
      <w:r w:rsidR="00226D8B" w:rsidRPr="00866936">
        <w:rPr>
          <w:rFonts w:ascii="Times New Roman" w:eastAsia="Times New Roman" w:hAnsi="Times New Roman" w:cs="Times New Roman"/>
          <w:kern w:val="0"/>
          <w:sz w:val="28"/>
          <w:szCs w:val="28"/>
          <w:lang w:val="kk-KZ" w:eastAsia="ru-RU"/>
          <w14:ligatures w14:val="none"/>
        </w:rPr>
        <w:t xml:space="preserve"> </w:t>
      </w:r>
      <w:r w:rsidR="00420A00" w:rsidRPr="00866936">
        <w:rPr>
          <w:rFonts w:ascii="Times New Roman" w:eastAsia="Times New Roman" w:hAnsi="Times New Roman" w:cs="Times New Roman"/>
          <w:kern w:val="0"/>
          <w:sz w:val="28"/>
          <w:szCs w:val="28"/>
          <w:lang w:val="kk-KZ" w:eastAsia="ru-RU"/>
          <w14:ligatures w14:val="none"/>
        </w:rPr>
        <w:t xml:space="preserve"> </w:t>
      </w:r>
      <w:r w:rsidR="00C13A47" w:rsidRPr="00866936">
        <w:rPr>
          <w:rFonts w:ascii="Times New Roman" w:eastAsia="Times New Roman" w:hAnsi="Times New Roman" w:cs="Times New Roman"/>
          <w:kern w:val="0"/>
          <w:sz w:val="28"/>
          <w:szCs w:val="28"/>
          <w:lang w:val="kk-KZ" w:eastAsia="ru-RU"/>
          <w14:ligatures w14:val="none"/>
        </w:rPr>
        <w:t xml:space="preserve"> </w:t>
      </w:r>
      <w:r w:rsidR="00D7544A" w:rsidRPr="00866936">
        <w:rPr>
          <w:rFonts w:ascii="Times New Roman" w:eastAsia="Times New Roman" w:hAnsi="Times New Roman" w:cs="Times New Roman"/>
          <w:kern w:val="0"/>
          <w:sz w:val="28"/>
          <w:szCs w:val="28"/>
          <w:lang w:val="kk-KZ" w:eastAsia="ru-RU"/>
          <w14:ligatures w14:val="none"/>
        </w:rPr>
        <w:t xml:space="preserve"> </w:t>
      </w:r>
      <w:r w:rsidR="00A67E4F" w:rsidRPr="00866936">
        <w:rPr>
          <w:rFonts w:ascii="Times New Roman" w:eastAsia="Times New Roman" w:hAnsi="Times New Roman" w:cs="Times New Roman"/>
          <w:kern w:val="0"/>
          <w:sz w:val="28"/>
          <w:szCs w:val="28"/>
          <w:lang w:val="kk-KZ" w:eastAsia="ru-RU"/>
          <w14:ligatures w14:val="none"/>
        </w:rPr>
        <w:t xml:space="preserve"> </w:t>
      </w:r>
    </w:p>
    <w:p w14:paraId="33EDE6DE" w14:textId="27D3D856"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Бүгінгі тәуелсіз әдебиетімізде қазіргі заман кейіпкерлері жоқ емес. Дегенмен, соны көре білетін сезімтал режиссерлер жоқтың қасы. Әлі күнге дейін аударма пьесалардың маңайын төңіректейтін олар төл әдебиетімізде болып жатқан жаңалықтарға селқос қарайды. Мен сондай жаңа леппен жазылған туындылар қатарына белгілі жазушы-драматург </w:t>
      </w:r>
      <w:r w:rsidR="00FD6F2F" w:rsidRPr="00866936">
        <w:rPr>
          <w:rFonts w:ascii="Times New Roman" w:eastAsia="Times New Roman" w:hAnsi="Times New Roman" w:cs="Times New Roman"/>
          <w:kern w:val="0"/>
          <w:sz w:val="28"/>
          <w:szCs w:val="28"/>
          <w:lang w:val="kk-KZ" w:eastAsia="ru-RU"/>
          <w14:ligatures w14:val="none"/>
        </w:rPr>
        <w:t>Р.</w:t>
      </w:r>
      <w:r w:rsidRPr="00866936">
        <w:rPr>
          <w:rFonts w:ascii="Times New Roman" w:eastAsia="Times New Roman" w:hAnsi="Times New Roman" w:cs="Times New Roman"/>
          <w:kern w:val="0"/>
          <w:sz w:val="28"/>
          <w:szCs w:val="28"/>
          <w:lang w:val="kk-KZ" w:eastAsia="ru-RU"/>
          <w14:ligatures w14:val="none"/>
        </w:rPr>
        <w:t xml:space="preserve"> Мұқанованың «Шатыр астындағы Мен», «Мысықтар патшалығы» атты драмаларын жатқызар едім. Міне, осыларды неге қоймасқа?! Бұлардың екеуі де сахнаға сұранып тұрған шығармалар. Және олардың кез-келген театрдың репертуарын байыта түсетініне күмәнім жоқ. Біздің режиссерлеріміз талантты жазушы-драматург </w:t>
      </w:r>
      <w:r w:rsidR="00FD6F2F"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Д</w:t>
      </w:r>
      <w:r w:rsidR="00FD6F2F"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Исабековтің «Әпке» драмасын да әлі өз деңгейінде қоя алмай келе жатқандай болып көрінеді. Мен жақында оның телеарнада көрсетілген сериал түріндегі нұсқасын көріп, біраз қынжылдым. Осыншама керемет туындының </w:t>
      </w:r>
      <w:proofErr w:type="spellStart"/>
      <w:r w:rsidRPr="00866936">
        <w:rPr>
          <w:rFonts w:ascii="Times New Roman" w:eastAsia="Times New Roman" w:hAnsi="Times New Roman" w:cs="Times New Roman"/>
          <w:kern w:val="0"/>
          <w:sz w:val="28"/>
          <w:szCs w:val="28"/>
          <w:lang w:val="kk-KZ" w:eastAsia="ru-RU"/>
          <w14:ligatures w14:val="none"/>
        </w:rPr>
        <w:t>ортаңқол</w:t>
      </w:r>
      <w:proofErr w:type="spellEnd"/>
      <w:r w:rsidRPr="00866936">
        <w:rPr>
          <w:rFonts w:ascii="Times New Roman" w:eastAsia="Times New Roman" w:hAnsi="Times New Roman" w:cs="Times New Roman"/>
          <w:kern w:val="0"/>
          <w:sz w:val="28"/>
          <w:szCs w:val="28"/>
          <w:lang w:val="kk-KZ" w:eastAsia="ru-RU"/>
          <w14:ligatures w14:val="none"/>
        </w:rPr>
        <w:t xml:space="preserve"> деңгейге дейін түсіп кеткені қарын аштырды. </w:t>
      </w:r>
    </w:p>
    <w:p w14:paraId="48BEB195" w14:textId="18CB7DBC"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Өткен жылы Астана қаласындағы </w:t>
      </w:r>
      <w:proofErr w:type="spellStart"/>
      <w:r w:rsidRPr="00866936">
        <w:rPr>
          <w:rFonts w:ascii="Times New Roman" w:eastAsia="Times New Roman" w:hAnsi="Times New Roman" w:cs="Times New Roman"/>
          <w:kern w:val="0"/>
          <w:sz w:val="28"/>
          <w:szCs w:val="28"/>
          <w:lang w:val="kk-KZ" w:eastAsia="ru-RU"/>
          <w14:ligatures w14:val="none"/>
        </w:rPr>
        <w:t>Қ</w:t>
      </w:r>
      <w:r w:rsidR="00FD6F2F"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Қуанышбаев</w:t>
      </w:r>
      <w:proofErr w:type="spellEnd"/>
      <w:r w:rsidRPr="00866936">
        <w:rPr>
          <w:rFonts w:ascii="Times New Roman" w:eastAsia="Times New Roman" w:hAnsi="Times New Roman" w:cs="Times New Roman"/>
          <w:kern w:val="0"/>
          <w:sz w:val="28"/>
          <w:szCs w:val="28"/>
          <w:lang w:val="kk-KZ" w:eastAsia="ru-RU"/>
          <w14:ligatures w14:val="none"/>
        </w:rPr>
        <w:t xml:space="preserve"> атындағы мемлекеттік академиялық қазақ музыкалық драма театрында қойылған көрнекті жазушы-драматург </w:t>
      </w:r>
      <w:proofErr w:type="spellStart"/>
      <w:r w:rsidRPr="00866936">
        <w:rPr>
          <w:rFonts w:ascii="Times New Roman" w:eastAsia="Times New Roman" w:hAnsi="Times New Roman" w:cs="Times New Roman"/>
          <w:kern w:val="0"/>
          <w:sz w:val="28"/>
          <w:szCs w:val="28"/>
          <w:lang w:val="kk-KZ" w:eastAsia="ru-RU"/>
          <w14:ligatures w14:val="none"/>
        </w:rPr>
        <w:t>Ә</w:t>
      </w:r>
      <w:r w:rsidR="00FD6F2F"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Таразидің</w:t>
      </w:r>
      <w:proofErr w:type="spellEnd"/>
      <w:r w:rsidRPr="00866936">
        <w:rPr>
          <w:rFonts w:ascii="Times New Roman" w:eastAsia="Times New Roman" w:hAnsi="Times New Roman" w:cs="Times New Roman"/>
          <w:kern w:val="0"/>
          <w:sz w:val="28"/>
          <w:szCs w:val="28"/>
          <w:lang w:val="kk-KZ" w:eastAsia="ru-RU"/>
          <w14:ligatures w14:val="none"/>
        </w:rPr>
        <w:t xml:space="preserve"> «Люстра» атты фарс трагедиясының сахналық нұсқасын </w:t>
      </w:r>
      <w:r w:rsidRPr="00866936">
        <w:rPr>
          <w:rFonts w:ascii="Times New Roman" w:eastAsia="Times New Roman" w:hAnsi="Times New Roman" w:cs="Times New Roman"/>
          <w:kern w:val="0"/>
          <w:sz w:val="28"/>
          <w:szCs w:val="28"/>
          <w:lang w:val="kk-KZ" w:eastAsia="ru-RU"/>
          <w14:ligatures w14:val="none"/>
        </w:rPr>
        <w:lastRenderedPageBreak/>
        <w:t>көрген едік. Қоюшы-режиссер Ә</w:t>
      </w:r>
      <w:r w:rsidR="00FD6F2F"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Оразбеков оны «Үкілі жұлдыз» деген атпен сахнаға шығарды. Пьеса монологында адамның сай-сүйегін сыздататын «Қисық заманның адамы есікті де қисық ашады», «Төсіңді емген бала төстен тепті» деген тіркестер бар. Мұнда да біз осы заман тақырыбына тұшынып, бүгінгі күннің кейіпкерлеріне жолығамыз. </w:t>
      </w:r>
    </w:p>
    <w:p w14:paraId="0143FC88" w14:textId="7C70164B" w:rsidR="00FD6F2F"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Жоғарыда аталған драматургтеріміздің замана тақырыбын арқау ететін бұдан да басқа пьесалары бар. Біздің мақсатымыз соларды тізіп шығу </w:t>
      </w:r>
      <w:proofErr w:type="spellStart"/>
      <w:r w:rsidRPr="00866936">
        <w:rPr>
          <w:rFonts w:ascii="Times New Roman" w:eastAsia="Times New Roman" w:hAnsi="Times New Roman" w:cs="Times New Roman"/>
          <w:kern w:val="0"/>
          <w:sz w:val="28"/>
          <w:szCs w:val="28"/>
          <w:lang w:val="kk-KZ" w:eastAsia="ru-RU"/>
          <w14:ligatures w14:val="none"/>
        </w:rPr>
        <w:t>болмағасын</w:t>
      </w:r>
      <w:proofErr w:type="spellEnd"/>
      <w:r w:rsidRPr="00866936">
        <w:rPr>
          <w:rFonts w:ascii="Times New Roman" w:eastAsia="Times New Roman" w:hAnsi="Times New Roman" w:cs="Times New Roman"/>
          <w:kern w:val="0"/>
          <w:sz w:val="28"/>
          <w:szCs w:val="28"/>
          <w:lang w:val="kk-KZ" w:eastAsia="ru-RU"/>
          <w14:ligatures w14:val="none"/>
        </w:rPr>
        <w:t xml:space="preserve">, бәріне бірдей тоқталып отырған жоқпыз. </w:t>
      </w:r>
      <w:r w:rsidR="00FD6F2F" w:rsidRPr="00866936">
        <w:rPr>
          <w:rFonts w:ascii="Times New Roman" w:eastAsia="Times New Roman" w:hAnsi="Times New Roman" w:cs="Times New Roman"/>
          <w:kern w:val="0"/>
          <w:sz w:val="28"/>
          <w:szCs w:val="28"/>
          <w:lang w:val="kk-KZ" w:eastAsia="ru-RU"/>
          <w14:ligatures w14:val="none"/>
        </w:rPr>
        <w:t>М</w:t>
      </w:r>
      <w:r w:rsidRPr="00866936">
        <w:rPr>
          <w:rFonts w:ascii="Times New Roman" w:eastAsia="Times New Roman" w:hAnsi="Times New Roman" w:cs="Times New Roman"/>
          <w:kern w:val="0"/>
          <w:sz w:val="28"/>
          <w:szCs w:val="28"/>
          <w:lang w:val="kk-KZ" w:eastAsia="ru-RU"/>
          <w14:ligatures w14:val="none"/>
        </w:rPr>
        <w:t xml:space="preserve">ұның бәрінің әлі де жеткіліксіз екенін біз жақсы білеміз. Бізде тың тақырыптар әлі де аз емес. Соның ішінде әйгілі Желтоқсан оқиғалары жайлы сыр шертетін дүниелерді көре алмай келеміз. Бірақ соңғы жылдары әдебиеттің барлық дерлік жанрларында жауыннан кейінгі саңырауқұлақтай қаптап өсіп келе жатқан жас толқынның қатары қалың екенін ойлағанда, бұл олқылықтың да орны толатын шақ тым алыс емес шығар деген ойға қазық байлағымыз келеді». Қазіргі қазақ драматургиясының дамығандығын, жетілгендігін оның бір ғана тақырып аясында қалып қоймай әртүрлі тақырыпты қамтып отыруы. Қашанда әдебиеттің басты тақырыбы сол қоғамның жанды жері болған. Қазіргі кезде барлық мәселе өзекті, адамдардың </w:t>
      </w:r>
      <w:proofErr w:type="spellStart"/>
      <w:r w:rsidRPr="00866936">
        <w:rPr>
          <w:rFonts w:ascii="Times New Roman" w:eastAsia="Times New Roman" w:hAnsi="Times New Roman" w:cs="Times New Roman"/>
          <w:kern w:val="0"/>
          <w:sz w:val="28"/>
          <w:szCs w:val="28"/>
          <w:lang w:val="kk-KZ" w:eastAsia="ru-RU"/>
          <w14:ligatures w14:val="none"/>
        </w:rPr>
        <w:t>екіжүзділігі</w:t>
      </w:r>
      <w:proofErr w:type="spellEnd"/>
      <w:r w:rsidRPr="00866936">
        <w:rPr>
          <w:rFonts w:ascii="Times New Roman" w:eastAsia="Times New Roman" w:hAnsi="Times New Roman" w:cs="Times New Roman"/>
          <w:kern w:val="0"/>
          <w:sz w:val="28"/>
          <w:szCs w:val="28"/>
          <w:lang w:val="kk-KZ" w:eastAsia="ru-RU"/>
          <w14:ligatures w14:val="none"/>
        </w:rPr>
        <w:t>, азған қоғам, идеал жұмысшы, табысты азамат, ғашықтар хикаясы барлығы. Барлығы жақсы, бірақ аталған тақырыптардың ішінен жаңасын іздер болсақ онда адамдардың өздерін іздеуі деп айта алатын едік. Жаңа заманның жаңа адамдары ескіні аңсауда, өздерін қайта іздеуде. Өз ұлтын қайта танып біліп, жаңғыртуда. Соңғы жылдарда көп байқалатын ұлттық нақышта киіну, үйді ұлттық н</w:t>
      </w:r>
      <w:r w:rsidR="0072360E">
        <w:rPr>
          <w:rFonts w:ascii="Times New Roman" w:eastAsia="Times New Roman" w:hAnsi="Times New Roman" w:cs="Times New Roman"/>
          <w:kern w:val="0"/>
          <w:sz w:val="28"/>
          <w:szCs w:val="28"/>
          <w:lang w:val="kk-KZ" w:eastAsia="ru-RU"/>
          <w14:ligatures w14:val="none"/>
        </w:rPr>
        <w:t>а</w:t>
      </w:r>
      <w:r w:rsidRPr="00866936">
        <w:rPr>
          <w:rFonts w:ascii="Times New Roman" w:eastAsia="Times New Roman" w:hAnsi="Times New Roman" w:cs="Times New Roman"/>
          <w:kern w:val="0"/>
          <w:sz w:val="28"/>
          <w:szCs w:val="28"/>
          <w:lang w:val="kk-KZ" w:eastAsia="ru-RU"/>
          <w14:ligatures w14:val="none"/>
        </w:rPr>
        <w:t xml:space="preserve">қышта сәндеу, автокөлікті сәндеу үлкен әрі бір жақсы істің бастауы. Қазақ қайта өзін іздеп табуда. Енді осы үрдіске байланысты болар бәлкім басқа себеп тарихи тақырыпта жазылған пьесаларда көбейіп келеді. Қазақ әдебиетінде тарих беттеріндегі азаттықты аңсау көріністері намысты қайрап, рухты оятып, жігерді жанитын шығармалардың дүниеге келуіне себепші болды. Атап айтқанда, өткен ғасырдың сүбелі туындысы </w:t>
      </w:r>
      <w:proofErr w:type="spellStart"/>
      <w:r w:rsidRPr="00866936">
        <w:rPr>
          <w:rFonts w:ascii="Times New Roman" w:eastAsia="Times New Roman" w:hAnsi="Times New Roman" w:cs="Times New Roman"/>
          <w:kern w:val="0"/>
          <w:sz w:val="28"/>
          <w:szCs w:val="28"/>
          <w:lang w:val="kk-KZ" w:eastAsia="ru-RU"/>
          <w14:ligatures w14:val="none"/>
        </w:rPr>
        <w:t>М.Әуезовтің</w:t>
      </w:r>
      <w:proofErr w:type="spellEnd"/>
      <w:r w:rsidRPr="00866936">
        <w:rPr>
          <w:rFonts w:ascii="Times New Roman" w:eastAsia="Times New Roman" w:hAnsi="Times New Roman" w:cs="Times New Roman"/>
          <w:kern w:val="0"/>
          <w:sz w:val="28"/>
          <w:szCs w:val="28"/>
          <w:lang w:val="kk-KZ" w:eastAsia="ru-RU"/>
          <w14:ligatures w14:val="none"/>
        </w:rPr>
        <w:t xml:space="preserve"> «Еңлік-Кебек», </w:t>
      </w:r>
      <w:proofErr w:type="spellStart"/>
      <w:r w:rsidRPr="00866936">
        <w:rPr>
          <w:rFonts w:ascii="Times New Roman" w:eastAsia="Times New Roman" w:hAnsi="Times New Roman" w:cs="Times New Roman"/>
          <w:kern w:val="0"/>
          <w:sz w:val="28"/>
          <w:szCs w:val="28"/>
          <w:lang w:val="kk-KZ" w:eastAsia="ru-RU"/>
          <w14:ligatures w14:val="none"/>
        </w:rPr>
        <w:t>І.Жансүгіровтің</w:t>
      </w:r>
      <w:proofErr w:type="spellEnd"/>
      <w:r w:rsidRPr="00866936">
        <w:rPr>
          <w:rFonts w:ascii="Times New Roman" w:eastAsia="Times New Roman" w:hAnsi="Times New Roman" w:cs="Times New Roman"/>
          <w:kern w:val="0"/>
          <w:sz w:val="28"/>
          <w:szCs w:val="28"/>
          <w:lang w:val="kk-KZ" w:eastAsia="ru-RU"/>
          <w14:ligatures w14:val="none"/>
        </w:rPr>
        <w:t xml:space="preserve"> «Исатай – Махамбет», </w:t>
      </w:r>
      <w:proofErr w:type="spellStart"/>
      <w:r w:rsidRPr="00866936">
        <w:rPr>
          <w:rFonts w:ascii="Times New Roman" w:eastAsia="Times New Roman" w:hAnsi="Times New Roman" w:cs="Times New Roman"/>
          <w:kern w:val="0"/>
          <w:sz w:val="28"/>
          <w:szCs w:val="28"/>
          <w:lang w:val="kk-KZ" w:eastAsia="ru-RU"/>
          <w14:ligatures w14:val="none"/>
        </w:rPr>
        <w:t>Т.Ахтановтың</w:t>
      </w:r>
      <w:proofErr w:type="spellEnd"/>
      <w:r w:rsidRPr="00866936">
        <w:rPr>
          <w:rFonts w:ascii="Times New Roman" w:eastAsia="Times New Roman" w:hAnsi="Times New Roman" w:cs="Times New Roman"/>
          <w:kern w:val="0"/>
          <w:sz w:val="28"/>
          <w:szCs w:val="28"/>
          <w:lang w:val="kk-KZ" w:eastAsia="ru-RU"/>
          <w14:ligatures w14:val="none"/>
        </w:rPr>
        <w:t xml:space="preserve"> «Ант», </w:t>
      </w:r>
      <w:proofErr w:type="spellStart"/>
      <w:r w:rsidRPr="00866936">
        <w:rPr>
          <w:rFonts w:ascii="Times New Roman" w:eastAsia="Times New Roman" w:hAnsi="Times New Roman" w:cs="Times New Roman"/>
          <w:kern w:val="0"/>
          <w:sz w:val="28"/>
          <w:szCs w:val="28"/>
          <w:lang w:val="kk-KZ" w:eastAsia="ru-RU"/>
          <w14:ligatures w14:val="none"/>
        </w:rPr>
        <w:t>Қ.Бекхожиннің</w:t>
      </w:r>
      <w:proofErr w:type="spellEnd"/>
      <w:r w:rsidRPr="00866936">
        <w:rPr>
          <w:rFonts w:ascii="Times New Roman" w:eastAsia="Times New Roman" w:hAnsi="Times New Roman" w:cs="Times New Roman"/>
          <w:kern w:val="0"/>
          <w:sz w:val="28"/>
          <w:szCs w:val="28"/>
          <w:lang w:val="kk-KZ" w:eastAsia="ru-RU"/>
          <w14:ligatures w14:val="none"/>
        </w:rPr>
        <w:t xml:space="preserve"> «Ұлан асу» киносценарийі, </w:t>
      </w:r>
      <w:proofErr w:type="spellStart"/>
      <w:r w:rsidRPr="00866936">
        <w:rPr>
          <w:rFonts w:ascii="Times New Roman" w:eastAsia="Times New Roman" w:hAnsi="Times New Roman" w:cs="Times New Roman"/>
          <w:kern w:val="0"/>
          <w:sz w:val="28"/>
          <w:szCs w:val="28"/>
          <w:lang w:val="kk-KZ" w:eastAsia="ru-RU"/>
          <w14:ligatures w14:val="none"/>
        </w:rPr>
        <w:t>Ш.Құсайыновтың</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Томирисі</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Ә.Кекілбаевтың</w:t>
      </w:r>
      <w:proofErr w:type="spellEnd"/>
      <w:r w:rsidRPr="00866936">
        <w:rPr>
          <w:rFonts w:ascii="Times New Roman" w:eastAsia="Times New Roman" w:hAnsi="Times New Roman" w:cs="Times New Roman"/>
          <w:kern w:val="0"/>
          <w:sz w:val="28"/>
          <w:szCs w:val="28"/>
          <w:lang w:val="kk-KZ" w:eastAsia="ru-RU"/>
          <w14:ligatures w14:val="none"/>
        </w:rPr>
        <w:t xml:space="preserve"> «Абылай ханы», </w:t>
      </w:r>
      <w:proofErr w:type="spellStart"/>
      <w:r w:rsidRPr="00866936">
        <w:rPr>
          <w:rFonts w:ascii="Times New Roman" w:eastAsia="Times New Roman" w:hAnsi="Times New Roman" w:cs="Times New Roman"/>
          <w:kern w:val="0"/>
          <w:sz w:val="28"/>
          <w:szCs w:val="28"/>
          <w:lang w:val="kk-KZ" w:eastAsia="ru-RU"/>
          <w14:ligatures w14:val="none"/>
        </w:rPr>
        <w:t>Р.Отарбаевтың</w:t>
      </w:r>
      <w:proofErr w:type="spellEnd"/>
      <w:r w:rsidRPr="00866936">
        <w:rPr>
          <w:rFonts w:ascii="Times New Roman" w:eastAsia="Times New Roman" w:hAnsi="Times New Roman" w:cs="Times New Roman"/>
          <w:kern w:val="0"/>
          <w:sz w:val="28"/>
          <w:szCs w:val="28"/>
          <w:lang w:val="kk-KZ" w:eastAsia="ru-RU"/>
          <w14:ligatures w14:val="none"/>
        </w:rPr>
        <w:t xml:space="preserve"> «Сырым батыр» секілді тарихи шығармалар ұрпақтар мұрасынан қомақты орын алады. </w:t>
      </w:r>
    </w:p>
    <w:p w14:paraId="25D96496" w14:textId="2581D7E4"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«Еңлік-Кебек» трагедиясы Қазақ академиялық драма театры сахнасына арада біраз жылдар салып 1957 жылы қайта қойылады. Шығарманың соңғы нұсқасы туралы көптеген сын пікірлер спектакль қойылған кезде айтылған. </w:t>
      </w:r>
    </w:p>
    <w:p w14:paraId="1FF48FD5" w14:textId="0CF0A3F1"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М. Әуезовтің басында халықтың аңызы негізінен туған «Еңлік- Кебек» пьесасы талант құдіретімен әлденеше рет редакцияланып, жаңғыртылып, байыту арқасында бейнелері кесек-кесек, тартысы шыңыраудай терең, тілі ғажап шұрайлы туындыға айналды. Қазақ драматургиясының классикалық шығармасы деген атқа әбден лайық. Бұл шығарма және жазушының театрға сіңірген кейінгі көп тамаша еңбектері оның қазақ драматургиясын әрі ұдайы өркендетуші, әрі бастан негізін салушы қайраткердің бірі екеніне даусыз дәлел. </w:t>
      </w:r>
    </w:p>
    <w:p w14:paraId="043EA0D8" w14:textId="4DFBE0C4"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М</w:t>
      </w:r>
      <w:r w:rsidR="00BF4252"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Әуезов пен Л</w:t>
      </w:r>
      <w:r w:rsidR="00BF4252"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Соболев арасындағы шығармашылық достықтың тамаша жемісі </w:t>
      </w:r>
      <w:r w:rsidR="00AB6D0A"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 xml:space="preserve">олардың 1939 жылы бірігіп жазған «Абай» трагедиясы. Пьеса қазақ </w:t>
      </w:r>
      <w:r w:rsidRPr="00866936">
        <w:rPr>
          <w:rFonts w:ascii="Times New Roman" w:eastAsia="Times New Roman" w:hAnsi="Times New Roman" w:cs="Times New Roman"/>
          <w:kern w:val="0"/>
          <w:sz w:val="28"/>
          <w:szCs w:val="28"/>
          <w:lang w:val="kk-KZ" w:eastAsia="ru-RU"/>
          <w14:ligatures w14:val="none"/>
        </w:rPr>
        <w:lastRenderedPageBreak/>
        <w:t xml:space="preserve">академиялық драма театры сахнасында 1940 жылы қойылды. Шығарма орыс тілінде 1941, 1944, 1948, қазақ тілінде 1950, 1960 жылдары жарияланды. </w:t>
      </w:r>
    </w:p>
    <w:p w14:paraId="71AD365D" w14:textId="66E61DDC"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Пьесада Абайдың өмірі мен шығармашылық қызметі тұтас, толық қамтылмайды. Себебі, бұл шығарманың идеялық-көркемдік міндетіне енбейді және оның шеңберіне сыймайды да. Басты мақсат Абайдың өмірлік жарының бейнесін жасау болған. Қолжазбада пьесаның жарияланған нұсқасындағы Әйгерім - Еркежан, Оразбай - Ерден, Долгов - Долгополов болып алынған. Сосын біраз диалогтар, кей көріністер кейін пьесаға енбеген. Қолжазбадағы тағы бір өзгешелік</w:t>
      </w:r>
      <w:r w:rsidR="004818FB" w:rsidRPr="00866936">
        <w:rPr>
          <w:rFonts w:ascii="Times New Roman" w:eastAsia="Times New Roman" w:hAnsi="Times New Roman" w:cs="Times New Roman"/>
          <w:kern w:val="0"/>
          <w:sz w:val="28"/>
          <w:szCs w:val="28"/>
          <w:lang w:val="kk-KZ" w:eastAsia="ru-RU"/>
          <w14:ligatures w14:val="none"/>
        </w:rPr>
        <w:t xml:space="preserve"> – </w:t>
      </w:r>
      <w:r w:rsidRPr="00866936">
        <w:rPr>
          <w:rFonts w:ascii="Times New Roman" w:eastAsia="Times New Roman" w:hAnsi="Times New Roman" w:cs="Times New Roman"/>
          <w:kern w:val="0"/>
          <w:sz w:val="28"/>
          <w:szCs w:val="28"/>
          <w:lang w:val="kk-KZ" w:eastAsia="ru-RU"/>
          <w14:ligatures w14:val="none"/>
        </w:rPr>
        <w:t xml:space="preserve"> мұнда ақын-әнші Әсет бар. Ол Абай аулына Зейнеппен келеді. Әсет кітапта мүлдем жоқ, оның кейбір сөздері Зейнепке көшірілген. Бұл өте жақсы жасалған түзету еді. Өйткені қолжазбада Әсет қосақ арасында жүрген қаһарман, оның тартысқа, шытырман оқиғаға тікелей қатысы жоқ. Қолжазба Абай өлімінен соң Әсет айтатын жоқтау өлеңмен аяқталады. </w:t>
      </w:r>
      <w:r w:rsidR="004818FB" w:rsidRPr="00866936">
        <w:rPr>
          <w:rFonts w:ascii="Times New Roman" w:eastAsia="Times New Roman" w:hAnsi="Times New Roman" w:cs="Times New Roman"/>
          <w:kern w:val="0"/>
          <w:sz w:val="28"/>
          <w:szCs w:val="28"/>
          <w:lang w:val="kk-KZ" w:eastAsia="ru-RU"/>
          <w14:ligatures w14:val="none"/>
        </w:rPr>
        <w:t xml:space="preserve"> </w:t>
      </w:r>
    </w:p>
    <w:p w14:paraId="1D0B7AF5" w14:textId="5EDB29EE"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Нұрғалиев</w:t>
      </w:r>
      <w:r w:rsidR="00994A79" w:rsidRPr="00866936">
        <w:rPr>
          <w:rFonts w:ascii="Times New Roman" w:eastAsia="Times New Roman" w:hAnsi="Times New Roman" w:cs="Times New Roman"/>
          <w:kern w:val="0"/>
          <w:sz w:val="28"/>
          <w:szCs w:val="28"/>
          <w:lang w:val="kk-KZ" w:eastAsia="ru-RU"/>
          <w14:ligatures w14:val="none"/>
        </w:rPr>
        <w:t xml:space="preserve"> Р.</w:t>
      </w:r>
      <w:r w:rsidRPr="00866936">
        <w:rPr>
          <w:rFonts w:ascii="Times New Roman" w:eastAsia="Times New Roman" w:hAnsi="Times New Roman" w:cs="Times New Roman"/>
          <w:kern w:val="0"/>
          <w:sz w:val="28"/>
          <w:szCs w:val="28"/>
          <w:lang w:val="kk-KZ" w:eastAsia="ru-RU"/>
          <w14:ligatures w14:val="none"/>
        </w:rPr>
        <w:t>: «Қолжазбадағы көптеген беттер ағылып келген жалынды шабыттан іркілмей төгіліп отырғандай. Билік көрінісіндегі Жиренше, Керім, Абайлардың аузынан айтылатын ғажап шебер, орасан шешен, өрнекті, неше түрлі теңеумен, астар, емеурінмен қабаттасып, шендесіп жататын қуатты монологтар қағазға біз білетін қалпында күні бүтін көркемдігіне таңданып, тамсанатын күйінде түсіп отырыпты. Бірді-екілі сөздер ғана өзгертілген. Бұл Әуезовтің жазушылық талантына қатты әсер етіп, оның қалыптасуында үлкен роль атқарған қазақтың байырғы шешендік өнерінен келіп жатқан нәрлі қасиет. Түйдектетіп, төгіп-төгіп тастау дәстүрі Әуезовтің басқа да шығармаларының қолжазбаларына көз жүгірткенде, тамаша айрықша суреттердің бірден жазылып қалғанын көреміз. «Абай жолы» эпопеясының қолжазбасы туралы да осыны айтуға болады»</w:t>
      </w:r>
      <w:r w:rsidR="004818FB"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w:t>
      </w:r>
      <w:r w:rsidR="000F5B25" w:rsidRPr="00866936">
        <w:rPr>
          <w:rFonts w:ascii="Times New Roman" w:eastAsia="Times New Roman" w:hAnsi="Times New Roman" w:cs="Times New Roman"/>
          <w:kern w:val="0"/>
          <w:sz w:val="28"/>
          <w:szCs w:val="28"/>
          <w:lang w:val="kk-KZ" w:eastAsia="ru-RU"/>
          <w14:ligatures w14:val="none"/>
        </w:rPr>
        <w:t>70</w:t>
      </w:r>
      <w:r w:rsidRPr="00866936">
        <w:rPr>
          <w:rFonts w:ascii="Times New Roman" w:eastAsia="Times New Roman" w:hAnsi="Times New Roman" w:cs="Times New Roman"/>
          <w:kern w:val="0"/>
          <w:sz w:val="28"/>
          <w:szCs w:val="28"/>
          <w:lang w:val="kk-KZ" w:eastAsia="ru-RU"/>
          <w14:ligatures w14:val="none"/>
        </w:rPr>
        <w:t xml:space="preserve">] </w:t>
      </w:r>
      <w:r w:rsidR="004818FB"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 xml:space="preserve">деп жазды. Шынында да, Әуезовтың тіліндей бай, көркем тілді жазушылар жоқтың қасы. Қайсыбір шығармасын алмасақ та, өте ұшқыр тілмен, синонимдерді молынан қолданып, қайталауды болдырмауға тырысатынын байқаймыз. Алғашқы драмаларды дүниеге әкеліп, Абайдай </w:t>
      </w:r>
      <w:r w:rsidR="0072360E">
        <w:rPr>
          <w:rFonts w:ascii="Times New Roman" w:eastAsia="Times New Roman" w:hAnsi="Times New Roman" w:cs="Times New Roman"/>
          <w:kern w:val="0"/>
          <w:sz w:val="28"/>
          <w:szCs w:val="28"/>
          <w:lang w:val="kk-KZ" w:eastAsia="ru-RU"/>
          <w14:ligatures w14:val="none"/>
        </w:rPr>
        <w:t>ұ</w:t>
      </w:r>
      <w:r w:rsidRPr="00866936">
        <w:rPr>
          <w:rFonts w:ascii="Times New Roman" w:eastAsia="Times New Roman" w:hAnsi="Times New Roman" w:cs="Times New Roman"/>
          <w:kern w:val="0"/>
          <w:sz w:val="28"/>
          <w:szCs w:val="28"/>
          <w:lang w:val="kk-KZ" w:eastAsia="ru-RU"/>
          <w14:ligatures w14:val="none"/>
        </w:rPr>
        <w:t xml:space="preserve">лы </w:t>
      </w:r>
      <w:proofErr w:type="spellStart"/>
      <w:r w:rsidRPr="00866936">
        <w:rPr>
          <w:rFonts w:ascii="Times New Roman" w:eastAsia="Times New Roman" w:hAnsi="Times New Roman" w:cs="Times New Roman"/>
          <w:kern w:val="0"/>
          <w:sz w:val="28"/>
          <w:szCs w:val="28"/>
          <w:lang w:val="kk-KZ" w:eastAsia="ru-RU"/>
          <w14:ligatures w14:val="none"/>
        </w:rPr>
        <w:t>түлғамыздың</w:t>
      </w:r>
      <w:proofErr w:type="spellEnd"/>
      <w:r w:rsidRPr="00866936">
        <w:rPr>
          <w:rFonts w:ascii="Times New Roman" w:eastAsia="Times New Roman" w:hAnsi="Times New Roman" w:cs="Times New Roman"/>
          <w:kern w:val="0"/>
          <w:sz w:val="28"/>
          <w:szCs w:val="28"/>
          <w:lang w:val="kk-KZ" w:eastAsia="ru-RU"/>
          <w14:ligatures w14:val="none"/>
        </w:rPr>
        <w:t xml:space="preserve"> өмірін түбегейлі зерттеп, ол туралы эпопея жазып, пьеса жазып, ұрпағына таусылмас қазына қалдырған нағыз талант иесі дерсіз. Қазақ тілінің бейнелік жүйесін, шешендік үлгілерін, айрықша мәнді өрнектерін танытатын көріністің бірі </w:t>
      </w:r>
      <w:r w:rsidR="004818FB"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трагедиядағы Айдар - Ажар басына билік айтылатын тұс. Абай өмірінің трагизмін, оның отбасындағы бақытсыздықтардан жырып алып қарауға болмайды, ең шешуші түйін ұлы адамның идеалдарының, армандарының жүзеге аспауында, дәуірмен кереғар келуінде жатыр. Пьеса Абай өмірінің с</w:t>
      </w:r>
      <w:r w:rsidR="00635A8F">
        <w:rPr>
          <w:rFonts w:ascii="Times New Roman" w:eastAsia="Times New Roman" w:hAnsi="Times New Roman" w:cs="Times New Roman"/>
          <w:kern w:val="0"/>
          <w:sz w:val="28"/>
          <w:szCs w:val="28"/>
          <w:lang w:val="kk-KZ" w:eastAsia="ru-RU"/>
          <w14:ligatures w14:val="none"/>
        </w:rPr>
        <w:t>о</w:t>
      </w:r>
      <w:r w:rsidRPr="00866936">
        <w:rPr>
          <w:rFonts w:ascii="Times New Roman" w:eastAsia="Times New Roman" w:hAnsi="Times New Roman" w:cs="Times New Roman"/>
          <w:kern w:val="0"/>
          <w:sz w:val="28"/>
          <w:szCs w:val="28"/>
          <w:lang w:val="kk-KZ" w:eastAsia="ru-RU"/>
          <w14:ligatures w14:val="none"/>
        </w:rPr>
        <w:t xml:space="preserve">ңғы кезеңін суреттеуге арналған. Бұл ақын, ойшыл </w:t>
      </w:r>
      <w:r w:rsidR="004818FB"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 xml:space="preserve">Абайдың әбден кемеліне жеткен шағы. Шығарма көңіл қосқан жастар </w:t>
      </w:r>
      <w:r w:rsidR="004818FB"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Ажар мен Айдарды бір-бірінен айырып, оларды аяусыз жазаламақ болған Нарымбет, Оразбайлардың бүлікшіл, содырлық әрекеттерін суреттеуден басталады. Осыған байланысты туған тартыс барған сайын шиеленісе түсіп, драмалық нағыз өткір конфликтке айналады.</w:t>
      </w:r>
      <w:r w:rsidR="00635A8F">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 xml:space="preserve">Өздерінің бас бостандықтары үшін алысқан Айдар - Ажардың қыл көпір үстіндегі сәті, өліммен бетпе-бет келіп қалған қиын-қыстау шағы трагедияның алғашқы көріністерінде ширақ, аса шымыр бейнеленеді. Қаһармандар сөздерінің нақтылығы, қысқалығы, өткірлігі оқиғаның психологиялық атмосферасына сай, </w:t>
      </w:r>
      <w:r w:rsidRPr="00866936">
        <w:rPr>
          <w:rFonts w:ascii="Times New Roman" w:eastAsia="Times New Roman" w:hAnsi="Times New Roman" w:cs="Times New Roman"/>
          <w:kern w:val="0"/>
          <w:sz w:val="28"/>
          <w:szCs w:val="28"/>
          <w:lang w:val="kk-KZ" w:eastAsia="ru-RU"/>
          <w14:ligatures w14:val="none"/>
        </w:rPr>
        <w:lastRenderedPageBreak/>
        <w:t xml:space="preserve">нанымды күйде келіп, қаһармандардың шындық болмысын реалистікпен қалыптайды. Шу дегеннен Оразбайдың ожарлығы, Жиреншенің залымдығы, Нарымбеттің әпербақандығы аян болса, Абайдың оларға көрсеткен тайсалмас ерлігі, Ажардың махаббат жолында жанын қияр шешімділігі көрінеді. Оразбай тобы Айдарларды өлтірмек. Мағауия, </w:t>
      </w:r>
      <w:proofErr w:type="spellStart"/>
      <w:r w:rsidRPr="00866936">
        <w:rPr>
          <w:rFonts w:ascii="Times New Roman" w:eastAsia="Times New Roman" w:hAnsi="Times New Roman" w:cs="Times New Roman"/>
          <w:kern w:val="0"/>
          <w:sz w:val="28"/>
          <w:szCs w:val="28"/>
          <w:lang w:val="kk-KZ" w:eastAsia="ru-RU"/>
          <w14:ligatures w14:val="none"/>
        </w:rPr>
        <w:t>Әйгерімдердің</w:t>
      </w:r>
      <w:proofErr w:type="spellEnd"/>
      <w:r w:rsidRPr="00866936">
        <w:rPr>
          <w:rFonts w:ascii="Times New Roman" w:eastAsia="Times New Roman" w:hAnsi="Times New Roman" w:cs="Times New Roman"/>
          <w:kern w:val="0"/>
          <w:sz w:val="28"/>
          <w:szCs w:val="28"/>
          <w:lang w:val="kk-KZ" w:eastAsia="ru-RU"/>
          <w14:ligatures w14:val="none"/>
        </w:rPr>
        <w:t xml:space="preserve"> оларға араша тілеп, басалқы айта сөйлеген сөздері олардың достық көңілін аңғартады. Олар Абайдың туған ағасы </w:t>
      </w:r>
      <w:proofErr w:type="spellStart"/>
      <w:r w:rsidRPr="00866936">
        <w:rPr>
          <w:rFonts w:ascii="Times New Roman" w:eastAsia="Times New Roman" w:hAnsi="Times New Roman" w:cs="Times New Roman"/>
          <w:kern w:val="0"/>
          <w:sz w:val="28"/>
          <w:szCs w:val="28"/>
          <w:lang w:val="kk-KZ" w:eastAsia="ru-RU"/>
          <w14:ligatures w14:val="none"/>
        </w:rPr>
        <w:t>Тәкежанды</w:t>
      </w:r>
      <w:proofErr w:type="spellEnd"/>
      <w:r w:rsidRPr="00866936">
        <w:rPr>
          <w:rFonts w:ascii="Times New Roman" w:eastAsia="Times New Roman" w:hAnsi="Times New Roman" w:cs="Times New Roman"/>
          <w:kern w:val="0"/>
          <w:sz w:val="28"/>
          <w:szCs w:val="28"/>
          <w:lang w:val="kk-KZ" w:eastAsia="ru-RU"/>
          <w14:ligatures w14:val="none"/>
        </w:rPr>
        <w:t xml:space="preserve"> да Абайға қарсы қояды. </w:t>
      </w:r>
    </w:p>
    <w:p w14:paraId="5C78D581" w14:textId="6B3A9A14"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Айдарлардың кінәсіз екені рас, бірақ Жиреншелер оған көнбей, оларды дәстүр бұзған, арсыздар деп есептейді. Жазасы</w:t>
      </w:r>
      <w:r w:rsidR="00041D9D" w:rsidRPr="00866936">
        <w:rPr>
          <w:rFonts w:ascii="Times New Roman" w:eastAsia="Times New Roman" w:hAnsi="Times New Roman" w:cs="Times New Roman"/>
          <w:kern w:val="0"/>
          <w:sz w:val="28"/>
          <w:szCs w:val="28"/>
          <w:lang w:val="kk-KZ" w:eastAsia="ru-RU"/>
          <w14:ligatures w14:val="none"/>
        </w:rPr>
        <w:t xml:space="preserve"> – </w:t>
      </w:r>
      <w:r w:rsidRPr="00866936">
        <w:rPr>
          <w:rFonts w:ascii="Times New Roman" w:eastAsia="Times New Roman" w:hAnsi="Times New Roman" w:cs="Times New Roman"/>
          <w:kern w:val="0"/>
          <w:sz w:val="28"/>
          <w:szCs w:val="28"/>
          <w:lang w:val="kk-KZ" w:eastAsia="ru-RU"/>
          <w14:ligatures w14:val="none"/>
        </w:rPr>
        <w:t xml:space="preserve">өлім! Осы кезде сахнаға Абай шығады. Драматургтердің Абайды пьесаға бірден қоспауы, оны тартыстың </w:t>
      </w:r>
      <w:proofErr w:type="spellStart"/>
      <w:r w:rsidRPr="00866936">
        <w:rPr>
          <w:rFonts w:ascii="Times New Roman" w:eastAsia="Times New Roman" w:hAnsi="Times New Roman" w:cs="Times New Roman"/>
          <w:kern w:val="0"/>
          <w:sz w:val="28"/>
          <w:szCs w:val="28"/>
          <w:lang w:val="kk-KZ" w:eastAsia="ru-RU"/>
          <w14:ligatures w14:val="none"/>
        </w:rPr>
        <w:t>оршіген</w:t>
      </w:r>
      <w:proofErr w:type="spellEnd"/>
      <w:r w:rsidRPr="00866936">
        <w:rPr>
          <w:rFonts w:ascii="Times New Roman" w:eastAsia="Times New Roman" w:hAnsi="Times New Roman" w:cs="Times New Roman"/>
          <w:kern w:val="0"/>
          <w:sz w:val="28"/>
          <w:szCs w:val="28"/>
          <w:lang w:val="kk-KZ" w:eastAsia="ru-RU"/>
          <w14:ligatures w14:val="none"/>
        </w:rPr>
        <w:t xml:space="preserve"> тұсында көрсетулері өте тиімді. Екі жастың өміріне қауіп төнген шақта үміттің жалғыз сәулесі, соңғы тірек </w:t>
      </w:r>
      <w:r w:rsidR="00041D9D"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Абай. </w:t>
      </w:r>
    </w:p>
    <w:p w14:paraId="22A3A12A" w14:textId="5CAD44C0"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Айдар мен Ажар ісінен өрбіген арна </w:t>
      </w:r>
      <w:r w:rsidR="00780B90" w:rsidRPr="00780B90">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Абайдың да, Жиреншелердің де ішкі сарайларын ашатын кілт. Айдарларды «Жалғыз - </w:t>
      </w:r>
      <w:proofErr w:type="spellStart"/>
      <w:r w:rsidRPr="00866936">
        <w:rPr>
          <w:rFonts w:ascii="Times New Roman" w:eastAsia="Times New Roman" w:hAnsi="Times New Roman" w:cs="Times New Roman"/>
          <w:kern w:val="0"/>
          <w:sz w:val="28"/>
          <w:szCs w:val="28"/>
          <w:lang w:val="kk-KZ" w:eastAsia="ru-RU"/>
          <w14:ligatures w14:val="none"/>
        </w:rPr>
        <w:t>жәутек</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қүл</w:t>
      </w:r>
      <w:proofErr w:type="spellEnd"/>
      <w:r w:rsidRPr="00866936">
        <w:rPr>
          <w:rFonts w:ascii="Times New Roman" w:eastAsia="Times New Roman" w:hAnsi="Times New Roman" w:cs="Times New Roman"/>
          <w:kern w:val="0"/>
          <w:sz w:val="28"/>
          <w:szCs w:val="28"/>
          <w:lang w:val="kk-KZ" w:eastAsia="ru-RU"/>
          <w14:ligatures w14:val="none"/>
        </w:rPr>
        <w:t xml:space="preserve">-құтан» деп кемсітеді. </w:t>
      </w:r>
    </w:p>
    <w:p w14:paraId="1316AFE6" w14:textId="5F68CF47" w:rsidR="005470C0"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Алғашқы суреттегі Айдар - Ажар басы өлім мен өмір арасында </w:t>
      </w:r>
      <w:proofErr w:type="spellStart"/>
      <w:r w:rsidRPr="00866936">
        <w:rPr>
          <w:rFonts w:ascii="Times New Roman" w:eastAsia="Times New Roman" w:hAnsi="Times New Roman" w:cs="Times New Roman"/>
          <w:kern w:val="0"/>
          <w:sz w:val="28"/>
          <w:szCs w:val="28"/>
          <w:lang w:val="kk-KZ" w:eastAsia="ru-RU"/>
          <w14:ligatures w14:val="none"/>
        </w:rPr>
        <w:t>түруы</w:t>
      </w:r>
      <w:proofErr w:type="spellEnd"/>
      <w:r w:rsidRPr="00866936">
        <w:rPr>
          <w:rFonts w:ascii="Times New Roman" w:eastAsia="Times New Roman" w:hAnsi="Times New Roman" w:cs="Times New Roman"/>
          <w:kern w:val="0"/>
          <w:sz w:val="28"/>
          <w:szCs w:val="28"/>
          <w:lang w:val="kk-KZ" w:eastAsia="ru-RU"/>
          <w14:ligatures w14:val="none"/>
        </w:rPr>
        <w:t xml:space="preserve">, Абайдың оларды қорғауы, </w:t>
      </w:r>
      <w:proofErr w:type="spellStart"/>
      <w:r w:rsidRPr="00866936">
        <w:rPr>
          <w:rFonts w:ascii="Times New Roman" w:eastAsia="Times New Roman" w:hAnsi="Times New Roman" w:cs="Times New Roman"/>
          <w:kern w:val="0"/>
          <w:sz w:val="28"/>
          <w:szCs w:val="28"/>
          <w:lang w:val="kk-KZ" w:eastAsia="ru-RU"/>
          <w14:ligatures w14:val="none"/>
        </w:rPr>
        <w:t>зүлымдықпен</w:t>
      </w:r>
      <w:proofErr w:type="spellEnd"/>
      <w:r w:rsidRPr="00866936">
        <w:rPr>
          <w:rFonts w:ascii="Times New Roman" w:eastAsia="Times New Roman" w:hAnsi="Times New Roman" w:cs="Times New Roman"/>
          <w:kern w:val="0"/>
          <w:sz w:val="28"/>
          <w:szCs w:val="28"/>
          <w:lang w:val="kk-KZ" w:eastAsia="ru-RU"/>
          <w14:ligatures w14:val="none"/>
        </w:rPr>
        <w:t xml:space="preserve"> күресуі, Оразбайлардың Айдарларды өлімге </w:t>
      </w:r>
      <w:proofErr w:type="spellStart"/>
      <w:r w:rsidRPr="00866936">
        <w:rPr>
          <w:rFonts w:ascii="Times New Roman" w:eastAsia="Times New Roman" w:hAnsi="Times New Roman" w:cs="Times New Roman"/>
          <w:kern w:val="0"/>
          <w:sz w:val="28"/>
          <w:szCs w:val="28"/>
          <w:lang w:val="kk-KZ" w:eastAsia="ru-RU"/>
          <w14:ligatures w14:val="none"/>
        </w:rPr>
        <w:t>бүйыруы</w:t>
      </w:r>
      <w:proofErr w:type="spellEnd"/>
      <w:r w:rsidRPr="00866936">
        <w:rPr>
          <w:rFonts w:ascii="Times New Roman" w:eastAsia="Times New Roman" w:hAnsi="Times New Roman" w:cs="Times New Roman"/>
          <w:kern w:val="0"/>
          <w:sz w:val="28"/>
          <w:szCs w:val="28"/>
          <w:lang w:val="kk-KZ" w:eastAsia="ru-RU"/>
          <w14:ligatures w14:val="none"/>
        </w:rPr>
        <w:t xml:space="preserve">, ата-баба дәстүрі бойынша іс қылуы, жүгенсізді жүгендеуі, шеңбер </w:t>
      </w:r>
      <w:proofErr w:type="spellStart"/>
      <w:r w:rsidRPr="00866936">
        <w:rPr>
          <w:rFonts w:ascii="Times New Roman" w:eastAsia="Times New Roman" w:hAnsi="Times New Roman" w:cs="Times New Roman"/>
          <w:kern w:val="0"/>
          <w:sz w:val="28"/>
          <w:szCs w:val="28"/>
          <w:lang w:val="kk-KZ" w:eastAsia="ru-RU"/>
          <w14:ligatures w14:val="none"/>
        </w:rPr>
        <w:t>атгап</w:t>
      </w:r>
      <w:proofErr w:type="spellEnd"/>
      <w:r w:rsidRPr="00866936">
        <w:rPr>
          <w:rFonts w:ascii="Times New Roman" w:eastAsia="Times New Roman" w:hAnsi="Times New Roman" w:cs="Times New Roman"/>
          <w:kern w:val="0"/>
          <w:sz w:val="28"/>
          <w:szCs w:val="28"/>
          <w:lang w:val="kk-KZ" w:eastAsia="ru-RU"/>
          <w14:ligatures w14:val="none"/>
        </w:rPr>
        <w:t xml:space="preserve">, шідер үзген тентекті жазалауы, екі жақтың да өз мақсатына жету үшін аянып қалмас сыңайы күресті ушықтыра түсіп, тартысты жалын аттырады. Екінші суретте оқиға дамуы аздап баяулайды. Ажар, Әйгерім, </w:t>
      </w:r>
      <w:proofErr w:type="spellStart"/>
      <w:r w:rsidRPr="00866936">
        <w:rPr>
          <w:rFonts w:ascii="Times New Roman" w:eastAsia="Times New Roman" w:hAnsi="Times New Roman" w:cs="Times New Roman"/>
          <w:kern w:val="0"/>
          <w:sz w:val="28"/>
          <w:szCs w:val="28"/>
          <w:lang w:val="kk-KZ" w:eastAsia="ru-RU"/>
          <w14:ligatures w14:val="none"/>
        </w:rPr>
        <w:t>Қаныкей</w:t>
      </w:r>
      <w:proofErr w:type="spellEnd"/>
      <w:r w:rsidRPr="00866936">
        <w:rPr>
          <w:rFonts w:ascii="Times New Roman" w:eastAsia="Times New Roman" w:hAnsi="Times New Roman" w:cs="Times New Roman"/>
          <w:kern w:val="0"/>
          <w:sz w:val="28"/>
          <w:szCs w:val="28"/>
          <w:lang w:val="kk-KZ" w:eastAsia="ru-RU"/>
          <w14:ligatures w14:val="none"/>
        </w:rPr>
        <w:t xml:space="preserve">, Қарлығаш, Зейнеп, </w:t>
      </w:r>
      <w:proofErr w:type="spellStart"/>
      <w:r w:rsidRPr="00866936">
        <w:rPr>
          <w:rFonts w:ascii="Times New Roman" w:eastAsia="Times New Roman" w:hAnsi="Times New Roman" w:cs="Times New Roman"/>
          <w:kern w:val="0"/>
          <w:sz w:val="28"/>
          <w:szCs w:val="28"/>
          <w:lang w:val="kk-KZ" w:eastAsia="ru-RU"/>
          <w14:ligatures w14:val="none"/>
        </w:rPr>
        <w:t>Мағыш</w:t>
      </w:r>
      <w:proofErr w:type="spellEnd"/>
      <w:r w:rsidRPr="00866936">
        <w:rPr>
          <w:rFonts w:ascii="Times New Roman" w:eastAsia="Times New Roman" w:hAnsi="Times New Roman" w:cs="Times New Roman"/>
          <w:kern w:val="0"/>
          <w:sz w:val="28"/>
          <w:szCs w:val="28"/>
          <w:lang w:val="kk-KZ" w:eastAsia="ru-RU"/>
          <w14:ligatures w14:val="none"/>
        </w:rPr>
        <w:t xml:space="preserve"> мінездері </w:t>
      </w:r>
      <w:r w:rsidR="00041D9D"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 xml:space="preserve"> бөлек-бөлек бейнелер. </w:t>
      </w:r>
      <w:proofErr w:type="spellStart"/>
      <w:r w:rsidRPr="00866936">
        <w:rPr>
          <w:rFonts w:ascii="Times New Roman" w:eastAsia="Times New Roman" w:hAnsi="Times New Roman" w:cs="Times New Roman"/>
          <w:kern w:val="0"/>
          <w:sz w:val="28"/>
          <w:szCs w:val="28"/>
          <w:lang w:val="kk-KZ" w:eastAsia="ru-RU"/>
          <w14:ligatures w14:val="none"/>
        </w:rPr>
        <w:t>Қаныкей</w:t>
      </w:r>
      <w:proofErr w:type="spellEnd"/>
      <w:r w:rsidRPr="00866936">
        <w:rPr>
          <w:rFonts w:ascii="Times New Roman" w:eastAsia="Times New Roman" w:hAnsi="Times New Roman" w:cs="Times New Roman"/>
          <w:kern w:val="0"/>
          <w:sz w:val="28"/>
          <w:szCs w:val="28"/>
          <w:lang w:val="kk-KZ" w:eastAsia="ru-RU"/>
          <w14:ligatures w14:val="none"/>
        </w:rPr>
        <w:t xml:space="preserve">, Әйгерім диалогтарынан сенім, көзқарас қақтығысы көрінеді. </w:t>
      </w:r>
      <w:proofErr w:type="spellStart"/>
      <w:r w:rsidRPr="00866936">
        <w:rPr>
          <w:rFonts w:ascii="Times New Roman" w:eastAsia="Times New Roman" w:hAnsi="Times New Roman" w:cs="Times New Roman"/>
          <w:kern w:val="0"/>
          <w:sz w:val="28"/>
          <w:szCs w:val="28"/>
          <w:lang w:val="kk-KZ" w:eastAsia="ru-RU"/>
          <w14:ligatures w14:val="none"/>
        </w:rPr>
        <w:t>Қаныкей</w:t>
      </w:r>
      <w:proofErr w:type="spellEnd"/>
      <w:r w:rsidRPr="00866936">
        <w:rPr>
          <w:rFonts w:ascii="Times New Roman" w:eastAsia="Times New Roman" w:hAnsi="Times New Roman" w:cs="Times New Roman"/>
          <w:kern w:val="0"/>
          <w:sz w:val="28"/>
          <w:szCs w:val="28"/>
          <w:lang w:val="kk-KZ" w:eastAsia="ru-RU"/>
          <w14:ligatures w14:val="none"/>
        </w:rPr>
        <w:t xml:space="preserve"> - Әйгерім тартысы, Абай - Оразбай тартысының жалғасы іспетті. Есті, ойлы Әйгерім </w:t>
      </w:r>
      <w:proofErr w:type="spellStart"/>
      <w:r w:rsidRPr="00866936">
        <w:rPr>
          <w:rFonts w:ascii="Times New Roman" w:eastAsia="Times New Roman" w:hAnsi="Times New Roman" w:cs="Times New Roman"/>
          <w:kern w:val="0"/>
          <w:sz w:val="28"/>
          <w:szCs w:val="28"/>
          <w:lang w:val="kk-KZ" w:eastAsia="ru-RU"/>
          <w14:ligatures w14:val="none"/>
        </w:rPr>
        <w:t>Қаныкейге</w:t>
      </w:r>
      <w:proofErr w:type="spellEnd"/>
      <w:r w:rsidRPr="00866936">
        <w:rPr>
          <w:rFonts w:ascii="Times New Roman" w:eastAsia="Times New Roman" w:hAnsi="Times New Roman" w:cs="Times New Roman"/>
          <w:kern w:val="0"/>
          <w:sz w:val="28"/>
          <w:szCs w:val="28"/>
          <w:lang w:val="kk-KZ" w:eastAsia="ru-RU"/>
          <w14:ligatures w14:val="none"/>
        </w:rPr>
        <w:t xml:space="preserve"> санасына жетердей етіп айтқанымен, Ажар тағдырына шіміркенген ол жоқ. Баймағамбет әңгімелері </w:t>
      </w:r>
      <w:r w:rsidR="00B8635F"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 xml:space="preserve">драмалық шығармаға эпостық элементті орынды өндірудің үлгісі. Олар пьеса сюжетімен біте қайнасып кеткен. Қаһармандардың бірінің келіп, екіншісінің кетуі, оқиғалардың өзгеруі, сюжеттің бірде шұғыл өрістеп, бірде баяулауы сахналық әрекетті молайтады. Трагедияда мұндай сахналық әрекет аса мол. Абайға Сырттан ақсақалдың келуі негізгі тартысты бірінші орынға шығарады. </w:t>
      </w:r>
    </w:p>
    <w:p w14:paraId="62BAA5BA" w14:textId="78075CE5" w:rsidR="00D05DD7" w:rsidRPr="00866936" w:rsidRDefault="0003525E" w:rsidP="00420CC3">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Сырттан аз сөзбен көп жайтты аңғартар, талай жерге қарауыл қойып, қақпан тастап сөйлейтін ескі би, әккі шешен. Абайдың алдына тосқауыл қойғанымен, Абай шегінбес қалпынан аумайды. Күрестің қиын боларын Абай ғана емес, Долгов, Мағауия, Көкбайлар да сезгендей: Керімге деген күдік алғаш төбе көрсетеді. Бұл жайт Зейнептің келуіне орай қалтарыста қалады.</w:t>
      </w:r>
      <w:r w:rsidR="00482FDD">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 xml:space="preserve">Зейнеп сөздері кестелі, нақышты. Ол Абайға деген халықтың ыстық махаббатын жеткізіп тұрғандай. Абайдың жанына ерген жас достары ортасында жарқын күліп отырып, аяқ астынан суырып салған афоризмдері табиғи, орынды беріледі. Керім қызғанышы, оның Айдармен таласуы бір желі тартыс болып өсіп келе жатады. </w:t>
      </w:r>
    </w:p>
    <w:p w14:paraId="2D74A983" w14:textId="77777777" w:rsidR="00D05DD7" w:rsidRPr="00866936" w:rsidRDefault="0003525E" w:rsidP="00420CC3">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Пьесада қаһармандар саны көп болмағанымен, әр түрлі әлеуметтік орта өкілдері көрсетіледі. Қазақ қырының көптеген типтерімен қоса, европалық білім алған Долгов пен Әзімхан бар. Долгов - Абайдың досы, Әзімхан - </w:t>
      </w:r>
      <w:r w:rsidRPr="00866936">
        <w:rPr>
          <w:rFonts w:ascii="Times New Roman" w:eastAsia="Times New Roman" w:hAnsi="Times New Roman" w:cs="Times New Roman"/>
          <w:kern w:val="0"/>
          <w:sz w:val="28"/>
          <w:szCs w:val="28"/>
          <w:lang w:val="kk-KZ" w:eastAsia="ru-RU"/>
          <w14:ligatures w14:val="none"/>
        </w:rPr>
        <w:lastRenderedPageBreak/>
        <w:t xml:space="preserve">Оразбайлардың шашбауын көтеруші. Екеуі кездескенде, әрқайсысы өз мінез- </w:t>
      </w:r>
      <w:proofErr w:type="spellStart"/>
      <w:r w:rsidRPr="00866936">
        <w:rPr>
          <w:rFonts w:ascii="Times New Roman" w:eastAsia="Times New Roman" w:hAnsi="Times New Roman" w:cs="Times New Roman"/>
          <w:kern w:val="0"/>
          <w:sz w:val="28"/>
          <w:szCs w:val="28"/>
          <w:lang w:val="kk-KZ" w:eastAsia="ru-RU"/>
          <w14:ligatures w14:val="none"/>
        </w:rPr>
        <w:t>құлықтарының</w:t>
      </w:r>
      <w:proofErr w:type="spellEnd"/>
      <w:r w:rsidRPr="00866936">
        <w:rPr>
          <w:rFonts w:ascii="Times New Roman" w:eastAsia="Times New Roman" w:hAnsi="Times New Roman" w:cs="Times New Roman"/>
          <w:kern w:val="0"/>
          <w:sz w:val="28"/>
          <w:szCs w:val="28"/>
          <w:lang w:val="kk-KZ" w:eastAsia="ru-RU"/>
          <w14:ligatures w14:val="none"/>
        </w:rPr>
        <w:t xml:space="preserve"> бірталай сырларын ашады. </w:t>
      </w:r>
    </w:p>
    <w:p w14:paraId="6F97D15E" w14:textId="6FD85734"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Долгов үшін Әзімханның Петербург университетін бітіріп, ел үшін қызмет қылмай, өз басын ойлауы өте масқара тірлік. Драматургтер халықтық интеллигенция мен сатымсақ интеллигенция арасындағы күресті осы Долгов пен Әзімхан бейнелері арқылы бейнелейді.</w:t>
      </w:r>
      <w:r w:rsidR="00482FDD">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Бірінші суретте шиыршық атқан, көзге бірден түскен тартыс екінші суретте жұмарланып, астарланып қалса, үшінші суретте қа</w:t>
      </w:r>
      <w:r w:rsidR="00482FDD">
        <w:rPr>
          <w:rFonts w:ascii="Times New Roman" w:eastAsia="Times New Roman" w:hAnsi="Times New Roman" w:cs="Times New Roman"/>
          <w:kern w:val="0"/>
          <w:sz w:val="28"/>
          <w:szCs w:val="28"/>
          <w:lang w:val="kk-KZ" w:eastAsia="ru-RU"/>
          <w14:ligatures w14:val="none"/>
        </w:rPr>
        <w:t>й</w:t>
      </w:r>
      <w:r w:rsidRPr="00866936">
        <w:rPr>
          <w:rFonts w:ascii="Times New Roman" w:eastAsia="Times New Roman" w:hAnsi="Times New Roman" w:cs="Times New Roman"/>
          <w:kern w:val="0"/>
          <w:sz w:val="28"/>
          <w:szCs w:val="28"/>
          <w:lang w:val="kk-KZ" w:eastAsia="ru-RU"/>
          <w14:ligatures w14:val="none"/>
        </w:rPr>
        <w:t>тадан ашық кү</w:t>
      </w:r>
      <w:r w:rsidR="00482FDD">
        <w:rPr>
          <w:rFonts w:ascii="Times New Roman" w:eastAsia="Times New Roman" w:hAnsi="Times New Roman" w:cs="Times New Roman"/>
          <w:kern w:val="0"/>
          <w:sz w:val="28"/>
          <w:szCs w:val="28"/>
          <w:lang w:val="kk-KZ" w:eastAsia="ru-RU"/>
          <w14:ligatures w14:val="none"/>
        </w:rPr>
        <w:t>й</w:t>
      </w:r>
      <w:r w:rsidRPr="00866936">
        <w:rPr>
          <w:rFonts w:ascii="Times New Roman" w:eastAsia="Times New Roman" w:hAnsi="Times New Roman" w:cs="Times New Roman"/>
          <w:kern w:val="0"/>
          <w:sz w:val="28"/>
          <w:szCs w:val="28"/>
          <w:lang w:val="kk-KZ" w:eastAsia="ru-RU"/>
          <w14:ligatures w14:val="none"/>
        </w:rPr>
        <w:t xml:space="preserve">ге ауысады. Бүл - әр түрлі қаһармандар мінез-құлқын бейнелеуді, Абайды қоршаған әлеуметтік ортаны реалистік тұрғыдан суреттеуді көздеп, таңдап алған сюжеттің </w:t>
      </w:r>
      <w:proofErr w:type="spellStart"/>
      <w:r w:rsidRPr="00866936">
        <w:rPr>
          <w:rFonts w:ascii="Times New Roman" w:eastAsia="Times New Roman" w:hAnsi="Times New Roman" w:cs="Times New Roman"/>
          <w:kern w:val="0"/>
          <w:sz w:val="28"/>
          <w:szCs w:val="28"/>
          <w:lang w:val="kk-KZ" w:eastAsia="ru-RU"/>
          <w14:ligatures w14:val="none"/>
        </w:rPr>
        <w:t>обьективті</w:t>
      </w:r>
      <w:proofErr w:type="spellEnd"/>
      <w:r w:rsidRPr="00866936">
        <w:rPr>
          <w:rFonts w:ascii="Times New Roman" w:eastAsia="Times New Roman" w:hAnsi="Times New Roman" w:cs="Times New Roman"/>
          <w:kern w:val="0"/>
          <w:sz w:val="28"/>
          <w:szCs w:val="28"/>
          <w:lang w:val="kk-KZ" w:eastAsia="ru-RU"/>
          <w14:ligatures w14:val="none"/>
        </w:rPr>
        <w:t xml:space="preserve"> ағымы.</w:t>
      </w:r>
      <w:r w:rsidR="00482FDD">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 xml:space="preserve">Негізгі арна </w:t>
      </w:r>
      <w:r w:rsidR="00782652"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 xml:space="preserve"> Абайға тікелей қатысты сюжетпен қоса бірнеше тармақты оқиға желісі, тартыс өрмегі бар. Бірі Нарымбет - </w:t>
      </w:r>
      <w:proofErr w:type="spellStart"/>
      <w:r w:rsidRPr="00866936">
        <w:rPr>
          <w:rFonts w:ascii="Times New Roman" w:eastAsia="Times New Roman" w:hAnsi="Times New Roman" w:cs="Times New Roman"/>
          <w:kern w:val="0"/>
          <w:sz w:val="28"/>
          <w:szCs w:val="28"/>
          <w:lang w:val="kk-KZ" w:eastAsia="ru-RU"/>
          <w14:ligatures w14:val="none"/>
        </w:rPr>
        <w:t>Мағыш</w:t>
      </w:r>
      <w:proofErr w:type="spellEnd"/>
      <w:r w:rsidRPr="00866936">
        <w:rPr>
          <w:rFonts w:ascii="Times New Roman" w:eastAsia="Times New Roman" w:hAnsi="Times New Roman" w:cs="Times New Roman"/>
          <w:kern w:val="0"/>
          <w:sz w:val="28"/>
          <w:szCs w:val="28"/>
          <w:lang w:val="kk-KZ" w:eastAsia="ru-RU"/>
          <w14:ligatures w14:val="none"/>
        </w:rPr>
        <w:t xml:space="preserve"> арасындағы желіде бой көрсетеді. Нарымбет </w:t>
      </w:r>
      <w:r w:rsidR="00782652"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 xml:space="preserve"> айтқанынан қайтпайтын, нойыс, дөрекі адам. Қарындасы </w:t>
      </w:r>
      <w:proofErr w:type="spellStart"/>
      <w:r w:rsidRPr="00866936">
        <w:rPr>
          <w:rFonts w:ascii="Times New Roman" w:eastAsia="Times New Roman" w:hAnsi="Times New Roman" w:cs="Times New Roman"/>
          <w:kern w:val="0"/>
          <w:sz w:val="28"/>
          <w:szCs w:val="28"/>
          <w:lang w:val="kk-KZ" w:eastAsia="ru-RU"/>
          <w14:ligatures w14:val="none"/>
        </w:rPr>
        <w:t>Мағыштың</w:t>
      </w:r>
      <w:proofErr w:type="spellEnd"/>
      <w:r w:rsidRPr="00866936">
        <w:rPr>
          <w:rFonts w:ascii="Times New Roman" w:eastAsia="Times New Roman" w:hAnsi="Times New Roman" w:cs="Times New Roman"/>
          <w:kern w:val="0"/>
          <w:sz w:val="28"/>
          <w:szCs w:val="28"/>
          <w:lang w:val="kk-KZ" w:eastAsia="ru-RU"/>
          <w14:ligatures w14:val="none"/>
        </w:rPr>
        <w:t xml:space="preserve"> Абайдың ұлы Әбдірахманды жылдар бойы сарылып күтуі </w:t>
      </w:r>
      <w:r w:rsidR="00782652"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 xml:space="preserve"> сүйегіне мін, бетіне салық секілді. Айдар-Ажар оқиғасынан кейін Абаймен мүлдем жауласып алады. </w:t>
      </w:r>
      <w:proofErr w:type="spellStart"/>
      <w:r w:rsidRPr="00866936">
        <w:rPr>
          <w:rFonts w:ascii="Times New Roman" w:eastAsia="Times New Roman" w:hAnsi="Times New Roman" w:cs="Times New Roman"/>
          <w:kern w:val="0"/>
          <w:sz w:val="28"/>
          <w:szCs w:val="28"/>
          <w:lang w:val="kk-KZ" w:eastAsia="ru-RU"/>
          <w14:ligatures w14:val="none"/>
        </w:rPr>
        <w:t>Қаныкей</w:t>
      </w:r>
      <w:proofErr w:type="spellEnd"/>
      <w:r w:rsidRPr="00866936">
        <w:rPr>
          <w:rFonts w:ascii="Times New Roman" w:eastAsia="Times New Roman" w:hAnsi="Times New Roman" w:cs="Times New Roman"/>
          <w:kern w:val="0"/>
          <w:sz w:val="28"/>
          <w:szCs w:val="28"/>
          <w:lang w:val="kk-KZ" w:eastAsia="ru-RU"/>
          <w14:ligatures w14:val="none"/>
        </w:rPr>
        <w:t xml:space="preserve"> екеуі қарындасын райынан қайтаруға тырысып бағады. Бірақ Әбішті шын сүйетін </w:t>
      </w:r>
      <w:proofErr w:type="spellStart"/>
      <w:r w:rsidRPr="00866936">
        <w:rPr>
          <w:rFonts w:ascii="Times New Roman" w:eastAsia="Times New Roman" w:hAnsi="Times New Roman" w:cs="Times New Roman"/>
          <w:kern w:val="0"/>
          <w:sz w:val="28"/>
          <w:szCs w:val="28"/>
          <w:lang w:val="kk-KZ" w:eastAsia="ru-RU"/>
          <w14:ligatures w14:val="none"/>
        </w:rPr>
        <w:t>Мағыш</w:t>
      </w:r>
      <w:proofErr w:type="spellEnd"/>
      <w:r w:rsidRPr="00866936">
        <w:rPr>
          <w:rFonts w:ascii="Times New Roman" w:eastAsia="Times New Roman" w:hAnsi="Times New Roman" w:cs="Times New Roman"/>
          <w:kern w:val="0"/>
          <w:sz w:val="28"/>
          <w:szCs w:val="28"/>
          <w:lang w:val="kk-KZ" w:eastAsia="ru-RU"/>
          <w14:ligatures w14:val="none"/>
        </w:rPr>
        <w:t xml:space="preserve"> райынан қайтпайды. Конфликті Нарымбет - Абай тартысына, Әбіш сырқатына байланысты табиғи түрде асқынып, қаһармандар мінездерінің тереңдей ашылуына ықпал жасайды.</w:t>
      </w:r>
      <w:r w:rsidR="00482FDD">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 xml:space="preserve">Трагедиядағы билік көрінісіне тоқталсақ. </w:t>
      </w:r>
    </w:p>
    <w:p w14:paraId="2E47E7A1" w14:textId="599663D8" w:rsidR="00D05DD7" w:rsidRPr="00866936" w:rsidRDefault="0003525E" w:rsidP="00420CC3">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Шымылдық ашылғанда ұмар-жұмар, шарт-шұрт қақтығысып қалған қарама-қарсы ниеттегі қаһармандар қайтадан бетпе-бет келді. Тартыс тез жоталанып, қаһармандар мінезіне көп шарпуын тигізді, біраз қалыпқа түскен жағдайды өзгертті. Алдымен гуманист Абайдың ата жүрегі, әділетшіл жүрегі, айтқыш шешендігі көрінді. Маңайында ұлы Мағауия, Көкбай, Қарлығаш, Зейнеп, Әйгерім, </w:t>
      </w:r>
      <w:proofErr w:type="spellStart"/>
      <w:r w:rsidRPr="00866936">
        <w:rPr>
          <w:rFonts w:ascii="Times New Roman" w:eastAsia="Times New Roman" w:hAnsi="Times New Roman" w:cs="Times New Roman"/>
          <w:kern w:val="0"/>
          <w:sz w:val="28"/>
          <w:szCs w:val="28"/>
          <w:lang w:val="kk-KZ" w:eastAsia="ru-RU"/>
          <w14:ligatures w14:val="none"/>
        </w:rPr>
        <w:t>Мағыш</w:t>
      </w:r>
      <w:proofErr w:type="spellEnd"/>
      <w:r w:rsidRPr="00866936">
        <w:rPr>
          <w:rFonts w:ascii="Times New Roman" w:eastAsia="Times New Roman" w:hAnsi="Times New Roman" w:cs="Times New Roman"/>
          <w:kern w:val="0"/>
          <w:sz w:val="28"/>
          <w:szCs w:val="28"/>
          <w:lang w:val="kk-KZ" w:eastAsia="ru-RU"/>
          <w14:ligatures w14:val="none"/>
        </w:rPr>
        <w:t xml:space="preserve">, Долгов, Баймағамбет секілді дос-жарандары бар. Бұлардың бәрі де </w:t>
      </w:r>
      <w:r w:rsidR="00760195"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 xml:space="preserve">сәтімен табылып, дара-дара, өздеріне тән драмалық мінез- </w:t>
      </w:r>
      <w:proofErr w:type="spellStart"/>
      <w:r w:rsidRPr="00866936">
        <w:rPr>
          <w:rFonts w:ascii="Times New Roman" w:eastAsia="Times New Roman" w:hAnsi="Times New Roman" w:cs="Times New Roman"/>
          <w:kern w:val="0"/>
          <w:sz w:val="28"/>
          <w:szCs w:val="28"/>
          <w:lang w:val="kk-KZ" w:eastAsia="ru-RU"/>
          <w14:ligatures w14:val="none"/>
        </w:rPr>
        <w:t>құлықтарымен</w:t>
      </w:r>
      <w:proofErr w:type="spellEnd"/>
      <w:r w:rsidRPr="00866936">
        <w:rPr>
          <w:rFonts w:ascii="Times New Roman" w:eastAsia="Times New Roman" w:hAnsi="Times New Roman" w:cs="Times New Roman"/>
          <w:kern w:val="0"/>
          <w:sz w:val="28"/>
          <w:szCs w:val="28"/>
          <w:lang w:val="kk-KZ" w:eastAsia="ru-RU"/>
          <w14:ligatures w14:val="none"/>
        </w:rPr>
        <w:t xml:space="preserve"> бейнеленген қаһармандар.</w:t>
      </w:r>
      <w:r w:rsidR="00482FDD">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 xml:space="preserve">Билік болатын жерге әйелдер жіберілмейтіндіктен, Қарлығаштың еркек киімін киіп ап ұрланып келіп отыруы, Көкбайдан әр нәрсені бір тықақтап сұрауы </w:t>
      </w:r>
      <w:proofErr w:type="spellStart"/>
      <w:r w:rsidRPr="00866936">
        <w:rPr>
          <w:rFonts w:ascii="Times New Roman" w:eastAsia="Times New Roman" w:hAnsi="Times New Roman" w:cs="Times New Roman"/>
          <w:kern w:val="0"/>
          <w:sz w:val="28"/>
          <w:szCs w:val="28"/>
          <w:lang w:val="kk-KZ" w:eastAsia="ru-RU"/>
          <w14:ligatures w14:val="none"/>
        </w:rPr>
        <w:t>комикалық</w:t>
      </w:r>
      <w:proofErr w:type="spellEnd"/>
      <w:r w:rsidRPr="00866936">
        <w:rPr>
          <w:rFonts w:ascii="Times New Roman" w:eastAsia="Times New Roman" w:hAnsi="Times New Roman" w:cs="Times New Roman"/>
          <w:kern w:val="0"/>
          <w:sz w:val="28"/>
          <w:szCs w:val="28"/>
          <w:lang w:val="kk-KZ" w:eastAsia="ru-RU"/>
          <w14:ligatures w14:val="none"/>
        </w:rPr>
        <w:t xml:space="preserve"> жоспарда берілген. Қысқа қайрылған Көкбай - Қарлығаш диалогтері еріксіз езу тарттырады. </w:t>
      </w:r>
    </w:p>
    <w:p w14:paraId="178DD54C" w14:textId="59357ED7" w:rsidR="00D05DD7" w:rsidRPr="00866936" w:rsidRDefault="0003525E" w:rsidP="00420CC3">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Көптеген даулы мәселелерді шешуге қатысқан Жиренше салған жерден заулай жөнеледі. Еш кібіртіктемейді. Ол үшін дауды тірілтуге титтей тиянақ жетіп жатыр, Сол мәселенің маңын аршып, кеулей қазғанда алғашқы сөздің неден басталғанын аңғармай қаласың.</w:t>
      </w:r>
      <w:r w:rsidR="00482FDD">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Керім болса Жиренше секілді емес, қара сөзге жорғалығына қоса, Шығ</w:t>
      </w:r>
      <w:r w:rsidR="00303A24">
        <w:rPr>
          <w:rFonts w:ascii="Times New Roman" w:eastAsia="Times New Roman" w:hAnsi="Times New Roman" w:cs="Times New Roman"/>
          <w:kern w:val="0"/>
          <w:sz w:val="28"/>
          <w:szCs w:val="28"/>
          <w:lang w:val="kk-KZ" w:eastAsia="ru-RU"/>
          <w14:ligatures w14:val="none"/>
        </w:rPr>
        <w:t>ы</w:t>
      </w:r>
      <w:r w:rsidRPr="00866936">
        <w:rPr>
          <w:rFonts w:ascii="Times New Roman" w:eastAsia="Times New Roman" w:hAnsi="Times New Roman" w:cs="Times New Roman"/>
          <w:kern w:val="0"/>
          <w:sz w:val="28"/>
          <w:szCs w:val="28"/>
          <w:lang w:val="kk-KZ" w:eastAsia="ru-RU"/>
          <w14:ligatures w14:val="none"/>
        </w:rPr>
        <w:t>с поэзиясындағы Ғашық жырларды, Шекспир трагедияларын білетіні көрінеді. Жиреншеге қарсы әргі-бергі уақыттарда болған аянышты махаббат оқиғаларын қолданады.</w:t>
      </w:r>
      <w:r w:rsidR="00482FDD">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Жиренше Керімнің мысалдарына қазақтың ескі салтын, дәстүрін кесе- көлденең тартады. Енді тоқтамайды. Керімді үсті-үсті төгілген нөпір сөзбен тұншықтыра береді. Жиреншенің қақпанына түскен оның халі мүшкіл.</w:t>
      </w:r>
      <w:r w:rsidR="00482FDD">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Араға Абай түседі. Биліктің әр сөзін жібермей, қадала қарап, бағып отырған Абай Жиреншенің шектен тыс шығып, мүлде асқақтап кеткен орайында қарсы биді айыпкер етуді, бір тойда екі билік жасаудың ескі салттың өзіне сыйыспайтындығын тарс еткізіп айтып салады.</w:t>
      </w:r>
      <w:r w:rsidR="00482FDD">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Оразбайдың қырсық кекесіннен жарқ етіп т</w:t>
      </w:r>
      <w:r w:rsidR="00482FDD">
        <w:rPr>
          <w:rFonts w:ascii="Times New Roman" w:eastAsia="Times New Roman" w:hAnsi="Times New Roman" w:cs="Times New Roman"/>
          <w:kern w:val="0"/>
          <w:sz w:val="28"/>
          <w:szCs w:val="28"/>
          <w:lang w:val="kk-KZ" w:eastAsia="ru-RU"/>
          <w14:ligatures w14:val="none"/>
        </w:rPr>
        <w:t>ұ</w:t>
      </w:r>
      <w:r w:rsidRPr="00866936">
        <w:rPr>
          <w:rFonts w:ascii="Times New Roman" w:eastAsia="Times New Roman" w:hAnsi="Times New Roman" w:cs="Times New Roman"/>
          <w:kern w:val="0"/>
          <w:sz w:val="28"/>
          <w:szCs w:val="28"/>
          <w:lang w:val="kk-KZ" w:eastAsia="ru-RU"/>
          <w14:ligatures w14:val="none"/>
        </w:rPr>
        <w:t xml:space="preserve">танып кеткен Абай бес- алты ауыз </w:t>
      </w:r>
      <w:r w:rsidRPr="00866936">
        <w:rPr>
          <w:rFonts w:ascii="Times New Roman" w:eastAsia="Times New Roman" w:hAnsi="Times New Roman" w:cs="Times New Roman"/>
          <w:kern w:val="0"/>
          <w:sz w:val="28"/>
          <w:szCs w:val="28"/>
          <w:lang w:val="kk-KZ" w:eastAsia="ru-RU"/>
          <w14:ligatures w14:val="none"/>
        </w:rPr>
        <w:lastRenderedPageBreak/>
        <w:t>сөзбен-ақ оның сорлы, күйкі қалпын, бейшара надандығын, сол надандығы түбіне жететінін көрсетіп береді. Билік сахнасында Абай күнге шағылысқан алмас қылыш жүзінде өткірлікпен дұшпандарының кеудесін басады.</w:t>
      </w:r>
      <w:r w:rsidR="00937954">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 xml:space="preserve">Билік айту көрінісінде сөзден ұсталған, әділетке еріксіз бағынған Оразбайлар осымен тындым, біттім демек емес. Оңаша қалғанда Оразбай Абайға у беруді айтады. </w:t>
      </w:r>
      <w:proofErr w:type="spellStart"/>
      <w:r w:rsidRPr="00866936">
        <w:rPr>
          <w:rFonts w:ascii="Times New Roman" w:eastAsia="Times New Roman" w:hAnsi="Times New Roman" w:cs="Times New Roman"/>
          <w:kern w:val="0"/>
          <w:sz w:val="28"/>
          <w:szCs w:val="28"/>
          <w:lang w:val="kk-KZ" w:eastAsia="ru-RU"/>
          <w14:ligatures w14:val="none"/>
        </w:rPr>
        <w:t>Нарымбетке</w:t>
      </w:r>
      <w:proofErr w:type="spellEnd"/>
      <w:r w:rsidRPr="00866936">
        <w:rPr>
          <w:rFonts w:ascii="Times New Roman" w:eastAsia="Times New Roman" w:hAnsi="Times New Roman" w:cs="Times New Roman"/>
          <w:kern w:val="0"/>
          <w:sz w:val="28"/>
          <w:szCs w:val="28"/>
          <w:lang w:val="kk-KZ" w:eastAsia="ru-RU"/>
          <w14:ligatures w14:val="none"/>
        </w:rPr>
        <w:t xml:space="preserve"> салса, қазір-ақ қастандық жасамақ. Жиреншенің ойы Керімде. Үшінші </w:t>
      </w:r>
      <w:proofErr w:type="spellStart"/>
      <w:r w:rsidRPr="00866936">
        <w:rPr>
          <w:rFonts w:ascii="Times New Roman" w:eastAsia="Times New Roman" w:hAnsi="Times New Roman" w:cs="Times New Roman"/>
          <w:kern w:val="0"/>
          <w:sz w:val="28"/>
          <w:szCs w:val="28"/>
          <w:lang w:val="kk-KZ" w:eastAsia="ru-RU"/>
          <w14:ligatures w14:val="none"/>
        </w:rPr>
        <w:t>пердедегі</w:t>
      </w:r>
      <w:proofErr w:type="spellEnd"/>
      <w:r w:rsidRPr="00866936">
        <w:rPr>
          <w:rFonts w:ascii="Times New Roman" w:eastAsia="Times New Roman" w:hAnsi="Times New Roman" w:cs="Times New Roman"/>
          <w:kern w:val="0"/>
          <w:sz w:val="28"/>
          <w:szCs w:val="28"/>
          <w:lang w:val="kk-KZ" w:eastAsia="ru-RU"/>
          <w14:ligatures w14:val="none"/>
        </w:rPr>
        <w:t xml:space="preserve"> тартыс иірім-иірім қысқа көріністер арқылы берілгенімен, негізгі желі үздік-создық болып ыдырамайды, трагедияның басты тартысы қанат жая өрістейді. Жиі ауысатын оқиғалардың бәрінде де сахналық әрекет мол: ішкі әрекетті былай қойғанда, жүріс-тұрыс қаһармандардың бірінің келіп, екіншісінің кетуінің өзі көп. </w:t>
      </w:r>
    </w:p>
    <w:p w14:paraId="373C74DD"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Керім мінезі әр түрлі жағдайда алуан қырлы психологиялық күйімен ашылады. Жиренше болжамы дұрыс келеді. Керім сыртымен ғана Абайға жақ, іштей разы емес, қарсы. Айдарды алдында тұрған кедергі, дұшпан деп біледі. Билік айтқанда солқылдақтық танытқаны содан. </w:t>
      </w:r>
    </w:p>
    <w:p w14:paraId="255C1B3A" w14:textId="4DCEB152"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Бұлардың бәрін Абай білмейді. Бала-шаға, дос-жаранының арасында Абай аталық үлкен ұстаздың мінезін аңғарта отырады. Қарлығаш, Көкбайлармен арадағы болған қысқа әзілден, Зейнептің әйелдер атынан айтқан базынасына берген жауаптан, қызғаныш төбесі көрініп қалған ретте салған </w:t>
      </w:r>
      <w:proofErr w:type="spellStart"/>
      <w:r w:rsidRPr="00866936">
        <w:rPr>
          <w:rFonts w:ascii="Times New Roman" w:eastAsia="Times New Roman" w:hAnsi="Times New Roman" w:cs="Times New Roman"/>
          <w:kern w:val="0"/>
          <w:sz w:val="28"/>
          <w:szCs w:val="28"/>
          <w:lang w:val="kk-KZ" w:eastAsia="ru-RU"/>
          <w14:ligatures w14:val="none"/>
        </w:rPr>
        <w:t>тиюдан</w:t>
      </w:r>
      <w:proofErr w:type="spellEnd"/>
      <w:r w:rsidRPr="00866936">
        <w:rPr>
          <w:rFonts w:ascii="Times New Roman" w:eastAsia="Times New Roman" w:hAnsi="Times New Roman" w:cs="Times New Roman"/>
          <w:kern w:val="0"/>
          <w:sz w:val="28"/>
          <w:szCs w:val="28"/>
          <w:lang w:val="kk-KZ" w:eastAsia="ru-RU"/>
          <w14:ligatures w14:val="none"/>
        </w:rPr>
        <w:t xml:space="preserve"> </w:t>
      </w:r>
      <w:r w:rsidR="00760195"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 xml:space="preserve"> Абайдың күрделі, терең мінезінің қырлары көрінеді. </w:t>
      </w:r>
    </w:p>
    <w:p w14:paraId="598D4AD9"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Баймағамбеттің Моцарт пен </w:t>
      </w:r>
      <w:proofErr w:type="spellStart"/>
      <w:r w:rsidRPr="00866936">
        <w:rPr>
          <w:rFonts w:ascii="Times New Roman" w:eastAsia="Times New Roman" w:hAnsi="Times New Roman" w:cs="Times New Roman"/>
          <w:kern w:val="0"/>
          <w:sz w:val="28"/>
          <w:szCs w:val="28"/>
          <w:lang w:val="kk-KZ" w:eastAsia="ru-RU"/>
          <w14:ligatures w14:val="none"/>
        </w:rPr>
        <w:t>Сольери</w:t>
      </w:r>
      <w:proofErr w:type="spellEnd"/>
      <w:r w:rsidRPr="00866936">
        <w:rPr>
          <w:rFonts w:ascii="Times New Roman" w:eastAsia="Times New Roman" w:hAnsi="Times New Roman" w:cs="Times New Roman"/>
          <w:kern w:val="0"/>
          <w:sz w:val="28"/>
          <w:szCs w:val="28"/>
          <w:lang w:val="kk-KZ" w:eastAsia="ru-RU"/>
          <w14:ligatures w14:val="none"/>
        </w:rPr>
        <w:t xml:space="preserve"> жайын әңгімелеу кезінде көрінген тартыс Айдар-Ажардың тойында бір сәт қалтарыста қалады. Той салтанаты ұзақ емес, </w:t>
      </w:r>
      <w:proofErr w:type="spellStart"/>
      <w:r w:rsidRPr="00866936">
        <w:rPr>
          <w:rFonts w:ascii="Times New Roman" w:eastAsia="Times New Roman" w:hAnsi="Times New Roman" w:cs="Times New Roman"/>
          <w:kern w:val="0"/>
          <w:sz w:val="28"/>
          <w:szCs w:val="28"/>
          <w:lang w:val="kk-KZ" w:eastAsia="ru-RU"/>
          <w14:ligatures w14:val="none"/>
        </w:rPr>
        <w:t>Кокбай</w:t>
      </w:r>
      <w:proofErr w:type="spellEnd"/>
      <w:r w:rsidRPr="00866936">
        <w:rPr>
          <w:rFonts w:ascii="Times New Roman" w:eastAsia="Times New Roman" w:hAnsi="Times New Roman" w:cs="Times New Roman"/>
          <w:kern w:val="0"/>
          <w:sz w:val="28"/>
          <w:szCs w:val="28"/>
          <w:lang w:val="kk-KZ" w:eastAsia="ru-RU"/>
          <w14:ligatures w14:val="none"/>
        </w:rPr>
        <w:t xml:space="preserve"> айтатын аужардың өзі Долговты іздей келген атшабардың айқай-шуымен бөлініп кетеді. </w:t>
      </w:r>
    </w:p>
    <w:p w14:paraId="1C7D4B50"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Бірінші қатарға Айдар мен Керім арасындағы тартыс шығады. Екеуі оңаша. Қысқа диалогтер бірте-бірте зілдене, астарлана түседі. Айдардың Керім мінезін түсінгісі келеді. Керімге Айдардың «Еңлік-Кебегі» ұнамайды, аруақты қорладың деп ашуланады. </w:t>
      </w:r>
    </w:p>
    <w:p w14:paraId="0DBF05CC" w14:textId="7D5864B8"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Керім - Айдар арасындағы тартыс ұсақ қызғаныш, бақталастың күресі боп бейнеленбейді. Бұл қайшылық - дүниетаным қайшылығы. Керімнің: «... Мен тарихтың тай-тұлпары емеспін. Надандық пен қараңғыны қармайтын Оразбай да емеспін. Мен </w:t>
      </w:r>
      <w:r w:rsidR="005F471D"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Керіммін. Жолым даңғыл, құбылам менің орнында. Ислам! Мәңгі бағыт, жарқын жолым, бәрінен де жақын жолым бір ислам - дін ислам...»</w:t>
      </w:r>
      <w:r w:rsidR="00694ACD" w:rsidRPr="00866936">
        <w:rPr>
          <w:rFonts w:ascii="Times New Roman" w:eastAsia="Times New Roman" w:hAnsi="Times New Roman" w:cs="Times New Roman"/>
          <w:kern w:val="0"/>
          <w:sz w:val="28"/>
          <w:szCs w:val="28"/>
          <w:lang w:val="kk-KZ" w:eastAsia="ru-RU"/>
          <w14:ligatures w14:val="none"/>
        </w:rPr>
        <w:t>,</w:t>
      </w:r>
      <w:r w:rsidR="005F471D" w:rsidRPr="00866936">
        <w:rPr>
          <w:lang w:val="kk-KZ"/>
        </w:rPr>
        <w:t xml:space="preserve"> </w:t>
      </w:r>
      <w:r w:rsidR="005F471D"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деген сөздерінде оның </w:t>
      </w:r>
      <w:proofErr w:type="spellStart"/>
      <w:r w:rsidRPr="00866936">
        <w:rPr>
          <w:rFonts w:ascii="Times New Roman" w:eastAsia="Times New Roman" w:hAnsi="Times New Roman" w:cs="Times New Roman"/>
          <w:kern w:val="0"/>
          <w:sz w:val="28"/>
          <w:szCs w:val="28"/>
          <w:lang w:val="kk-KZ" w:eastAsia="ru-RU"/>
          <w14:ligatures w14:val="none"/>
        </w:rPr>
        <w:t>өзекжарды</w:t>
      </w:r>
      <w:proofErr w:type="spellEnd"/>
      <w:r w:rsidRPr="00866936">
        <w:rPr>
          <w:rFonts w:ascii="Times New Roman" w:eastAsia="Times New Roman" w:hAnsi="Times New Roman" w:cs="Times New Roman"/>
          <w:kern w:val="0"/>
          <w:sz w:val="28"/>
          <w:szCs w:val="28"/>
          <w:lang w:val="kk-KZ" w:eastAsia="ru-RU"/>
          <w14:ligatures w14:val="none"/>
        </w:rPr>
        <w:t xml:space="preserve"> сыры жатыр. Өз қатарынан бұған қарсы тұрар тек </w:t>
      </w:r>
      <w:r w:rsidR="00FD64AB"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 xml:space="preserve">Айдар. Сол себепті Керімге Айдардың көзін жою керек. Керім бойында екі жүзділік, ізін аңғартпас </w:t>
      </w:r>
      <w:proofErr w:type="spellStart"/>
      <w:r w:rsidRPr="00866936">
        <w:rPr>
          <w:rFonts w:ascii="Times New Roman" w:eastAsia="Times New Roman" w:hAnsi="Times New Roman" w:cs="Times New Roman"/>
          <w:kern w:val="0"/>
          <w:sz w:val="28"/>
          <w:szCs w:val="28"/>
          <w:lang w:val="kk-KZ" w:eastAsia="ru-RU"/>
          <w14:ligatures w14:val="none"/>
        </w:rPr>
        <w:t>сүрқиялық</w:t>
      </w:r>
      <w:proofErr w:type="spellEnd"/>
      <w:r w:rsidRPr="00866936">
        <w:rPr>
          <w:rFonts w:ascii="Times New Roman" w:eastAsia="Times New Roman" w:hAnsi="Times New Roman" w:cs="Times New Roman"/>
          <w:kern w:val="0"/>
          <w:sz w:val="28"/>
          <w:szCs w:val="28"/>
          <w:lang w:val="kk-KZ" w:eastAsia="ru-RU"/>
          <w14:ligatures w14:val="none"/>
        </w:rPr>
        <w:t xml:space="preserve"> бар. Той-томалақ ішінде, </w:t>
      </w:r>
      <w:proofErr w:type="spellStart"/>
      <w:r w:rsidRPr="00866936">
        <w:rPr>
          <w:rFonts w:ascii="Times New Roman" w:eastAsia="Times New Roman" w:hAnsi="Times New Roman" w:cs="Times New Roman"/>
          <w:kern w:val="0"/>
          <w:sz w:val="28"/>
          <w:szCs w:val="28"/>
          <w:lang w:val="kk-KZ" w:eastAsia="ru-RU"/>
          <w14:ligatures w14:val="none"/>
        </w:rPr>
        <w:t>Долговтың</w:t>
      </w:r>
      <w:proofErr w:type="spellEnd"/>
      <w:r w:rsidRPr="00866936">
        <w:rPr>
          <w:rFonts w:ascii="Times New Roman" w:eastAsia="Times New Roman" w:hAnsi="Times New Roman" w:cs="Times New Roman"/>
          <w:kern w:val="0"/>
          <w:sz w:val="28"/>
          <w:szCs w:val="28"/>
          <w:lang w:val="kk-KZ" w:eastAsia="ru-RU"/>
          <w14:ligatures w14:val="none"/>
        </w:rPr>
        <w:t xml:space="preserve"> кету қарсаңында Айдармен татуласқан болып, Керім оған у береді. Бүл залымдықты Оразбайлар мен өзінен басқа ешкім білмеуі психологиялық кризисті одан бетер ушықтырып, тартысты жани түседі. Аяқ астынан Айдардың төсек тартып ауыруы </w:t>
      </w:r>
      <w:r w:rsidR="005F471D"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Абайға келген төтенше соққы. Бұл қаралы оқиға бесінші суретте өтеді. Қайтпас өжеттігімен сүйікті болған жас ақынның көз </w:t>
      </w:r>
      <w:proofErr w:type="spellStart"/>
      <w:r w:rsidRPr="00866936">
        <w:rPr>
          <w:rFonts w:ascii="Times New Roman" w:eastAsia="Times New Roman" w:hAnsi="Times New Roman" w:cs="Times New Roman"/>
          <w:kern w:val="0"/>
          <w:sz w:val="28"/>
          <w:szCs w:val="28"/>
          <w:lang w:val="kk-KZ" w:eastAsia="ru-RU"/>
          <w14:ligatures w14:val="none"/>
        </w:rPr>
        <w:t>жүмуы</w:t>
      </w:r>
      <w:proofErr w:type="spellEnd"/>
      <w:r w:rsidRPr="00866936">
        <w:rPr>
          <w:rFonts w:ascii="Times New Roman" w:eastAsia="Times New Roman" w:hAnsi="Times New Roman" w:cs="Times New Roman"/>
          <w:kern w:val="0"/>
          <w:sz w:val="28"/>
          <w:szCs w:val="28"/>
          <w:lang w:val="kk-KZ" w:eastAsia="ru-RU"/>
          <w14:ligatures w14:val="none"/>
        </w:rPr>
        <w:t xml:space="preserve"> жақын-туыстың қабырғасын қайыстырады. </w:t>
      </w:r>
    </w:p>
    <w:p w14:paraId="744E0C64"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Айдар дерті аямай жаншыған Абай енді аяулы ұлы Әбіштің қаралы, қайғылы, </w:t>
      </w:r>
      <w:proofErr w:type="spellStart"/>
      <w:r w:rsidRPr="00866936">
        <w:rPr>
          <w:rFonts w:ascii="Times New Roman" w:eastAsia="Times New Roman" w:hAnsi="Times New Roman" w:cs="Times New Roman"/>
          <w:kern w:val="0"/>
          <w:sz w:val="28"/>
          <w:szCs w:val="28"/>
          <w:lang w:val="kk-KZ" w:eastAsia="ru-RU"/>
          <w14:ligatures w14:val="none"/>
        </w:rPr>
        <w:t>қүпия</w:t>
      </w:r>
      <w:proofErr w:type="spellEnd"/>
      <w:r w:rsidRPr="00866936">
        <w:rPr>
          <w:rFonts w:ascii="Times New Roman" w:eastAsia="Times New Roman" w:hAnsi="Times New Roman" w:cs="Times New Roman"/>
          <w:kern w:val="0"/>
          <w:sz w:val="28"/>
          <w:szCs w:val="28"/>
          <w:lang w:val="kk-KZ" w:eastAsia="ru-RU"/>
          <w14:ligatures w14:val="none"/>
        </w:rPr>
        <w:t xml:space="preserve"> сырын естиді. Бүл керемет ауыр трагедиялық оқиға. </w:t>
      </w:r>
    </w:p>
    <w:p w14:paraId="713E5BC0"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lastRenderedPageBreak/>
        <w:t xml:space="preserve">Әбіш - </w:t>
      </w:r>
      <w:proofErr w:type="spellStart"/>
      <w:r w:rsidRPr="00866936">
        <w:rPr>
          <w:rFonts w:ascii="Times New Roman" w:eastAsia="Times New Roman" w:hAnsi="Times New Roman" w:cs="Times New Roman"/>
          <w:kern w:val="0"/>
          <w:sz w:val="28"/>
          <w:szCs w:val="28"/>
          <w:lang w:val="kk-KZ" w:eastAsia="ru-RU"/>
          <w14:ligatures w14:val="none"/>
        </w:rPr>
        <w:t>Мағыш</w:t>
      </w:r>
      <w:proofErr w:type="spellEnd"/>
      <w:r w:rsidRPr="00866936">
        <w:rPr>
          <w:rFonts w:ascii="Times New Roman" w:eastAsia="Times New Roman" w:hAnsi="Times New Roman" w:cs="Times New Roman"/>
          <w:kern w:val="0"/>
          <w:sz w:val="28"/>
          <w:szCs w:val="28"/>
          <w:lang w:val="kk-KZ" w:eastAsia="ru-RU"/>
          <w14:ligatures w14:val="none"/>
        </w:rPr>
        <w:t xml:space="preserve"> арасындағы қысқа диалог көп сырды, қиын-қыртыс психологиялық күйді, аса күрделі драмалық сәтті бәз қалпында көз алдыңа әкеледі. Әбішке байланысты тартыс түйіні осы жерде шешіледі. Өмірі қысқа Әбіш </w:t>
      </w:r>
      <w:proofErr w:type="spellStart"/>
      <w:r w:rsidRPr="00866936">
        <w:rPr>
          <w:rFonts w:ascii="Times New Roman" w:eastAsia="Times New Roman" w:hAnsi="Times New Roman" w:cs="Times New Roman"/>
          <w:kern w:val="0"/>
          <w:sz w:val="28"/>
          <w:szCs w:val="28"/>
          <w:lang w:val="kk-KZ" w:eastAsia="ru-RU"/>
          <w14:ligatures w14:val="none"/>
        </w:rPr>
        <w:t>Мағыштан</w:t>
      </w:r>
      <w:proofErr w:type="spellEnd"/>
      <w:r w:rsidRPr="00866936">
        <w:rPr>
          <w:rFonts w:ascii="Times New Roman" w:eastAsia="Times New Roman" w:hAnsi="Times New Roman" w:cs="Times New Roman"/>
          <w:kern w:val="0"/>
          <w:sz w:val="28"/>
          <w:szCs w:val="28"/>
          <w:lang w:val="kk-KZ" w:eastAsia="ru-RU"/>
          <w14:ligatures w14:val="none"/>
        </w:rPr>
        <w:t xml:space="preserve"> аяғандықтан, сүйгендіктен шегінеді. Бірақ </w:t>
      </w:r>
      <w:proofErr w:type="spellStart"/>
      <w:r w:rsidRPr="00866936">
        <w:rPr>
          <w:rFonts w:ascii="Times New Roman" w:eastAsia="Times New Roman" w:hAnsi="Times New Roman" w:cs="Times New Roman"/>
          <w:kern w:val="0"/>
          <w:sz w:val="28"/>
          <w:szCs w:val="28"/>
          <w:lang w:val="kk-KZ" w:eastAsia="ru-RU"/>
          <w14:ligatures w14:val="none"/>
        </w:rPr>
        <w:t>Мағыш</w:t>
      </w:r>
      <w:proofErr w:type="spellEnd"/>
      <w:r w:rsidRPr="00866936">
        <w:rPr>
          <w:rFonts w:ascii="Times New Roman" w:eastAsia="Times New Roman" w:hAnsi="Times New Roman" w:cs="Times New Roman"/>
          <w:kern w:val="0"/>
          <w:sz w:val="28"/>
          <w:szCs w:val="28"/>
          <w:lang w:val="kk-KZ" w:eastAsia="ru-RU"/>
          <w14:ligatures w14:val="none"/>
        </w:rPr>
        <w:t xml:space="preserve"> үшін оның бәрі </w:t>
      </w:r>
      <w:proofErr w:type="spellStart"/>
      <w:r w:rsidRPr="00866936">
        <w:rPr>
          <w:rFonts w:ascii="Times New Roman" w:eastAsia="Times New Roman" w:hAnsi="Times New Roman" w:cs="Times New Roman"/>
          <w:kern w:val="0"/>
          <w:sz w:val="28"/>
          <w:szCs w:val="28"/>
          <w:lang w:val="kk-KZ" w:eastAsia="ru-RU"/>
          <w14:ligatures w14:val="none"/>
        </w:rPr>
        <w:t>қүр</w:t>
      </w:r>
      <w:proofErr w:type="spellEnd"/>
      <w:r w:rsidRPr="00866936">
        <w:rPr>
          <w:rFonts w:ascii="Times New Roman" w:eastAsia="Times New Roman" w:hAnsi="Times New Roman" w:cs="Times New Roman"/>
          <w:kern w:val="0"/>
          <w:sz w:val="28"/>
          <w:szCs w:val="28"/>
          <w:lang w:val="kk-KZ" w:eastAsia="ru-RU"/>
          <w14:ligatures w14:val="none"/>
        </w:rPr>
        <w:t xml:space="preserve"> бос сөз. Ол не көрсе де Әбішпен көруге дайын. Әділет үшін күрескен Абай озбыр </w:t>
      </w:r>
      <w:proofErr w:type="spellStart"/>
      <w:r w:rsidRPr="00866936">
        <w:rPr>
          <w:rFonts w:ascii="Times New Roman" w:eastAsia="Times New Roman" w:hAnsi="Times New Roman" w:cs="Times New Roman"/>
          <w:kern w:val="0"/>
          <w:sz w:val="28"/>
          <w:szCs w:val="28"/>
          <w:lang w:val="kk-KZ" w:eastAsia="ru-RU"/>
          <w14:ligatures w14:val="none"/>
        </w:rPr>
        <w:t>Нарымбетті</w:t>
      </w:r>
      <w:proofErr w:type="spellEnd"/>
      <w:r w:rsidRPr="00866936">
        <w:rPr>
          <w:rFonts w:ascii="Times New Roman" w:eastAsia="Times New Roman" w:hAnsi="Times New Roman" w:cs="Times New Roman"/>
          <w:kern w:val="0"/>
          <w:sz w:val="28"/>
          <w:szCs w:val="28"/>
          <w:lang w:val="kk-KZ" w:eastAsia="ru-RU"/>
          <w14:ligatures w14:val="none"/>
        </w:rPr>
        <w:t xml:space="preserve"> болыс сайлауға қарсы шығады. Оразбай, Жиреншелердің шегіне жеткен жері осы. Олар Абайды қапыда соққыға жығады. </w:t>
      </w:r>
    </w:p>
    <w:p w14:paraId="0052C5AC" w14:textId="2189A5F2"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Бұл </w:t>
      </w:r>
      <w:r w:rsidR="005F471D"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Абай өмірінде шын болған оқиға. Драматургтер сол оқапқа алып келген тартыс арналарын реалистікпен көрсете білді. Сойқан қылықтарымен танылған Оразбайлардың </w:t>
      </w:r>
      <w:proofErr w:type="spellStart"/>
      <w:r w:rsidRPr="00866936">
        <w:rPr>
          <w:rFonts w:ascii="Times New Roman" w:eastAsia="Times New Roman" w:hAnsi="Times New Roman" w:cs="Times New Roman"/>
          <w:kern w:val="0"/>
          <w:sz w:val="28"/>
          <w:szCs w:val="28"/>
          <w:lang w:val="kk-KZ" w:eastAsia="ru-RU"/>
          <w14:ligatures w14:val="none"/>
        </w:rPr>
        <w:t>мүндай</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сүмдыққа</w:t>
      </w:r>
      <w:proofErr w:type="spellEnd"/>
      <w:r w:rsidRPr="00866936">
        <w:rPr>
          <w:rFonts w:ascii="Times New Roman" w:eastAsia="Times New Roman" w:hAnsi="Times New Roman" w:cs="Times New Roman"/>
          <w:kern w:val="0"/>
          <w:sz w:val="28"/>
          <w:szCs w:val="28"/>
          <w:lang w:val="kk-KZ" w:eastAsia="ru-RU"/>
          <w14:ligatures w14:val="none"/>
        </w:rPr>
        <w:t xml:space="preserve"> баруы </w:t>
      </w:r>
      <w:r w:rsidR="005F471D"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қаһармандар ойынан туған заңды қадам. </w:t>
      </w:r>
    </w:p>
    <w:p w14:paraId="027600C6" w14:textId="6F3693BB"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Соңғы пердеде Абай мен Керім арасындағы тартыс шырқау биікке жетеді. Қажылыққа барып келген Керім демократтық ойдағы Абайға дін жолын меңзейді. Жалпы өнер табиғаты, беймезгіл замандарда өмір сүрген суреткер мұрасының тағдыры, өткен тарихтар мен болашақ күндерге көзқарас </w:t>
      </w:r>
      <w:r w:rsidR="005F471D"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бұл төңіректегі Абайдың дана ойлары Керіммен арадағы тартыс үстінде айрықша көрініс береді. Айдар өлімі сырының ашылуы </w:t>
      </w:r>
      <w:r w:rsidR="005F471D"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Абай басына тиген ең ауыр соққы. Көзқарас алшақтығынан, теріс жолға беттеп кеткен Керімнің өз бауырын өлтіруі - мүлде күтпеген тосын қылық. Бұл көріністе Мағауия да қайтыс болады. Сол кездегі Абай қайғысы, өкініші монологпен өте орынды берілген. </w:t>
      </w:r>
    </w:p>
    <w:p w14:paraId="040862A2" w14:textId="359236CB"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Ұзақ </w:t>
      </w:r>
      <w:proofErr w:type="spellStart"/>
      <w:r w:rsidRPr="00866936">
        <w:rPr>
          <w:rFonts w:ascii="Times New Roman" w:eastAsia="Times New Roman" w:hAnsi="Times New Roman" w:cs="Times New Roman"/>
          <w:kern w:val="0"/>
          <w:sz w:val="28"/>
          <w:szCs w:val="28"/>
          <w:lang w:val="kk-KZ" w:eastAsia="ru-RU"/>
          <w14:ligatures w14:val="none"/>
        </w:rPr>
        <w:t>зүлымдықпен</w:t>
      </w:r>
      <w:proofErr w:type="spellEnd"/>
      <w:r w:rsidRPr="00866936">
        <w:rPr>
          <w:rFonts w:ascii="Times New Roman" w:eastAsia="Times New Roman" w:hAnsi="Times New Roman" w:cs="Times New Roman"/>
          <w:kern w:val="0"/>
          <w:sz w:val="28"/>
          <w:szCs w:val="28"/>
          <w:lang w:val="kk-KZ" w:eastAsia="ru-RU"/>
          <w14:ligatures w14:val="none"/>
        </w:rPr>
        <w:t xml:space="preserve"> күресу, екі бірдей баласына және жақын шәкірті Айдардан айрылу, бауыры Керімнің сатқындығы </w:t>
      </w:r>
      <w:r w:rsidR="005F471D"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бәрі-бәрі Абай өмірін тоқтатып қойғандай. Осындай ауыр </w:t>
      </w:r>
      <w:proofErr w:type="spellStart"/>
      <w:r w:rsidRPr="00866936">
        <w:rPr>
          <w:rFonts w:ascii="Times New Roman" w:eastAsia="Times New Roman" w:hAnsi="Times New Roman" w:cs="Times New Roman"/>
          <w:kern w:val="0"/>
          <w:sz w:val="28"/>
          <w:szCs w:val="28"/>
          <w:lang w:val="kk-KZ" w:eastAsia="ru-RU"/>
          <w14:ligatures w14:val="none"/>
        </w:rPr>
        <w:t>мүң</w:t>
      </w:r>
      <w:proofErr w:type="spellEnd"/>
      <w:r w:rsidRPr="00866936">
        <w:rPr>
          <w:rFonts w:ascii="Times New Roman" w:eastAsia="Times New Roman" w:hAnsi="Times New Roman" w:cs="Times New Roman"/>
          <w:kern w:val="0"/>
          <w:sz w:val="28"/>
          <w:szCs w:val="28"/>
          <w:lang w:val="kk-KZ" w:eastAsia="ru-RU"/>
          <w14:ligatures w14:val="none"/>
        </w:rPr>
        <w:t xml:space="preserve"> үстінде, жан күйзелісіне </w:t>
      </w:r>
      <w:proofErr w:type="spellStart"/>
      <w:r w:rsidRPr="00866936">
        <w:rPr>
          <w:rFonts w:ascii="Times New Roman" w:eastAsia="Times New Roman" w:hAnsi="Times New Roman" w:cs="Times New Roman"/>
          <w:kern w:val="0"/>
          <w:sz w:val="28"/>
          <w:szCs w:val="28"/>
          <w:lang w:val="kk-KZ" w:eastAsia="ru-RU"/>
          <w14:ligatures w14:val="none"/>
        </w:rPr>
        <w:t>үшыраған</w:t>
      </w:r>
      <w:proofErr w:type="spellEnd"/>
      <w:r w:rsidRPr="00866936">
        <w:rPr>
          <w:rFonts w:ascii="Times New Roman" w:eastAsia="Times New Roman" w:hAnsi="Times New Roman" w:cs="Times New Roman"/>
          <w:kern w:val="0"/>
          <w:sz w:val="28"/>
          <w:szCs w:val="28"/>
          <w:lang w:val="kk-KZ" w:eastAsia="ru-RU"/>
          <w14:ligatures w14:val="none"/>
        </w:rPr>
        <w:t xml:space="preserve"> Абайдың өзі де қайтыс болады. Автор халықтың Абайдай </w:t>
      </w:r>
      <w:proofErr w:type="spellStart"/>
      <w:r w:rsidRPr="00866936">
        <w:rPr>
          <w:rFonts w:ascii="Times New Roman" w:eastAsia="Times New Roman" w:hAnsi="Times New Roman" w:cs="Times New Roman"/>
          <w:kern w:val="0"/>
          <w:sz w:val="28"/>
          <w:szCs w:val="28"/>
          <w:lang w:val="kk-KZ" w:eastAsia="ru-RU"/>
          <w14:ligatures w14:val="none"/>
        </w:rPr>
        <w:t>үлының</w:t>
      </w:r>
      <w:proofErr w:type="spellEnd"/>
      <w:r w:rsidRPr="00866936">
        <w:rPr>
          <w:rFonts w:ascii="Times New Roman" w:eastAsia="Times New Roman" w:hAnsi="Times New Roman" w:cs="Times New Roman"/>
          <w:kern w:val="0"/>
          <w:sz w:val="28"/>
          <w:szCs w:val="28"/>
          <w:lang w:val="kk-KZ" w:eastAsia="ru-RU"/>
          <w14:ligatures w14:val="none"/>
        </w:rPr>
        <w:t xml:space="preserve"> басындағы ауыр </w:t>
      </w:r>
      <w:proofErr w:type="spellStart"/>
      <w:r w:rsidRPr="00866936">
        <w:rPr>
          <w:rFonts w:ascii="Times New Roman" w:eastAsia="Times New Roman" w:hAnsi="Times New Roman" w:cs="Times New Roman"/>
          <w:kern w:val="0"/>
          <w:sz w:val="28"/>
          <w:szCs w:val="28"/>
          <w:lang w:val="kk-KZ" w:eastAsia="ru-RU"/>
          <w14:ligatures w14:val="none"/>
        </w:rPr>
        <w:t>халді</w:t>
      </w:r>
      <w:proofErr w:type="spellEnd"/>
      <w:r w:rsidRPr="00866936">
        <w:rPr>
          <w:rFonts w:ascii="Times New Roman" w:eastAsia="Times New Roman" w:hAnsi="Times New Roman" w:cs="Times New Roman"/>
          <w:kern w:val="0"/>
          <w:sz w:val="28"/>
          <w:szCs w:val="28"/>
          <w:lang w:val="kk-KZ" w:eastAsia="ru-RU"/>
          <w14:ligatures w14:val="none"/>
        </w:rPr>
        <w:t xml:space="preserve"> шынайы суреттей отырып, сол бір естірткендей болады, халықтың өз бойындағы трагедияны терең ашады. А Нұрқатов былай деп жазды: «Өз басынан қанша ауыр жан азабын, рухани кейістікті көп кешкенмен Абай сол </w:t>
      </w:r>
      <w:proofErr w:type="spellStart"/>
      <w:r w:rsidRPr="00866936">
        <w:rPr>
          <w:rFonts w:ascii="Times New Roman" w:eastAsia="Times New Roman" w:hAnsi="Times New Roman" w:cs="Times New Roman"/>
          <w:kern w:val="0"/>
          <w:sz w:val="28"/>
          <w:szCs w:val="28"/>
          <w:lang w:val="kk-KZ" w:eastAsia="ru-RU"/>
          <w14:ligatures w14:val="none"/>
        </w:rPr>
        <w:t>бейуақтың</w:t>
      </w:r>
      <w:proofErr w:type="spellEnd"/>
      <w:r w:rsidRPr="00866936">
        <w:rPr>
          <w:rFonts w:ascii="Times New Roman" w:eastAsia="Times New Roman" w:hAnsi="Times New Roman" w:cs="Times New Roman"/>
          <w:kern w:val="0"/>
          <w:sz w:val="28"/>
          <w:szCs w:val="28"/>
          <w:lang w:val="kk-KZ" w:eastAsia="ru-RU"/>
          <w14:ligatures w14:val="none"/>
        </w:rPr>
        <w:t xml:space="preserve"> өтетініне, халықтың болашағына сенеді. Осы сенімнен ол өмірінің ақтық деміне дейін айнымайды: «Туар ертең жаңа жыл... Келер ертең жаңа төл... Ең ақырғы сағатым... соңғы ғана тынысым ғой... Оны достарыма... достыққа берем, </w:t>
      </w:r>
      <w:proofErr w:type="spellStart"/>
      <w:r w:rsidRPr="00866936">
        <w:rPr>
          <w:rFonts w:ascii="Times New Roman" w:eastAsia="Times New Roman" w:hAnsi="Times New Roman" w:cs="Times New Roman"/>
          <w:kern w:val="0"/>
          <w:sz w:val="28"/>
          <w:szCs w:val="28"/>
          <w:lang w:val="kk-KZ" w:eastAsia="ru-RU"/>
          <w14:ligatures w14:val="none"/>
        </w:rPr>
        <w:t>дүшпаным</w:t>
      </w:r>
      <w:proofErr w:type="spellEnd"/>
      <w:r w:rsidRPr="00866936">
        <w:rPr>
          <w:rFonts w:ascii="Times New Roman" w:eastAsia="Times New Roman" w:hAnsi="Times New Roman" w:cs="Times New Roman"/>
          <w:kern w:val="0"/>
          <w:sz w:val="28"/>
          <w:szCs w:val="28"/>
          <w:lang w:val="kk-KZ" w:eastAsia="ru-RU"/>
          <w14:ligatures w14:val="none"/>
        </w:rPr>
        <w:t xml:space="preserve"> емес, еліме, еліме берем. Абай туралы трагедияның ерекше қ</w:t>
      </w:r>
      <w:r w:rsidR="00937954">
        <w:rPr>
          <w:rFonts w:ascii="Times New Roman" w:eastAsia="Times New Roman" w:hAnsi="Times New Roman" w:cs="Times New Roman"/>
          <w:kern w:val="0"/>
          <w:sz w:val="28"/>
          <w:szCs w:val="28"/>
          <w:lang w:val="kk-KZ" w:eastAsia="ru-RU"/>
          <w14:ligatures w14:val="none"/>
        </w:rPr>
        <w:t>ұ</w:t>
      </w:r>
      <w:r w:rsidRPr="00866936">
        <w:rPr>
          <w:rFonts w:ascii="Times New Roman" w:eastAsia="Times New Roman" w:hAnsi="Times New Roman" w:cs="Times New Roman"/>
          <w:kern w:val="0"/>
          <w:sz w:val="28"/>
          <w:szCs w:val="28"/>
          <w:lang w:val="kk-KZ" w:eastAsia="ru-RU"/>
          <w14:ligatures w14:val="none"/>
        </w:rPr>
        <w:t>ндылығы оптимистік қуаты осы бір сөздерде айқын бейнеленген» [</w:t>
      </w:r>
      <w:r w:rsidR="0063051E" w:rsidRPr="00866936">
        <w:rPr>
          <w:rFonts w:ascii="Times New Roman" w:eastAsia="Times New Roman" w:hAnsi="Times New Roman" w:cs="Times New Roman"/>
          <w:kern w:val="0"/>
          <w:sz w:val="28"/>
          <w:szCs w:val="28"/>
          <w:lang w:val="kk-KZ" w:eastAsia="ru-RU"/>
          <w14:ligatures w14:val="none"/>
        </w:rPr>
        <w:t>7</w:t>
      </w:r>
      <w:r w:rsidR="00D80BF2" w:rsidRPr="00866936">
        <w:rPr>
          <w:rFonts w:ascii="Times New Roman" w:eastAsia="Times New Roman" w:hAnsi="Times New Roman" w:cs="Times New Roman"/>
          <w:kern w:val="0"/>
          <w:sz w:val="28"/>
          <w:szCs w:val="28"/>
          <w:lang w:val="kk-KZ" w:eastAsia="ru-RU"/>
          <w14:ligatures w14:val="none"/>
        </w:rPr>
        <w:t>1</w:t>
      </w:r>
      <w:r w:rsidRPr="00866936">
        <w:rPr>
          <w:rFonts w:ascii="Times New Roman" w:eastAsia="Times New Roman" w:hAnsi="Times New Roman" w:cs="Times New Roman"/>
          <w:kern w:val="0"/>
          <w:sz w:val="28"/>
          <w:szCs w:val="28"/>
          <w:lang w:val="kk-KZ" w:eastAsia="ru-RU"/>
          <w14:ligatures w14:val="none"/>
        </w:rPr>
        <w:t xml:space="preserve">]. </w:t>
      </w:r>
    </w:p>
    <w:p w14:paraId="50BC9344" w14:textId="520BC48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Ал, «Абай» трагедиясы мен романы арасындағы ерекшеліктер туралы</w:t>
      </w:r>
      <w:r w:rsidR="00B01C30"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 xml:space="preserve"> Нұрғалиев </w:t>
      </w:r>
      <w:r w:rsidR="00EF5750" w:rsidRPr="00866936">
        <w:rPr>
          <w:rFonts w:ascii="Times New Roman" w:eastAsia="Times New Roman" w:hAnsi="Times New Roman" w:cs="Times New Roman"/>
          <w:kern w:val="0"/>
          <w:sz w:val="28"/>
          <w:szCs w:val="28"/>
          <w:lang w:val="kk-KZ" w:eastAsia="ru-RU"/>
          <w14:ligatures w14:val="none"/>
        </w:rPr>
        <w:t xml:space="preserve">Р. </w:t>
      </w:r>
      <w:r w:rsidRPr="00866936">
        <w:rPr>
          <w:rFonts w:ascii="Times New Roman" w:eastAsia="Times New Roman" w:hAnsi="Times New Roman" w:cs="Times New Roman"/>
          <w:kern w:val="0"/>
          <w:sz w:val="28"/>
          <w:szCs w:val="28"/>
          <w:lang w:val="kk-KZ" w:eastAsia="ru-RU"/>
          <w14:ligatures w14:val="none"/>
        </w:rPr>
        <w:t>былай дейді: «Абай» трагедиясындағы негізгі сарындар, басты идеялар кейін классикалық эпопеяның үшінші, төртінші кітаптарында дамытылып, жеріне жеткенше ұлғайтылып көрсетіледі. Көптеген қаһармандар психологиясының ашылуы кең тынысты роман шарттарына лайық қалыпта өрбиді» [</w:t>
      </w:r>
      <w:r w:rsidR="00595217" w:rsidRPr="00866936">
        <w:rPr>
          <w:rFonts w:ascii="Times New Roman" w:eastAsia="Times New Roman" w:hAnsi="Times New Roman" w:cs="Times New Roman"/>
          <w:kern w:val="0"/>
          <w:sz w:val="28"/>
          <w:szCs w:val="28"/>
          <w:lang w:val="kk-KZ" w:eastAsia="ru-RU"/>
          <w14:ligatures w14:val="none"/>
        </w:rPr>
        <w:t>11</w:t>
      </w:r>
      <w:r w:rsidRPr="00866936">
        <w:rPr>
          <w:rFonts w:ascii="Times New Roman" w:eastAsia="Times New Roman" w:hAnsi="Times New Roman" w:cs="Times New Roman"/>
          <w:kern w:val="0"/>
          <w:sz w:val="28"/>
          <w:szCs w:val="28"/>
          <w:lang w:val="kk-KZ" w:eastAsia="ru-RU"/>
          <w14:ligatures w14:val="none"/>
        </w:rPr>
        <w:t>,</w:t>
      </w:r>
      <w:r w:rsidR="00665A12" w:rsidRPr="00866936">
        <w:rPr>
          <w:rFonts w:ascii="Times New Roman" w:eastAsia="Times New Roman" w:hAnsi="Times New Roman" w:cs="Times New Roman"/>
          <w:kern w:val="0"/>
          <w:sz w:val="28"/>
          <w:szCs w:val="28"/>
          <w:lang w:val="kk-KZ" w:eastAsia="ru-RU"/>
          <w14:ligatures w14:val="none"/>
        </w:rPr>
        <w:t xml:space="preserve"> б.</w:t>
      </w:r>
      <w:r w:rsidRPr="00866936">
        <w:rPr>
          <w:rFonts w:ascii="Times New Roman" w:eastAsia="Times New Roman" w:hAnsi="Times New Roman" w:cs="Times New Roman"/>
          <w:kern w:val="0"/>
          <w:sz w:val="28"/>
          <w:szCs w:val="28"/>
          <w:lang w:val="kk-KZ" w:eastAsia="ru-RU"/>
          <w14:ligatures w14:val="none"/>
        </w:rPr>
        <w:t xml:space="preserve">128-129]. </w:t>
      </w:r>
    </w:p>
    <w:p w14:paraId="6D6A7B05" w14:textId="5594EB78"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«Абай» трагедиясы М</w:t>
      </w:r>
      <w:r w:rsidR="00595217"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Әуезовтің ең бір таңдаулы шығармаларының бірі. Трагедия </w:t>
      </w:r>
      <w:r w:rsidR="00595217"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Әуезовтің көркем шығармада ұлы ақынымыз Абай бейнесін жасаудағы ең тұңғыш сәтті табысы деуге болады.</w:t>
      </w:r>
    </w:p>
    <w:p w14:paraId="28FE52C6" w14:textId="55851D6F"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Қазақ драматургиясына кеш келсе де, сан жағынан емес, сапалық жағынан өнімді еңбек сіңірген қаламгер </w:t>
      </w:r>
      <w:r w:rsidR="00595217"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І</w:t>
      </w:r>
      <w:r w:rsidR="00595217"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 xml:space="preserve">Жансүгіров. Драматургияға 1931 жылдан </w:t>
      </w:r>
      <w:r w:rsidRPr="00866936">
        <w:rPr>
          <w:rFonts w:ascii="Times New Roman" w:eastAsia="Times New Roman" w:hAnsi="Times New Roman" w:cs="Times New Roman"/>
          <w:kern w:val="0"/>
          <w:sz w:val="28"/>
          <w:szCs w:val="28"/>
          <w:lang w:val="kk-KZ" w:eastAsia="ru-RU"/>
          <w14:ligatures w14:val="none"/>
        </w:rPr>
        <w:lastRenderedPageBreak/>
        <w:t xml:space="preserve">бастап қана кірісіп, бес-алты жылдың ішінде ірілі-ұсақты сегіз шығарма жазды. Оның жетеуі пьеса да, біреуі либретто. </w:t>
      </w:r>
    </w:p>
    <w:p w14:paraId="3FBA3565" w14:textId="0DFB48F3"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proofErr w:type="spellStart"/>
      <w:r w:rsidRPr="00866936">
        <w:rPr>
          <w:rFonts w:ascii="Times New Roman" w:eastAsia="Times New Roman" w:hAnsi="Times New Roman" w:cs="Times New Roman"/>
          <w:kern w:val="0"/>
          <w:sz w:val="28"/>
          <w:szCs w:val="28"/>
          <w:lang w:val="kk-KZ" w:eastAsia="ru-RU"/>
          <w14:ligatures w14:val="none"/>
        </w:rPr>
        <w:t>І.Жансүгіровтің</w:t>
      </w:r>
      <w:proofErr w:type="spellEnd"/>
      <w:r w:rsidRPr="00866936">
        <w:rPr>
          <w:rFonts w:ascii="Times New Roman" w:eastAsia="Times New Roman" w:hAnsi="Times New Roman" w:cs="Times New Roman"/>
          <w:kern w:val="0"/>
          <w:sz w:val="28"/>
          <w:szCs w:val="28"/>
          <w:lang w:val="kk-KZ" w:eastAsia="ru-RU"/>
          <w14:ligatures w14:val="none"/>
        </w:rPr>
        <w:t xml:space="preserve"> 1931 жылы жазған күрделі пьесаларының бірі</w:t>
      </w:r>
      <w:r w:rsidR="007C3487" w:rsidRPr="00866936">
        <w:rPr>
          <w:rFonts w:ascii="Times New Roman" w:eastAsia="Times New Roman" w:hAnsi="Times New Roman" w:cs="Times New Roman"/>
          <w:kern w:val="0"/>
          <w:sz w:val="28"/>
          <w:szCs w:val="28"/>
          <w:lang w:val="kk-KZ" w:eastAsia="ru-RU"/>
          <w14:ligatures w14:val="none"/>
        </w:rPr>
        <w:t xml:space="preserve"> – </w:t>
      </w:r>
      <w:r w:rsidRPr="00866936">
        <w:rPr>
          <w:rFonts w:ascii="Times New Roman" w:eastAsia="Times New Roman" w:hAnsi="Times New Roman" w:cs="Times New Roman"/>
          <w:kern w:val="0"/>
          <w:sz w:val="28"/>
          <w:szCs w:val="28"/>
          <w:lang w:val="kk-KZ" w:eastAsia="ru-RU"/>
          <w14:ligatures w14:val="none"/>
        </w:rPr>
        <w:t>«Кек» драмасы [</w:t>
      </w:r>
      <w:r w:rsidR="0026009D" w:rsidRPr="00866936">
        <w:rPr>
          <w:rFonts w:ascii="Times New Roman" w:eastAsia="Times New Roman" w:hAnsi="Times New Roman" w:cs="Times New Roman"/>
          <w:kern w:val="0"/>
          <w:sz w:val="28"/>
          <w:szCs w:val="28"/>
          <w:lang w:val="kk-KZ" w:eastAsia="ru-RU"/>
          <w14:ligatures w14:val="none"/>
        </w:rPr>
        <w:t>7</w:t>
      </w:r>
      <w:r w:rsidR="00C12F49" w:rsidRPr="00866936">
        <w:rPr>
          <w:rFonts w:ascii="Times New Roman" w:eastAsia="Times New Roman" w:hAnsi="Times New Roman" w:cs="Times New Roman"/>
          <w:kern w:val="0"/>
          <w:sz w:val="28"/>
          <w:szCs w:val="28"/>
          <w:lang w:val="kk-KZ" w:eastAsia="ru-RU"/>
          <w14:ligatures w14:val="none"/>
        </w:rPr>
        <w:t>2</w:t>
      </w:r>
      <w:r w:rsidRPr="00866936">
        <w:rPr>
          <w:rFonts w:ascii="Times New Roman" w:eastAsia="Times New Roman" w:hAnsi="Times New Roman" w:cs="Times New Roman"/>
          <w:kern w:val="0"/>
          <w:sz w:val="28"/>
          <w:szCs w:val="28"/>
          <w:lang w:val="kk-KZ" w:eastAsia="ru-RU"/>
          <w14:ligatures w14:val="none"/>
        </w:rPr>
        <w:t xml:space="preserve">]. Аталмыш пьесамен Семейдегі Абай атындағы облыстық театр 1934 жылы өзінің тұңғыш шымылдығын ашты. Бұл пьеса туралы </w:t>
      </w:r>
      <w:proofErr w:type="spellStart"/>
      <w:r w:rsidRPr="00866936">
        <w:rPr>
          <w:rFonts w:ascii="Times New Roman" w:eastAsia="Times New Roman" w:hAnsi="Times New Roman" w:cs="Times New Roman"/>
          <w:kern w:val="0"/>
          <w:sz w:val="28"/>
          <w:szCs w:val="28"/>
          <w:lang w:val="kk-KZ" w:eastAsia="ru-RU"/>
          <w14:ligatures w14:val="none"/>
        </w:rPr>
        <w:t>С.Ордалиевтің</w:t>
      </w:r>
      <w:proofErr w:type="spellEnd"/>
      <w:r w:rsidRPr="00866936">
        <w:rPr>
          <w:rFonts w:ascii="Times New Roman" w:eastAsia="Times New Roman" w:hAnsi="Times New Roman" w:cs="Times New Roman"/>
          <w:kern w:val="0"/>
          <w:sz w:val="28"/>
          <w:szCs w:val="28"/>
          <w:lang w:val="kk-KZ" w:eastAsia="ru-RU"/>
          <w14:ligatures w14:val="none"/>
        </w:rPr>
        <w:t xml:space="preserve"> еңбегінде талдаулар берілген. «Пьесаның композициялық құрылысында кемшілік те жоқ емес, автор пьесаның оқиғасына негізгі арқау етіп он жылғы өмірдің көрінісін алғандықтан да оның орталық желісін таба алмаған. Кейде тартыс шиеленісе түсу орнына </w:t>
      </w:r>
      <w:proofErr w:type="spellStart"/>
      <w:r w:rsidRPr="00866936">
        <w:rPr>
          <w:rFonts w:ascii="Times New Roman" w:eastAsia="Times New Roman" w:hAnsi="Times New Roman" w:cs="Times New Roman"/>
          <w:kern w:val="0"/>
          <w:sz w:val="28"/>
          <w:szCs w:val="28"/>
          <w:lang w:val="kk-KZ" w:eastAsia="ru-RU"/>
          <w14:ligatures w14:val="none"/>
        </w:rPr>
        <w:t>босыңсып</w:t>
      </w:r>
      <w:proofErr w:type="spellEnd"/>
      <w:r w:rsidRPr="00866936">
        <w:rPr>
          <w:rFonts w:ascii="Times New Roman" w:eastAsia="Times New Roman" w:hAnsi="Times New Roman" w:cs="Times New Roman"/>
          <w:kern w:val="0"/>
          <w:sz w:val="28"/>
          <w:szCs w:val="28"/>
          <w:lang w:val="kk-KZ" w:eastAsia="ru-RU"/>
          <w14:ligatures w14:val="none"/>
        </w:rPr>
        <w:t xml:space="preserve"> кетеді де, оқиға сылбыр баяндалады, сюжет желісі шұбалаңқы суреттеледі. Бір жерде қажы әйелдерінің азғындық бейнесі көрінсе, екінші жерде кедейлердің байға қарсы топтасып күресу үшін ұйымдасу әрекеттері </w:t>
      </w:r>
      <w:proofErr w:type="spellStart"/>
      <w:r w:rsidRPr="00866936">
        <w:rPr>
          <w:rFonts w:ascii="Times New Roman" w:eastAsia="Times New Roman" w:hAnsi="Times New Roman" w:cs="Times New Roman"/>
          <w:kern w:val="0"/>
          <w:sz w:val="28"/>
          <w:szCs w:val="28"/>
          <w:lang w:val="kk-KZ" w:eastAsia="ru-RU"/>
          <w14:ligatures w14:val="none"/>
        </w:rPr>
        <w:t>суреттелінеді</w:t>
      </w:r>
      <w:proofErr w:type="spellEnd"/>
      <w:r w:rsidRPr="00866936">
        <w:rPr>
          <w:rFonts w:ascii="Times New Roman" w:eastAsia="Times New Roman" w:hAnsi="Times New Roman" w:cs="Times New Roman"/>
          <w:kern w:val="0"/>
          <w:sz w:val="28"/>
          <w:szCs w:val="28"/>
          <w:lang w:val="kk-KZ" w:eastAsia="ru-RU"/>
          <w14:ligatures w14:val="none"/>
        </w:rPr>
        <w:t>, яғни бір оқиға мен екінші оқиғаның байланысы болмай, жібі үзіліп оқиға бірлігі ыдырайды. Дегенмен, бұл пьеса отызыншы жылдардағы колхоздастыру дәуіріндегі тап тартысын біркелкі дұрыс баяндайтын күрделі пьесалардың бірі» [</w:t>
      </w:r>
      <w:r w:rsidR="001A317B" w:rsidRPr="00866936">
        <w:rPr>
          <w:rFonts w:ascii="Times New Roman" w:eastAsia="Times New Roman" w:hAnsi="Times New Roman" w:cs="Times New Roman"/>
          <w:kern w:val="0"/>
          <w:sz w:val="28"/>
          <w:szCs w:val="28"/>
          <w:lang w:val="kk-KZ" w:eastAsia="ru-RU"/>
          <w14:ligatures w14:val="none"/>
        </w:rPr>
        <w:t>4</w:t>
      </w:r>
      <w:r w:rsidRPr="00866936">
        <w:rPr>
          <w:rFonts w:ascii="Times New Roman" w:eastAsia="Times New Roman" w:hAnsi="Times New Roman" w:cs="Times New Roman"/>
          <w:kern w:val="0"/>
          <w:sz w:val="28"/>
          <w:szCs w:val="28"/>
          <w:lang w:val="kk-KZ" w:eastAsia="ru-RU"/>
          <w14:ligatures w14:val="none"/>
        </w:rPr>
        <w:t xml:space="preserve">, </w:t>
      </w:r>
      <w:r w:rsidR="001A317B" w:rsidRPr="00866936">
        <w:rPr>
          <w:rFonts w:ascii="Times New Roman" w:eastAsia="Times New Roman" w:hAnsi="Times New Roman" w:cs="Times New Roman"/>
          <w:kern w:val="0"/>
          <w:sz w:val="28"/>
          <w:szCs w:val="28"/>
          <w:lang w:val="kk-KZ" w:eastAsia="ru-RU"/>
          <w14:ligatures w14:val="none"/>
        </w:rPr>
        <w:t xml:space="preserve">б. </w:t>
      </w:r>
      <w:r w:rsidRPr="00866936">
        <w:rPr>
          <w:rFonts w:ascii="Times New Roman" w:eastAsia="Times New Roman" w:hAnsi="Times New Roman" w:cs="Times New Roman"/>
          <w:kern w:val="0"/>
          <w:sz w:val="28"/>
          <w:szCs w:val="28"/>
          <w:lang w:val="kk-KZ" w:eastAsia="ru-RU"/>
          <w14:ligatures w14:val="none"/>
        </w:rPr>
        <w:t xml:space="preserve">75]. </w:t>
      </w:r>
    </w:p>
    <w:p w14:paraId="659F37C2" w14:textId="19435BB3"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І</w:t>
      </w:r>
      <w:r w:rsidR="003D7B0E"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Жансүгіровтың «Кек» драмасы </w:t>
      </w:r>
      <w:r w:rsidR="007F2643"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өз дәуіріндегі халықтың әлеуметтік жағдайын шынайы суреттейтін таңдаулы шығарма. Әртүрлі әлеуметтік топтың психологиясын, ішкі сырын аша түсетін реалистік драма. Пьесаны «Кек» деп атауының өзінде драмалық негіз бар. Кек </w:t>
      </w:r>
      <w:r w:rsidR="0063003F"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яғни, бір адам мен екінші бір адамның арасындағы күрес, драмалық тартысқа құрылған іс- әрекет. «Кек» пьесасының «мылқау сахна» деп аталатын </w:t>
      </w:r>
      <w:proofErr w:type="spellStart"/>
      <w:r w:rsidRPr="00866936">
        <w:rPr>
          <w:rFonts w:ascii="Times New Roman" w:eastAsia="Times New Roman" w:hAnsi="Times New Roman" w:cs="Times New Roman"/>
          <w:kern w:val="0"/>
          <w:sz w:val="28"/>
          <w:szCs w:val="28"/>
          <w:lang w:val="kk-KZ" w:eastAsia="ru-RU"/>
          <w14:ligatures w14:val="none"/>
        </w:rPr>
        <w:t>прологында</w:t>
      </w:r>
      <w:proofErr w:type="spellEnd"/>
      <w:r w:rsidRPr="00866936">
        <w:rPr>
          <w:rFonts w:ascii="Times New Roman" w:eastAsia="Times New Roman" w:hAnsi="Times New Roman" w:cs="Times New Roman"/>
          <w:kern w:val="0"/>
          <w:sz w:val="28"/>
          <w:szCs w:val="28"/>
          <w:lang w:val="kk-KZ" w:eastAsia="ru-RU"/>
          <w14:ligatures w14:val="none"/>
        </w:rPr>
        <w:t xml:space="preserve"> автор кейіпкерлерін тек қимыл арқылы үнсіз бейнемен береді. Бұл </w:t>
      </w:r>
      <w:r w:rsidR="00506647"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қазақ драматургтері қолданбаған көркем тәсіл. Драманың негізгі кейіпкерлері </w:t>
      </w:r>
      <w:r w:rsidR="00506647"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өмірде болған адамдар. Қаламгер өз ауылында өткен, көзбен көрген дүниелерді қағазға түсіргендігі белгілі. Ақсу атырабының ревком председателі Б</w:t>
      </w:r>
      <w:r w:rsidR="0063003F"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Көдесовтің</w:t>
      </w:r>
      <w:proofErr w:type="spellEnd"/>
      <w:r w:rsidRPr="00866936">
        <w:rPr>
          <w:rFonts w:ascii="Times New Roman" w:eastAsia="Times New Roman" w:hAnsi="Times New Roman" w:cs="Times New Roman"/>
          <w:kern w:val="0"/>
          <w:sz w:val="28"/>
          <w:szCs w:val="28"/>
          <w:lang w:val="kk-KZ" w:eastAsia="ru-RU"/>
          <w14:ligatures w14:val="none"/>
        </w:rPr>
        <w:t xml:space="preserve"> Қарағаш ауылдық мектебінде І</w:t>
      </w:r>
      <w:r w:rsidR="00E70186" w:rsidRPr="00866936">
        <w:rPr>
          <w:rFonts w:ascii="Times New Roman" w:eastAsia="Times New Roman" w:hAnsi="Times New Roman" w:cs="Times New Roman"/>
          <w:kern w:val="0"/>
          <w:sz w:val="28"/>
          <w:szCs w:val="28"/>
          <w:lang w:val="kk-KZ" w:eastAsia="ru-RU"/>
          <w14:ligatures w14:val="none"/>
        </w:rPr>
        <w:t xml:space="preserve">. </w:t>
      </w:r>
      <w:proofErr w:type="spellStart"/>
      <w:r w:rsidR="00E70186" w:rsidRPr="00866936">
        <w:rPr>
          <w:rFonts w:ascii="Times New Roman" w:eastAsia="Times New Roman" w:hAnsi="Times New Roman" w:cs="Times New Roman"/>
          <w:kern w:val="0"/>
          <w:sz w:val="28"/>
          <w:szCs w:val="28"/>
          <w:lang w:val="kk-KZ" w:eastAsia="ru-RU"/>
          <w14:ligatures w14:val="none"/>
        </w:rPr>
        <w:t>Жансүгүровпен</w:t>
      </w:r>
      <w:proofErr w:type="spellEnd"/>
      <w:r w:rsidRPr="00866936">
        <w:rPr>
          <w:rFonts w:ascii="Times New Roman" w:eastAsia="Times New Roman" w:hAnsi="Times New Roman" w:cs="Times New Roman"/>
          <w:kern w:val="0"/>
          <w:sz w:val="28"/>
          <w:szCs w:val="28"/>
          <w:lang w:val="kk-KZ" w:eastAsia="ru-RU"/>
          <w14:ligatures w14:val="none"/>
        </w:rPr>
        <w:t xml:space="preserve"> бірге оқуы, аталас ағайын болуы және қаза табуы оның «Кек» пьесасындағы Бейсенбай бейнесін жасауға себеп болды. </w:t>
      </w:r>
      <w:r w:rsidR="00506647" w:rsidRPr="00866936">
        <w:rPr>
          <w:rFonts w:ascii="Times New Roman" w:eastAsia="Times New Roman" w:hAnsi="Times New Roman" w:cs="Times New Roman"/>
          <w:kern w:val="0"/>
          <w:sz w:val="28"/>
          <w:szCs w:val="28"/>
          <w:lang w:val="kk-KZ" w:eastAsia="ru-RU"/>
          <w14:ligatures w14:val="none"/>
        </w:rPr>
        <w:t xml:space="preserve"> </w:t>
      </w:r>
    </w:p>
    <w:p w14:paraId="282B060A" w14:textId="0C867211"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«Кек» пьесасы ауылдағы тап тартысына арналып жазылған шығарма. Сол тұстағы жаңа өкіметтің ісіне қастандық жасап ілгерілеуге кедергі келтірген </w:t>
      </w:r>
      <w:proofErr w:type="spellStart"/>
      <w:r w:rsidRPr="00866936">
        <w:rPr>
          <w:rFonts w:ascii="Times New Roman" w:eastAsia="Times New Roman" w:hAnsi="Times New Roman" w:cs="Times New Roman"/>
          <w:kern w:val="0"/>
          <w:sz w:val="28"/>
          <w:szCs w:val="28"/>
          <w:lang w:val="kk-KZ" w:eastAsia="ru-RU"/>
          <w14:ligatures w14:val="none"/>
        </w:rPr>
        <w:t>кайыршы</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кейіпіндегі</w:t>
      </w:r>
      <w:proofErr w:type="spellEnd"/>
      <w:r w:rsidRPr="00866936">
        <w:rPr>
          <w:rFonts w:ascii="Times New Roman" w:eastAsia="Times New Roman" w:hAnsi="Times New Roman" w:cs="Times New Roman"/>
          <w:kern w:val="0"/>
          <w:sz w:val="28"/>
          <w:szCs w:val="28"/>
          <w:lang w:val="kk-KZ" w:eastAsia="ru-RU"/>
          <w14:ligatures w14:val="none"/>
        </w:rPr>
        <w:t xml:space="preserve"> Тәңірберген қажы, </w:t>
      </w:r>
      <w:proofErr w:type="spellStart"/>
      <w:r w:rsidRPr="00866936">
        <w:rPr>
          <w:rFonts w:ascii="Times New Roman" w:eastAsia="Times New Roman" w:hAnsi="Times New Roman" w:cs="Times New Roman"/>
          <w:kern w:val="0"/>
          <w:sz w:val="28"/>
          <w:szCs w:val="28"/>
          <w:lang w:val="kk-KZ" w:eastAsia="ru-RU"/>
          <w14:ligatures w14:val="none"/>
        </w:rPr>
        <w:t>Есенғүл</w:t>
      </w:r>
      <w:proofErr w:type="spellEnd"/>
      <w:r w:rsidRPr="00866936">
        <w:rPr>
          <w:rFonts w:ascii="Times New Roman" w:eastAsia="Times New Roman" w:hAnsi="Times New Roman" w:cs="Times New Roman"/>
          <w:kern w:val="0"/>
          <w:sz w:val="28"/>
          <w:szCs w:val="28"/>
          <w:lang w:val="kk-KZ" w:eastAsia="ru-RU"/>
          <w14:ligatures w14:val="none"/>
        </w:rPr>
        <w:t xml:space="preserve">, Сейдахмет, </w:t>
      </w:r>
      <w:proofErr w:type="spellStart"/>
      <w:r w:rsidRPr="00866936">
        <w:rPr>
          <w:rFonts w:ascii="Times New Roman" w:eastAsia="Times New Roman" w:hAnsi="Times New Roman" w:cs="Times New Roman"/>
          <w:kern w:val="0"/>
          <w:sz w:val="28"/>
          <w:szCs w:val="28"/>
          <w:lang w:val="kk-KZ" w:eastAsia="ru-RU"/>
          <w14:ligatures w14:val="none"/>
        </w:rPr>
        <w:t>Меделхан</w:t>
      </w:r>
      <w:proofErr w:type="spellEnd"/>
      <w:r w:rsidRPr="00866936">
        <w:rPr>
          <w:rFonts w:ascii="Times New Roman" w:eastAsia="Times New Roman" w:hAnsi="Times New Roman" w:cs="Times New Roman"/>
          <w:kern w:val="0"/>
          <w:sz w:val="28"/>
          <w:szCs w:val="28"/>
          <w:lang w:val="kk-KZ" w:eastAsia="ru-RU"/>
          <w14:ligatures w14:val="none"/>
        </w:rPr>
        <w:t xml:space="preserve"> сынды кешегі </w:t>
      </w:r>
      <w:proofErr w:type="spellStart"/>
      <w:r w:rsidRPr="00866936">
        <w:rPr>
          <w:rFonts w:ascii="Times New Roman" w:eastAsia="Times New Roman" w:hAnsi="Times New Roman" w:cs="Times New Roman"/>
          <w:kern w:val="0"/>
          <w:sz w:val="28"/>
          <w:szCs w:val="28"/>
          <w:lang w:val="kk-KZ" w:eastAsia="ru-RU"/>
          <w14:ligatures w14:val="none"/>
        </w:rPr>
        <w:t>билеушы</w:t>
      </w:r>
      <w:proofErr w:type="spellEnd"/>
      <w:r w:rsidRPr="00866936">
        <w:rPr>
          <w:rFonts w:ascii="Times New Roman" w:eastAsia="Times New Roman" w:hAnsi="Times New Roman" w:cs="Times New Roman"/>
          <w:kern w:val="0"/>
          <w:sz w:val="28"/>
          <w:szCs w:val="28"/>
          <w:lang w:val="kk-KZ" w:eastAsia="ru-RU"/>
          <w14:ligatures w14:val="none"/>
        </w:rPr>
        <w:t xml:space="preserve"> таптың өкілдері мен колхоз бен жаңа өмір құрып жатқан Рақым, </w:t>
      </w:r>
      <w:proofErr w:type="spellStart"/>
      <w:r w:rsidRPr="00866936">
        <w:rPr>
          <w:rFonts w:ascii="Times New Roman" w:eastAsia="Times New Roman" w:hAnsi="Times New Roman" w:cs="Times New Roman"/>
          <w:kern w:val="0"/>
          <w:sz w:val="28"/>
          <w:szCs w:val="28"/>
          <w:lang w:val="kk-KZ" w:eastAsia="ru-RU"/>
          <w14:ligatures w14:val="none"/>
        </w:rPr>
        <w:t>Мекенбек</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Аятбай</w:t>
      </w:r>
      <w:proofErr w:type="spellEnd"/>
      <w:r w:rsidRPr="00866936">
        <w:rPr>
          <w:rFonts w:ascii="Times New Roman" w:eastAsia="Times New Roman" w:hAnsi="Times New Roman" w:cs="Times New Roman"/>
          <w:kern w:val="0"/>
          <w:sz w:val="28"/>
          <w:szCs w:val="28"/>
          <w:lang w:val="kk-KZ" w:eastAsia="ru-RU"/>
          <w14:ligatures w14:val="none"/>
        </w:rPr>
        <w:t xml:space="preserve">, Үндемес т.б. адамдардың арасындағы таптық тартыс пен күрес мейлінше нақты, реалистік бейнеде суреттелген. Сол кездегі драмалық шығармаға тән халық өкілдері мен екіншісі </w:t>
      </w:r>
      <w:r w:rsidR="00506647"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халықты ғасырлар бойы билеп келген үстем тап </w:t>
      </w:r>
      <w:r w:rsidR="00264E64">
        <w:rPr>
          <w:rFonts w:ascii="Times New Roman" w:eastAsia="Times New Roman" w:hAnsi="Times New Roman" w:cs="Times New Roman"/>
          <w:kern w:val="0"/>
          <w:sz w:val="28"/>
          <w:szCs w:val="28"/>
          <w:lang w:val="kk-KZ" w:eastAsia="ru-RU"/>
          <w14:ligatures w14:val="none"/>
        </w:rPr>
        <w:t>ө</w:t>
      </w:r>
      <w:r w:rsidRPr="00866936">
        <w:rPr>
          <w:rFonts w:ascii="Times New Roman" w:eastAsia="Times New Roman" w:hAnsi="Times New Roman" w:cs="Times New Roman"/>
          <w:kern w:val="0"/>
          <w:sz w:val="28"/>
          <w:szCs w:val="28"/>
          <w:lang w:val="kk-KZ" w:eastAsia="ru-RU"/>
          <w14:ligatures w14:val="none"/>
        </w:rPr>
        <w:t xml:space="preserve">кілдерінің бұрынға тәртіпті қолдарынан жібергісі келмей тырысып бағуы, сол арада қарапайым халықтың билікті қолға алуы </w:t>
      </w:r>
      <w:r w:rsidR="00506647"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екі лагердің қақтығысына, конфликт жағдайға әкеліп соқтырғаны, түбінде кісі өліміне әкеліп тіреледі. Осы арқылы шешімін тапқан эпизодпен драма желісі шарықтау шегіне жетеді. </w:t>
      </w:r>
    </w:p>
    <w:p w14:paraId="15936B14"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Пьесадағы қатысқан кейіпкерлердің көбі тарихи адамдар, олардың әрқайсысының прототиптері өз тұсында Ақсу жерінде аса танымал болған тарихи бұрмалау мен қитұрқы саясаттың </w:t>
      </w:r>
      <w:proofErr w:type="spellStart"/>
      <w:r w:rsidRPr="00866936">
        <w:rPr>
          <w:rFonts w:ascii="Times New Roman" w:eastAsia="Times New Roman" w:hAnsi="Times New Roman" w:cs="Times New Roman"/>
          <w:kern w:val="0"/>
          <w:sz w:val="28"/>
          <w:szCs w:val="28"/>
          <w:lang w:val="kk-KZ" w:eastAsia="ru-RU"/>
          <w14:ligatures w14:val="none"/>
        </w:rPr>
        <w:t>кұрбандығына</w:t>
      </w:r>
      <w:proofErr w:type="spellEnd"/>
      <w:r w:rsidRPr="00866936">
        <w:rPr>
          <w:rFonts w:ascii="Times New Roman" w:eastAsia="Times New Roman" w:hAnsi="Times New Roman" w:cs="Times New Roman"/>
          <w:kern w:val="0"/>
          <w:sz w:val="28"/>
          <w:szCs w:val="28"/>
          <w:lang w:val="kk-KZ" w:eastAsia="ru-RU"/>
          <w14:ligatures w14:val="none"/>
        </w:rPr>
        <w:t xml:space="preserve"> ұшыраған Маман әулетінің ұрпақтары. Өткен ғасырларда қазақ даласында алғашқылардың бірі болып оқу-тәрбие орнын ашқан, сондай-ақ өз ерекшелігімен білім жүйесін </w:t>
      </w:r>
      <w:r w:rsidRPr="00866936">
        <w:rPr>
          <w:rFonts w:ascii="Times New Roman" w:eastAsia="Times New Roman" w:hAnsi="Times New Roman" w:cs="Times New Roman"/>
          <w:kern w:val="0"/>
          <w:sz w:val="28"/>
          <w:szCs w:val="28"/>
          <w:lang w:val="kk-KZ" w:eastAsia="ru-RU"/>
          <w14:ligatures w14:val="none"/>
        </w:rPr>
        <w:lastRenderedPageBreak/>
        <w:t xml:space="preserve">қалыптастырған Жетісудағы </w:t>
      </w:r>
      <w:proofErr w:type="spellStart"/>
      <w:r w:rsidRPr="00866936">
        <w:rPr>
          <w:rFonts w:ascii="Times New Roman" w:eastAsia="Times New Roman" w:hAnsi="Times New Roman" w:cs="Times New Roman"/>
          <w:kern w:val="0"/>
          <w:sz w:val="28"/>
          <w:szCs w:val="28"/>
          <w:lang w:val="kk-KZ" w:eastAsia="ru-RU"/>
          <w14:ligatures w14:val="none"/>
        </w:rPr>
        <w:t>Қыдыралы</w:t>
      </w:r>
      <w:proofErr w:type="spellEnd"/>
      <w:r w:rsidRPr="00866936">
        <w:rPr>
          <w:rFonts w:ascii="Times New Roman" w:eastAsia="Times New Roman" w:hAnsi="Times New Roman" w:cs="Times New Roman"/>
          <w:kern w:val="0"/>
          <w:sz w:val="28"/>
          <w:szCs w:val="28"/>
          <w:lang w:val="kk-KZ" w:eastAsia="ru-RU"/>
          <w14:ligatures w14:val="none"/>
        </w:rPr>
        <w:t xml:space="preserve"> бидің ұрпағы </w:t>
      </w:r>
      <w:proofErr w:type="spellStart"/>
      <w:r w:rsidRPr="00866936">
        <w:rPr>
          <w:rFonts w:ascii="Times New Roman" w:eastAsia="Times New Roman" w:hAnsi="Times New Roman" w:cs="Times New Roman"/>
          <w:kern w:val="0"/>
          <w:sz w:val="28"/>
          <w:szCs w:val="28"/>
          <w:lang w:val="kk-KZ" w:eastAsia="ru-RU"/>
          <w14:ligatures w14:val="none"/>
        </w:rPr>
        <w:t>Қалқабайұлы</w:t>
      </w:r>
      <w:proofErr w:type="spellEnd"/>
      <w:r w:rsidRPr="00866936">
        <w:rPr>
          <w:rFonts w:ascii="Times New Roman" w:eastAsia="Times New Roman" w:hAnsi="Times New Roman" w:cs="Times New Roman"/>
          <w:kern w:val="0"/>
          <w:sz w:val="28"/>
          <w:szCs w:val="28"/>
          <w:lang w:val="kk-KZ" w:eastAsia="ru-RU"/>
          <w14:ligatures w14:val="none"/>
        </w:rPr>
        <w:t xml:space="preserve"> Маманның ұлы Тәңірберген қажы, Есенғұл, Сейітбатталдың ұлы Сейдахмет, </w:t>
      </w:r>
      <w:proofErr w:type="spellStart"/>
      <w:r w:rsidRPr="00866936">
        <w:rPr>
          <w:rFonts w:ascii="Times New Roman" w:eastAsia="Times New Roman" w:hAnsi="Times New Roman" w:cs="Times New Roman"/>
          <w:kern w:val="0"/>
          <w:sz w:val="28"/>
          <w:szCs w:val="28"/>
          <w:lang w:val="kk-KZ" w:eastAsia="ru-RU"/>
          <w14:ligatures w14:val="none"/>
        </w:rPr>
        <w:t>Бидахмет</w:t>
      </w:r>
      <w:proofErr w:type="spellEnd"/>
      <w:r w:rsidRPr="00866936">
        <w:rPr>
          <w:rFonts w:ascii="Times New Roman" w:eastAsia="Times New Roman" w:hAnsi="Times New Roman" w:cs="Times New Roman"/>
          <w:kern w:val="0"/>
          <w:sz w:val="28"/>
          <w:szCs w:val="28"/>
          <w:lang w:val="kk-KZ" w:eastAsia="ru-RU"/>
          <w14:ligatures w14:val="none"/>
        </w:rPr>
        <w:t xml:space="preserve"> сынды адамдардың есімдері аталады. Шығарма кезең ыңғайымен жазылған. Ондағы </w:t>
      </w:r>
      <w:proofErr w:type="spellStart"/>
      <w:r w:rsidRPr="00866936">
        <w:rPr>
          <w:rFonts w:ascii="Times New Roman" w:eastAsia="Times New Roman" w:hAnsi="Times New Roman" w:cs="Times New Roman"/>
          <w:kern w:val="0"/>
          <w:sz w:val="28"/>
          <w:szCs w:val="28"/>
          <w:lang w:val="kk-KZ" w:eastAsia="ru-RU"/>
          <w14:ligatures w14:val="none"/>
        </w:rPr>
        <w:t>билеушы</w:t>
      </w:r>
      <w:proofErr w:type="spellEnd"/>
      <w:r w:rsidRPr="00866936">
        <w:rPr>
          <w:rFonts w:ascii="Times New Roman" w:eastAsia="Times New Roman" w:hAnsi="Times New Roman" w:cs="Times New Roman"/>
          <w:kern w:val="0"/>
          <w:sz w:val="28"/>
          <w:szCs w:val="28"/>
          <w:lang w:val="kk-KZ" w:eastAsia="ru-RU"/>
          <w14:ligatures w14:val="none"/>
        </w:rPr>
        <w:t xml:space="preserve"> таптар категориясындағы адамдардың жаулық іс-әрекеттері ойдан, творчестволық фантазиядан туындағанына күмән болмаса керек-ті. </w:t>
      </w:r>
    </w:p>
    <w:p w14:paraId="537F8FA4"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XX ғасырдың басында дүниеге келген қазақ драматургиясы әр уақытта замана тынысынан алшақтап, дәуір проблемаларынан бойын аулақ салған жоқ, мезгілдің көкейкесті мәселелері, кезеңнің толғақты сырлары сан алуан пьесалар тудырған. </w:t>
      </w:r>
    </w:p>
    <w:p w14:paraId="5FB67B51" w14:textId="7E7A9AFF"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proofErr w:type="spellStart"/>
      <w:r w:rsidRPr="00866936">
        <w:rPr>
          <w:rFonts w:ascii="Times New Roman" w:eastAsia="Times New Roman" w:hAnsi="Times New Roman" w:cs="Times New Roman"/>
          <w:kern w:val="0"/>
          <w:sz w:val="28"/>
          <w:szCs w:val="28"/>
          <w:lang w:val="kk-KZ" w:eastAsia="ru-RU"/>
          <w14:ligatures w14:val="none"/>
        </w:rPr>
        <w:t>І.Жансүгіров</w:t>
      </w:r>
      <w:proofErr w:type="spellEnd"/>
      <w:r w:rsidRPr="00866936">
        <w:rPr>
          <w:rFonts w:ascii="Times New Roman" w:eastAsia="Times New Roman" w:hAnsi="Times New Roman" w:cs="Times New Roman"/>
          <w:kern w:val="0"/>
          <w:sz w:val="28"/>
          <w:szCs w:val="28"/>
          <w:lang w:val="kk-KZ" w:eastAsia="ru-RU"/>
          <w14:ligatures w14:val="none"/>
        </w:rPr>
        <w:t xml:space="preserve"> 1936 жылы тарихи тақырыпқа арнап «Исатай - Махамбет» пьесасын жазды [</w:t>
      </w:r>
      <w:r w:rsidR="0026009D" w:rsidRPr="00866936">
        <w:rPr>
          <w:rFonts w:ascii="Times New Roman" w:eastAsia="Times New Roman" w:hAnsi="Times New Roman" w:cs="Times New Roman"/>
          <w:kern w:val="0"/>
          <w:sz w:val="28"/>
          <w:szCs w:val="28"/>
          <w:lang w:val="kk-KZ" w:eastAsia="ru-RU"/>
          <w14:ligatures w14:val="none"/>
        </w:rPr>
        <w:t>7</w:t>
      </w:r>
      <w:r w:rsidR="00C12F49" w:rsidRPr="00866936">
        <w:rPr>
          <w:rFonts w:ascii="Times New Roman" w:eastAsia="Times New Roman" w:hAnsi="Times New Roman" w:cs="Times New Roman"/>
          <w:kern w:val="0"/>
          <w:sz w:val="28"/>
          <w:szCs w:val="28"/>
          <w:lang w:val="kk-KZ" w:eastAsia="ru-RU"/>
          <w14:ligatures w14:val="none"/>
        </w:rPr>
        <w:t>3</w:t>
      </w:r>
      <w:r w:rsidRPr="00866936">
        <w:rPr>
          <w:rFonts w:ascii="Times New Roman" w:eastAsia="Times New Roman" w:hAnsi="Times New Roman" w:cs="Times New Roman"/>
          <w:kern w:val="0"/>
          <w:sz w:val="28"/>
          <w:szCs w:val="28"/>
          <w:lang w:val="kk-KZ" w:eastAsia="ru-RU"/>
          <w14:ligatures w14:val="none"/>
        </w:rPr>
        <w:t xml:space="preserve">]. «Исатай - Махамбет» қойылымын абақтыға қамалардан бір ай бұрын сахнаға даярлайды, бірақ Ілиястың тұтқындалуына байланысты ол сахнаға шықпай қалады. Қамауға алынудан бір ай бұрын шамасында </w:t>
      </w:r>
      <w:r w:rsidR="004231F2"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 xml:space="preserve">I. Жансүгіров өнер істері жөніндегі Басқармамен шартқа отырып, үш актылы, 6 картиналы «Исатай - Махамбет» операсының либреттосын жазып бермекші еді. </w:t>
      </w:r>
      <w:proofErr w:type="spellStart"/>
      <w:r w:rsidRPr="00866936">
        <w:rPr>
          <w:rFonts w:ascii="Times New Roman" w:eastAsia="Times New Roman" w:hAnsi="Times New Roman" w:cs="Times New Roman"/>
          <w:kern w:val="0"/>
          <w:sz w:val="28"/>
          <w:szCs w:val="28"/>
          <w:lang w:val="kk-KZ" w:eastAsia="ru-RU"/>
          <w14:ligatures w14:val="none"/>
        </w:rPr>
        <w:t>Үрпақтарының</w:t>
      </w:r>
      <w:proofErr w:type="spellEnd"/>
      <w:r w:rsidRPr="00866936">
        <w:rPr>
          <w:rFonts w:ascii="Times New Roman" w:eastAsia="Times New Roman" w:hAnsi="Times New Roman" w:cs="Times New Roman"/>
          <w:kern w:val="0"/>
          <w:sz w:val="28"/>
          <w:szCs w:val="28"/>
          <w:lang w:val="kk-KZ" w:eastAsia="ru-RU"/>
          <w14:ligatures w14:val="none"/>
        </w:rPr>
        <w:t xml:space="preserve"> қолына жеткені </w:t>
      </w:r>
      <w:r w:rsidR="00C63BEC"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либреттосы. Бұл екеуі де аяқталмаған «Көбік шашқан» поэмасы материалдарының негізінде дүниеге келген.</w:t>
      </w:r>
    </w:p>
    <w:p w14:paraId="76A5AC1D" w14:textId="506CB5E5"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Дүниедегі көзі көрген, санасы жеткен қуаныш болсын, қайғы болсын </w:t>
      </w:r>
      <w:r w:rsidR="00506647"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баршасын жан жүрегімен қабылдайтын ақын зорлыққа шыдамақ емес. Әсіресе халық басына күн туып, ел-жұрт жылап жатқан кезде, ақын сөзімен, ісімен найза ұшында. Махамбет басында дәл осындай күй бар. Үстем тап өкілдері салғырт-салық деп, зекет-шығыр деп халықты зар </w:t>
      </w:r>
      <w:proofErr w:type="spellStart"/>
      <w:r w:rsidRPr="00866936">
        <w:rPr>
          <w:rFonts w:ascii="Times New Roman" w:eastAsia="Times New Roman" w:hAnsi="Times New Roman" w:cs="Times New Roman"/>
          <w:kern w:val="0"/>
          <w:sz w:val="28"/>
          <w:szCs w:val="28"/>
          <w:lang w:val="kk-KZ" w:eastAsia="ru-RU"/>
          <w14:ligatures w14:val="none"/>
        </w:rPr>
        <w:t>илеткенін</w:t>
      </w:r>
      <w:proofErr w:type="spellEnd"/>
      <w:r w:rsidRPr="00866936">
        <w:rPr>
          <w:rFonts w:ascii="Times New Roman" w:eastAsia="Times New Roman" w:hAnsi="Times New Roman" w:cs="Times New Roman"/>
          <w:kern w:val="0"/>
          <w:sz w:val="28"/>
          <w:szCs w:val="28"/>
          <w:lang w:val="kk-KZ" w:eastAsia="ru-RU"/>
          <w14:ligatures w14:val="none"/>
        </w:rPr>
        <w:t xml:space="preserve"> көріп, біліп тұрған ақын қорған іздейді. Тығырықтан шығар жол шыңдалған шалғымен шөп шабу емес, жуандардың ауылын шабу деп біледі. Қашқындарды тауып бер деген Исатай сөзіне айтылатын жауап тіпті қатқыл. Екі мінезде екі түрлі сипат бар. Аты алты алашқа мәшһүр, арғы тегі түбірлі, әзір өз жанына сүңгі батпаған старшина Исатай өзі тұрғылас Қарауыл мен </w:t>
      </w:r>
      <w:proofErr w:type="spellStart"/>
      <w:r w:rsidRPr="00866936">
        <w:rPr>
          <w:rFonts w:ascii="Times New Roman" w:eastAsia="Times New Roman" w:hAnsi="Times New Roman" w:cs="Times New Roman"/>
          <w:kern w:val="0"/>
          <w:sz w:val="28"/>
          <w:szCs w:val="28"/>
          <w:lang w:val="kk-KZ" w:eastAsia="ru-RU"/>
          <w14:ligatures w14:val="none"/>
        </w:rPr>
        <w:t>Балқыны</w:t>
      </w:r>
      <w:proofErr w:type="spellEnd"/>
      <w:r w:rsidRPr="00866936">
        <w:rPr>
          <w:rFonts w:ascii="Times New Roman" w:eastAsia="Times New Roman" w:hAnsi="Times New Roman" w:cs="Times New Roman"/>
          <w:kern w:val="0"/>
          <w:sz w:val="28"/>
          <w:szCs w:val="28"/>
          <w:lang w:val="kk-KZ" w:eastAsia="ru-RU"/>
          <w14:ligatures w14:val="none"/>
        </w:rPr>
        <w:t xml:space="preserve"> бақталасым, дұшпаным деп санағанымен, ханға қарсылыққа әзір баспайды. Ханды халық қамқоры есептейді. Алып-ұшып, жұлқынып тұрған Махамбетке басу айтады, істің артын тосып, сабыр қылғанды жөн санайды. Бәрін көрген, зорлықтан әбден қажыған ақын сенген ері Исатай мынандай момындық, жуастық, бағыныштылық жолын айтып тұрғанда, ашу-ызадан ширығып, жалғыздық-жалқылық жайлы сыр шертеді, шер төгеді. </w:t>
      </w:r>
    </w:p>
    <w:p w14:paraId="4CC8BEA2"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Драматург Исатайдың өлім сценасын реалистік дәлдікпен, психологиялық тереңдікпен, өте сенімді бейнелеген. Ұлы Жақиямен қоштасу монологында ет жүрегі елжіреген әке махаббаты, екі көзден аққан қанды жас бар. Халық қолбасшысы мерт болып бара жатқанда Байеке (Баймағамбет) секілді жендеттер ер-азаматты өлтіргендері үшін қандай шен тағып, қандай шекпен киетіндерін ойлап, көңілдері күпті, тірідей қолға түсірмек. Исатайдың соңғы лебізінде қайғы, өкініш жоқ, келешекке деген зор сенім басым. </w:t>
      </w:r>
    </w:p>
    <w:p w14:paraId="4C462E7C" w14:textId="46866CE2"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Қазан мерекесінің жиырма жылдығына арналып жазылған пьеса 1937 жылдың зобалаңы мен қуғын-сүргін оқиғасына байланысты сахнаға шыға алмады. Ілияс театрда «Исатай-Махамбетті» оқыған тұста тыңдаушылардың бірі болған </w:t>
      </w:r>
      <w:proofErr w:type="spellStart"/>
      <w:r w:rsidRPr="00866936">
        <w:rPr>
          <w:rFonts w:ascii="Times New Roman" w:eastAsia="Times New Roman" w:hAnsi="Times New Roman" w:cs="Times New Roman"/>
          <w:kern w:val="0"/>
          <w:sz w:val="28"/>
          <w:szCs w:val="28"/>
          <w:lang w:val="kk-KZ" w:eastAsia="ru-RU"/>
          <w14:ligatures w14:val="none"/>
        </w:rPr>
        <w:t>М.Қаратаев</w:t>
      </w:r>
      <w:proofErr w:type="spellEnd"/>
      <w:r w:rsidRPr="00866936">
        <w:rPr>
          <w:rFonts w:ascii="Times New Roman" w:eastAsia="Times New Roman" w:hAnsi="Times New Roman" w:cs="Times New Roman"/>
          <w:kern w:val="0"/>
          <w:sz w:val="28"/>
          <w:szCs w:val="28"/>
          <w:lang w:val="kk-KZ" w:eastAsia="ru-RU"/>
          <w14:ligatures w14:val="none"/>
        </w:rPr>
        <w:t xml:space="preserve"> кейін «Қазақ совет әдебиеті» кітабында былай деп жазады: </w:t>
      </w:r>
      <w:r w:rsidRPr="00866936">
        <w:rPr>
          <w:rFonts w:ascii="Times New Roman" w:eastAsia="Times New Roman" w:hAnsi="Times New Roman" w:cs="Times New Roman"/>
          <w:kern w:val="0"/>
          <w:sz w:val="28"/>
          <w:szCs w:val="28"/>
          <w:lang w:val="kk-KZ" w:eastAsia="ru-RU"/>
          <w14:ligatures w14:val="none"/>
        </w:rPr>
        <w:lastRenderedPageBreak/>
        <w:t xml:space="preserve">«...1936 жылы жазған, бірақ сахнаға қойылып үлгермеген «Исатай- Махамбет» пьесасы жазушының драматургиясындағы үлкен жеңісі еді. </w:t>
      </w:r>
      <w:proofErr w:type="spellStart"/>
      <w:r w:rsidRPr="00866936">
        <w:rPr>
          <w:rFonts w:ascii="Times New Roman" w:eastAsia="Times New Roman" w:hAnsi="Times New Roman" w:cs="Times New Roman"/>
          <w:kern w:val="0"/>
          <w:sz w:val="28"/>
          <w:szCs w:val="28"/>
          <w:lang w:val="kk-KZ" w:eastAsia="ru-RU"/>
          <w14:ligatures w14:val="none"/>
        </w:rPr>
        <w:t>Мүнда</w:t>
      </w:r>
      <w:proofErr w:type="spellEnd"/>
      <w:r w:rsidRPr="00866936">
        <w:rPr>
          <w:rFonts w:ascii="Times New Roman" w:eastAsia="Times New Roman" w:hAnsi="Times New Roman" w:cs="Times New Roman"/>
          <w:kern w:val="0"/>
          <w:sz w:val="28"/>
          <w:szCs w:val="28"/>
          <w:lang w:val="kk-KZ" w:eastAsia="ru-RU"/>
          <w14:ligatures w14:val="none"/>
        </w:rPr>
        <w:t xml:space="preserve"> ол өткен ғасырдың </w:t>
      </w:r>
      <w:r w:rsidR="00DF3BF8" w:rsidRPr="00866936">
        <w:rPr>
          <w:rFonts w:ascii="Times New Roman" w:eastAsia="Times New Roman" w:hAnsi="Times New Roman" w:cs="Times New Roman"/>
          <w:kern w:val="0"/>
          <w:sz w:val="28"/>
          <w:szCs w:val="28"/>
          <w:lang w:val="kk-KZ" w:eastAsia="ru-RU"/>
          <w14:ligatures w14:val="none"/>
        </w:rPr>
        <w:t>30</w:t>
      </w:r>
      <w:r w:rsidRPr="00866936">
        <w:rPr>
          <w:rFonts w:ascii="Times New Roman" w:eastAsia="Times New Roman" w:hAnsi="Times New Roman" w:cs="Times New Roman"/>
          <w:kern w:val="0"/>
          <w:sz w:val="28"/>
          <w:szCs w:val="28"/>
          <w:lang w:val="kk-KZ" w:eastAsia="ru-RU"/>
          <w14:ligatures w14:val="none"/>
        </w:rPr>
        <w:t>-жылдарында Россия патшасының отаршылдары мен Исатай-Махамбет секілді көтерілістің айбынды басшыларының образдарын жақсы жасаған, әрқайсысын өз ерекшеліктерімен айқын бейнелеген. Ілиястың бай ақындық тілі осы пьесада өзінің қуатын, әуенін бояуын молынан танытты. Махамбеттің арынды поэзиясының сырын терең ұғыну және оны драмалық образды бере алу - «Исатай-Махамбет» пьесасының кісі таңданарлық қасиеті»</w:t>
      </w:r>
      <w:r w:rsidR="00A41EC8">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w:t>
      </w:r>
      <w:r w:rsidR="00981C52" w:rsidRPr="00866936">
        <w:rPr>
          <w:rFonts w:ascii="Times New Roman" w:eastAsia="Times New Roman" w:hAnsi="Times New Roman" w:cs="Times New Roman"/>
          <w:kern w:val="0"/>
          <w:sz w:val="28"/>
          <w:szCs w:val="28"/>
          <w:lang w:val="kk-KZ" w:eastAsia="ru-RU"/>
          <w14:ligatures w14:val="none"/>
        </w:rPr>
        <w:t>7</w:t>
      </w:r>
      <w:r w:rsidR="00C12F49" w:rsidRPr="00866936">
        <w:rPr>
          <w:rFonts w:ascii="Times New Roman" w:eastAsia="Times New Roman" w:hAnsi="Times New Roman" w:cs="Times New Roman"/>
          <w:kern w:val="0"/>
          <w:sz w:val="28"/>
          <w:szCs w:val="28"/>
          <w:lang w:val="kk-KZ" w:eastAsia="ru-RU"/>
          <w14:ligatures w14:val="none"/>
        </w:rPr>
        <w:t>4</w:t>
      </w:r>
      <w:r w:rsidRPr="00866936">
        <w:rPr>
          <w:rFonts w:ascii="Times New Roman" w:eastAsia="Times New Roman" w:hAnsi="Times New Roman" w:cs="Times New Roman"/>
          <w:kern w:val="0"/>
          <w:sz w:val="28"/>
          <w:szCs w:val="28"/>
          <w:lang w:val="kk-KZ" w:eastAsia="ru-RU"/>
          <w14:ligatures w14:val="none"/>
        </w:rPr>
        <w:t xml:space="preserve">] </w:t>
      </w:r>
      <w:r w:rsidR="00C12F49"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дейді. И</w:t>
      </w:r>
      <w:r w:rsidR="000C7104" w:rsidRPr="00866936">
        <w:rPr>
          <w:rFonts w:ascii="Times New Roman" w:eastAsia="Times New Roman" w:hAnsi="Times New Roman" w:cs="Times New Roman"/>
          <w:kern w:val="0"/>
          <w:sz w:val="28"/>
          <w:szCs w:val="28"/>
          <w:lang w:val="kk-KZ" w:eastAsia="ru-RU"/>
          <w14:ligatures w14:val="none"/>
        </w:rPr>
        <w:t>ә</w:t>
      </w:r>
      <w:r w:rsidRPr="00866936">
        <w:rPr>
          <w:rFonts w:ascii="Times New Roman" w:eastAsia="Times New Roman" w:hAnsi="Times New Roman" w:cs="Times New Roman"/>
          <w:kern w:val="0"/>
          <w:sz w:val="28"/>
          <w:szCs w:val="28"/>
          <w:lang w:val="kk-KZ" w:eastAsia="ru-RU"/>
          <w14:ligatures w14:val="none"/>
        </w:rPr>
        <w:t xml:space="preserve">, бұл пьеса арқылы көрермен елінің азаттығы үшін күрескен қос батырдың реалистік образын айқын көреді. Сол арқылы елге, отанға, жерге деген ыстық сезімнің одан әрі </w:t>
      </w:r>
      <w:proofErr w:type="spellStart"/>
      <w:r w:rsidRPr="00866936">
        <w:rPr>
          <w:rFonts w:ascii="Times New Roman" w:eastAsia="Times New Roman" w:hAnsi="Times New Roman" w:cs="Times New Roman"/>
          <w:kern w:val="0"/>
          <w:sz w:val="28"/>
          <w:szCs w:val="28"/>
          <w:lang w:val="kk-KZ" w:eastAsia="ru-RU"/>
          <w14:ligatures w14:val="none"/>
        </w:rPr>
        <w:t>лапылдары</w:t>
      </w:r>
      <w:proofErr w:type="spellEnd"/>
      <w:r w:rsidRPr="00866936">
        <w:rPr>
          <w:rFonts w:ascii="Times New Roman" w:eastAsia="Times New Roman" w:hAnsi="Times New Roman" w:cs="Times New Roman"/>
          <w:kern w:val="0"/>
          <w:sz w:val="28"/>
          <w:szCs w:val="28"/>
          <w:lang w:val="kk-KZ" w:eastAsia="ru-RU"/>
          <w14:ligatures w14:val="none"/>
        </w:rPr>
        <w:t xml:space="preserve"> хақ. </w:t>
      </w:r>
    </w:p>
    <w:p w14:paraId="3B721886" w14:textId="3E5E869E"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XX ғасырдың басында туған қазақ драматургиясы 1920 жылдары көптеген шығармашылық қиындықтарды басынан кешіріп, соның нәтижесінде дамудың тың белестеріне бет алды. </w:t>
      </w:r>
      <w:r w:rsidR="003D7B0E" w:rsidRPr="00866936">
        <w:rPr>
          <w:rFonts w:ascii="Times New Roman" w:eastAsia="Times New Roman" w:hAnsi="Times New Roman" w:cs="Times New Roman"/>
          <w:kern w:val="0"/>
          <w:sz w:val="28"/>
          <w:szCs w:val="28"/>
          <w:lang w:val="kk-KZ" w:eastAsia="ru-RU"/>
          <w14:ligatures w14:val="none"/>
        </w:rPr>
        <w:t xml:space="preserve"> </w:t>
      </w:r>
    </w:p>
    <w:p w14:paraId="23239F7A" w14:textId="2025445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20 жылдар драматургиясын талдап айтқанда, ең алдымен, көңіл бөлетін жай </w:t>
      </w:r>
      <w:r w:rsidR="003D7B0E"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ескі өмір мен жаңа үміт әкелген жаңа қоғамға, оның адамдарына деген қызыға қар аушылық. Драматургтер жаңа ой, жаңа толғаныс әкелген заманның жай-жапсарын, хал-қадірін, бағытын түрлі суреткерлік тәсілдермен өрнектеп, оны </w:t>
      </w:r>
      <w:proofErr w:type="spellStart"/>
      <w:r w:rsidRPr="00866936">
        <w:rPr>
          <w:rFonts w:ascii="Times New Roman" w:eastAsia="Times New Roman" w:hAnsi="Times New Roman" w:cs="Times New Roman"/>
          <w:kern w:val="0"/>
          <w:sz w:val="28"/>
          <w:szCs w:val="28"/>
          <w:lang w:val="kk-KZ" w:eastAsia="ru-RU"/>
          <w14:ligatures w14:val="none"/>
        </w:rPr>
        <w:t>замандастырына</w:t>
      </w:r>
      <w:proofErr w:type="spellEnd"/>
      <w:r w:rsidRPr="00866936">
        <w:rPr>
          <w:rFonts w:ascii="Times New Roman" w:eastAsia="Times New Roman" w:hAnsi="Times New Roman" w:cs="Times New Roman"/>
          <w:kern w:val="0"/>
          <w:sz w:val="28"/>
          <w:szCs w:val="28"/>
          <w:lang w:val="kk-KZ" w:eastAsia="ru-RU"/>
          <w14:ligatures w14:val="none"/>
        </w:rPr>
        <w:t xml:space="preserve"> жеткізуді ойлады. </w:t>
      </w:r>
    </w:p>
    <w:p w14:paraId="28A9DA26" w14:textId="4681064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Ұлы Отан соғысының халық жүрегіне салған жарасы тіптен тереңде жатыр. Оның қайғысы мен әкелген қасіреті, зардабы бүгінгі күнге дейін </w:t>
      </w:r>
      <w:r w:rsidR="00264E64">
        <w:rPr>
          <w:rFonts w:ascii="Times New Roman" w:eastAsia="Times New Roman" w:hAnsi="Times New Roman" w:cs="Times New Roman"/>
          <w:kern w:val="0"/>
          <w:sz w:val="28"/>
          <w:szCs w:val="28"/>
          <w:lang w:val="kk-KZ" w:eastAsia="ru-RU"/>
          <w14:ligatures w14:val="none"/>
        </w:rPr>
        <w:t>ұ</w:t>
      </w:r>
      <w:r w:rsidRPr="00866936">
        <w:rPr>
          <w:rFonts w:ascii="Times New Roman" w:eastAsia="Times New Roman" w:hAnsi="Times New Roman" w:cs="Times New Roman"/>
          <w:kern w:val="0"/>
          <w:sz w:val="28"/>
          <w:szCs w:val="28"/>
          <w:lang w:val="kk-KZ" w:eastAsia="ru-RU"/>
          <w14:ligatures w14:val="none"/>
        </w:rPr>
        <w:t xml:space="preserve">ласқан. Кешегі қан майдан талай жандардың басын жұтып қана қоймай, талай тірілердің де шын сипатын, моральдық құқын анықтады. Ерлік пен елдік танылды. Адалдық пен сатқындық білінді. Бұндай актуалды тақырып жазушы-драматургтерді бейжай қалдырмады. Соғыс алапатын басынан өткерген жаушы </w:t>
      </w:r>
      <w:proofErr w:type="spellStart"/>
      <w:r w:rsidRPr="00866936">
        <w:rPr>
          <w:rFonts w:ascii="Times New Roman" w:eastAsia="Times New Roman" w:hAnsi="Times New Roman" w:cs="Times New Roman"/>
          <w:kern w:val="0"/>
          <w:sz w:val="28"/>
          <w:szCs w:val="28"/>
          <w:lang w:val="kk-KZ" w:eastAsia="ru-RU"/>
          <w14:ligatures w14:val="none"/>
        </w:rPr>
        <w:t>Т.Ахтанов</w:t>
      </w:r>
      <w:proofErr w:type="spellEnd"/>
      <w:r w:rsidRPr="00866936">
        <w:rPr>
          <w:rFonts w:ascii="Times New Roman" w:eastAsia="Times New Roman" w:hAnsi="Times New Roman" w:cs="Times New Roman"/>
          <w:kern w:val="0"/>
          <w:sz w:val="28"/>
          <w:szCs w:val="28"/>
          <w:lang w:val="kk-KZ" w:eastAsia="ru-RU"/>
          <w14:ligatures w14:val="none"/>
        </w:rPr>
        <w:t xml:space="preserve"> үшін де бұл тақырыптың орны ерекше. «Қаһарлы күндер», «Боран», «Шырағың сөнбесін» тәрізді кесек прозалық туындыларда кезең шындығының адамдардың жан-жүрегі, қабылдаулары арқылы </w:t>
      </w:r>
      <w:proofErr w:type="spellStart"/>
      <w:r w:rsidRPr="00866936">
        <w:rPr>
          <w:rFonts w:ascii="Times New Roman" w:eastAsia="Times New Roman" w:hAnsi="Times New Roman" w:cs="Times New Roman"/>
          <w:kern w:val="0"/>
          <w:sz w:val="28"/>
          <w:szCs w:val="28"/>
          <w:lang w:val="kk-KZ" w:eastAsia="ru-RU"/>
          <w14:ligatures w14:val="none"/>
        </w:rPr>
        <w:t>суреттелінсе</w:t>
      </w:r>
      <w:proofErr w:type="spellEnd"/>
      <w:r w:rsidRPr="00866936">
        <w:rPr>
          <w:rFonts w:ascii="Times New Roman" w:eastAsia="Times New Roman" w:hAnsi="Times New Roman" w:cs="Times New Roman"/>
          <w:kern w:val="0"/>
          <w:sz w:val="28"/>
          <w:szCs w:val="28"/>
          <w:lang w:val="kk-KZ" w:eastAsia="ru-RU"/>
          <w14:ligatures w14:val="none"/>
        </w:rPr>
        <w:t>, бұл үрдіс оның драматургиясынан да көрінді. Соғыстың бұрқ- сарқ картинасынан б</w:t>
      </w:r>
      <w:r w:rsidR="00264E64">
        <w:rPr>
          <w:rFonts w:ascii="Times New Roman" w:eastAsia="Times New Roman" w:hAnsi="Times New Roman" w:cs="Times New Roman"/>
          <w:kern w:val="0"/>
          <w:sz w:val="28"/>
          <w:szCs w:val="28"/>
          <w:lang w:val="kk-KZ" w:eastAsia="ru-RU"/>
          <w14:ligatures w14:val="none"/>
        </w:rPr>
        <w:t>ұ</w:t>
      </w:r>
      <w:r w:rsidRPr="00866936">
        <w:rPr>
          <w:rFonts w:ascii="Times New Roman" w:eastAsia="Times New Roman" w:hAnsi="Times New Roman" w:cs="Times New Roman"/>
          <w:kern w:val="0"/>
          <w:sz w:val="28"/>
          <w:szCs w:val="28"/>
          <w:lang w:val="kk-KZ" w:eastAsia="ru-RU"/>
          <w14:ligatures w14:val="none"/>
        </w:rPr>
        <w:t xml:space="preserve">рын, оның адамдар басына әкелген неше алуын ауыртпалығын ашу </w:t>
      </w:r>
      <w:r w:rsidR="00C63BEC"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«Боран» [</w:t>
      </w:r>
      <w:r w:rsidR="00AE7E69" w:rsidRPr="00866936">
        <w:rPr>
          <w:rFonts w:ascii="Times New Roman" w:eastAsia="Times New Roman" w:hAnsi="Times New Roman" w:cs="Times New Roman"/>
          <w:kern w:val="0"/>
          <w:sz w:val="28"/>
          <w:szCs w:val="28"/>
          <w:lang w:val="kk-KZ" w:eastAsia="ru-RU"/>
          <w14:ligatures w14:val="none"/>
        </w:rPr>
        <w:t>7</w:t>
      </w:r>
      <w:r w:rsidR="00866936" w:rsidRPr="00866936">
        <w:rPr>
          <w:rFonts w:ascii="Times New Roman" w:eastAsia="Times New Roman" w:hAnsi="Times New Roman" w:cs="Times New Roman"/>
          <w:kern w:val="0"/>
          <w:sz w:val="28"/>
          <w:szCs w:val="28"/>
          <w:lang w:val="kk-KZ" w:eastAsia="ru-RU"/>
          <w14:ligatures w14:val="none"/>
        </w:rPr>
        <w:t>5</w:t>
      </w:r>
      <w:r w:rsidRPr="00866936">
        <w:rPr>
          <w:rFonts w:ascii="Times New Roman" w:eastAsia="Times New Roman" w:hAnsi="Times New Roman" w:cs="Times New Roman"/>
          <w:kern w:val="0"/>
          <w:sz w:val="28"/>
          <w:szCs w:val="28"/>
          <w:lang w:val="kk-KZ" w:eastAsia="ru-RU"/>
          <w14:ligatures w14:val="none"/>
        </w:rPr>
        <w:t xml:space="preserve">] драмаларының негізгі нысаны. </w:t>
      </w:r>
    </w:p>
    <w:p w14:paraId="17229A95" w14:textId="61502B99"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Ахтанов </w:t>
      </w:r>
      <w:r w:rsidR="00AD533A" w:rsidRPr="00866936">
        <w:rPr>
          <w:rFonts w:ascii="Times New Roman" w:eastAsia="Times New Roman" w:hAnsi="Times New Roman" w:cs="Times New Roman"/>
          <w:kern w:val="0"/>
          <w:sz w:val="28"/>
          <w:szCs w:val="28"/>
          <w:lang w:val="kk-KZ" w:eastAsia="ru-RU"/>
          <w14:ligatures w14:val="none"/>
        </w:rPr>
        <w:t xml:space="preserve">Т. </w:t>
      </w:r>
      <w:r w:rsidRPr="00866936">
        <w:rPr>
          <w:rFonts w:ascii="Times New Roman" w:eastAsia="Times New Roman" w:hAnsi="Times New Roman" w:cs="Times New Roman"/>
          <w:kern w:val="0"/>
          <w:sz w:val="28"/>
          <w:szCs w:val="28"/>
          <w:lang w:val="kk-KZ" w:eastAsia="ru-RU"/>
          <w14:ligatures w14:val="none"/>
        </w:rPr>
        <w:t>шығармаларындағы туындыларының драмаға айналып жатуы. әңгімеленетін осы екі шығарма: «Дала сыры» повесі негізінде «Боран» драмасы жазылса, «Жоғалған дос» әңгімесі «Күтпеген кездесу» драмасына өрістеді. Сырт көзге бұл процесс автордың өзін-өзі қайталаушылығы, шығармашылықтағы оңай жол болып көрінуі мүмкін. Бірақ негізі олай емес. Туындыларды салыстыра қарасақ, әрине басты ой, желі сақталғанымен әрқайсысы композициясы бөлек, жанр ерекшелігіне ыңғайланған, кейбір образдарды сапалық өзгеріске ұшыраған көркем дүниелер екендігі көрінеді.</w:t>
      </w:r>
    </w:p>
    <w:p w14:paraId="2590F124" w14:textId="2199B7BA"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Психологиялық толғаныс, философиялық астар, ішкі драматизм оның «Боран» пьесасына тән драмалық ерекшелік. Мұнда қайталанбас характерлер жасалған. Тағдыр тауқыметінің сұрапыл боранына душар болса да биік адамгершілік қасиетіне, азаматтығына кір келтірмей өмір кешкен </w:t>
      </w:r>
      <w:proofErr w:type="spellStart"/>
      <w:r w:rsidRPr="00866936">
        <w:rPr>
          <w:rFonts w:ascii="Times New Roman" w:eastAsia="Times New Roman" w:hAnsi="Times New Roman" w:cs="Times New Roman"/>
          <w:kern w:val="0"/>
          <w:sz w:val="28"/>
          <w:szCs w:val="28"/>
          <w:lang w:val="kk-KZ" w:eastAsia="ru-RU"/>
          <w14:ligatures w14:val="none"/>
        </w:rPr>
        <w:t>Қопан</w:t>
      </w:r>
      <w:proofErr w:type="spellEnd"/>
      <w:r w:rsidRPr="00866936">
        <w:rPr>
          <w:rFonts w:ascii="Times New Roman" w:eastAsia="Times New Roman" w:hAnsi="Times New Roman" w:cs="Times New Roman"/>
          <w:kern w:val="0"/>
          <w:sz w:val="28"/>
          <w:szCs w:val="28"/>
          <w:lang w:val="kk-KZ" w:eastAsia="ru-RU"/>
          <w14:ligatures w14:val="none"/>
        </w:rPr>
        <w:t xml:space="preserve"> мен Жаңыл бейнелері де қазақ драматургиясына қосқан үлесі болды. Өз </w:t>
      </w:r>
      <w:r w:rsidRPr="00866936">
        <w:rPr>
          <w:rFonts w:ascii="Times New Roman" w:eastAsia="Times New Roman" w:hAnsi="Times New Roman" w:cs="Times New Roman"/>
          <w:kern w:val="0"/>
          <w:sz w:val="28"/>
          <w:szCs w:val="28"/>
          <w:lang w:val="kk-KZ" w:eastAsia="ru-RU"/>
          <w14:ligatures w14:val="none"/>
        </w:rPr>
        <w:lastRenderedPageBreak/>
        <w:t xml:space="preserve">кейіпкерлерін өмірдің қаншама ауыр өткелдерімен автор драмалық өлшемді тартыс логикасын дәл ұстайды. Барлық оқиғалар </w:t>
      </w:r>
      <w:proofErr w:type="spellStart"/>
      <w:r w:rsidRPr="00866936">
        <w:rPr>
          <w:rFonts w:ascii="Times New Roman" w:eastAsia="Times New Roman" w:hAnsi="Times New Roman" w:cs="Times New Roman"/>
          <w:kern w:val="0"/>
          <w:sz w:val="28"/>
          <w:szCs w:val="28"/>
          <w:lang w:val="kk-KZ" w:eastAsia="ru-RU"/>
          <w14:ligatures w14:val="none"/>
        </w:rPr>
        <w:t>Қоспанның</w:t>
      </w:r>
      <w:proofErr w:type="spellEnd"/>
      <w:r w:rsidRPr="00866936">
        <w:rPr>
          <w:rFonts w:ascii="Times New Roman" w:eastAsia="Times New Roman" w:hAnsi="Times New Roman" w:cs="Times New Roman"/>
          <w:kern w:val="0"/>
          <w:sz w:val="28"/>
          <w:szCs w:val="28"/>
          <w:lang w:val="kk-KZ" w:eastAsia="ru-RU"/>
          <w14:ligatures w14:val="none"/>
        </w:rPr>
        <w:t xml:space="preserve"> іс-әрекетіне үйлесімді шыққан. Өмір болмысының әлеуметтік келбетін ашу кейіпкерлердің рухани ой-өрісіне үңіліп, характер ерекшеліктеріне ден қою </w:t>
      </w:r>
      <w:r w:rsidR="003D7B0E"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автордың драматургиясында қалыптасқан сипат. </w:t>
      </w:r>
      <w:proofErr w:type="spellStart"/>
      <w:r w:rsidRPr="00866936">
        <w:rPr>
          <w:rFonts w:ascii="Times New Roman" w:eastAsia="Times New Roman" w:hAnsi="Times New Roman" w:cs="Times New Roman"/>
          <w:kern w:val="0"/>
          <w:sz w:val="28"/>
          <w:szCs w:val="28"/>
          <w:lang w:val="kk-KZ" w:eastAsia="ru-RU"/>
          <w14:ligatures w14:val="none"/>
        </w:rPr>
        <w:t>Т.Ахтанов</w:t>
      </w:r>
      <w:proofErr w:type="spellEnd"/>
      <w:r w:rsidRPr="00866936">
        <w:rPr>
          <w:rFonts w:ascii="Times New Roman" w:eastAsia="Times New Roman" w:hAnsi="Times New Roman" w:cs="Times New Roman"/>
          <w:kern w:val="0"/>
          <w:sz w:val="28"/>
          <w:szCs w:val="28"/>
          <w:lang w:val="kk-KZ" w:eastAsia="ru-RU"/>
          <w14:ligatures w14:val="none"/>
        </w:rPr>
        <w:t xml:space="preserve"> өзінің ғұмырлық, шығармашылық принциптерінен </w:t>
      </w:r>
      <w:r w:rsidR="00E07F67"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суреткерлік эстетикасынан еш ауытқымай, еш айнымай отырып, кешегі шопан өмірінің мал шаруашылығының жоспарын экономикалық екпінді қозғалыстардың әлеуметтік тамырындағы небір келеңсіздікті, </w:t>
      </w:r>
      <w:proofErr w:type="spellStart"/>
      <w:r w:rsidRPr="00866936">
        <w:rPr>
          <w:rFonts w:ascii="Times New Roman" w:eastAsia="Times New Roman" w:hAnsi="Times New Roman" w:cs="Times New Roman"/>
          <w:kern w:val="0"/>
          <w:sz w:val="28"/>
          <w:szCs w:val="28"/>
          <w:lang w:val="kk-KZ" w:eastAsia="ru-RU"/>
          <w14:ligatures w14:val="none"/>
        </w:rPr>
        <w:t>көзжұмбайлықты</w:t>
      </w:r>
      <w:proofErr w:type="spellEnd"/>
      <w:r w:rsidRPr="00866936">
        <w:rPr>
          <w:rFonts w:ascii="Times New Roman" w:eastAsia="Times New Roman" w:hAnsi="Times New Roman" w:cs="Times New Roman"/>
          <w:kern w:val="0"/>
          <w:sz w:val="28"/>
          <w:szCs w:val="28"/>
          <w:lang w:val="kk-KZ" w:eastAsia="ru-RU"/>
          <w14:ligatures w14:val="none"/>
        </w:rPr>
        <w:t xml:space="preserve">, көзбояушылықты, тоғышарлықты, қоғамдық жауапсыздықты жеріне жеткізе отырып әшкерелей алған. </w:t>
      </w:r>
      <w:proofErr w:type="spellStart"/>
      <w:r w:rsidRPr="00866936">
        <w:rPr>
          <w:rFonts w:ascii="Times New Roman" w:eastAsia="Times New Roman" w:hAnsi="Times New Roman" w:cs="Times New Roman"/>
          <w:kern w:val="0"/>
          <w:sz w:val="28"/>
          <w:szCs w:val="28"/>
          <w:lang w:val="kk-KZ" w:eastAsia="ru-RU"/>
          <w14:ligatures w14:val="none"/>
        </w:rPr>
        <w:t>Т.Ахтанов</w:t>
      </w:r>
      <w:proofErr w:type="spellEnd"/>
      <w:r w:rsidRPr="00866936">
        <w:rPr>
          <w:rFonts w:ascii="Times New Roman" w:eastAsia="Times New Roman" w:hAnsi="Times New Roman" w:cs="Times New Roman"/>
          <w:kern w:val="0"/>
          <w:sz w:val="28"/>
          <w:szCs w:val="28"/>
          <w:lang w:val="kk-KZ" w:eastAsia="ru-RU"/>
          <w14:ligatures w14:val="none"/>
        </w:rPr>
        <w:t xml:space="preserve"> драматургиясында қаһарлы күндер шындығы бүгінгі өмірмен байланыстырыла </w:t>
      </w:r>
      <w:proofErr w:type="spellStart"/>
      <w:r w:rsidRPr="00866936">
        <w:rPr>
          <w:rFonts w:ascii="Times New Roman" w:eastAsia="Times New Roman" w:hAnsi="Times New Roman" w:cs="Times New Roman"/>
          <w:kern w:val="0"/>
          <w:sz w:val="28"/>
          <w:szCs w:val="28"/>
          <w:lang w:val="kk-KZ" w:eastAsia="ru-RU"/>
          <w14:ligatures w14:val="none"/>
        </w:rPr>
        <w:t>суреттелінеді</w:t>
      </w:r>
      <w:proofErr w:type="spellEnd"/>
      <w:r w:rsidRPr="00866936">
        <w:rPr>
          <w:rFonts w:ascii="Times New Roman" w:eastAsia="Times New Roman" w:hAnsi="Times New Roman" w:cs="Times New Roman"/>
          <w:kern w:val="0"/>
          <w:sz w:val="28"/>
          <w:szCs w:val="28"/>
          <w:lang w:val="kk-KZ" w:eastAsia="ru-RU"/>
          <w14:ligatures w14:val="none"/>
        </w:rPr>
        <w:t xml:space="preserve">. «Күтпеген кездесу» драмасындағы оқиға «Борандағы» сияқты бейбіт тұрмыста өтеді. Бірақ мұндағы басты тұлғалардың тағдыр талайы </w:t>
      </w:r>
      <w:r w:rsidR="007B2EE2"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 xml:space="preserve"> Ғайни бойындағы сөнбес сағынышы, </w:t>
      </w:r>
      <w:proofErr w:type="spellStart"/>
      <w:r w:rsidRPr="00866936">
        <w:rPr>
          <w:rFonts w:ascii="Times New Roman" w:eastAsia="Times New Roman" w:hAnsi="Times New Roman" w:cs="Times New Roman"/>
          <w:kern w:val="0"/>
          <w:sz w:val="28"/>
          <w:szCs w:val="28"/>
          <w:lang w:val="kk-KZ" w:eastAsia="ru-RU"/>
          <w14:ligatures w14:val="none"/>
        </w:rPr>
        <w:t>Естемісовтің</w:t>
      </w:r>
      <w:proofErr w:type="spellEnd"/>
      <w:r w:rsidRPr="00866936">
        <w:rPr>
          <w:rFonts w:ascii="Times New Roman" w:eastAsia="Times New Roman" w:hAnsi="Times New Roman" w:cs="Times New Roman"/>
          <w:kern w:val="0"/>
          <w:sz w:val="28"/>
          <w:szCs w:val="28"/>
          <w:lang w:val="kk-KZ" w:eastAsia="ru-RU"/>
          <w14:ligatures w14:val="none"/>
        </w:rPr>
        <w:t xml:space="preserve"> опасыздығы кешегі Ұлы Отан соғысына байланысты. 60-жылдардың соңы мен 70-жылдардың басында қазақ драматургиясында сәтті психологиялық пьесалар жазылып, театр репертуарын байытты. Олардың табысты қойылымдарына айналды. Бұл туындылардың ортақ ерекшелігі қаһармандарының драмалық тағдырына көбірек үңілу, сөйтіп, бұрыннан жиі байқалатын жадағай ақыл үйрету мен алған сезімнен арылуға бетбұрыс еді. Сол кездегі театр тарихында сондай ізденісті шығармалар қатарында </w:t>
      </w:r>
      <w:proofErr w:type="spellStart"/>
      <w:r w:rsidRPr="00866936">
        <w:rPr>
          <w:rFonts w:ascii="Times New Roman" w:eastAsia="Times New Roman" w:hAnsi="Times New Roman" w:cs="Times New Roman"/>
          <w:kern w:val="0"/>
          <w:sz w:val="28"/>
          <w:szCs w:val="28"/>
          <w:lang w:val="kk-KZ" w:eastAsia="ru-RU"/>
          <w14:ligatures w14:val="none"/>
        </w:rPr>
        <w:t>Қ.Мұхамеджановтың</w:t>
      </w:r>
      <w:proofErr w:type="spellEnd"/>
      <w:r w:rsidRPr="00866936">
        <w:rPr>
          <w:rFonts w:ascii="Times New Roman" w:eastAsia="Times New Roman" w:hAnsi="Times New Roman" w:cs="Times New Roman"/>
          <w:kern w:val="0"/>
          <w:sz w:val="28"/>
          <w:szCs w:val="28"/>
          <w:lang w:val="kk-KZ" w:eastAsia="ru-RU"/>
          <w14:ligatures w14:val="none"/>
        </w:rPr>
        <w:t xml:space="preserve"> «Жат елдесі», </w:t>
      </w:r>
      <w:proofErr w:type="spellStart"/>
      <w:r w:rsidRPr="00866936">
        <w:rPr>
          <w:rFonts w:ascii="Times New Roman" w:eastAsia="Times New Roman" w:hAnsi="Times New Roman" w:cs="Times New Roman"/>
          <w:kern w:val="0"/>
          <w:sz w:val="28"/>
          <w:szCs w:val="28"/>
          <w:lang w:val="kk-KZ" w:eastAsia="ru-RU"/>
          <w14:ligatures w14:val="none"/>
        </w:rPr>
        <w:t>С.Жүнісовтың</w:t>
      </w:r>
      <w:proofErr w:type="spellEnd"/>
      <w:r w:rsidRPr="00866936">
        <w:rPr>
          <w:rFonts w:ascii="Times New Roman" w:eastAsia="Times New Roman" w:hAnsi="Times New Roman" w:cs="Times New Roman"/>
          <w:kern w:val="0"/>
          <w:sz w:val="28"/>
          <w:szCs w:val="28"/>
          <w:lang w:val="kk-KZ" w:eastAsia="ru-RU"/>
          <w14:ligatures w14:val="none"/>
        </w:rPr>
        <w:t xml:space="preserve"> «Ажар мен ажалы», </w:t>
      </w:r>
      <w:proofErr w:type="spellStart"/>
      <w:r w:rsidRPr="00866936">
        <w:rPr>
          <w:rFonts w:ascii="Times New Roman" w:eastAsia="Times New Roman" w:hAnsi="Times New Roman" w:cs="Times New Roman"/>
          <w:kern w:val="0"/>
          <w:sz w:val="28"/>
          <w:szCs w:val="28"/>
          <w:lang w:val="kk-KZ" w:eastAsia="ru-RU"/>
          <w14:ligatures w14:val="none"/>
        </w:rPr>
        <w:t>Ш.Хұсайыновтың</w:t>
      </w:r>
      <w:proofErr w:type="spellEnd"/>
      <w:r w:rsidRPr="00866936">
        <w:rPr>
          <w:rFonts w:ascii="Times New Roman" w:eastAsia="Times New Roman" w:hAnsi="Times New Roman" w:cs="Times New Roman"/>
          <w:kern w:val="0"/>
          <w:sz w:val="28"/>
          <w:szCs w:val="28"/>
          <w:lang w:val="kk-KZ" w:eastAsia="ru-RU"/>
          <w14:ligatures w14:val="none"/>
        </w:rPr>
        <w:t xml:space="preserve"> «Қилы-қилы тағдырлары» және </w:t>
      </w:r>
      <w:proofErr w:type="spellStart"/>
      <w:r w:rsidRPr="00866936">
        <w:rPr>
          <w:rFonts w:ascii="Times New Roman" w:eastAsia="Times New Roman" w:hAnsi="Times New Roman" w:cs="Times New Roman"/>
          <w:kern w:val="0"/>
          <w:sz w:val="28"/>
          <w:szCs w:val="28"/>
          <w:lang w:val="kk-KZ" w:eastAsia="ru-RU"/>
          <w14:ligatures w14:val="none"/>
        </w:rPr>
        <w:t>Т.Ахтановтың</w:t>
      </w:r>
      <w:proofErr w:type="spellEnd"/>
      <w:r w:rsidRPr="00866936">
        <w:rPr>
          <w:rFonts w:ascii="Times New Roman" w:eastAsia="Times New Roman" w:hAnsi="Times New Roman" w:cs="Times New Roman"/>
          <w:kern w:val="0"/>
          <w:sz w:val="28"/>
          <w:szCs w:val="28"/>
          <w:lang w:val="kk-KZ" w:eastAsia="ru-RU"/>
          <w14:ligatures w14:val="none"/>
        </w:rPr>
        <w:t xml:space="preserve"> «Күтпеген кездесуі» аталды. </w:t>
      </w:r>
      <w:r w:rsidR="007B2EE2" w:rsidRPr="00866936">
        <w:rPr>
          <w:rFonts w:ascii="Times New Roman" w:eastAsia="Times New Roman" w:hAnsi="Times New Roman" w:cs="Times New Roman"/>
          <w:kern w:val="0"/>
          <w:sz w:val="28"/>
          <w:szCs w:val="28"/>
          <w:lang w:val="kk-KZ" w:eastAsia="ru-RU"/>
          <w14:ligatures w14:val="none"/>
        </w:rPr>
        <w:t xml:space="preserve"> </w:t>
      </w:r>
    </w:p>
    <w:p w14:paraId="447FAF98"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Жоғарыда берілген мәліметтерде қазақ драматургиясының қалыптасу, даму жолы тереңде жатырғанын айқын көреміз. Өзіндік ұлттық танымына, салт-дәстүріне, тұрмысына сай дамыған қазақ драматургиясы - бүгінгі күнге дейін жеткен әдебиетіміздегі үлкен жетістік. </w:t>
      </w:r>
    </w:p>
    <w:p w14:paraId="49F4410E" w14:textId="7D8B21DB" w:rsidR="00D05DD7" w:rsidRPr="00866936" w:rsidRDefault="0003525E" w:rsidP="00996E22">
      <w:pPr>
        <w:spacing w:before="100" w:beforeAutospacing="1" w:after="0" w:line="256" w:lineRule="auto"/>
        <w:ind w:firstLine="567"/>
        <w:jc w:val="both"/>
        <w:rPr>
          <w:rFonts w:ascii="Times New Roman" w:eastAsia="Times New Roman" w:hAnsi="Times New Roman" w:cs="Times New Roman"/>
          <w:b/>
          <w:bCs/>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Calibri" w:hAnsi="Times New Roman" w:cs="Times New Roman"/>
          <w:b/>
          <w:bCs/>
          <w:kern w:val="0"/>
          <w:sz w:val="28"/>
          <w:szCs w:val="28"/>
          <w:lang w:val="kk-KZ"/>
          <w14:ligatures w14:val="none"/>
        </w:rPr>
        <w:t>1.2 Қазақ драматургиясындағы Отан және Намыс тақырыптарын бейнелеген шығармалардың мазмұндық-теориялық аспектілері</w:t>
      </w:r>
    </w:p>
    <w:p w14:paraId="3A70A282" w14:textId="77777777" w:rsidR="00D05DD7" w:rsidRPr="00866936" w:rsidRDefault="0003525E" w:rsidP="00532586">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Қазақ драматургиясындағы Отан және Намыс құндылықтары ұлттық идеяның концептуалдық өзегін құрайтын іргелі категориялар ретінде қарастырылады. Бұл ұғымдар тек тақырыптық мотив деңгейінде шектелмей, ұлттың тарихи-мәдени өзіндік санасын, мемлекетшілдік ойлау жүйесін және рухани тұтастығын айқындайтын базалық аксиологиялық құрылым қызметін атқарады.</w:t>
      </w:r>
    </w:p>
    <w:p w14:paraId="0E1728B3" w14:textId="77777777" w:rsidR="00D05DD7" w:rsidRPr="00866936" w:rsidRDefault="0003525E" w:rsidP="00532586">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Ғылыми тұрғыдан алғанда, Отан </w:t>
      </w:r>
      <w:proofErr w:type="spellStart"/>
      <w:r w:rsidRPr="00866936">
        <w:rPr>
          <w:rFonts w:ascii="Times New Roman" w:eastAsia="Times New Roman" w:hAnsi="Times New Roman" w:cs="Times New Roman"/>
          <w:kern w:val="0"/>
          <w:sz w:val="28"/>
          <w:szCs w:val="28"/>
          <w:lang w:val="kk-KZ" w:eastAsia="ru-RU"/>
          <w14:ligatures w14:val="none"/>
        </w:rPr>
        <w:t>концептісі</w:t>
      </w:r>
      <w:proofErr w:type="spellEnd"/>
      <w:r w:rsidRPr="00866936">
        <w:rPr>
          <w:rFonts w:ascii="Times New Roman" w:eastAsia="Times New Roman" w:hAnsi="Times New Roman" w:cs="Times New Roman"/>
          <w:kern w:val="0"/>
          <w:sz w:val="28"/>
          <w:szCs w:val="28"/>
          <w:lang w:val="kk-KZ" w:eastAsia="ru-RU"/>
          <w14:ligatures w14:val="none"/>
        </w:rPr>
        <w:t xml:space="preserve"> драмалық мәтіндерде кеңістік пен тарихи жадының, әлеуметтік бірегейліктің және саяси-мәдени тұтастықтың символдық моделі ретінде көрініс табады. Ол ұлттық болмыстың территориялық, тілдік және мәдени өлшемдерін біріктіретін </w:t>
      </w:r>
      <w:proofErr w:type="spellStart"/>
      <w:r w:rsidRPr="00866936">
        <w:rPr>
          <w:rFonts w:ascii="Times New Roman" w:eastAsia="Times New Roman" w:hAnsi="Times New Roman" w:cs="Times New Roman"/>
          <w:kern w:val="0"/>
          <w:sz w:val="28"/>
          <w:szCs w:val="28"/>
          <w:lang w:val="kk-KZ" w:eastAsia="ru-RU"/>
          <w14:ligatures w14:val="none"/>
        </w:rPr>
        <w:t>интегративті</w:t>
      </w:r>
      <w:proofErr w:type="spellEnd"/>
      <w:r w:rsidRPr="00866936">
        <w:rPr>
          <w:rFonts w:ascii="Times New Roman" w:eastAsia="Times New Roman" w:hAnsi="Times New Roman" w:cs="Times New Roman"/>
          <w:kern w:val="0"/>
          <w:sz w:val="28"/>
          <w:szCs w:val="28"/>
          <w:lang w:val="kk-KZ" w:eastAsia="ru-RU"/>
          <w14:ligatures w14:val="none"/>
        </w:rPr>
        <w:t xml:space="preserve"> категория болып саналады.</w:t>
      </w:r>
    </w:p>
    <w:p w14:paraId="29811BD8" w14:textId="77777777" w:rsidR="00D05DD7" w:rsidRPr="00866936" w:rsidRDefault="0003525E" w:rsidP="00532586">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Ал Намыс ұғымы жеке тұлғалық және ұжымдық моральдық кодтың өзегін құрай отырып, кейіпкерлердің мінез-</w:t>
      </w:r>
      <w:proofErr w:type="spellStart"/>
      <w:r w:rsidRPr="00866936">
        <w:rPr>
          <w:rFonts w:ascii="Times New Roman" w:eastAsia="Times New Roman" w:hAnsi="Times New Roman" w:cs="Times New Roman"/>
          <w:kern w:val="0"/>
          <w:sz w:val="28"/>
          <w:szCs w:val="28"/>
          <w:lang w:val="kk-KZ" w:eastAsia="ru-RU"/>
          <w14:ligatures w14:val="none"/>
        </w:rPr>
        <w:t>құлықтық</w:t>
      </w:r>
      <w:proofErr w:type="spellEnd"/>
      <w:r w:rsidRPr="00866936">
        <w:rPr>
          <w:rFonts w:ascii="Times New Roman" w:eastAsia="Times New Roman" w:hAnsi="Times New Roman" w:cs="Times New Roman"/>
          <w:kern w:val="0"/>
          <w:sz w:val="28"/>
          <w:szCs w:val="28"/>
          <w:lang w:val="kk-KZ" w:eastAsia="ru-RU"/>
          <w14:ligatures w14:val="none"/>
        </w:rPr>
        <w:t xml:space="preserve"> стратегиясын, конфликт динамикасын және этикалық таңдаулар жүйесін айқындайды. Бұл категория </w:t>
      </w:r>
      <w:r w:rsidRPr="00866936">
        <w:rPr>
          <w:rFonts w:ascii="Times New Roman" w:eastAsia="Times New Roman" w:hAnsi="Times New Roman" w:cs="Times New Roman"/>
          <w:kern w:val="0"/>
          <w:sz w:val="28"/>
          <w:szCs w:val="28"/>
          <w:lang w:val="kk-KZ" w:eastAsia="ru-RU"/>
          <w14:ligatures w14:val="none"/>
        </w:rPr>
        <w:lastRenderedPageBreak/>
        <w:t>ұлттық мінездің этикалық регуляторы ретінде қызмет етіп, драматургиялық шығармаларда әлеуметтік жауапкершілік, ар-ождан және тарихи міндет ұғымдарымен тығыз байланыста дамиды.</w:t>
      </w:r>
    </w:p>
    <w:p w14:paraId="5915E584" w14:textId="77777777" w:rsidR="00D05DD7" w:rsidRPr="00866936" w:rsidRDefault="0003525E" w:rsidP="00532586">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Осы тұрғыдан алғанда, Отан мен Намыс ұғымдары қазақ драматургиясында жай ғана көркемдік элемент емес, ұлттық идеяның концептуалдық негізін құрайтын </w:t>
      </w:r>
      <w:proofErr w:type="spellStart"/>
      <w:r w:rsidRPr="00866936">
        <w:rPr>
          <w:rFonts w:ascii="Times New Roman" w:eastAsia="Times New Roman" w:hAnsi="Times New Roman" w:cs="Times New Roman"/>
          <w:kern w:val="0"/>
          <w:sz w:val="28"/>
          <w:szCs w:val="28"/>
          <w:lang w:val="kk-KZ" w:eastAsia="ru-RU"/>
          <w14:ligatures w14:val="none"/>
        </w:rPr>
        <w:t>жүйеқұраушы</w:t>
      </w:r>
      <w:proofErr w:type="spellEnd"/>
      <w:r w:rsidRPr="00866936">
        <w:rPr>
          <w:rFonts w:ascii="Times New Roman" w:eastAsia="Times New Roman" w:hAnsi="Times New Roman" w:cs="Times New Roman"/>
          <w:kern w:val="0"/>
          <w:sz w:val="28"/>
          <w:szCs w:val="28"/>
          <w:lang w:val="kk-KZ" w:eastAsia="ru-RU"/>
          <w14:ligatures w14:val="none"/>
        </w:rPr>
        <w:t xml:space="preserve"> факторлар болып табылады. Олар ұлттың мемлекет болып қалыптасу үдерісіндегі идеологиялық, рухани және мәдени «ядро» қызметін атқарып, ұлттық дамудың аксиологиялық бағытын айқындайды.</w:t>
      </w:r>
    </w:p>
    <w:p w14:paraId="3812CDB3" w14:textId="6E60D40E" w:rsidR="00D05DD7" w:rsidRPr="00866936" w:rsidRDefault="0003525E" w:rsidP="00532586">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Әр адамның туып-өскен жері, қоныстаған ата-мекені, ата-бабамыздан мирас болып қалған кең-байтақ, қасиетті мекен Отан деген ұғымға саяды. «Отан  отбасынан басталады» дейді халық. Отанды сүю отбасынан, туған жерге деген сүйіспеншіліктен бастау алады. Адам өз Отанын қадірлеп, оның өркендеуі үшін қызмет е</w:t>
      </w:r>
      <w:r w:rsidR="00866936" w:rsidRPr="004A3AB8">
        <w:rPr>
          <w:rFonts w:ascii="Times New Roman" w:eastAsia="Times New Roman" w:hAnsi="Times New Roman" w:cs="Times New Roman"/>
          <w:kern w:val="0"/>
          <w:sz w:val="28"/>
          <w:szCs w:val="28"/>
          <w:lang w:val="kk-KZ" w:eastAsia="ru-RU"/>
          <w14:ligatures w14:val="none"/>
        </w:rPr>
        <w:t>т</w:t>
      </w:r>
      <w:r w:rsidRPr="00866936">
        <w:rPr>
          <w:rFonts w:ascii="Times New Roman" w:eastAsia="Times New Roman" w:hAnsi="Times New Roman" w:cs="Times New Roman"/>
          <w:kern w:val="0"/>
          <w:sz w:val="28"/>
          <w:szCs w:val="28"/>
          <w:lang w:val="kk-KZ" w:eastAsia="ru-RU"/>
          <w14:ligatures w14:val="none"/>
        </w:rPr>
        <w:t xml:space="preserve">уі тиіс. Біздің Отанымыз – терең тарихы, мұралық мәдениеті, тамаша табиғаты мен мол қазына байлығы бар Қазақстан. </w:t>
      </w:r>
    </w:p>
    <w:p w14:paraId="21E1B822" w14:textId="38FB7B3C" w:rsidR="00AE7E69" w:rsidRPr="00866936" w:rsidRDefault="00AE7E69" w:rsidP="00532586">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Намыс – жеке тұлғаның өз қадірін, арын, абыройын сақтау сезімі. Намыс – адамды әрекетке итермелейтін рухани қуат, ол ел мен жер алдындағы жауапкершілікті арттырады. Намысты болу – өз халқының мәртебесін қорғау, әділетсіздікке қарсы тұру, ел мүддесін биік қою деген ұғымды білдіреді.</w:t>
      </w:r>
    </w:p>
    <w:p w14:paraId="6B61B309" w14:textId="77777777" w:rsidR="00AE7E69" w:rsidRPr="00866936" w:rsidRDefault="00AE7E69" w:rsidP="00532586">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Намыс – адамның жан дүниесінде орын алатын Отанының, отбасының, ұлтының, қоршаған орта мен қоғамның мәнін сезінуінен, әрекетінен, іс-қимылынан көрінетін ар-ұжданы, абыройы.</w:t>
      </w:r>
    </w:p>
    <w:p w14:paraId="1E1E5370" w14:textId="77777777" w:rsidR="00AE7E69" w:rsidRPr="00866936" w:rsidRDefault="00AE7E69" w:rsidP="00AE7E69">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Намыс құндылығына жататын ұғымдар: жігер, рух, мінез.</w:t>
      </w:r>
    </w:p>
    <w:p w14:paraId="446A1036" w14:textId="06CC0E3B" w:rsidR="00D05DD7" w:rsidRPr="00866936" w:rsidRDefault="0003525E" w:rsidP="00996E22">
      <w:pPr>
        <w:spacing w:after="0" w:line="240" w:lineRule="auto"/>
        <w:ind w:firstLine="567"/>
        <w:jc w:val="both"/>
        <w:rPr>
          <w:rFonts w:ascii="Times New Roman" w:eastAsia="Times New Roman" w:hAnsi="Times New Roman" w:cs="Times New Roman"/>
          <w:strike/>
          <w:color w:val="EE0000"/>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А. Байтұрсынов «Адал адам, Отанын сүйеді. Адал, ақ жүрекке Отан </w:t>
      </w:r>
      <w:proofErr w:type="spellStart"/>
      <w:r w:rsidRPr="00866936">
        <w:rPr>
          <w:rFonts w:ascii="Times New Roman" w:eastAsia="Times New Roman" w:hAnsi="Times New Roman" w:cs="Times New Roman"/>
          <w:kern w:val="0"/>
          <w:sz w:val="28"/>
          <w:szCs w:val="28"/>
          <w:lang w:val="kk-KZ" w:eastAsia="ru-RU"/>
          <w14:ligatures w14:val="none"/>
        </w:rPr>
        <w:t>анасындай</w:t>
      </w:r>
      <w:proofErr w:type="spellEnd"/>
      <w:r w:rsidRPr="00866936">
        <w:rPr>
          <w:rFonts w:ascii="Times New Roman" w:eastAsia="Times New Roman" w:hAnsi="Times New Roman" w:cs="Times New Roman"/>
          <w:kern w:val="0"/>
          <w:sz w:val="28"/>
          <w:szCs w:val="28"/>
          <w:lang w:val="kk-KZ" w:eastAsia="ru-RU"/>
          <w14:ligatures w14:val="none"/>
        </w:rPr>
        <w:t xml:space="preserve">. Отанның дегенін істеу -  қуаныш, мақтаныш. Отанға деген махаббаты бізде болмайды», </w:t>
      </w:r>
      <w:proofErr w:type="spellStart"/>
      <w:r w:rsidRPr="00866936">
        <w:rPr>
          <w:rFonts w:ascii="Times New Roman" w:eastAsia="Times New Roman" w:hAnsi="Times New Roman" w:cs="Times New Roman"/>
          <w:kern w:val="0"/>
          <w:sz w:val="28"/>
          <w:szCs w:val="28"/>
          <w:lang w:val="kk-KZ" w:eastAsia="ru-RU"/>
          <w14:ligatures w14:val="none"/>
        </w:rPr>
        <w:t>Т.Тәжібаев</w:t>
      </w:r>
      <w:proofErr w:type="spellEnd"/>
      <w:r w:rsidRPr="00866936">
        <w:rPr>
          <w:rFonts w:ascii="Times New Roman" w:eastAsia="Times New Roman" w:hAnsi="Times New Roman" w:cs="Times New Roman"/>
          <w:kern w:val="0"/>
          <w:sz w:val="28"/>
          <w:szCs w:val="28"/>
          <w:lang w:val="kk-KZ" w:eastAsia="ru-RU"/>
          <w14:ligatures w14:val="none"/>
        </w:rPr>
        <w:t xml:space="preserve"> «Өз Отанын, өз халқын, өз тілін, тамаша ұлттық дәстүрлерін жалынды жүрекпен сүйген, өзінің Отанға деген сүйіспеншілігін сөз жүзінде емес, іс жүзінде көрсеткен адам ғана нағыз патриот болып саналады» деген нақыл сөзі қазіргі ұрпақты </w:t>
      </w:r>
      <w:proofErr w:type="spellStart"/>
      <w:r w:rsidRPr="00866936">
        <w:rPr>
          <w:rFonts w:ascii="Times New Roman" w:eastAsia="Times New Roman" w:hAnsi="Times New Roman" w:cs="Times New Roman"/>
          <w:kern w:val="0"/>
          <w:sz w:val="28"/>
          <w:szCs w:val="28"/>
          <w:lang w:val="kk-KZ" w:eastAsia="ru-RU"/>
          <w14:ligatures w14:val="none"/>
        </w:rPr>
        <w:t>елжандылық</w:t>
      </w:r>
      <w:proofErr w:type="spellEnd"/>
      <w:r w:rsidRPr="00866936">
        <w:rPr>
          <w:rFonts w:ascii="Times New Roman" w:eastAsia="Times New Roman" w:hAnsi="Times New Roman" w:cs="Times New Roman"/>
          <w:kern w:val="0"/>
          <w:sz w:val="28"/>
          <w:szCs w:val="28"/>
          <w:lang w:val="kk-KZ" w:eastAsia="ru-RU"/>
          <w14:ligatures w14:val="none"/>
        </w:rPr>
        <w:t>, отансүйгіштік сезімдерін  игі істер арқылы көрсете білуге шақырады</w:t>
      </w:r>
      <w:r w:rsidR="004F5CBF" w:rsidRPr="00866936">
        <w:rPr>
          <w:rFonts w:ascii="Times New Roman" w:eastAsia="Times New Roman" w:hAnsi="Times New Roman" w:cs="Times New Roman"/>
          <w:kern w:val="0"/>
          <w:sz w:val="28"/>
          <w:szCs w:val="28"/>
          <w:lang w:val="kk-KZ" w:eastAsia="ru-RU"/>
          <w14:ligatures w14:val="none"/>
        </w:rPr>
        <w:t xml:space="preserve"> </w:t>
      </w:r>
      <w:r w:rsidR="004F5CBF" w:rsidRPr="004A3AB8">
        <w:rPr>
          <w:rFonts w:ascii="Times New Roman" w:eastAsia="Times New Roman" w:hAnsi="Times New Roman" w:cs="Times New Roman"/>
          <w:kern w:val="0"/>
          <w:sz w:val="28"/>
          <w:szCs w:val="28"/>
          <w:lang w:val="kk-KZ" w:eastAsia="ru-RU"/>
          <w14:ligatures w14:val="none"/>
        </w:rPr>
        <w:t>[</w:t>
      </w:r>
      <w:r w:rsidR="00AE7E69" w:rsidRPr="004A3AB8">
        <w:rPr>
          <w:rFonts w:ascii="Times New Roman" w:eastAsia="Times New Roman" w:hAnsi="Times New Roman" w:cs="Times New Roman"/>
          <w:kern w:val="0"/>
          <w:sz w:val="28"/>
          <w:szCs w:val="28"/>
          <w:lang w:val="kk-KZ" w:eastAsia="ru-RU"/>
          <w14:ligatures w14:val="none"/>
        </w:rPr>
        <w:t>7</w:t>
      </w:r>
      <w:r w:rsidR="004A3AB8">
        <w:rPr>
          <w:rFonts w:ascii="Times New Roman" w:eastAsia="Times New Roman" w:hAnsi="Times New Roman" w:cs="Times New Roman"/>
          <w:kern w:val="0"/>
          <w:sz w:val="28"/>
          <w:szCs w:val="28"/>
          <w:lang w:val="kk-KZ" w:eastAsia="ru-RU"/>
          <w14:ligatures w14:val="none"/>
        </w:rPr>
        <w:t>6</w:t>
      </w:r>
      <w:r w:rsidR="004F5CBF" w:rsidRPr="004A3AB8">
        <w:rPr>
          <w:rFonts w:ascii="Times New Roman" w:eastAsia="Times New Roman" w:hAnsi="Times New Roman" w:cs="Times New Roman"/>
          <w:kern w:val="0"/>
          <w:sz w:val="28"/>
          <w:szCs w:val="28"/>
          <w:lang w:val="kk-KZ" w:eastAsia="ru-RU"/>
          <w14:ligatures w14:val="none"/>
        </w:rPr>
        <w:t>, б.</w:t>
      </w:r>
      <w:r w:rsidR="004A3AB8">
        <w:rPr>
          <w:rFonts w:ascii="Times New Roman" w:eastAsia="Times New Roman" w:hAnsi="Times New Roman" w:cs="Times New Roman"/>
          <w:kern w:val="0"/>
          <w:sz w:val="28"/>
          <w:szCs w:val="28"/>
          <w:lang w:val="kk-KZ" w:eastAsia="ru-RU"/>
          <w14:ligatures w14:val="none"/>
        </w:rPr>
        <w:t>86-</w:t>
      </w:r>
      <w:r w:rsidR="004F5CBF" w:rsidRPr="004A3AB8">
        <w:rPr>
          <w:rFonts w:ascii="Times New Roman" w:eastAsia="Times New Roman" w:hAnsi="Times New Roman" w:cs="Times New Roman"/>
          <w:kern w:val="0"/>
          <w:sz w:val="28"/>
          <w:szCs w:val="28"/>
          <w:lang w:val="kk-KZ" w:eastAsia="ru-RU"/>
          <w14:ligatures w14:val="none"/>
        </w:rPr>
        <w:t>91]</w:t>
      </w:r>
      <w:r w:rsidR="00072892" w:rsidRPr="004A3AB8">
        <w:rPr>
          <w:rFonts w:ascii="Times New Roman" w:eastAsia="Times New Roman" w:hAnsi="Times New Roman" w:cs="Times New Roman"/>
          <w:kern w:val="0"/>
          <w:sz w:val="28"/>
          <w:szCs w:val="28"/>
          <w:lang w:val="kk-KZ" w:eastAsia="ru-RU"/>
          <w14:ligatures w14:val="none"/>
        </w:rPr>
        <w:t>.</w:t>
      </w:r>
    </w:p>
    <w:p w14:paraId="2F66694D" w14:textId="765FAED4"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Теориялық тұрғыдан алғанда, Отан –  драмалық шығармада тек географиялық кеңістік немесе мекен емес, ол – кейіпкердің ішкі дүниесіндегі «рухани күш» және оның тарихи миссиясын анықтайтын басты нысан. Драматургиялық ұлттық идея тұрғысынан Отан </w:t>
      </w:r>
      <w:r w:rsidR="003D7B0E"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халықтың бар күш-жігері мен іс-әрекетін замана алға тартып отырған аса жауапты тарихи міндетті жүзеге асыруға жұмылдыратын саяси платформа.</w:t>
      </w:r>
    </w:p>
    <w:p w14:paraId="06E283B8" w14:textId="039DCF0E"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Отан –  кейіпкердің ішкі драматизмін тудырушы күш. Мәселен, </w:t>
      </w:r>
      <w:r w:rsidR="00B14365"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 xml:space="preserve">Ә. Кекілбаевтың «Абылай хан» драмасында Отан </w:t>
      </w:r>
      <w:r w:rsidR="00B14365"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отансүйгіштік пафоспен беріліп, мемлекетшілдік қасиеттерді сіңірудің негізгі құралы ретінде суреттеледі.</w:t>
      </w:r>
    </w:p>
    <w:p w14:paraId="3AE3EE07"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Намыс – ұлттық бірегейліктің (идентификация) этикалық өлшемі. Драмада намыс категориясы халықтың өзін-өзі тануының, бодандыққа қарсы тұруының және «құл болмау» идеясының көркем көрінісі болып табылады. Намыс –  </w:t>
      </w:r>
      <w:r w:rsidRPr="00866936">
        <w:rPr>
          <w:rFonts w:ascii="Times New Roman" w:eastAsia="Times New Roman" w:hAnsi="Times New Roman" w:cs="Times New Roman"/>
          <w:kern w:val="0"/>
          <w:sz w:val="28"/>
          <w:szCs w:val="28"/>
          <w:lang w:val="kk-KZ" w:eastAsia="ru-RU"/>
          <w14:ligatures w14:val="none"/>
        </w:rPr>
        <w:lastRenderedPageBreak/>
        <w:t xml:space="preserve">тұлғаның өз халқының бостандығы мен мемлекеттің тұтастығы жолындағы рухани жауапкершілігі. </w:t>
      </w:r>
    </w:p>
    <w:p w14:paraId="552F679F"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Намыс –  «іштегі дертпен» (алауыздықпен) күрес құралы. М. Әуезовтің «Хан Кене» трагедиясында ұлттық намыс тек сыртқы жаумен ғана емес, ел ішіндегі жікшілдікпен, сатқындықпен (арам бездермен) күресу арқылы шыңдалады.</w:t>
      </w:r>
    </w:p>
    <w:p w14:paraId="16A719E1"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Ұлттық-мемлекеттік идеология қоғамның әртүрлі әлеуметтік топтарын біріктіруде маңызды рөл атқарады. Драматургия бұл жерде билік пен халықты жақындастырушы рухани күш қызметін атқарып, Отан мен Намыс идеяларын көркем шешім арқылы халықтың санасына сіңіреді. Отан мен Намыс құндылықтарын оқыту жастардың бойына ұлттық ізгіліктер мен рухани байлықты сіңіруде ерекше рөл атқарады. Бұл құндылықтар –студенттердің азаматтық-патриоттық тәрбиесінің дидактикалық негізі. </w:t>
      </w:r>
    </w:p>
    <w:p w14:paraId="23987B6C"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Ұлттық идея (Отан мен Намыс) – «Мәңгілік ел» мен тәуелсіздіктің мызғымас негізі. Ауызбіршілігі мен намысы жоқ елдің тәуелсіздігі тұрлаусыз болады, сондықтан драма бұл құндылықтарды «саяси платформа немесе әлеуметтік бағдарламадағы парадигма» деңгейінде бейнелейді.</w:t>
      </w:r>
    </w:p>
    <w:p w14:paraId="2BC397EE"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Қазақ драматургиясындағы Отан мен Намыс – тарихи жадыны жаңғыртатын, ұлттық бірегейлікті сақтайтын және мемлекеттілікті нығайтатын базалық категориялар. Бұл құндылықтар кейіпкерлердің ішкі арпалысы (жан диалектикасы) мен сыртқы тартыстары (әлеуметтік-саяси проблематика) арқылы ашылып, оқырман мен көрерменді рухани жаңғыруға жетелейді.</w:t>
      </w:r>
    </w:p>
    <w:p w14:paraId="09A85A0F" w14:textId="01EFFA3C"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Ғылыми тұрғыдан алғанда, ұлттық идея – кез келген халықтың мемлекет болып қалыптасуының өзегі және ұлтты дамытудың ядросы болып табылады. Драматургиялық шығармаларда бұл идея кейіпкерлердің Отанға деген сүйіспеншілігі мен ұлттық намысты қорғау жолындағы іс-әрекеттері арқылы көрініс табады. Ұлттық-мемлекеттік идеологияны қоғам мүшелерінің санасына сіңіруде ұлттық драматургияның маңызы айрықша, өйткені ол билік пен халықты жақындастырушы рухани күш.</w:t>
      </w:r>
      <w:r w:rsidRPr="00866936">
        <w:rPr>
          <w:rFonts w:ascii="Times New Roman" w:eastAsia="Calibri" w:hAnsi="Times New Roman" w:cs="Times New Roman"/>
          <w:kern w:val="0"/>
          <w:sz w:val="28"/>
          <w:szCs w:val="28"/>
          <w:lang w:val="kk-KZ"/>
          <w14:ligatures w14:val="none"/>
        </w:rPr>
        <w:t xml:space="preserve"> Ұлттық идея – кез келген халықтың мемлекет болып қалыптасуының негізгі өзегі және ұлтты дамытудың ядросы болып табылады. Бұл ұғымның аясында ұлттың өзі туралы түсінігі, оның әлемдегі орны мен тарихи миссиясы, өткені мен болашағы туралы ортақ көзқарастары шоғырланған. Осы орайда қазақ драматургиясындағы Отан мен Намыс тақырыптарының теориялық негіздерін келесі аспектілер арқылы кеңейтіп қарастыруға болады: ғ</w:t>
      </w:r>
      <w:r w:rsidRPr="00866936">
        <w:rPr>
          <w:rFonts w:ascii="Times New Roman" w:eastAsia="Times New Roman" w:hAnsi="Times New Roman" w:cs="Times New Roman"/>
          <w:kern w:val="0"/>
          <w:sz w:val="28"/>
          <w:szCs w:val="28"/>
          <w:lang w:val="kk-KZ" w:eastAsia="ru-RU"/>
          <w14:ligatures w14:val="none"/>
        </w:rPr>
        <w:t>ылыми-теориялық тұрғыдан ұлттық идея халықтың бар күш-жігерін замана алға тартып отырған тарихи міндеттерді орындауға жұмылдыратын, әлеуметтік тұтастықты қамтамасыз ететін рухани күш және саяси платформа болып табылады. Драматургиялық шығармаларда бұл күш кейіпкерлердің елдік мүдде жолындағы намысты әрекеттері мен Отанға деген адалдығы арқылы ашылады. Мысалы, Ә. Кекілбаевтың «Абылай хан» драмасында ұлттық идея – отансүйгіштік пафоспен беріліп, жас ұрпақ бойына мемлекетшілдік қасиеттерді сіңірудің басты құралына айналады</w:t>
      </w:r>
      <w:r w:rsidR="00721700" w:rsidRPr="00866936">
        <w:rPr>
          <w:rFonts w:ascii="Times New Roman" w:eastAsia="Times New Roman" w:hAnsi="Times New Roman" w:cs="Times New Roman"/>
          <w:kern w:val="0"/>
          <w:sz w:val="28"/>
          <w:szCs w:val="28"/>
          <w:lang w:val="kk-KZ" w:eastAsia="ru-RU"/>
          <w14:ligatures w14:val="none"/>
        </w:rPr>
        <w:t xml:space="preserve"> [7</w:t>
      </w:r>
      <w:r w:rsidR="006F519F">
        <w:rPr>
          <w:rFonts w:ascii="Times New Roman" w:eastAsia="Times New Roman" w:hAnsi="Times New Roman" w:cs="Times New Roman"/>
          <w:kern w:val="0"/>
          <w:sz w:val="28"/>
          <w:szCs w:val="28"/>
          <w:lang w:val="kk-KZ" w:eastAsia="ru-RU"/>
          <w14:ligatures w14:val="none"/>
        </w:rPr>
        <w:t>7</w:t>
      </w:r>
      <w:r w:rsidR="00721700"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w:t>
      </w:r>
    </w:p>
    <w:p w14:paraId="1A93A7B3"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Ұлттық идея – «Мәңгілік ел» мен тәуелсіздіктің берік тұғыры. Ұлттық намысы жоқ немесе ауызбіршілігі жоқ елдің тәуелсіздігі тұрлаусыз болады. </w:t>
      </w:r>
      <w:r w:rsidRPr="00866936">
        <w:rPr>
          <w:rFonts w:ascii="Times New Roman" w:eastAsia="Times New Roman" w:hAnsi="Times New Roman" w:cs="Times New Roman"/>
          <w:kern w:val="0"/>
          <w:sz w:val="28"/>
          <w:szCs w:val="28"/>
          <w:lang w:val="kk-KZ" w:eastAsia="ru-RU"/>
          <w14:ligatures w14:val="none"/>
        </w:rPr>
        <w:lastRenderedPageBreak/>
        <w:t>Драмада Отан тек географиялық кеңістік емес, ол – кейіпкердің ішкі драматизмін тудыратын, тарихи жауапкершілікті жүктейтін қасиетті ұғым. Бұл халықтың өзін-өзі іздеуі мен тануының көрінісі. М. Әуезовтің «Хан Кене» трагедиясындағы азаттық идеясы мен Кенесарының «Мені іштегі дерт жығып отыр» деген сөздері ұлттық намыстың алауыздықтан зардап шегуін көрсететін терең теориялық тұжырым.</w:t>
      </w:r>
    </w:p>
    <w:p w14:paraId="2D9544FC"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Ұлттық-мемлекеттік идеология қоғамның барлық мүшелерін, әртүрлі этникалық және әлеуметтік топтарды біріктіруде маңызды рөл атқарады. Драматургия бұл жерде билік пен халық арасындағы алтын көпір қызметін атқарады.</w:t>
      </w:r>
    </w:p>
    <w:p w14:paraId="528451E9"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Тарих көрсеткендей, идеологиялық жүйе біртұтас болғанда ғана қоғам тұтастығын сақтайды.</w:t>
      </w:r>
    </w:p>
    <w:p w14:paraId="394733BB" w14:textId="6C9C8A4E"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Д</w:t>
      </w:r>
      <w:r w:rsidR="00482E82"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Рамазанның «Керей-Жәнібек» немесе «Абылай ханның арманы» сияқты тарихи драмаларында хан мен қарашаның ортақ мақсаты – ел бірлігі мен намысын қорғау арқылы көрініс табады, бұл ұлттық идеологияның көркем шешімі болып табылады.</w:t>
      </w:r>
    </w:p>
    <w:p w14:paraId="7B986FD6"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Ұлттық драматургияны оқыту жастардың бойына ұлттық ізгіліктер мен салт-сананы, рухани байлықты сіңіруде ерекше рөл атқарады. Тәуелсіз Қазақстан жағдайында идентификация мәселесі өзекті болғандықтан, драматургиядағы ұлттық идея студенттердің азаматтық-патриоттық тәрбиесінің дидактикалық негізіне айналуда.</w:t>
      </w:r>
    </w:p>
    <w:p w14:paraId="22075BF5"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Қазақ драматургиясында Отан тақырыбы 1930-40 жылдары әскери-патриоттық бағытта қарқынды дамыды.</w:t>
      </w:r>
    </w:p>
    <w:p w14:paraId="0F5F792F"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М. Әуезовтың  «Шекарада» (1937) шығармасы қазақ драматургиясында Отан қорғау және сақтықты күшейту тақырыбын бастап берген туындылардың бірі.</w:t>
      </w:r>
    </w:p>
    <w:p w14:paraId="5CB8B5DF" w14:textId="17E33C56"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Ә. Әбішевтің «Отан үшін» (1939) және «Жолдастар» (1940) пьесалары батырлық пен патриотизм идеяларын көркемдік тұрғыда насихаттап, кейіпкерлердің ел алдындағы азаматтық жауапкершілігін айқындайды. «Намыс гвардиясы» драмасында Бауыржан Момышұлының </w:t>
      </w:r>
      <w:proofErr w:type="spellStart"/>
      <w:r w:rsidRPr="00866936">
        <w:rPr>
          <w:rFonts w:ascii="Times New Roman" w:eastAsia="Times New Roman" w:hAnsi="Times New Roman" w:cs="Times New Roman"/>
          <w:kern w:val="0"/>
          <w:sz w:val="28"/>
          <w:szCs w:val="28"/>
          <w:lang w:val="kk-KZ" w:eastAsia="ru-RU"/>
          <w14:ligatures w14:val="none"/>
        </w:rPr>
        <w:t>прототипі</w:t>
      </w:r>
      <w:proofErr w:type="spellEnd"/>
      <w:r w:rsidRPr="00866936">
        <w:rPr>
          <w:rFonts w:ascii="Times New Roman" w:eastAsia="Times New Roman" w:hAnsi="Times New Roman" w:cs="Times New Roman"/>
          <w:kern w:val="0"/>
          <w:sz w:val="28"/>
          <w:szCs w:val="28"/>
          <w:lang w:val="kk-KZ" w:eastAsia="ru-RU"/>
          <w14:ligatures w14:val="none"/>
        </w:rPr>
        <w:t xml:space="preserve"> негізінде қазақ сарбаздарының соғыс кезіндегі ерлігі мен Отанға адалдығы бейнеленсе, </w:t>
      </w:r>
      <w:r w:rsidR="00BF1339"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Ғ. Мүсіреповтің «Амангелді» пьесасында басты кейіпкер ұлт-азаттық қозғалыстың жетекшісі әрі Отан тағдырына жауапты тарихи тұлға ретінде реалистік сипатта сомдалады.</w:t>
      </w:r>
    </w:p>
    <w:p w14:paraId="352615E3"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Тарихи драмаларда ұлттық намыс пен тәуелсіздік идеясы тарихи тұлғалар бейнесі арқылы көркем түрде ашылып, қоғамның рухани жаңғыруына ықпал етеді. Ә. Кекілбаевтың «Абылай хан», М. Әуезовтің «Хан Кене», Д. Рамазанның тарихи драмалары және Т. Ахтановтың «Ант» шығармасында ұлттық бірлік, мемлекетшілдік және жауапкершілік мәселелері негізгі идеялық өзек ретінде көрініс табады. Ал қазіргі кезең драматургиясында, әсіресе Желтоқсан тақырыбын арқау еткен шығармаларда ұлттық намыс еркіндік пен азаттық жолындағы күрестің символына айналады. Жалпы алғанда, қазақ драматургиясында Отан мен Намыс ұғымдары ұлттық идеяны көркемдік-философиялық деңгейде бейнелейтін басты категориялар болып қалыптасқан.</w:t>
      </w:r>
    </w:p>
    <w:p w14:paraId="11227232" w14:textId="132641B9"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lastRenderedPageBreak/>
        <w:t>Қазіргі қазақ драматургиясында ұлттық намыс мәселесі әсіресе Желтоқсан оқиғасын арқау еткен шығармаларда айқын көрініс тауып, 1986 жылғы тарихи жағдай халықтың отарлық жүйеге қарсы рухани қарсылығы мен еркіндікке ұмтылысының көркемдік символына айналады. С</w:t>
      </w:r>
      <w:r w:rsidR="004F4726"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 xml:space="preserve">Асылбекұлының «Желтоқсан желі» және «Желтоқсан түні» драмаларында жастардың азаматтық ұстанымы мен ұлттық намысы тоталитарлық жүйеге қарсы қойылып, бір жағынан патриоттық сана иелері, екінші жағынан билікке бейімделген тұлғалар арасындағы идеологиялық қақтығыс арқылы тарихи шындықтың әлеуметтік-психологиялық астары ашылады. Осы тұрғыдан алғанда, қазіргі драматургиялық мәтіндерде Отан мен Намыс категориялары тек тарихи-оқиғалық деңгейде емес, ұлттық жадыны жаңғыртушы және қоғамдық сананы қайта қалыптастырушы </w:t>
      </w:r>
      <w:proofErr w:type="spellStart"/>
      <w:r w:rsidRPr="00866936">
        <w:rPr>
          <w:rFonts w:ascii="Times New Roman" w:eastAsia="Times New Roman" w:hAnsi="Times New Roman" w:cs="Times New Roman"/>
          <w:kern w:val="0"/>
          <w:sz w:val="28"/>
          <w:szCs w:val="28"/>
          <w:lang w:val="kk-KZ" w:eastAsia="ru-RU"/>
          <w14:ligatures w14:val="none"/>
        </w:rPr>
        <w:t>дискурсивтік</w:t>
      </w:r>
      <w:proofErr w:type="spellEnd"/>
      <w:r w:rsidRPr="00866936">
        <w:rPr>
          <w:rFonts w:ascii="Times New Roman" w:eastAsia="Times New Roman" w:hAnsi="Times New Roman" w:cs="Times New Roman"/>
          <w:kern w:val="0"/>
          <w:sz w:val="28"/>
          <w:szCs w:val="28"/>
          <w:lang w:val="kk-KZ" w:eastAsia="ru-RU"/>
          <w14:ligatures w14:val="none"/>
        </w:rPr>
        <w:t xml:space="preserve"> құрылым ретінде қызмет атқарады. Теориялық тұрғыдан драмалық шығармалардағы Отан мен Намыс кейіпкердің ішкі драматизмін тудыратын негізгі аксиологиялық өзек болып, тарихи процесс пен жеке тұлға арасындағы диалектикалық байланысты айқындайды, ал бұл құбылыс фольклорлық дәстүр мен реалистік поэтиканың синтезі арқылы «Мәңгілік ел» идеясының көркем-философиялық бейнесіне ұласады.</w:t>
      </w:r>
    </w:p>
    <w:p w14:paraId="71839BA3" w14:textId="4669EC40"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Қазақ драматургиясындағы Отан, намыс және ұлттық идея мәселелері әлеуметтік-тарихи дамудың әр кезеңінде қоғамның рухани сұранысымен тығыз байланыста қарастырылып келді. Әсіресе тәуелсіздікке дейінгі және одан кейінгі дәуірлерде бұл тақырыптар көркем әдебиеттің идеологиялық-танымдық өзегіне айналып, драмалық шығармаларда халықтың тарихи жадын жаңғыртатын, азаматтық сананы қалыптастыратын маңызды эстетикалық құрал ретінде көрініс тапты. Драматургияда билік пен халық арасындағы рухани сабақтастық тек саяси қатынас деңгейінде емес, ұлттық тұтастықты сақтаудың терең философиялық негізі ретінде бейнеленеді. Бұл тұрғыда тарихи драмаларда хан мен қараша арасындағы ортақ мүдде, елдік мақсат пен намыс категориясы арқылы көрініс табатын бірлік идеясы ұлттық идеологияның көркемдік моделіне айналады. Мәселен, тарихи тақырыпты арқау еткен шығармаларда билік иелері жеке билікті сақтау мақсатында емес, ел тұтастығын қамтамасыз ету жолындағы жауапкершілік иесі ретінде сомдалады, ал халық осы тарихи үдерістің белсенді субъектісі ретінде танылады. Мұндай концептуалдық ұстаным Д</w:t>
      </w:r>
      <w:r w:rsidR="003D4A0F"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Рамазан сынды қаламгерлердің тарихи драмаларында айқын байқалып, онда мемлекетшілдік идея мен ұлттық намыс біртұтас рухани категория ретінде өріледі.</w:t>
      </w:r>
    </w:p>
    <w:p w14:paraId="60F6B440"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Ұлттық идеяның қоғамдағы тәрбиелік және әлеуметтік маңызы да ерекше. Драматургиялық шығармалар жас ұрпақтың тарихи танымын кеңейтумен қатар, олардың азаматтық позициясын қалыптастыруға ықпал ететін дидактикалық құрал қызметін атқарады. Тәуелсіз Қазақстан жағдайында ұлттық бірегейлікті сақтау мәселесі өзектілігін күшейткен сайын, драмалық мәтіндердегі патриоттық идеялар студенттік аудитория мен жалпы қоғам үшін рухани бағдар қызметін атқарып келеді. Бұл үдеріс драматургияны тек көркем өнер саласы ретінде ғана емес, әлеуметтік санаға әсер ететін идеологиялық институт ретінде де қарастыруға мүмкіндік береді. Отан мен намыс ұғымдары осы контексте құрғақ </w:t>
      </w:r>
      <w:r w:rsidRPr="00866936">
        <w:rPr>
          <w:rFonts w:ascii="Times New Roman" w:eastAsia="Times New Roman" w:hAnsi="Times New Roman" w:cs="Times New Roman"/>
          <w:kern w:val="0"/>
          <w:sz w:val="28"/>
          <w:szCs w:val="28"/>
          <w:lang w:val="kk-KZ" w:eastAsia="ru-RU"/>
          <w14:ligatures w14:val="none"/>
        </w:rPr>
        <w:lastRenderedPageBreak/>
        <w:t>ұрандық сипаттан арылып, тарихи тәжірибе мен көркем қиялдың синтезі ретінде терең философиялық мазмұнға ие болады.</w:t>
      </w:r>
    </w:p>
    <w:p w14:paraId="736DD4C9" w14:textId="3944BFF0"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ХХ ғасырдың 30</w:t>
      </w:r>
      <w:r w:rsidR="007C398E"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40 жылдарындағы қазақ драматургиясында Отан қорғау және ерлік тақырыбы ерекше қарқынмен дамыды. Бұл кезең тарихи-саяси жағдайлардың күрделілігімен сипатталып, әдебиетте әскери-патриоттық бағыттың күшеюіне себеп болды. М. Әуезовтің «Шекарада» пьесасында шекаралық кеңістіктегі жауапкершілік пен Отан алдындағы парыз мәселесі көркем түрде бейнеленіп, мемлекетті қорғау идеясы өндірістік-әлеуметтік </w:t>
      </w:r>
      <w:proofErr w:type="spellStart"/>
      <w:r w:rsidRPr="00866936">
        <w:rPr>
          <w:rFonts w:ascii="Times New Roman" w:eastAsia="Times New Roman" w:hAnsi="Times New Roman" w:cs="Times New Roman"/>
          <w:kern w:val="0"/>
          <w:sz w:val="28"/>
          <w:szCs w:val="28"/>
          <w:lang w:val="kk-KZ" w:eastAsia="ru-RU"/>
          <w14:ligatures w14:val="none"/>
        </w:rPr>
        <w:t>контекспен</w:t>
      </w:r>
      <w:proofErr w:type="spellEnd"/>
      <w:r w:rsidRPr="00866936">
        <w:rPr>
          <w:rFonts w:ascii="Times New Roman" w:eastAsia="Times New Roman" w:hAnsi="Times New Roman" w:cs="Times New Roman"/>
          <w:kern w:val="0"/>
          <w:sz w:val="28"/>
          <w:szCs w:val="28"/>
          <w:lang w:val="kk-KZ" w:eastAsia="ru-RU"/>
          <w14:ligatures w14:val="none"/>
        </w:rPr>
        <w:t xml:space="preserve"> ұштасады. Ә. Әбішевтің «Отан үшін» және «Жолдастар» шығармаларында жеке тұлғаның рухани эволюциясы арқылы ұжымдық ерлік пен достық феномені ашылады, мұнда кейіпкер психологиясы қоғамдық жауапкершілікпен тығыз байланыста қарастырылады. Ал «Намыс гвардиясы» пьесасында соғыс жағдайындағы адамдық қадір-қасиет пен ұлттық намыс мәселесі алдыңғы қатарға шығып, Бауыржан Момышұлы </w:t>
      </w:r>
      <w:proofErr w:type="spellStart"/>
      <w:r w:rsidRPr="00866936">
        <w:rPr>
          <w:rFonts w:ascii="Times New Roman" w:eastAsia="Times New Roman" w:hAnsi="Times New Roman" w:cs="Times New Roman"/>
          <w:kern w:val="0"/>
          <w:sz w:val="28"/>
          <w:szCs w:val="28"/>
          <w:lang w:val="kk-KZ" w:eastAsia="ru-RU"/>
          <w14:ligatures w14:val="none"/>
        </w:rPr>
        <w:t>прототипі</w:t>
      </w:r>
      <w:proofErr w:type="spellEnd"/>
      <w:r w:rsidRPr="00866936">
        <w:rPr>
          <w:rFonts w:ascii="Times New Roman" w:eastAsia="Times New Roman" w:hAnsi="Times New Roman" w:cs="Times New Roman"/>
          <w:kern w:val="0"/>
          <w:sz w:val="28"/>
          <w:szCs w:val="28"/>
          <w:lang w:val="kk-KZ" w:eastAsia="ru-RU"/>
          <w14:ligatures w14:val="none"/>
        </w:rPr>
        <w:t xml:space="preserve"> арқылы әскери рух пен моральдық беріктік көркемдік тұрғыдан негізделеді. </w:t>
      </w:r>
      <w:r w:rsidR="007C398E"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Ғ. Мүсіреповтің «Амангелді» драмасында ұлт-азаттық қозғалыс идеясы тарихи тұлға бейнесі арқылы терең философиялық мазмұнға ие болып, кейіпкердің әлеуметтік-психологиялық болмысы реалистік тәсілмен ашылады. Бұл шығармалар жиынтығы Отан мен ерлік тақырыбының тек саяси ұран емес, көркем ойлау жүйесінің күрделі құрылымы екенін дәлелдейді.</w:t>
      </w:r>
    </w:p>
    <w:p w14:paraId="5789258B"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Ұлттық намыс мәселесі М. Әуезовтің «Хан Кене» трагедиясында ерекше тереңдікпен көрініс тапқан. Бұл шығармада Кенесары бейнесі ұлттық мемлекеттілік идеясын жүзеге асыруға ұмтылған тарихи тұлға ретінде сомдалып, оның күресі тек сыртқы отаршылдыққа қарсы бағытталмай, ішкі әлеуметтік алауыздықпен де байланыста қарастырылады. Трагедиядағы «ішкі дерт» </w:t>
      </w:r>
      <w:proofErr w:type="spellStart"/>
      <w:r w:rsidRPr="00866936">
        <w:rPr>
          <w:rFonts w:ascii="Times New Roman" w:eastAsia="Times New Roman" w:hAnsi="Times New Roman" w:cs="Times New Roman"/>
          <w:kern w:val="0"/>
          <w:sz w:val="28"/>
          <w:szCs w:val="28"/>
          <w:lang w:val="kk-KZ" w:eastAsia="ru-RU"/>
          <w14:ligatures w14:val="none"/>
        </w:rPr>
        <w:t>концептісі</w:t>
      </w:r>
      <w:proofErr w:type="spellEnd"/>
      <w:r w:rsidRPr="00866936">
        <w:rPr>
          <w:rFonts w:ascii="Times New Roman" w:eastAsia="Times New Roman" w:hAnsi="Times New Roman" w:cs="Times New Roman"/>
          <w:kern w:val="0"/>
          <w:sz w:val="28"/>
          <w:szCs w:val="28"/>
          <w:lang w:val="kk-KZ" w:eastAsia="ru-RU"/>
          <w14:ligatures w14:val="none"/>
        </w:rPr>
        <w:t xml:space="preserve"> ұлттық бірліктің әлсіздігі жағдайында намыстың да әлсірейтінін көрсететін маңызды философиялық тұжырым ретінде бағаланады. Осылайша автор ұлттық трагедияның себебін жеке тұлғадан емес, әлеуметтік құрылымнан іздейді, бұл драманың идеялық тереңдігін күшейтеді. Кенесары бейнесі арқылы ұлттық намыс тек әскери қарсылық емес, тарихи жауапкершілік пен моральдық таңдау категориясы ретінде танылады.</w:t>
      </w:r>
    </w:p>
    <w:p w14:paraId="43722F85"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Ә. Кекілбаевтың «Абылай хан» драмасында тарихи шындық пен көркемдік пайымдаудың синтезі ұлттық мемлекеттілік идеясын жаңаша қырынан танытады. Абылай бейнесі арқылы хан мен халық арасындағы рухани тұтастық концепциясы қалыптасып, билік пен қоғамның өзара тәуелділігі көркемдік деңгейде зерделенеді. Шығармада символикалық бейнелер мен ішкі монологтар арқылы кейіпкердің моральдық таңдауы мен тарихи жауапкершілігі тереңдетіледі. Бұл туындыда ұлттық идея тек тарихи дерек ретінде емес, динамикалық рухани процесс ретінде көрініс табады.</w:t>
      </w:r>
    </w:p>
    <w:p w14:paraId="0E95DBFC" w14:textId="3DB402A4"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Қазіргі қазақ драматургиясында Желтоқсан оқиғасы намыс пен тәуелсіздік символына айналған маңызды тақырып ретінде қалыптасты. Бұл бағыттағы шығармаларда 1986 жылғы тарихи оқиға тек саяси қарсылық ретінде емес, рухани ояну феномені ретінде қарастырылады. Серік Асылбекұлының драмаларында жастардың азаматтық позициясы мен әлеуметтік әділетсіздікке </w:t>
      </w:r>
      <w:r w:rsidRPr="00866936">
        <w:rPr>
          <w:rFonts w:ascii="Times New Roman" w:eastAsia="Times New Roman" w:hAnsi="Times New Roman" w:cs="Times New Roman"/>
          <w:kern w:val="0"/>
          <w:sz w:val="28"/>
          <w:szCs w:val="28"/>
          <w:lang w:val="kk-KZ" w:eastAsia="ru-RU"/>
          <w14:ligatures w14:val="none"/>
        </w:rPr>
        <w:lastRenderedPageBreak/>
        <w:t>қарсылығы көркемдік тұрғыдан бейнеленіп, ұлттық намыс ұғымы жаңа тарихи контексте қайта пайымдалады. Бұл шығармаларда жеке тұлғаның трагедиясы мен қоғамдық сана эволюциясы өзара сабақтасып, тәуелсіздік идеясының көркемдік негізін қалыптастырады.</w:t>
      </w:r>
    </w:p>
    <w:p w14:paraId="2624FDC8" w14:textId="778A5E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Жалпы алғанда, қазақ драматургиясындағы Отан, </w:t>
      </w:r>
      <w:r w:rsidR="00A25389" w:rsidRPr="00866936">
        <w:rPr>
          <w:rFonts w:ascii="Times New Roman" w:eastAsia="Times New Roman" w:hAnsi="Times New Roman" w:cs="Times New Roman"/>
          <w:kern w:val="0"/>
          <w:sz w:val="28"/>
          <w:szCs w:val="28"/>
          <w:lang w:val="kk-KZ" w:eastAsia="ru-RU"/>
          <w14:ligatures w14:val="none"/>
        </w:rPr>
        <w:t>Н</w:t>
      </w:r>
      <w:r w:rsidRPr="00866936">
        <w:rPr>
          <w:rFonts w:ascii="Times New Roman" w:eastAsia="Times New Roman" w:hAnsi="Times New Roman" w:cs="Times New Roman"/>
          <w:kern w:val="0"/>
          <w:sz w:val="28"/>
          <w:szCs w:val="28"/>
          <w:lang w:val="kk-KZ" w:eastAsia="ru-RU"/>
          <w14:ligatures w14:val="none"/>
        </w:rPr>
        <w:t>амыс және ұлттық идея категориялары тарихи-мәдени дамудың әр кезеңінде трансформацияға ұшырай отырып, қоғамның рухани өзегін құрайтын әмбебап құндылықтар жүйесіне айналған. Бұл категориялар драмалық мәтіндерде тек оқиға желісін ұйымдастырушы элемент қана емес, сонымен қатар кейіпкер психологиясын, тарихи сананы және ұлттық болмысты айқындайтын концептуалдық негіз ретінде қызмет етеді. Осы тұрғыдан алғанда, қазақ драматургиясы ұлттық мемлекеттіліктің рухани-мәдени коды ретінде бағаланып, «Мәңгілік ел» идеясының көркем-философиялық көрінісін қалыптастырады.</w:t>
      </w:r>
    </w:p>
    <w:p w14:paraId="7428B413"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Драматургиядағы Отан мен Намыс ұғымдарының өзара байланысы – ұлттық идеяның концептуалды негізі болып табылады. Дереккөзге сүйенсек, бұл екі категория бірін-бірі толықтырып, кейіпкердің іс-әрекеті мен мемлекеттілік мұратының негізгі қозғаушы күшіне айналады.</w:t>
      </w:r>
    </w:p>
    <w:p w14:paraId="55C2937D"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Отан мен Намыс – Мемлекеттіліктің Рухани Тұғыры. Дереккөз бойынша, ұлттық идея – кез келген халықтың мемлекет болып қалыптасуының өзегі және даму ядросы. Осы идея аясында Отан мен Намыс ұғымдары бөлінбес бірлікте қарастырылады:</w:t>
      </w:r>
    </w:p>
    <w:p w14:paraId="24A0F8E1"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Отан – мақсат пен мекен: Драмада Отан тек географиялық кеңістік емес, ол кейіпкердің тарихи миссиясын анықтайтын қасиетті нысан.</w:t>
      </w:r>
    </w:p>
    <w:p w14:paraId="4E789ABE"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Намыс – қорғаныс механизмі: Намыс ұғымы халықтың «құл болмау» идеясымен және бодандыққа қарсы тұру еркімен тікелей байланысты.</w:t>
      </w:r>
    </w:p>
    <w:p w14:paraId="03D53E0C" w14:textId="7487E116"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 Ұлттық намысы немесе ауызбіршілігі жоқ елдің Отаны мен тәуелсіздігі тұрлаусыз болады. Мысалы, </w:t>
      </w:r>
      <w:proofErr w:type="spellStart"/>
      <w:r w:rsidRPr="00866936">
        <w:rPr>
          <w:rFonts w:ascii="Times New Roman" w:eastAsia="Times New Roman" w:hAnsi="Times New Roman" w:cs="Times New Roman"/>
          <w:kern w:val="0"/>
          <w:sz w:val="28"/>
          <w:szCs w:val="28"/>
          <w:lang w:val="kk-KZ" w:eastAsia="ru-RU"/>
          <w14:ligatures w14:val="none"/>
        </w:rPr>
        <w:t>Д</w:t>
      </w:r>
      <w:r w:rsidR="00F81FF7"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Рамазанның</w:t>
      </w:r>
      <w:proofErr w:type="spellEnd"/>
      <w:r w:rsidRPr="00866936">
        <w:rPr>
          <w:rFonts w:ascii="Times New Roman" w:eastAsia="Times New Roman" w:hAnsi="Times New Roman" w:cs="Times New Roman"/>
          <w:kern w:val="0"/>
          <w:sz w:val="28"/>
          <w:szCs w:val="28"/>
          <w:lang w:val="kk-KZ" w:eastAsia="ru-RU"/>
          <w14:ligatures w14:val="none"/>
        </w:rPr>
        <w:t xml:space="preserve"> «Абылай ханның арманы» драмасында Абылайдың: «Жоңғарлардың түбіне жеткен алауыздық, осы кесірлі дерттен арылмай, біздің де көсегеміз көгере қоймас!» деген сөзі намыс (бірлік) болмаған жерде Отанның тағдыры қыл үстінде болатынын айқындайды.</w:t>
      </w:r>
    </w:p>
    <w:p w14:paraId="26BA0FBA" w14:textId="408A8B8F"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proofErr w:type="spellStart"/>
      <w:r w:rsidRPr="00866936">
        <w:rPr>
          <w:rFonts w:ascii="Times New Roman" w:eastAsia="Times New Roman" w:hAnsi="Times New Roman" w:cs="Times New Roman"/>
          <w:kern w:val="0"/>
          <w:sz w:val="28"/>
          <w:szCs w:val="28"/>
          <w:lang w:val="kk-KZ" w:eastAsia="ru-RU"/>
          <w14:ligatures w14:val="none"/>
        </w:rPr>
        <w:t>М</w:t>
      </w:r>
      <w:r w:rsidR="00160E94"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Әуезовтің</w:t>
      </w:r>
      <w:proofErr w:type="spellEnd"/>
      <w:r w:rsidRPr="00866936">
        <w:rPr>
          <w:rFonts w:ascii="Times New Roman" w:eastAsia="Times New Roman" w:hAnsi="Times New Roman" w:cs="Times New Roman"/>
          <w:kern w:val="0"/>
          <w:sz w:val="28"/>
          <w:szCs w:val="28"/>
          <w:lang w:val="kk-KZ" w:eastAsia="ru-RU"/>
          <w14:ligatures w14:val="none"/>
        </w:rPr>
        <w:t xml:space="preserve"> «Хан Кене» трагедиясы (1928 ж.) – қазақ драматургиясындағы азаттық идеясы мен ұлттық намыс мәселесін тарихи шындық пен көркемдік қуат арқылы биік деңгейге көтерген бірегей туынды. Шығармадағы Кенесары бейнесі арқылы автор ұлттық мемлекеттілікті қалпына келтіруге ұмтылған тұлғаның қасіретін ғана емес, бүкіл халықтың басындағы тарихи трагедияны суреттейді.</w:t>
      </w:r>
    </w:p>
    <w:p w14:paraId="7719E38B"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Трагедиядағы басты тартыс тек Ресей отаршылдығына қарсы күрес қана емес, ел ішіндегі алауыздық пен сатқындыққа құрылған. Кенесарының: «Мені іштегі дерт жығып отыр. Менің жауым... өңшең азғын арам бездер. Солар ала қылды, солар адастырды елді де...» деген сөздері – кейіпкердің жан айқайы әрі тарихи жеңілістің басты себебінің көркем тұжырымы.</w:t>
      </w:r>
    </w:p>
    <w:p w14:paraId="373B391E"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«Іштегі дерт» – бұл қазақ руларының басы бірікпеуі, жеке мансап пен байлықты ұлт мүддесінен жоғары қоюы.</w:t>
      </w:r>
    </w:p>
    <w:p w14:paraId="760B03D8"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lastRenderedPageBreak/>
        <w:t>«Арам бездер» – ханның айналасындағы сатқындар мен екіжүзді шонжарлар. Автор Кенесарыны сыртқы күштер емес, дәл осы ішкі «кесел» жеңгенін ашық көрсетеді.</w:t>
      </w:r>
    </w:p>
    <w:p w14:paraId="1F9F6E68"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Драматург Кенесарыны мемлекеттік дербестікке ұмтылған, өз ісінің әділдігіне шын сенген қайраткер ретінде сомдайды. Оның бойындағы ұлттық намыс – «құл болмау» мақсатынан туындайды. Алайда, халықтың бір бөлігінің күдікпен қарауы мен ру басыларының араздығы бұл намыстың аяққа тапталуына әкелді.</w:t>
      </w:r>
    </w:p>
    <w:p w14:paraId="425B45DA" w14:textId="54BF3623"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 Кенесары тағдырының қасіреті </w:t>
      </w:r>
      <w:r w:rsidR="000C6314"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 xml:space="preserve"> оның жоғары мақсатқа ұмтылғанымен, замандастарының оны түсінбеуінде және одан алыстауында жатыр. Пьесадағы Мұса, Бұғыбай сияқты кейіпкерлер арқылы автор намыссыздықтың Отан тағдырына қалай қауіп төндіретінін бейнелейді.</w:t>
      </w:r>
    </w:p>
    <w:p w14:paraId="42938D45"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Трагедияның соңғы сахнасы – Кенесарының өлімі емес, оның қырғыздардың қолына тұтқынға түсуімен аяқталады. Бұл –  Әуезовтің батырды қажыған, жеңілген күйде емес, рухы мықты, өр мінезді күйінде қалдыру үшін жасаған әдейі шешімі.</w:t>
      </w:r>
    </w:p>
    <w:p w14:paraId="319F5813"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Кенесары өз жеңілісінің себебін «іштегі дерттен» көре отырып, ақиқат алдында намысын жоғары ұстайды. Оның жан айқайында: «Мені жыққан сол жауыздар жұртты қоса жыққанын ұғар ма екен?» деген үлкен қоғамдық сұрақ жатыр.</w:t>
      </w:r>
    </w:p>
    <w:p w14:paraId="490299BB"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М. Әуезовтің «Хан Кене» трагедиясы –  ұлттық бірлік болмаған жерде намыс та, Отан да қорғала алмайтынын ескертетін саяси-философиялық туынды. Кенесарының жеңілісі –  оның жеке трагедиясы ғана емес, ұлт ішіндегі алауыздықтың намысқа тигізген тарихи зардабы болып табылады.</w:t>
      </w:r>
    </w:p>
    <w:p w14:paraId="03D08A0E" w14:textId="1F0945BB"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proofErr w:type="spellStart"/>
      <w:r w:rsidRPr="00866936">
        <w:rPr>
          <w:rFonts w:ascii="Times New Roman" w:eastAsia="Times New Roman" w:hAnsi="Times New Roman" w:cs="Times New Roman"/>
          <w:kern w:val="0"/>
          <w:sz w:val="28"/>
          <w:szCs w:val="28"/>
          <w:lang w:val="kk-KZ" w:eastAsia="ru-RU"/>
          <w14:ligatures w14:val="none"/>
        </w:rPr>
        <w:t>Д</w:t>
      </w:r>
      <w:r w:rsidR="004C77E2"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Рамазанның</w:t>
      </w:r>
      <w:proofErr w:type="spellEnd"/>
      <w:r w:rsidRPr="00866936">
        <w:rPr>
          <w:rFonts w:ascii="Times New Roman" w:eastAsia="Times New Roman" w:hAnsi="Times New Roman" w:cs="Times New Roman"/>
          <w:kern w:val="0"/>
          <w:sz w:val="28"/>
          <w:szCs w:val="28"/>
          <w:lang w:val="kk-KZ" w:eastAsia="ru-RU"/>
          <w14:ligatures w14:val="none"/>
        </w:rPr>
        <w:t xml:space="preserve"> «Кенесары-Күнімжан» тарихи драмасы –  ұлттық драматургияда азаттық идеясы мен ұлттық намыс категорияларын жаңа эстетикалық деңгейде зерделеген нысаналы туындылардың бірі болып табылады. Шығарманың мазмұндық-идеялық өзегінде Кенесары ханның тек қолбасшылық қасиеттері ғана емес, оның Отан алдындағы тарихи жауапкершілігі мен ұрпақ болашағы үшін кешкен ішкі рухани арпалыстары жатыр.</w:t>
      </w:r>
    </w:p>
    <w:p w14:paraId="724CFCDF" w14:textId="54B247A5"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Драмадағы Кенесары мен Қоңырқұлжа арасындағы өткір диалог </w:t>
      </w:r>
      <w:r w:rsidR="00F82B85"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жеке бастың намысын жалпыұлттық мүддемен ұштастыратын концептуалды сәт болып табылады:</w:t>
      </w:r>
    </w:p>
    <w:p w14:paraId="0E8DE349"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Намыс пен құлдық психологиясына қарсылық: Кенесарының Қоңырқұлжаға қарата айтқан: «Біз құл болу үшін </w:t>
      </w:r>
      <w:proofErr w:type="spellStart"/>
      <w:r w:rsidRPr="00866936">
        <w:rPr>
          <w:rFonts w:ascii="Times New Roman" w:eastAsia="Times New Roman" w:hAnsi="Times New Roman" w:cs="Times New Roman"/>
          <w:kern w:val="0"/>
          <w:sz w:val="28"/>
          <w:szCs w:val="28"/>
          <w:lang w:val="kk-KZ" w:eastAsia="ru-RU"/>
          <w14:ligatures w14:val="none"/>
        </w:rPr>
        <w:t>жаралғамыз</w:t>
      </w:r>
      <w:proofErr w:type="spellEnd"/>
      <w:r w:rsidRPr="00866936">
        <w:rPr>
          <w:rFonts w:ascii="Times New Roman" w:eastAsia="Times New Roman" w:hAnsi="Times New Roman" w:cs="Times New Roman"/>
          <w:kern w:val="0"/>
          <w:sz w:val="28"/>
          <w:szCs w:val="28"/>
          <w:lang w:val="kk-KZ" w:eastAsia="ru-RU"/>
          <w14:ligatures w14:val="none"/>
        </w:rPr>
        <w:t xml:space="preserve"> жоқ. Сен құл болсаң, мен құл болсам ертеңгі ұрпағымыз кім болмақ?» деген сауалы арқылы автор намыс категориясын тек жеке тұлғалық қасиет емес, ұлттық болмысты сақтап қалудың басты шарты ретінде негіздейді. Бұл жерде драматург намыс ұғымын бодандыққа көнбеу, «ақ патшаға» қызмет етіп күнін көрушіліктен бас тарту және ата-баба аманатына адал болу сияқты биік этикалық өлшемдермен байланыстырады.</w:t>
      </w:r>
    </w:p>
    <w:p w14:paraId="74552D20"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Отан мен Болашақ бірлігі: Кенесарының бұл сөздері Отанның тек географиялық кеңістік емес, ол ертеңгі ұрпақтың еркін тыныстайтын рухани </w:t>
      </w:r>
      <w:r w:rsidRPr="00866936">
        <w:rPr>
          <w:rFonts w:ascii="Times New Roman" w:eastAsia="Times New Roman" w:hAnsi="Times New Roman" w:cs="Times New Roman"/>
          <w:kern w:val="0"/>
          <w:sz w:val="28"/>
          <w:szCs w:val="28"/>
          <w:lang w:val="kk-KZ" w:eastAsia="ru-RU"/>
          <w14:ligatures w14:val="none"/>
        </w:rPr>
        <w:lastRenderedPageBreak/>
        <w:t>мекені екенін айқындайды; яғни кейіпкер үшін намыс – Отанның еркіндігі жолында өз басын бәйгеге тігу мен жанын құрбандыққа шалуға дайын болу деген ең жоғары мақсатты білдіреді. Автор кейіпкерінің аузына салған бұл ойлар арқылы тәуелсіз мемлекет құру идеясын халықтың табиғи қажеттілігі және келер ұрпақ алдындағы қасиетті борыш ретінде пайымдайды.</w:t>
      </w:r>
    </w:p>
    <w:p w14:paraId="754C9A02" w14:textId="220FC5D0" w:rsidR="002A1F2E"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 Әдеби-теориялық тұрғыдан алғанда, Кенесарының бұл ұстанымы драмадағы басты тартыстың </w:t>
      </w:r>
      <w:r w:rsidR="0034617D"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ұлттық мүдде мен отаршыл жүйенің арасындағы ымырасыз қайшылықтың көркемдік шешімі болып табылады. Кейіпкердің «Азаттық үшін күресіп өлген артық!» деген байламы намыс категориясының трагедиялық пафоспен астасып, тұлғаның өз тағдырын ұлт тағдырымен тұтастырған батырлық типін қалыптастырады.</w:t>
      </w:r>
    </w:p>
    <w:p w14:paraId="5F661BA1" w14:textId="5B26D351"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Драматург Д</w:t>
      </w:r>
      <w:r w:rsidR="00865CF6"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Рамазан Кенесарының Күнімжанға деген нәзік махаббатын оның елі мен жеріне деген шексіз сүйіспеншілігінің бір көрінісі ретінде суреттей отырып, батырдың «жаужүрек» болмысын адамзаттық құндылықтар арқылы тереңдете түседі. Қорыта айтқанда, бұл туынды – азаттықты ту етіп, ұлттық намысты мемлекеттіліктің берік іргетасы ретінде дәріптейтін, студенттер мен жас ұрпақты отансүйгіштікке тәрбиелейтін құнды рухани жәдігер.</w:t>
      </w:r>
    </w:p>
    <w:p w14:paraId="6B3ECBA6" w14:textId="5D9CB23E"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Драматургиядағы «іштегі дерт» ұғымы – тек жеке бастың күйзелісі емес, ұлттық тұтастық пен мемлекеттілік мұраттарының жолындағы ең үлкен рухани-философиялық кедергі ретінде қарастырылады. Бұл ұғымның философиялық астары М</w:t>
      </w:r>
      <w:r w:rsidR="004F4726"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Әуезовтің «Хан Кене» трагедиясы мен Д</w:t>
      </w:r>
      <w:r w:rsidR="0034617D"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Рамазанның тарихи драмаларында терең ашылған.</w:t>
      </w:r>
    </w:p>
    <w:p w14:paraId="1C68EEBD"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М. Әуезов Кенесары бейнесі арқылы «іштегі дерттің» қасіретін асқан шыншылдықпен бейнелейді. Хан Кененің жеңілісі сыртқы жаудың күштілігінен емес, ел ішіндегі жікшілдік пен опасыздықтан болады.</w:t>
      </w:r>
    </w:p>
    <w:p w14:paraId="009B7CF7"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 Кенесарының соңғы монологындағы: «Мені қара қайрат алған жоқ... Мені іштегі дерт жығып отыр. Менің жауым... өңшең азғын арам бездер. Солар ала қылды, солар адастырды елді де...» деген сөздері ұлттық бірлік болмаған жерде ешқандай ұлы мақсаттың жүзеге аспайтынын меңзейді. Бұл жердегі «іштегі дерт» – халықтың өз ішіндегі «кесел», яғни жеке мүддені ұлт мүддесінен жоғары қоюдың қасіреті.</w:t>
      </w:r>
    </w:p>
    <w:p w14:paraId="6815BAF6" w14:textId="25EE50AF" w:rsidR="00D05DD7" w:rsidRPr="00866936" w:rsidRDefault="0003525E" w:rsidP="00977FCF">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Д</w:t>
      </w:r>
      <w:r w:rsidR="004F4726"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Рамазанның пьесасында бұл ұғым Абылай ханның аузымен айтылатын көрегендікке толы тұжырым ретінде көрініс табады.</w:t>
      </w:r>
    </w:p>
    <w:p w14:paraId="24B26828" w14:textId="46DE73F0"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 </w:t>
      </w:r>
      <w:r w:rsidR="00977FCF" w:rsidRPr="00866936">
        <w:rPr>
          <w:rFonts w:ascii="Times New Roman" w:eastAsia="Times New Roman" w:hAnsi="Times New Roman" w:cs="Times New Roman"/>
          <w:kern w:val="0"/>
          <w:sz w:val="28"/>
          <w:szCs w:val="28"/>
          <w:lang w:val="kk-KZ" w:eastAsia="ru-RU"/>
          <w14:ligatures w14:val="none"/>
        </w:rPr>
        <w:tab/>
      </w:r>
      <w:r w:rsidRPr="00866936">
        <w:rPr>
          <w:rFonts w:ascii="Times New Roman" w:eastAsia="Times New Roman" w:hAnsi="Times New Roman" w:cs="Times New Roman"/>
          <w:kern w:val="0"/>
          <w:sz w:val="28"/>
          <w:szCs w:val="28"/>
          <w:lang w:val="kk-KZ" w:eastAsia="ru-RU"/>
          <w14:ligatures w14:val="none"/>
        </w:rPr>
        <w:t>Абылай хан: «Жоңғарлардың түбіне жеткен алауыздық, осы кесірлі дерттен арылмай, біздің де көсегеміз көгере қоймас!» деп кесіп айтады. Мұндағы «дерт» ұғымы мемлекеттің құруына немесе жойылып кетуіне тікелей әсер ететін басты фактор ретінде қарастырылады. Бұл – ұлттың өзін-өзі жою механизмі ретіндегі философиялық пайым.</w:t>
      </w:r>
    </w:p>
    <w:p w14:paraId="6B527DFA" w14:textId="77777777" w:rsidR="00D05DD7" w:rsidRPr="00866936" w:rsidRDefault="0003525E" w:rsidP="00871529">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Драматургиялық тұрғыдан «іштегі дерт» – бұл биік мұратқа ұмтылған тұлға мен оны түсінбеген орта арасындағы қақтығыс.</w:t>
      </w:r>
    </w:p>
    <w:p w14:paraId="56B7C98B" w14:textId="77777777" w:rsidR="00D05DD7" w:rsidRPr="00866936" w:rsidRDefault="0003525E" w:rsidP="00871529">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Кенесарының трагедиясы тек мақсаттың орындалмауында емес, оның замандастарының одан алыстауында жатыр. Бұл дерт – халықтың рухани ұйқысы мен еркіндікке дайын еместігінен туындайтын «сана дерті». Авторлар </w:t>
      </w:r>
      <w:r w:rsidRPr="00866936">
        <w:rPr>
          <w:rFonts w:ascii="Times New Roman" w:eastAsia="Times New Roman" w:hAnsi="Times New Roman" w:cs="Times New Roman"/>
          <w:kern w:val="0"/>
          <w:sz w:val="28"/>
          <w:szCs w:val="28"/>
          <w:lang w:val="kk-KZ" w:eastAsia="ru-RU"/>
          <w14:ligatures w14:val="none"/>
        </w:rPr>
        <w:lastRenderedPageBreak/>
        <w:t>бұл ұғымды пайдалана отырып, «адам өмірі дегеніміз не?», «тұлға тағдырын не анықтайды?» деген экзистенциалдық сұрақтарға жауап іздейді.</w:t>
      </w:r>
    </w:p>
    <w:p w14:paraId="63BBBEB9" w14:textId="2DBC0851" w:rsidR="00D05DD7" w:rsidRPr="00866936" w:rsidRDefault="00F82B85" w:rsidP="00871529">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Ұ</w:t>
      </w:r>
      <w:r w:rsidR="0003525E" w:rsidRPr="00866936">
        <w:rPr>
          <w:rFonts w:ascii="Times New Roman" w:eastAsia="Times New Roman" w:hAnsi="Times New Roman" w:cs="Times New Roman"/>
          <w:kern w:val="0"/>
          <w:sz w:val="28"/>
          <w:szCs w:val="28"/>
          <w:lang w:val="kk-KZ" w:eastAsia="ru-RU"/>
          <w14:ligatures w14:val="none"/>
        </w:rPr>
        <w:t xml:space="preserve">лттық идеяның өзегі – Отан мен Намыс. «Іштегі дерт» осы екі құндылықтың арасын ажырататын кесел. Ел ішіндегі «арам бездердің» (сатқындардың) </w:t>
      </w:r>
      <w:proofErr w:type="spellStart"/>
      <w:r w:rsidR="0003525E" w:rsidRPr="00866936">
        <w:rPr>
          <w:rFonts w:ascii="Times New Roman" w:eastAsia="Times New Roman" w:hAnsi="Times New Roman" w:cs="Times New Roman"/>
          <w:kern w:val="0"/>
          <w:sz w:val="28"/>
          <w:szCs w:val="28"/>
          <w:lang w:val="kk-KZ" w:eastAsia="ru-RU"/>
          <w14:ligatures w14:val="none"/>
        </w:rPr>
        <w:t>намыссыздығы</w:t>
      </w:r>
      <w:proofErr w:type="spellEnd"/>
      <w:r w:rsidR="0003525E" w:rsidRPr="00866936">
        <w:rPr>
          <w:rFonts w:ascii="Times New Roman" w:eastAsia="Times New Roman" w:hAnsi="Times New Roman" w:cs="Times New Roman"/>
          <w:kern w:val="0"/>
          <w:sz w:val="28"/>
          <w:szCs w:val="28"/>
          <w:lang w:val="kk-KZ" w:eastAsia="ru-RU"/>
          <w14:ligatures w14:val="none"/>
        </w:rPr>
        <w:t xml:space="preserve"> мемлекеттің тәуелсіздігіне нұқсан келтіреді. Бұл дерттен арылудың жолы – тек бірлік пен азаттықты ту ету.</w:t>
      </w:r>
    </w:p>
    <w:p w14:paraId="3490A842" w14:textId="77777777" w:rsidR="00D05DD7" w:rsidRPr="00866936" w:rsidRDefault="0003525E" w:rsidP="00871529">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Қазақ драматургиясындағы «іштегі дерт» – бұл ұлттық болмысты ірітетін алауыздық, сатқындық және енжарлықтың жиынтық бейнесі. Ол кейіпкерлерді жеке трагедияға, ал ұлтты тарихи жеңіліске жетелейтін ең қауіпті рухани кесел ретінде философиялық деңгейде зерделенеді. Бұл ұғым Отан мен Намыс құндылықтары тұрғысынан қарағанда, елдік мүдденің алдындағы жауапкершіліктің жоқтығын және сатқындық пен алауыздықтың халықты тарихи жеңіліске қалай ұшырататынын көрсетеді.</w:t>
      </w:r>
    </w:p>
    <w:p w14:paraId="2C93B8C8" w14:textId="639269C7" w:rsidR="00D05DD7" w:rsidRPr="00866936" w:rsidRDefault="0003525E" w:rsidP="00871529">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М</w:t>
      </w:r>
      <w:r w:rsidR="00F82B85"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Әуезовтің «Хан Кене» трагедиясында бұл ұғым кейіпкердің жеке трагедиясы арқылы бүкіл ұлттың қасіреті ретінде ашылады. Кенесары ханның жеңілісі сыртқы жаудың басымдылығынан емес, ел ішіндегі жікшілдік пен опасыздықтан болады.</w:t>
      </w:r>
    </w:p>
    <w:p w14:paraId="3A248B1A" w14:textId="02F0DCE6" w:rsidR="00D05DD7" w:rsidRPr="00866936" w:rsidRDefault="0003525E" w:rsidP="00871529">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Ханның: «Мені қара қайрат алған жоқ... Мені іштегі дерт жығып отыр. Менің жауым... өңшең азғын арам бездер. Солар ала қылды, солар адастырды елді де...» деген сөздері ұлттық намыс пен бірлік болмаған жерде ешқандай ұлы мақсаттың жүзеге аспайтынының философиялық тұжырымы болып табылады. Бұл жердегі «арам бездер» – ұлт намысын жеке басының мүддесіне сатқан опасыздардың жиынтық бейнесі.</w:t>
      </w:r>
    </w:p>
    <w:p w14:paraId="26F931FF" w14:textId="4A6CF81E" w:rsidR="00D05DD7" w:rsidRPr="00866936" w:rsidRDefault="0003525E" w:rsidP="00871529">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Д</w:t>
      </w:r>
      <w:r w:rsidR="00F82B85"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Рамазанның «Абылай ханның арманы» драмасында бұл ұғым тарихи перспектива тұрғысынан зерделенеді. Абылай хан жоңғарлардың жойылып кету себебін дәл осы «іштегі дертпен» байланыстырады.</w:t>
      </w:r>
    </w:p>
    <w:p w14:paraId="40FFDD67" w14:textId="51776B44" w:rsidR="00D05DD7" w:rsidRPr="00866936" w:rsidRDefault="0003525E" w:rsidP="00871529">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Абылайдың: «Жоңғарлардың түбіне жеткен алауыздық, осы кесірлі дерттен арылмай, біздің де көсегеміз көгере қоймас!» деген сөзі Отан мен Намыс құндылықтарының негізі – ауызбіршілік екенін ескертеді. Егер ұлт іштен іри бастаса, ол мемлекет ретінде өмір сүруін тоқтататыны – драматургиядағы басты философиялық пайым.</w:t>
      </w:r>
    </w:p>
    <w:p w14:paraId="32DD831F" w14:textId="53742CA1" w:rsidR="00D05DD7" w:rsidRPr="00866936" w:rsidRDefault="00F82B85" w:rsidP="00871529">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Ұ</w:t>
      </w:r>
      <w:r w:rsidR="0003525E" w:rsidRPr="00866936">
        <w:rPr>
          <w:rFonts w:ascii="Times New Roman" w:eastAsia="Times New Roman" w:hAnsi="Times New Roman" w:cs="Times New Roman"/>
          <w:kern w:val="0"/>
          <w:sz w:val="28"/>
          <w:szCs w:val="28"/>
          <w:lang w:val="kk-KZ" w:eastAsia="ru-RU"/>
          <w14:ligatures w14:val="none"/>
        </w:rPr>
        <w:t>лттық идея – мемлекет болып қалыптасудың өзегі, ал алауыздық – сол өзекті шірітетін кесел.</w:t>
      </w:r>
    </w:p>
    <w:p w14:paraId="76FC19C5" w14:textId="1403B662" w:rsidR="00D05DD7" w:rsidRPr="00866936" w:rsidRDefault="0003525E" w:rsidP="00871529">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Т</w:t>
      </w:r>
      <w:r w:rsidR="00A401CB"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Ахтановтың «Ант» трагедиясында алауыздық пен ру араздығы қазақты біріктіруге кедергі болатын «ұлт індеті» ретінде суреттеледі. Намыстың жоқтығы кейіпкерлерді сатқындыққа (Баймағамбет </w:t>
      </w:r>
      <w:r w:rsidR="00045E50" w:rsidRPr="00866936">
        <w:rPr>
          <w:rFonts w:ascii="Times New Roman" w:eastAsia="Times New Roman" w:hAnsi="Times New Roman" w:cs="Times New Roman"/>
          <w:kern w:val="0"/>
          <w:sz w:val="28"/>
          <w:szCs w:val="28"/>
          <w:lang w:val="kk-KZ" w:eastAsia="ru-RU"/>
          <w14:ligatures w14:val="none"/>
        </w:rPr>
        <w:t>С</w:t>
      </w:r>
      <w:r w:rsidRPr="00866936">
        <w:rPr>
          <w:rFonts w:ascii="Times New Roman" w:eastAsia="Times New Roman" w:hAnsi="Times New Roman" w:cs="Times New Roman"/>
          <w:kern w:val="0"/>
          <w:sz w:val="28"/>
          <w:szCs w:val="28"/>
          <w:lang w:val="kk-KZ" w:eastAsia="ru-RU"/>
          <w14:ligatures w14:val="none"/>
        </w:rPr>
        <w:t>ұлтан, Барақ сұлтан бейнелері арқылы) жетелейді, бұл өз кезегінде Отанның тұтастығына нұқсан келтіреді.</w:t>
      </w:r>
    </w:p>
    <w:p w14:paraId="40758EC8" w14:textId="77777777" w:rsidR="00D05DD7" w:rsidRPr="00866936" w:rsidRDefault="0003525E" w:rsidP="00871529">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Ұлттық идеясы немесе ауызбіршілігі жоқ елдің тәуелсіздігі мен оның мызғымастығы тұрлаусыз болады. «Іштегі дерт» осы </w:t>
      </w:r>
      <w:proofErr w:type="spellStart"/>
      <w:r w:rsidRPr="00866936">
        <w:rPr>
          <w:rFonts w:ascii="Times New Roman" w:eastAsia="Times New Roman" w:hAnsi="Times New Roman" w:cs="Times New Roman"/>
          <w:kern w:val="0"/>
          <w:sz w:val="28"/>
          <w:szCs w:val="28"/>
          <w:lang w:val="kk-KZ" w:eastAsia="ru-RU"/>
          <w14:ligatures w14:val="none"/>
        </w:rPr>
        <w:t>тұрлаусыздықтың</w:t>
      </w:r>
      <w:proofErr w:type="spellEnd"/>
      <w:r w:rsidRPr="00866936">
        <w:rPr>
          <w:rFonts w:ascii="Times New Roman" w:eastAsia="Times New Roman" w:hAnsi="Times New Roman" w:cs="Times New Roman"/>
          <w:kern w:val="0"/>
          <w:sz w:val="28"/>
          <w:szCs w:val="28"/>
          <w:lang w:val="kk-KZ" w:eastAsia="ru-RU"/>
          <w14:ligatures w14:val="none"/>
        </w:rPr>
        <w:t xml:space="preserve"> басты себебі ретінде көрсетіледі.</w:t>
      </w:r>
    </w:p>
    <w:p w14:paraId="2B6A33EA" w14:textId="733C678B" w:rsidR="00D05DD7" w:rsidRPr="00866936" w:rsidRDefault="0003525E" w:rsidP="00871529">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Драматургияда бұл кесел тұлғаның жалғыздығы мен рухани дағдарысына әкеледі. М. Әуезовтің Кенесарысы – биік мұратқа ұмтылған, бірақ оны түсінбеген ортаның құрбаны. Оның жеңілісі – ұлттың еркіндікке дайын еместігі </w:t>
      </w:r>
      <w:r w:rsidRPr="00866936">
        <w:rPr>
          <w:rFonts w:ascii="Times New Roman" w:eastAsia="Times New Roman" w:hAnsi="Times New Roman" w:cs="Times New Roman"/>
          <w:kern w:val="0"/>
          <w:sz w:val="28"/>
          <w:szCs w:val="28"/>
          <w:lang w:val="kk-KZ" w:eastAsia="ru-RU"/>
          <w14:ligatures w14:val="none"/>
        </w:rPr>
        <w:lastRenderedPageBreak/>
        <w:t>мен рухани енжарлығының көрінісі. Бұл – тек өткен тарих емес, «</w:t>
      </w:r>
      <w:r w:rsidR="00045E50" w:rsidRPr="00866936">
        <w:rPr>
          <w:rFonts w:ascii="Times New Roman" w:eastAsia="Times New Roman" w:hAnsi="Times New Roman" w:cs="Times New Roman"/>
          <w:kern w:val="0"/>
          <w:sz w:val="28"/>
          <w:szCs w:val="28"/>
          <w:lang w:val="kk-KZ" w:eastAsia="ru-RU"/>
          <w14:ligatures w14:val="none"/>
        </w:rPr>
        <w:t>М</w:t>
      </w:r>
      <w:r w:rsidRPr="00866936">
        <w:rPr>
          <w:rFonts w:ascii="Times New Roman" w:eastAsia="Times New Roman" w:hAnsi="Times New Roman" w:cs="Times New Roman"/>
          <w:kern w:val="0"/>
          <w:sz w:val="28"/>
          <w:szCs w:val="28"/>
          <w:lang w:val="kk-KZ" w:eastAsia="ru-RU"/>
          <w14:ligatures w14:val="none"/>
        </w:rPr>
        <w:t>әңгілік ел» болу жолындағы ұлттық сананың үнемі арпалысатын экзистенциалдық мәселесі</w:t>
      </w:r>
      <w:r w:rsidR="000B1959" w:rsidRPr="00866936">
        <w:rPr>
          <w:rFonts w:ascii="Times New Roman" w:eastAsia="Times New Roman" w:hAnsi="Times New Roman" w:cs="Times New Roman"/>
          <w:kern w:val="0"/>
          <w:sz w:val="28"/>
          <w:szCs w:val="28"/>
          <w:lang w:val="kk-KZ" w:eastAsia="ru-RU"/>
          <w14:ligatures w14:val="none"/>
        </w:rPr>
        <w:t>.</w:t>
      </w:r>
    </w:p>
    <w:p w14:paraId="28A0FB7B" w14:textId="77777777" w:rsidR="00AC7DC0" w:rsidRPr="00866936" w:rsidRDefault="00AC7DC0"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p>
    <w:p w14:paraId="6574D419" w14:textId="676AE4E4" w:rsidR="00C55C2B" w:rsidRPr="00866936" w:rsidRDefault="00363F59" w:rsidP="00871529">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hAnsi="Times New Roman" w:cs="Times New Roman"/>
          <w:sz w:val="28"/>
          <w:szCs w:val="28"/>
          <w:shd w:val="clear" w:color="auto" w:fill="FFFFFF"/>
          <w:lang w:val="kk-KZ"/>
        </w:rPr>
        <w:t>1</w:t>
      </w:r>
      <w:r w:rsidR="00C55C2B" w:rsidRPr="00866936">
        <w:rPr>
          <w:rFonts w:ascii="Times New Roman" w:hAnsi="Times New Roman" w:cs="Times New Roman"/>
          <w:sz w:val="28"/>
          <w:szCs w:val="28"/>
          <w:shd w:val="clear" w:color="auto" w:fill="FFFFFF"/>
          <w:lang w:val="kk-KZ"/>
        </w:rPr>
        <w:t xml:space="preserve">.2.1 Поэтикалық драмадағы жаңа идеологиялық құндылықтарды бағдарлау </w:t>
      </w:r>
    </w:p>
    <w:p w14:paraId="4DF9B951" w14:textId="77777777" w:rsidR="00C55C2B" w:rsidRPr="00866936" w:rsidRDefault="00C55C2B" w:rsidP="00871529">
      <w:pPr>
        <w:pStyle w:val="isselectedend"/>
        <w:spacing w:before="0" w:beforeAutospacing="0" w:after="0" w:afterAutospacing="0"/>
        <w:ind w:firstLine="720"/>
        <w:jc w:val="both"/>
        <w:rPr>
          <w:sz w:val="28"/>
          <w:szCs w:val="28"/>
          <w:lang w:val="kk-KZ"/>
        </w:rPr>
      </w:pPr>
      <w:r w:rsidRPr="00866936">
        <w:rPr>
          <w:sz w:val="28"/>
          <w:szCs w:val="28"/>
          <w:lang w:val="kk-KZ"/>
        </w:rPr>
        <w:t>Поэтикалық драма – драмалық әрекет пен поэзиялық ойлаудың синтезінен туындайтын күрделі көркем құбылыс. Оның басты ерекшелігі оқиға мен тартысты ғана көрсету емес, тарихи кезеңнің рухани-идеялық мазмұнын терең философиялық және эстетикалық деңгейде бейнелеуінде. Қара сөзбен жазылған драматургияда кейіпкерлердің іс-әрекеті мен оқиғалардың логикалық дамуы басымдыққа ие болса, поэтикалық драмада ұлттық құндылықтар, тарихи жады, тұлғаның рухани әлемі және қоғамдық мұраттар символдық-бейнелі жүйе арқылы көркем жинақталады. Осы ерекшелік поэтикалық драманы Отан мен намыс сияқты іргелі құндылықтарды көркемдік тұрғыдан танытудың тиімді жанрына айналдырады.</w:t>
      </w:r>
    </w:p>
    <w:p w14:paraId="2E24282E" w14:textId="77777777" w:rsidR="00C07BD6" w:rsidRPr="00866936" w:rsidRDefault="00C55C2B" w:rsidP="00871529">
      <w:pPr>
        <w:pStyle w:val="isselectedend"/>
        <w:spacing w:before="0" w:beforeAutospacing="0" w:after="0" w:afterAutospacing="0"/>
        <w:ind w:firstLine="720"/>
        <w:jc w:val="both"/>
        <w:rPr>
          <w:sz w:val="28"/>
          <w:szCs w:val="28"/>
          <w:lang w:val="kk-KZ"/>
        </w:rPr>
      </w:pPr>
      <w:r w:rsidRPr="00866936">
        <w:rPr>
          <w:sz w:val="28"/>
          <w:szCs w:val="28"/>
          <w:lang w:val="kk-KZ"/>
        </w:rPr>
        <w:t>Поэтикалық драманың мазмұндық негізінде көбінесе халық тағдыры, ел тәуелсіздігі, азаттық күресі, тарихи тұлғаның қоғамдық жауапкершілігі сияқты мәселелер жатады. Мұндай тақырыптар қара сөзбен баяндалған жағдайда тарихи оқиғалардың себеп-салдарлық байланысын ашуға мүмкіндік берсе, поэзиялық форма олардың рухани және эмоциялық мәнін күшейтіп көрсетеді. Өлең тілі тарихи оқиғаны дерек ретінде ғана емес, халық жадында сақталған ұлттық құндылық ретінде қабылдауға ықпал етеді. Сондықтан поэтикалық драмадағы Отан ұғымы белгілі бір географиялық кеңістік немесе мемлекеттік құрылым ғана емес, ұлттың тарихи жадымен, мәдени болмысымен және рухани бірлігімен сабақтас тұтас құндылық ретінде танылады.</w:t>
      </w:r>
    </w:p>
    <w:p w14:paraId="28DACE23" w14:textId="77777777" w:rsidR="00C07BD6" w:rsidRPr="00866936" w:rsidRDefault="00C07BD6" w:rsidP="00871529">
      <w:pPr>
        <w:pStyle w:val="isselectedend"/>
        <w:spacing w:before="0" w:beforeAutospacing="0" w:after="0" w:afterAutospacing="0"/>
        <w:ind w:firstLine="720"/>
        <w:jc w:val="both"/>
        <w:rPr>
          <w:sz w:val="28"/>
          <w:szCs w:val="28"/>
          <w:lang w:val="kk-KZ"/>
        </w:rPr>
      </w:pPr>
      <w:r w:rsidRPr="00866936">
        <w:rPr>
          <w:sz w:val="28"/>
          <w:szCs w:val="28"/>
          <w:lang w:val="kk-KZ"/>
        </w:rPr>
        <w:t>Поэтикалық драма әдебиеттануда поэзия мен драманың көркемдік синтезінен туындайтын ерекше жанрлық құбылыс ретінде қарастырылады. Бұл жанрда драмалық әрекет дәстүрлі оқиғалық дамуға емес, поэтикалық тілдің бейнелілік қуатына, символдық құрылымына және философиялық мазмұнына сүйенеді. Сондықтан поэтикалық драманың табиғатын түсіндіруде отандық, орыс және шетелдік әдебиеттану ғылымында қалыптасқан теориялық тұжырымдардың маңызы зор.</w:t>
      </w:r>
    </w:p>
    <w:p w14:paraId="1C45AD98" w14:textId="4A48E2EA" w:rsidR="00871529" w:rsidRPr="00866936" w:rsidRDefault="00C07BD6" w:rsidP="00871529">
      <w:pPr>
        <w:pStyle w:val="isselectedend"/>
        <w:spacing w:before="0" w:beforeAutospacing="0" w:after="0" w:afterAutospacing="0"/>
        <w:ind w:firstLine="720"/>
        <w:jc w:val="both"/>
        <w:rPr>
          <w:sz w:val="28"/>
          <w:szCs w:val="28"/>
          <w:lang w:val="kk-KZ"/>
        </w:rPr>
      </w:pPr>
      <w:r w:rsidRPr="00866936">
        <w:rPr>
          <w:sz w:val="28"/>
          <w:szCs w:val="28"/>
          <w:lang w:val="kk-KZ"/>
        </w:rPr>
        <w:t>Поэтикалық драманың теориялық бастаулары антикалық дәуірден бастау алады. Аристотель «Поэтика» еңбегінде драманың негізі әрекет екенін атап көрсетіп, трагедияның көркемдік табиғатын түсіндіреді</w:t>
      </w:r>
      <w:r w:rsidR="00871529" w:rsidRPr="00866936">
        <w:rPr>
          <w:sz w:val="28"/>
          <w:szCs w:val="28"/>
          <w:lang w:val="kk-KZ"/>
        </w:rPr>
        <w:t xml:space="preserve"> [7</w:t>
      </w:r>
      <w:r w:rsidR="001949E7">
        <w:rPr>
          <w:sz w:val="28"/>
          <w:szCs w:val="28"/>
          <w:lang w:val="kk-KZ"/>
        </w:rPr>
        <w:t>8</w:t>
      </w:r>
      <w:r w:rsidR="00871529" w:rsidRPr="00866936">
        <w:rPr>
          <w:sz w:val="28"/>
          <w:szCs w:val="28"/>
          <w:lang w:val="kk-KZ"/>
        </w:rPr>
        <w:t>]</w:t>
      </w:r>
      <w:r w:rsidRPr="00866936">
        <w:rPr>
          <w:sz w:val="28"/>
          <w:szCs w:val="28"/>
          <w:lang w:val="kk-KZ"/>
        </w:rPr>
        <w:t>. Кейін Г.В.Ф. Гегель</w:t>
      </w:r>
      <w:r w:rsidR="00871529" w:rsidRPr="00866936">
        <w:rPr>
          <w:sz w:val="28"/>
          <w:szCs w:val="28"/>
          <w:lang w:val="kk-KZ"/>
        </w:rPr>
        <w:t xml:space="preserve"> [7</w:t>
      </w:r>
      <w:r w:rsidR="001949E7">
        <w:rPr>
          <w:sz w:val="28"/>
          <w:szCs w:val="28"/>
          <w:lang w:val="kk-KZ"/>
        </w:rPr>
        <w:t>9</w:t>
      </w:r>
      <w:r w:rsidR="00871529" w:rsidRPr="00866936">
        <w:rPr>
          <w:sz w:val="28"/>
          <w:szCs w:val="28"/>
          <w:lang w:val="kk-KZ"/>
        </w:rPr>
        <w:t xml:space="preserve">] </w:t>
      </w:r>
      <w:r w:rsidRPr="00866936">
        <w:rPr>
          <w:sz w:val="28"/>
          <w:szCs w:val="28"/>
          <w:lang w:val="kk-KZ"/>
        </w:rPr>
        <w:t>драманы объективті және субъективті бастаулардың синтезі ретінде қарастырып, кейіпкердің рухани әлемі мен идеялық ұстанымының көркемдік қызметіне назар аударды. В.Г. Белинский</w:t>
      </w:r>
      <w:r w:rsidR="00871529" w:rsidRPr="00866936">
        <w:rPr>
          <w:sz w:val="28"/>
          <w:szCs w:val="28"/>
          <w:lang w:val="kk-KZ"/>
        </w:rPr>
        <w:t xml:space="preserve"> [</w:t>
      </w:r>
      <w:r w:rsidR="001949E7">
        <w:rPr>
          <w:sz w:val="28"/>
          <w:szCs w:val="28"/>
          <w:lang w:val="kk-KZ"/>
        </w:rPr>
        <w:t>80</w:t>
      </w:r>
      <w:r w:rsidR="00871529" w:rsidRPr="00866936">
        <w:rPr>
          <w:sz w:val="28"/>
          <w:szCs w:val="28"/>
          <w:lang w:val="kk-KZ"/>
        </w:rPr>
        <w:t>]</w:t>
      </w:r>
      <w:r w:rsidRPr="00866936">
        <w:rPr>
          <w:sz w:val="28"/>
          <w:szCs w:val="28"/>
          <w:lang w:val="kk-KZ"/>
        </w:rPr>
        <w:t xml:space="preserve"> поэзияның эпос пен драмамен байланысын саралай отырып, драмалық шығарманың поэтикалық сипатын анықтауға негіз қалады.</w:t>
      </w:r>
      <w:r w:rsidR="00871529" w:rsidRPr="00866936">
        <w:rPr>
          <w:sz w:val="28"/>
          <w:szCs w:val="28"/>
          <w:lang w:val="kk-KZ"/>
        </w:rPr>
        <w:t xml:space="preserve"> </w:t>
      </w:r>
      <w:r w:rsidRPr="00866936">
        <w:rPr>
          <w:sz w:val="28"/>
          <w:szCs w:val="28"/>
          <w:lang w:val="kk-KZ"/>
        </w:rPr>
        <w:t>А.Н. Веселовскийдің</w:t>
      </w:r>
      <w:r w:rsidR="00871529" w:rsidRPr="00866936">
        <w:rPr>
          <w:sz w:val="28"/>
          <w:szCs w:val="28"/>
          <w:lang w:val="kk-KZ"/>
        </w:rPr>
        <w:t xml:space="preserve"> [8</w:t>
      </w:r>
      <w:r w:rsidR="001949E7">
        <w:rPr>
          <w:sz w:val="28"/>
          <w:szCs w:val="28"/>
          <w:lang w:val="kk-KZ"/>
        </w:rPr>
        <w:t>1</w:t>
      </w:r>
      <w:r w:rsidR="00871529" w:rsidRPr="00866936">
        <w:rPr>
          <w:sz w:val="28"/>
          <w:szCs w:val="28"/>
          <w:lang w:val="kk-KZ"/>
        </w:rPr>
        <w:t>]</w:t>
      </w:r>
      <w:r w:rsidRPr="00866936">
        <w:rPr>
          <w:sz w:val="28"/>
          <w:szCs w:val="28"/>
          <w:lang w:val="kk-KZ"/>
        </w:rPr>
        <w:t xml:space="preserve"> тарихи поэтикасы көркем жанрлардың қалыптасу заңдылықтарын анықтаса, М.М. Бахтин</w:t>
      </w:r>
      <w:r w:rsidR="00871529" w:rsidRPr="00866936">
        <w:rPr>
          <w:sz w:val="28"/>
          <w:szCs w:val="28"/>
          <w:lang w:val="kk-KZ"/>
        </w:rPr>
        <w:t xml:space="preserve"> [8</w:t>
      </w:r>
      <w:r w:rsidR="001949E7">
        <w:rPr>
          <w:sz w:val="28"/>
          <w:szCs w:val="28"/>
          <w:lang w:val="kk-KZ"/>
        </w:rPr>
        <w:t>2</w:t>
      </w:r>
      <w:r w:rsidR="00871529" w:rsidRPr="00866936">
        <w:rPr>
          <w:sz w:val="28"/>
          <w:szCs w:val="28"/>
          <w:lang w:val="kk-KZ"/>
        </w:rPr>
        <w:t>]</w:t>
      </w:r>
      <w:r w:rsidRPr="00866936">
        <w:rPr>
          <w:sz w:val="28"/>
          <w:szCs w:val="28"/>
          <w:lang w:val="kk-KZ"/>
        </w:rPr>
        <w:t xml:space="preserve"> драмалық мәтіндегі </w:t>
      </w:r>
      <w:proofErr w:type="spellStart"/>
      <w:r w:rsidRPr="00866936">
        <w:rPr>
          <w:sz w:val="28"/>
          <w:szCs w:val="28"/>
          <w:lang w:val="kk-KZ"/>
        </w:rPr>
        <w:t>диалогизм</w:t>
      </w:r>
      <w:proofErr w:type="spellEnd"/>
      <w:r w:rsidRPr="00866936">
        <w:rPr>
          <w:sz w:val="28"/>
          <w:szCs w:val="28"/>
          <w:lang w:val="kk-KZ"/>
        </w:rPr>
        <w:t xml:space="preserve"> мен </w:t>
      </w:r>
      <w:proofErr w:type="spellStart"/>
      <w:r w:rsidRPr="00866936">
        <w:rPr>
          <w:sz w:val="28"/>
          <w:szCs w:val="28"/>
          <w:lang w:val="kk-KZ"/>
        </w:rPr>
        <w:t>көпдауыстылықтың</w:t>
      </w:r>
      <w:proofErr w:type="spellEnd"/>
      <w:r w:rsidRPr="00866936">
        <w:rPr>
          <w:sz w:val="28"/>
          <w:szCs w:val="28"/>
          <w:lang w:val="kk-KZ"/>
        </w:rPr>
        <w:t xml:space="preserve"> маңызын негіздеді. Ю.М. </w:t>
      </w:r>
      <w:proofErr w:type="spellStart"/>
      <w:r w:rsidRPr="00866936">
        <w:rPr>
          <w:sz w:val="28"/>
          <w:szCs w:val="28"/>
          <w:lang w:val="kk-KZ"/>
        </w:rPr>
        <w:t>Лотман</w:t>
      </w:r>
      <w:proofErr w:type="spellEnd"/>
      <w:r w:rsidR="00871529" w:rsidRPr="00866936">
        <w:rPr>
          <w:sz w:val="28"/>
          <w:szCs w:val="28"/>
          <w:lang w:val="kk-KZ"/>
        </w:rPr>
        <w:t xml:space="preserve"> [8</w:t>
      </w:r>
      <w:r w:rsidR="001949E7">
        <w:rPr>
          <w:sz w:val="28"/>
          <w:szCs w:val="28"/>
          <w:lang w:val="kk-KZ"/>
        </w:rPr>
        <w:t>3</w:t>
      </w:r>
      <w:r w:rsidR="00871529" w:rsidRPr="00866936">
        <w:rPr>
          <w:sz w:val="28"/>
          <w:szCs w:val="28"/>
          <w:lang w:val="kk-KZ"/>
        </w:rPr>
        <w:t>]</w:t>
      </w:r>
      <w:r w:rsidRPr="00866936">
        <w:rPr>
          <w:sz w:val="28"/>
          <w:szCs w:val="28"/>
          <w:lang w:val="kk-KZ"/>
        </w:rPr>
        <w:t xml:space="preserve"> көркем мәтінді күрделі семиотикалық жүйе ретінде қарастырып, оның құрылымдық ұйымдасу ерекшеліктерін көрсетті. Ал Р.О. </w:t>
      </w:r>
      <w:proofErr w:type="spellStart"/>
      <w:r w:rsidRPr="00866936">
        <w:rPr>
          <w:sz w:val="28"/>
          <w:szCs w:val="28"/>
          <w:lang w:val="kk-KZ"/>
        </w:rPr>
        <w:t>Якобсон</w:t>
      </w:r>
      <w:proofErr w:type="spellEnd"/>
      <w:r w:rsidRPr="00866936">
        <w:rPr>
          <w:sz w:val="28"/>
          <w:szCs w:val="28"/>
          <w:lang w:val="kk-KZ"/>
        </w:rPr>
        <w:t xml:space="preserve"> </w:t>
      </w:r>
      <w:r w:rsidR="00871529" w:rsidRPr="00866936">
        <w:rPr>
          <w:sz w:val="28"/>
          <w:szCs w:val="28"/>
          <w:lang w:val="kk-KZ"/>
        </w:rPr>
        <w:t>[8</w:t>
      </w:r>
      <w:r w:rsidR="001949E7">
        <w:rPr>
          <w:sz w:val="28"/>
          <w:szCs w:val="28"/>
          <w:lang w:val="kk-KZ"/>
        </w:rPr>
        <w:t>4</w:t>
      </w:r>
      <w:r w:rsidR="00871529" w:rsidRPr="00866936">
        <w:rPr>
          <w:sz w:val="28"/>
          <w:szCs w:val="28"/>
          <w:lang w:val="kk-KZ"/>
        </w:rPr>
        <w:t xml:space="preserve">] </w:t>
      </w:r>
      <w:r w:rsidRPr="00866936">
        <w:rPr>
          <w:sz w:val="28"/>
          <w:szCs w:val="28"/>
          <w:lang w:val="kk-KZ"/>
        </w:rPr>
        <w:lastRenderedPageBreak/>
        <w:t>поэтикалық тілдің қызметін анықтап, көркем мәтіндегі сөздің эстетикалық әлеуетін айқындады. Бұл зерттеулер поэтикалық драманың басты ерекшелігі ретінде тілдің драмалық әрекетке айналу механизмін түсіндіруге мүмкіндік береді.</w:t>
      </w:r>
    </w:p>
    <w:p w14:paraId="57124EA6" w14:textId="5F8BCCAA" w:rsidR="00871529" w:rsidRPr="00866936" w:rsidRDefault="00C07BD6" w:rsidP="00871529">
      <w:pPr>
        <w:pStyle w:val="isselectedend"/>
        <w:spacing w:before="0" w:beforeAutospacing="0" w:after="0" w:afterAutospacing="0"/>
        <w:ind w:firstLine="720"/>
        <w:jc w:val="both"/>
        <w:rPr>
          <w:sz w:val="28"/>
          <w:szCs w:val="28"/>
          <w:lang w:val="kk-KZ"/>
        </w:rPr>
      </w:pPr>
      <w:r w:rsidRPr="00866936">
        <w:rPr>
          <w:sz w:val="28"/>
          <w:szCs w:val="28"/>
          <w:lang w:val="kk-KZ"/>
        </w:rPr>
        <w:t xml:space="preserve">Поэтикалық драманың арнайы теориясы шетелдік әдебиеттануда кеңінен қарастырылды. Т.С. </w:t>
      </w:r>
      <w:proofErr w:type="spellStart"/>
      <w:r w:rsidRPr="00866936">
        <w:rPr>
          <w:sz w:val="28"/>
          <w:szCs w:val="28"/>
          <w:lang w:val="kk-KZ"/>
        </w:rPr>
        <w:t>Элиот</w:t>
      </w:r>
      <w:proofErr w:type="spellEnd"/>
      <w:r w:rsidRPr="00866936">
        <w:rPr>
          <w:sz w:val="28"/>
          <w:szCs w:val="28"/>
          <w:lang w:val="kk-KZ"/>
        </w:rPr>
        <w:t xml:space="preserve"> «</w:t>
      </w:r>
      <w:proofErr w:type="spellStart"/>
      <w:r w:rsidRPr="00866936">
        <w:rPr>
          <w:sz w:val="28"/>
          <w:szCs w:val="28"/>
          <w:lang w:val="kk-KZ"/>
        </w:rPr>
        <w:t>Poetry</w:t>
      </w:r>
      <w:proofErr w:type="spellEnd"/>
      <w:r w:rsidRPr="00866936">
        <w:rPr>
          <w:sz w:val="28"/>
          <w:szCs w:val="28"/>
          <w:lang w:val="kk-KZ"/>
        </w:rPr>
        <w:t xml:space="preserve"> </w:t>
      </w:r>
      <w:proofErr w:type="spellStart"/>
      <w:r w:rsidRPr="00866936">
        <w:rPr>
          <w:sz w:val="28"/>
          <w:szCs w:val="28"/>
          <w:lang w:val="kk-KZ"/>
        </w:rPr>
        <w:t>and</w:t>
      </w:r>
      <w:proofErr w:type="spellEnd"/>
      <w:r w:rsidRPr="00866936">
        <w:rPr>
          <w:sz w:val="28"/>
          <w:szCs w:val="28"/>
          <w:lang w:val="kk-KZ"/>
        </w:rPr>
        <w:t xml:space="preserve"> </w:t>
      </w:r>
      <w:proofErr w:type="spellStart"/>
      <w:r w:rsidRPr="00866936">
        <w:rPr>
          <w:sz w:val="28"/>
          <w:szCs w:val="28"/>
          <w:lang w:val="kk-KZ"/>
        </w:rPr>
        <w:t>Drama</w:t>
      </w:r>
      <w:proofErr w:type="spellEnd"/>
      <w:r w:rsidRPr="00866936">
        <w:rPr>
          <w:sz w:val="28"/>
          <w:szCs w:val="28"/>
          <w:lang w:val="kk-KZ"/>
        </w:rPr>
        <w:t>» еңбегінде</w:t>
      </w:r>
      <w:r w:rsidR="00871529" w:rsidRPr="00866936">
        <w:rPr>
          <w:sz w:val="28"/>
          <w:szCs w:val="28"/>
          <w:lang w:val="kk-KZ"/>
        </w:rPr>
        <w:t xml:space="preserve"> [</w:t>
      </w:r>
      <w:r w:rsidR="001949E7">
        <w:rPr>
          <w:sz w:val="28"/>
          <w:szCs w:val="28"/>
          <w:lang w:val="kk-KZ"/>
        </w:rPr>
        <w:t>85</w:t>
      </w:r>
      <w:r w:rsidR="00871529" w:rsidRPr="00866936">
        <w:rPr>
          <w:sz w:val="28"/>
          <w:szCs w:val="28"/>
          <w:lang w:val="kk-KZ"/>
        </w:rPr>
        <w:t>]</w:t>
      </w:r>
      <w:r w:rsidRPr="00866936">
        <w:rPr>
          <w:sz w:val="28"/>
          <w:szCs w:val="28"/>
          <w:lang w:val="kk-KZ"/>
        </w:rPr>
        <w:t xml:space="preserve"> поэзия мен драманың табиғи тұтастығын негіздеп, поэтикалық тілдің сахналық әрекетті ұйымдастырудағы рөлін көрсетті. Оның пікірінше, поэтикалық драмада сөз тек кейіпкердің ойын жеткізуші құрал емес, драмалық шиеленісті қалыптастыратын негізгі көркемдік күш болып табылады. </w:t>
      </w:r>
      <w:proofErr w:type="spellStart"/>
      <w:r w:rsidRPr="00866936">
        <w:rPr>
          <w:sz w:val="28"/>
          <w:szCs w:val="28"/>
          <w:lang w:val="kk-KZ"/>
        </w:rPr>
        <w:t>Дж</w:t>
      </w:r>
      <w:proofErr w:type="spellEnd"/>
      <w:r w:rsidRPr="00866936">
        <w:rPr>
          <w:sz w:val="28"/>
          <w:szCs w:val="28"/>
          <w:lang w:val="kk-KZ"/>
        </w:rPr>
        <w:t xml:space="preserve">. </w:t>
      </w:r>
      <w:proofErr w:type="spellStart"/>
      <w:r w:rsidRPr="00866936">
        <w:rPr>
          <w:sz w:val="28"/>
          <w:szCs w:val="28"/>
          <w:lang w:val="kk-KZ"/>
        </w:rPr>
        <w:t>Стайнер</w:t>
      </w:r>
      <w:proofErr w:type="spellEnd"/>
      <w:r w:rsidR="00871529" w:rsidRPr="00866936">
        <w:rPr>
          <w:sz w:val="28"/>
          <w:szCs w:val="28"/>
          <w:lang w:val="kk-KZ"/>
        </w:rPr>
        <w:t xml:space="preserve"> [8</w:t>
      </w:r>
      <w:r w:rsidR="001949E7">
        <w:rPr>
          <w:sz w:val="28"/>
          <w:szCs w:val="28"/>
          <w:lang w:val="kk-KZ"/>
        </w:rPr>
        <w:t>6</w:t>
      </w:r>
      <w:r w:rsidR="00871529" w:rsidRPr="00866936">
        <w:rPr>
          <w:sz w:val="28"/>
          <w:szCs w:val="28"/>
          <w:lang w:val="kk-KZ"/>
        </w:rPr>
        <w:t>]</w:t>
      </w:r>
      <w:r w:rsidRPr="00866936">
        <w:rPr>
          <w:sz w:val="28"/>
          <w:szCs w:val="28"/>
          <w:lang w:val="kk-KZ"/>
        </w:rPr>
        <w:t xml:space="preserve"> трагедия табиғатын зерттей отырып, мифологиялық сана мен поэтикалық құрылымдардың драматургиядағы қызметін айқындады. П. </w:t>
      </w:r>
      <w:proofErr w:type="spellStart"/>
      <w:r w:rsidRPr="00866936">
        <w:rPr>
          <w:sz w:val="28"/>
          <w:szCs w:val="28"/>
          <w:lang w:val="kk-KZ"/>
        </w:rPr>
        <w:t>Шонди</w:t>
      </w:r>
      <w:proofErr w:type="spellEnd"/>
      <w:r w:rsidR="00871529" w:rsidRPr="00866936">
        <w:rPr>
          <w:sz w:val="28"/>
          <w:szCs w:val="28"/>
          <w:lang w:val="kk-KZ"/>
        </w:rPr>
        <w:t xml:space="preserve"> [8</w:t>
      </w:r>
      <w:r w:rsidR="001949E7">
        <w:rPr>
          <w:sz w:val="28"/>
          <w:szCs w:val="28"/>
          <w:lang w:val="kk-KZ"/>
        </w:rPr>
        <w:t>7</w:t>
      </w:r>
      <w:r w:rsidR="00871529" w:rsidRPr="00866936">
        <w:rPr>
          <w:sz w:val="28"/>
          <w:szCs w:val="28"/>
          <w:lang w:val="kk-KZ"/>
        </w:rPr>
        <w:t>]</w:t>
      </w:r>
      <w:r w:rsidRPr="00866936">
        <w:rPr>
          <w:sz w:val="28"/>
          <w:szCs w:val="28"/>
          <w:lang w:val="kk-KZ"/>
        </w:rPr>
        <w:t xml:space="preserve"> қазіргі драманың эволюциясын талдап, поэтикалық драманың дәстүрлі драмадан өзгеше көркемдік жүйесін сипаттады. М. </w:t>
      </w:r>
      <w:proofErr w:type="spellStart"/>
      <w:r w:rsidRPr="00866936">
        <w:rPr>
          <w:sz w:val="28"/>
          <w:szCs w:val="28"/>
          <w:lang w:val="kk-KZ"/>
        </w:rPr>
        <w:t>Эсслин</w:t>
      </w:r>
      <w:proofErr w:type="spellEnd"/>
      <w:r w:rsidR="00871529" w:rsidRPr="00866936">
        <w:rPr>
          <w:sz w:val="28"/>
          <w:szCs w:val="28"/>
          <w:lang w:val="kk-KZ"/>
        </w:rPr>
        <w:t xml:space="preserve"> [8</w:t>
      </w:r>
      <w:r w:rsidR="001949E7">
        <w:rPr>
          <w:sz w:val="28"/>
          <w:szCs w:val="28"/>
          <w:lang w:val="kk-KZ"/>
        </w:rPr>
        <w:t>8</w:t>
      </w:r>
      <w:r w:rsidR="00871529" w:rsidRPr="00866936">
        <w:rPr>
          <w:sz w:val="28"/>
          <w:szCs w:val="28"/>
          <w:lang w:val="kk-KZ"/>
        </w:rPr>
        <w:t>]</w:t>
      </w:r>
      <w:r w:rsidRPr="00866936">
        <w:rPr>
          <w:sz w:val="28"/>
          <w:szCs w:val="28"/>
          <w:lang w:val="kk-KZ"/>
        </w:rPr>
        <w:t xml:space="preserve">, Э. </w:t>
      </w:r>
      <w:proofErr w:type="spellStart"/>
      <w:r w:rsidRPr="00866936">
        <w:rPr>
          <w:sz w:val="28"/>
          <w:szCs w:val="28"/>
          <w:lang w:val="kk-KZ"/>
        </w:rPr>
        <w:t>Бентли</w:t>
      </w:r>
      <w:proofErr w:type="spellEnd"/>
      <w:r w:rsidR="00871529" w:rsidRPr="00866936">
        <w:rPr>
          <w:sz w:val="28"/>
          <w:szCs w:val="28"/>
          <w:lang w:val="kk-KZ"/>
        </w:rPr>
        <w:t xml:space="preserve"> [8</w:t>
      </w:r>
      <w:r w:rsidR="001949E7">
        <w:rPr>
          <w:sz w:val="28"/>
          <w:szCs w:val="28"/>
          <w:lang w:val="kk-KZ"/>
        </w:rPr>
        <w:t>9</w:t>
      </w:r>
      <w:r w:rsidR="00871529" w:rsidRPr="00866936">
        <w:rPr>
          <w:sz w:val="28"/>
          <w:szCs w:val="28"/>
          <w:lang w:val="kk-KZ"/>
        </w:rPr>
        <w:t>]</w:t>
      </w:r>
      <w:r w:rsidRPr="00866936">
        <w:rPr>
          <w:sz w:val="28"/>
          <w:szCs w:val="28"/>
          <w:lang w:val="kk-KZ"/>
        </w:rPr>
        <w:t xml:space="preserve"> және П. </w:t>
      </w:r>
      <w:proofErr w:type="spellStart"/>
      <w:r w:rsidRPr="00866936">
        <w:rPr>
          <w:sz w:val="28"/>
          <w:szCs w:val="28"/>
          <w:lang w:val="kk-KZ"/>
        </w:rPr>
        <w:t>Брук</w:t>
      </w:r>
      <w:proofErr w:type="spellEnd"/>
      <w:r w:rsidR="00871529" w:rsidRPr="00866936">
        <w:rPr>
          <w:sz w:val="28"/>
          <w:szCs w:val="28"/>
          <w:lang w:val="kk-KZ"/>
        </w:rPr>
        <w:t xml:space="preserve"> [</w:t>
      </w:r>
      <w:r w:rsidR="001949E7">
        <w:rPr>
          <w:sz w:val="28"/>
          <w:szCs w:val="28"/>
          <w:lang w:val="kk-KZ"/>
        </w:rPr>
        <w:t>90</w:t>
      </w:r>
      <w:r w:rsidR="00871529" w:rsidRPr="00866936">
        <w:rPr>
          <w:sz w:val="28"/>
          <w:szCs w:val="28"/>
          <w:lang w:val="kk-KZ"/>
        </w:rPr>
        <w:t>]</w:t>
      </w:r>
      <w:r w:rsidRPr="00866936">
        <w:rPr>
          <w:sz w:val="28"/>
          <w:szCs w:val="28"/>
          <w:lang w:val="kk-KZ"/>
        </w:rPr>
        <w:t xml:space="preserve"> еңбектерінде драмалық мәтіннің театрлық кеңістікте жүзеге асу ерекшеліктері мен поэтикалық сөздің сахналық мүмкіндіктері сараланды.</w:t>
      </w:r>
      <w:r w:rsidR="00871529" w:rsidRPr="00866936">
        <w:rPr>
          <w:sz w:val="28"/>
          <w:szCs w:val="28"/>
          <w:lang w:val="kk-KZ"/>
        </w:rPr>
        <w:t xml:space="preserve"> </w:t>
      </w:r>
    </w:p>
    <w:p w14:paraId="05E272DE" w14:textId="5C67CF48" w:rsidR="00871529" w:rsidRPr="00866936" w:rsidRDefault="00C07BD6" w:rsidP="00871529">
      <w:pPr>
        <w:pStyle w:val="isselectedend"/>
        <w:spacing w:before="0" w:beforeAutospacing="0" w:after="0" w:afterAutospacing="0"/>
        <w:ind w:firstLine="720"/>
        <w:jc w:val="both"/>
        <w:rPr>
          <w:sz w:val="28"/>
          <w:szCs w:val="28"/>
          <w:lang w:val="kk-KZ"/>
        </w:rPr>
      </w:pPr>
      <w:r w:rsidRPr="00866936">
        <w:rPr>
          <w:sz w:val="28"/>
          <w:szCs w:val="28"/>
          <w:lang w:val="kk-KZ"/>
        </w:rPr>
        <w:t xml:space="preserve">Қазақ әдебиеттануында драматургияның жанрлық және поэтикалық мәселелері С. </w:t>
      </w:r>
      <w:proofErr w:type="spellStart"/>
      <w:r w:rsidRPr="00866936">
        <w:rPr>
          <w:sz w:val="28"/>
          <w:szCs w:val="28"/>
          <w:lang w:val="kk-KZ"/>
        </w:rPr>
        <w:t>Ордалиев</w:t>
      </w:r>
      <w:proofErr w:type="spellEnd"/>
      <w:r w:rsidR="00871529" w:rsidRPr="00866936">
        <w:rPr>
          <w:sz w:val="28"/>
          <w:szCs w:val="28"/>
          <w:lang w:val="kk-KZ"/>
        </w:rPr>
        <w:t xml:space="preserve"> [9</w:t>
      </w:r>
      <w:r w:rsidR="001949E7">
        <w:rPr>
          <w:sz w:val="28"/>
          <w:szCs w:val="28"/>
          <w:lang w:val="kk-KZ"/>
        </w:rPr>
        <w:t>1</w:t>
      </w:r>
      <w:r w:rsidR="00871529" w:rsidRPr="00866936">
        <w:rPr>
          <w:sz w:val="28"/>
          <w:szCs w:val="28"/>
          <w:lang w:val="kk-KZ"/>
        </w:rPr>
        <w:t>]</w:t>
      </w:r>
      <w:r w:rsidRPr="00866936">
        <w:rPr>
          <w:sz w:val="28"/>
          <w:szCs w:val="28"/>
          <w:lang w:val="kk-KZ"/>
        </w:rPr>
        <w:t>, А.М. Мұсаев</w:t>
      </w:r>
      <w:r w:rsidR="00871529" w:rsidRPr="00866936">
        <w:rPr>
          <w:sz w:val="28"/>
          <w:szCs w:val="28"/>
          <w:lang w:val="kk-KZ"/>
        </w:rPr>
        <w:t xml:space="preserve"> [9</w:t>
      </w:r>
      <w:r w:rsidR="001949E7">
        <w:rPr>
          <w:sz w:val="28"/>
          <w:szCs w:val="28"/>
          <w:lang w:val="kk-KZ"/>
        </w:rPr>
        <w:t>2</w:t>
      </w:r>
      <w:r w:rsidR="00871529" w:rsidRPr="00866936">
        <w:rPr>
          <w:sz w:val="28"/>
          <w:szCs w:val="28"/>
          <w:lang w:val="kk-KZ"/>
        </w:rPr>
        <w:t>]</w:t>
      </w:r>
      <w:r w:rsidRPr="00866936">
        <w:rPr>
          <w:sz w:val="28"/>
          <w:szCs w:val="28"/>
          <w:lang w:val="kk-KZ"/>
        </w:rPr>
        <w:t xml:space="preserve">, С. Қирабаев </w:t>
      </w:r>
      <w:r w:rsidR="00871529" w:rsidRPr="00866936">
        <w:rPr>
          <w:sz w:val="28"/>
          <w:szCs w:val="28"/>
          <w:lang w:val="kk-KZ"/>
        </w:rPr>
        <w:t>[9</w:t>
      </w:r>
      <w:r w:rsidR="001949E7">
        <w:rPr>
          <w:sz w:val="28"/>
          <w:szCs w:val="28"/>
          <w:lang w:val="kk-KZ"/>
        </w:rPr>
        <w:t>3</w:t>
      </w:r>
      <w:r w:rsidR="00871529" w:rsidRPr="00866936">
        <w:rPr>
          <w:sz w:val="28"/>
          <w:szCs w:val="28"/>
          <w:lang w:val="kk-KZ"/>
        </w:rPr>
        <w:t xml:space="preserve">] </w:t>
      </w:r>
      <w:r w:rsidRPr="00866936">
        <w:rPr>
          <w:sz w:val="28"/>
          <w:szCs w:val="28"/>
          <w:lang w:val="kk-KZ"/>
        </w:rPr>
        <w:t xml:space="preserve">және </w:t>
      </w:r>
      <w:r w:rsidR="00871529" w:rsidRPr="00866936">
        <w:rPr>
          <w:sz w:val="28"/>
          <w:szCs w:val="28"/>
          <w:lang w:val="kk-KZ"/>
        </w:rPr>
        <w:t xml:space="preserve">                      </w:t>
      </w:r>
      <w:r w:rsidRPr="00866936">
        <w:rPr>
          <w:sz w:val="28"/>
          <w:szCs w:val="28"/>
          <w:lang w:val="kk-KZ"/>
        </w:rPr>
        <w:t>Н. Оразалин</w:t>
      </w:r>
      <w:r w:rsidR="00871529" w:rsidRPr="00866936">
        <w:rPr>
          <w:sz w:val="28"/>
          <w:szCs w:val="28"/>
          <w:lang w:val="kk-KZ"/>
        </w:rPr>
        <w:t xml:space="preserve"> [9</w:t>
      </w:r>
      <w:r w:rsidR="001949E7">
        <w:rPr>
          <w:sz w:val="28"/>
          <w:szCs w:val="28"/>
          <w:lang w:val="kk-KZ"/>
        </w:rPr>
        <w:t>4</w:t>
      </w:r>
      <w:r w:rsidR="00871529" w:rsidRPr="00866936">
        <w:rPr>
          <w:sz w:val="28"/>
          <w:szCs w:val="28"/>
          <w:lang w:val="kk-KZ"/>
        </w:rPr>
        <w:t>]</w:t>
      </w:r>
      <w:r w:rsidRPr="00866936">
        <w:rPr>
          <w:sz w:val="28"/>
          <w:szCs w:val="28"/>
          <w:lang w:val="kk-KZ"/>
        </w:rPr>
        <w:t xml:space="preserve"> еңбектерінде қарастырылды. </w:t>
      </w:r>
    </w:p>
    <w:p w14:paraId="3218268C" w14:textId="77777777" w:rsidR="00871529" w:rsidRPr="00866936" w:rsidRDefault="00C07BD6" w:rsidP="00871529">
      <w:pPr>
        <w:pStyle w:val="isselectedend"/>
        <w:spacing w:before="0" w:beforeAutospacing="0" w:after="0" w:afterAutospacing="0"/>
        <w:ind w:firstLine="720"/>
        <w:jc w:val="both"/>
        <w:rPr>
          <w:sz w:val="28"/>
          <w:szCs w:val="28"/>
          <w:lang w:val="kk-KZ"/>
        </w:rPr>
      </w:pPr>
      <w:r w:rsidRPr="00866936">
        <w:rPr>
          <w:sz w:val="28"/>
          <w:szCs w:val="28"/>
          <w:lang w:val="kk-KZ"/>
        </w:rPr>
        <w:t xml:space="preserve">С. </w:t>
      </w:r>
      <w:proofErr w:type="spellStart"/>
      <w:r w:rsidRPr="00866936">
        <w:rPr>
          <w:sz w:val="28"/>
          <w:szCs w:val="28"/>
          <w:lang w:val="kk-KZ"/>
        </w:rPr>
        <w:t>Ордалиев</w:t>
      </w:r>
      <w:proofErr w:type="spellEnd"/>
      <w:r w:rsidRPr="00866936">
        <w:rPr>
          <w:sz w:val="28"/>
          <w:szCs w:val="28"/>
          <w:lang w:val="kk-KZ"/>
        </w:rPr>
        <w:t xml:space="preserve"> қазақ драматургиясының даму кезеңдерін зерттеп, оның қоғамдық-идеялық мазмұнын талдады. А.М. Мұсаев драмалық жанрлардың көркемдік жүйесін саралап, қазақ драматургиясының поэтикалық ерекшеліктерін анықтады. С. Қирабаев әдеби шығармадағы көркемдік шындық мәселелерін қарастырып, драмалық туындылардың идеялық-көркемдік табиғатын бағалады. Ал Н. Оразалиннің пьесалары мен драматургия туралы ой-толғамдары ұлттық поэтикалық драманың тарихи-философиялық мазмұнын, символдық жүйесін және көркемдік ізденістерін түсіндіруге мүмкіндік береді.</w:t>
      </w:r>
    </w:p>
    <w:p w14:paraId="6C559372" w14:textId="287BD7F2" w:rsidR="00C07BD6" w:rsidRPr="00866936" w:rsidRDefault="00C07BD6" w:rsidP="00871529">
      <w:pPr>
        <w:pStyle w:val="isselectedend"/>
        <w:spacing w:before="0" w:beforeAutospacing="0" w:after="0" w:afterAutospacing="0"/>
        <w:ind w:firstLine="720"/>
        <w:jc w:val="both"/>
        <w:rPr>
          <w:sz w:val="28"/>
          <w:szCs w:val="28"/>
          <w:lang w:val="kk-KZ"/>
        </w:rPr>
      </w:pPr>
      <w:r w:rsidRPr="00866936">
        <w:rPr>
          <w:sz w:val="28"/>
          <w:szCs w:val="28"/>
          <w:lang w:val="kk-KZ"/>
        </w:rPr>
        <w:t xml:space="preserve">Отандық, орыс және шетелдік ғалымдардың еңбектерін саралай отырып, поэтикалық драманың негізгі белгілерін анықтауға болады. Біріншіден, мұнда </w:t>
      </w:r>
      <w:proofErr w:type="spellStart"/>
      <w:r w:rsidRPr="00866936">
        <w:rPr>
          <w:sz w:val="28"/>
          <w:szCs w:val="28"/>
          <w:lang w:val="kk-KZ"/>
        </w:rPr>
        <w:t>вербалдық</w:t>
      </w:r>
      <w:proofErr w:type="spellEnd"/>
      <w:r w:rsidRPr="00866936">
        <w:rPr>
          <w:sz w:val="28"/>
          <w:szCs w:val="28"/>
          <w:lang w:val="kk-KZ"/>
        </w:rPr>
        <w:t xml:space="preserve"> әрекет үстемдік етеді, яғни сөз оқиғаның орнын басып, драмалық қозғалыстың негізгі құралына айналады. Екіншіден, кейіпкерлер көбіне психологиялық тұлға ретінде емес, белгілі бір идеяның, дүниетанымның немесе құндылықтық ұстанымның өкілі ретінде көрінеді. Үшіншіден, поэтикалық драмада </w:t>
      </w:r>
      <w:proofErr w:type="spellStart"/>
      <w:r w:rsidRPr="00866936">
        <w:rPr>
          <w:sz w:val="28"/>
          <w:szCs w:val="28"/>
          <w:lang w:val="kk-KZ"/>
        </w:rPr>
        <w:t>мифопоэтикалық</w:t>
      </w:r>
      <w:proofErr w:type="spellEnd"/>
      <w:r w:rsidRPr="00866936">
        <w:rPr>
          <w:sz w:val="28"/>
          <w:szCs w:val="28"/>
          <w:lang w:val="kk-KZ"/>
        </w:rPr>
        <w:t xml:space="preserve"> кодтар, символдар мен </w:t>
      </w:r>
      <w:proofErr w:type="spellStart"/>
      <w:r w:rsidRPr="00866936">
        <w:rPr>
          <w:sz w:val="28"/>
          <w:szCs w:val="28"/>
          <w:lang w:val="kk-KZ"/>
        </w:rPr>
        <w:t>архетиптер</w:t>
      </w:r>
      <w:proofErr w:type="spellEnd"/>
      <w:r w:rsidRPr="00866936">
        <w:rPr>
          <w:sz w:val="28"/>
          <w:szCs w:val="28"/>
          <w:lang w:val="kk-KZ"/>
        </w:rPr>
        <w:t xml:space="preserve"> маңызды қызмет атқарады. Төртіншіден, мәтін құрылымында жеке дауыс пен ұжымдық сананың үндестігі байқалып, </w:t>
      </w:r>
      <w:proofErr w:type="spellStart"/>
      <w:r w:rsidRPr="00866936">
        <w:rPr>
          <w:sz w:val="28"/>
          <w:szCs w:val="28"/>
          <w:lang w:val="kk-KZ"/>
        </w:rPr>
        <w:t>көпдауысты</w:t>
      </w:r>
      <w:proofErr w:type="spellEnd"/>
      <w:r w:rsidRPr="00866936">
        <w:rPr>
          <w:sz w:val="28"/>
          <w:szCs w:val="28"/>
          <w:lang w:val="kk-KZ"/>
        </w:rPr>
        <w:t xml:space="preserve"> дискурс қалыптасады.</w:t>
      </w:r>
    </w:p>
    <w:p w14:paraId="6B2077F5" w14:textId="514FE01D" w:rsidR="00C07BD6" w:rsidRPr="00866936" w:rsidRDefault="00C07BD6" w:rsidP="00C07BD6">
      <w:pPr>
        <w:pStyle w:val="isselectedend"/>
        <w:spacing w:before="0" w:beforeAutospacing="0" w:after="0" w:afterAutospacing="0"/>
        <w:ind w:firstLine="567"/>
        <w:jc w:val="both"/>
        <w:rPr>
          <w:sz w:val="28"/>
          <w:szCs w:val="28"/>
          <w:lang w:val="kk-KZ"/>
        </w:rPr>
      </w:pPr>
      <w:r w:rsidRPr="00866936">
        <w:rPr>
          <w:sz w:val="28"/>
          <w:szCs w:val="28"/>
          <w:lang w:val="kk-KZ"/>
        </w:rPr>
        <w:t xml:space="preserve">Осыған байланысты поэтикалық драманы драмалық әрекет поэтикалық сөз арқылы жүзеге асатын, идеялық-философиялық мазмұны терең, </w:t>
      </w:r>
      <w:proofErr w:type="spellStart"/>
      <w:r w:rsidRPr="00866936">
        <w:rPr>
          <w:sz w:val="28"/>
          <w:szCs w:val="28"/>
          <w:lang w:val="kk-KZ"/>
        </w:rPr>
        <w:t>мифопоэтикалық</w:t>
      </w:r>
      <w:proofErr w:type="spellEnd"/>
      <w:r w:rsidRPr="00866936">
        <w:rPr>
          <w:sz w:val="28"/>
          <w:szCs w:val="28"/>
          <w:lang w:val="kk-KZ"/>
        </w:rPr>
        <w:t xml:space="preserve"> ойлау жүйесіне негізделген және поэзия мен драманың көркемдік мүмкіндіктерін біріктіретін синкретті жанрлық форма ретінде анықтауға болады.</w:t>
      </w:r>
    </w:p>
    <w:p w14:paraId="49FDC2BB" w14:textId="4F5FBC7A" w:rsidR="00C55C2B" w:rsidRPr="00866936" w:rsidRDefault="00C55C2B" w:rsidP="00996E22">
      <w:pPr>
        <w:pStyle w:val="isselectedend"/>
        <w:spacing w:before="0" w:beforeAutospacing="0" w:after="0" w:afterAutospacing="0"/>
        <w:ind w:firstLine="567"/>
        <w:jc w:val="both"/>
        <w:rPr>
          <w:sz w:val="28"/>
          <w:szCs w:val="28"/>
          <w:lang w:val="kk-KZ"/>
        </w:rPr>
      </w:pPr>
      <w:r w:rsidRPr="00866936">
        <w:rPr>
          <w:sz w:val="28"/>
          <w:szCs w:val="28"/>
          <w:lang w:val="kk-KZ"/>
        </w:rPr>
        <w:t xml:space="preserve">Қазақ поэтикалық драматургиясында Отан идеясы көбіне халықтың азаттыққа ұмтылысы арқылы көрінеді. Мәселен, </w:t>
      </w:r>
      <w:proofErr w:type="spellStart"/>
      <w:r w:rsidRPr="00866936">
        <w:rPr>
          <w:sz w:val="28"/>
          <w:szCs w:val="28"/>
          <w:lang w:val="kk-KZ"/>
        </w:rPr>
        <w:t>І.Жансүгіровтің</w:t>
      </w:r>
      <w:proofErr w:type="spellEnd"/>
      <w:r w:rsidRPr="00866936">
        <w:rPr>
          <w:sz w:val="28"/>
          <w:szCs w:val="28"/>
          <w:lang w:val="kk-KZ"/>
        </w:rPr>
        <w:t xml:space="preserve"> «Исатай–Махамбет» трагедиясында ел тағдыры үшін күрес жеке адамдардың мүддесінен </w:t>
      </w:r>
      <w:r w:rsidRPr="00866936">
        <w:rPr>
          <w:sz w:val="28"/>
          <w:szCs w:val="28"/>
          <w:lang w:val="kk-KZ"/>
        </w:rPr>
        <w:lastRenderedPageBreak/>
        <w:t>жоғары қойылады. Мұнда Отан ұғымы халық еркіндігімен, әділет үшін күреспен және ұлттық тұтастықпен байланыста көрінеді. Кейіпкерлердің поэтикалық монологтары мен ұрандық сипаттағы сөздері тарихи көтерілістің саяси мазмұнын ғана емес, оның рухани мәнін де ашады. Өлең формасы арқылы еркіндік идеясы эмоционалдық қуатқа ие болып, көрерменнің тарихи оқиғаларды терең сезінуіне мүмкіндік береді.</w:t>
      </w:r>
    </w:p>
    <w:p w14:paraId="27246910" w14:textId="77777777" w:rsidR="00C55C2B" w:rsidRPr="00866936" w:rsidRDefault="00C55C2B" w:rsidP="00996E22">
      <w:pPr>
        <w:pStyle w:val="isselectedend"/>
        <w:spacing w:before="0" w:beforeAutospacing="0" w:after="0" w:afterAutospacing="0"/>
        <w:ind w:firstLine="567"/>
        <w:jc w:val="both"/>
        <w:rPr>
          <w:sz w:val="28"/>
          <w:szCs w:val="28"/>
          <w:lang w:val="kk-KZ"/>
        </w:rPr>
      </w:pPr>
      <w:r w:rsidRPr="00866936">
        <w:rPr>
          <w:sz w:val="28"/>
          <w:szCs w:val="28"/>
          <w:lang w:val="kk-KZ"/>
        </w:rPr>
        <w:t xml:space="preserve">Поэтикалық </w:t>
      </w:r>
      <w:proofErr w:type="spellStart"/>
      <w:r w:rsidRPr="00866936">
        <w:rPr>
          <w:sz w:val="28"/>
          <w:szCs w:val="28"/>
          <w:lang w:val="kk-KZ"/>
        </w:rPr>
        <w:t>драмалардағы</w:t>
      </w:r>
      <w:proofErr w:type="spellEnd"/>
      <w:r w:rsidRPr="00866936">
        <w:rPr>
          <w:sz w:val="28"/>
          <w:szCs w:val="28"/>
          <w:lang w:val="kk-KZ"/>
        </w:rPr>
        <w:t xml:space="preserve"> негізгі құндылықтардың бірі – намыс. Қазақ дүниетанымында намыс жеке адамның абыройын ғана білдірмейді, ол ел намысымен, жер намысымен және ұлт тағдырымен тығыз байланысты ұғым болып табылады. Осы себепті тарихи </w:t>
      </w:r>
      <w:proofErr w:type="spellStart"/>
      <w:r w:rsidRPr="00866936">
        <w:rPr>
          <w:sz w:val="28"/>
          <w:szCs w:val="28"/>
          <w:lang w:val="kk-KZ"/>
        </w:rPr>
        <w:t>драмалардағы</w:t>
      </w:r>
      <w:proofErr w:type="spellEnd"/>
      <w:r w:rsidRPr="00866936">
        <w:rPr>
          <w:sz w:val="28"/>
          <w:szCs w:val="28"/>
          <w:lang w:val="kk-KZ"/>
        </w:rPr>
        <w:t xml:space="preserve"> басты кейіпкерлердің әрекеті көбінесе намыс категориясы арқылы түсіндіріледі. Махамбет бейнесіндегі қайсарлық, Абылай тұлғасындағы мемлекетшілдік, Кенесарының тәуелсіздік жолындағы күресі немесе Шоқанның ағартушылық қызметі ұлттық намыстың әртүрлі көріністері ретінде қабылданады. Поэзиялық тіл бұл құндылықтарды қарапайым саяси ұран деңгейінен көтеріп, терең рухани-этикалық категория ретінде танытады.</w:t>
      </w:r>
    </w:p>
    <w:p w14:paraId="3ADF469B" w14:textId="56249FDE" w:rsidR="00C55C2B" w:rsidRPr="00866936" w:rsidRDefault="00C55C2B" w:rsidP="00996E22">
      <w:pPr>
        <w:pStyle w:val="isselectedend"/>
        <w:spacing w:before="0" w:beforeAutospacing="0" w:after="0" w:afterAutospacing="0"/>
        <w:ind w:firstLine="567"/>
        <w:jc w:val="both"/>
        <w:rPr>
          <w:sz w:val="28"/>
          <w:szCs w:val="28"/>
          <w:lang w:val="kk-KZ"/>
        </w:rPr>
      </w:pPr>
      <w:r w:rsidRPr="00866936">
        <w:rPr>
          <w:sz w:val="28"/>
          <w:szCs w:val="28"/>
          <w:lang w:val="kk-KZ"/>
        </w:rPr>
        <w:t>Поэтикалық драманың көркемдік жүйесінде Отан мен намыс идеялары әртүрлі поэтикалық құралдар арқылы беріледі. Символдар, метафоралар, қайталамалар, халықтық поэзия элементтері, жыраулық дәстүрден бастау алған толғаулар мен шешендік интонациялар ұлттық құндылықтардың көркем бейнесін қалыптастырады. Мысалы, «Абылай» драмасындағы «Абылай! Абылай!» ұраны жеке тұлғаның есімінен әлдеқайда кең мағынаға ие болып, халықтың бірлік пен тәуелсіздікке деген ұмтылысының символына айналады. Сол сияқты «</w:t>
      </w:r>
      <w:r w:rsidR="00B30A0E" w:rsidRPr="00866936">
        <w:rPr>
          <w:sz w:val="28"/>
          <w:szCs w:val="28"/>
          <w:lang w:val="kk-KZ"/>
        </w:rPr>
        <w:t>Исатай-</w:t>
      </w:r>
      <w:r w:rsidRPr="00866936">
        <w:rPr>
          <w:sz w:val="28"/>
          <w:szCs w:val="28"/>
          <w:lang w:val="kk-KZ"/>
        </w:rPr>
        <w:t>Махамбет» трагедиясындағы күрес мотивтері халық намысының көркем бейнесі ретінде қызмет етеді.</w:t>
      </w:r>
    </w:p>
    <w:p w14:paraId="22A48034" w14:textId="77777777" w:rsidR="00C55C2B" w:rsidRPr="00866936" w:rsidRDefault="00C55C2B" w:rsidP="00996E22">
      <w:pPr>
        <w:pStyle w:val="isselectedend"/>
        <w:spacing w:before="0" w:beforeAutospacing="0" w:after="0" w:afterAutospacing="0"/>
        <w:ind w:firstLine="567"/>
        <w:jc w:val="both"/>
        <w:rPr>
          <w:sz w:val="28"/>
          <w:szCs w:val="28"/>
          <w:lang w:val="kk-KZ"/>
        </w:rPr>
      </w:pPr>
      <w:r w:rsidRPr="00866936">
        <w:rPr>
          <w:sz w:val="28"/>
          <w:szCs w:val="28"/>
          <w:lang w:val="kk-KZ"/>
        </w:rPr>
        <w:t>Поэтикалық драманың тәрбиелік әлеуеті оның әдістемелік мүмкіндіктерін де айқындайды. Жоғары оқу орындарында мұндай шығармаларды оқыту барысында студенттердің әдеби-теориялық білімін жетілдірумен қатар, олардың ұлттық құндылықтарға деген көзқарасын қалыптастыру міндеті жүзеге асырылады. Отан мен намыс ұғымдарын тарихи тұлғалардың қызметімен байланыстыра талдау студенттердің азаматтық ұстанымын нығайтуға ықпал етеді. Бұл тұрғыдан тарихи драмаларды оқыту тек әдеби мәтінді меңгеру емес, ұлттық дүниетанымды игеру үдерісі болып табылады.</w:t>
      </w:r>
    </w:p>
    <w:p w14:paraId="1BD700D7" w14:textId="77777777" w:rsidR="00C55C2B" w:rsidRPr="00866936" w:rsidRDefault="00C55C2B" w:rsidP="00996E22">
      <w:pPr>
        <w:pStyle w:val="isselectedend"/>
        <w:spacing w:before="0" w:beforeAutospacing="0" w:after="0" w:afterAutospacing="0"/>
        <w:ind w:firstLine="567"/>
        <w:jc w:val="both"/>
        <w:rPr>
          <w:sz w:val="28"/>
          <w:szCs w:val="28"/>
          <w:lang w:val="kk-KZ"/>
        </w:rPr>
      </w:pPr>
      <w:r w:rsidRPr="00866936">
        <w:rPr>
          <w:sz w:val="28"/>
          <w:szCs w:val="28"/>
          <w:lang w:val="kk-KZ"/>
        </w:rPr>
        <w:t>Әдістемелік тұрғыдан поэтикалық драмаларды оқытуда бірнеше бағыт тиімді нәтиже береді. Біріншіден, тарихи дерек пен көркем мәтінді салыстырмалы талдау арқылы студенттер тарихи оқиға мен оның көркем интерпретациясының ерекшелігін түсінеді. Екіншіден, кейіпкерлердің монологтары мен диалогтарын құндылықтық тұрғыдан талдау Отан, ерлік, намыс, әділет сияқты ұғымдардың көркемдік қызметін ашуға мүмкіндік береді. Үшіншіден, драмалық мәтіндегі символдық жүйені талдау арқылы ұлттық мәдени кодтың ерекшеліктері айқындалады. Төртіншіден, рөлдік интерпретация және пікірталас әдістері студенттердің тарихи тұлғалардың шешімдерін бағалау қабілетін дамытады.</w:t>
      </w:r>
    </w:p>
    <w:p w14:paraId="2248098E" w14:textId="77777777" w:rsidR="00C55C2B" w:rsidRPr="00866936" w:rsidRDefault="00C55C2B" w:rsidP="00996E22">
      <w:pPr>
        <w:pStyle w:val="isselectedend"/>
        <w:spacing w:before="0" w:beforeAutospacing="0" w:after="0" w:afterAutospacing="0"/>
        <w:ind w:firstLine="567"/>
        <w:jc w:val="both"/>
        <w:rPr>
          <w:sz w:val="28"/>
          <w:szCs w:val="28"/>
          <w:lang w:val="kk-KZ"/>
        </w:rPr>
      </w:pPr>
      <w:r w:rsidRPr="00866936">
        <w:rPr>
          <w:sz w:val="28"/>
          <w:szCs w:val="28"/>
          <w:lang w:val="kk-KZ"/>
        </w:rPr>
        <w:lastRenderedPageBreak/>
        <w:t xml:space="preserve">Поэтикалық драмаларды </w:t>
      </w:r>
      <w:proofErr w:type="spellStart"/>
      <w:r w:rsidRPr="00866936">
        <w:rPr>
          <w:sz w:val="28"/>
          <w:szCs w:val="28"/>
          <w:lang w:val="kk-KZ"/>
        </w:rPr>
        <w:t>тұлғатану</w:t>
      </w:r>
      <w:proofErr w:type="spellEnd"/>
      <w:r w:rsidRPr="00866936">
        <w:rPr>
          <w:sz w:val="28"/>
          <w:szCs w:val="28"/>
          <w:lang w:val="kk-KZ"/>
        </w:rPr>
        <w:t xml:space="preserve"> тұрғысынан оқытудың да маңызы зор. Тарихи кейіпкерлердің көркем бейнесі арқылы студенттер тұлғаның қоғам алдындағы жауапкершілігін, ұлттық мүддеге адалдықтың мәнін және рухани көшбасшылықтың ерекшеліктерін түсінеді. Бұл жағдайда тұлға тек тарихи кейіпкер емес, ұлттық құндылықтардың тасымалдаушысы ретінде қарастырылады. Сондықтан поэтикалық драмадағы тұлға концепциясы Отан мен намыс құндылықтарын игерудің негізгі құралына айналады.</w:t>
      </w:r>
    </w:p>
    <w:p w14:paraId="40A35112" w14:textId="77777777" w:rsidR="00C55C2B" w:rsidRPr="00866936" w:rsidRDefault="00C55C2B" w:rsidP="00996E22">
      <w:pPr>
        <w:pStyle w:val="isselectedend"/>
        <w:spacing w:before="0" w:beforeAutospacing="0" w:after="0" w:afterAutospacing="0"/>
        <w:ind w:firstLine="567"/>
        <w:jc w:val="both"/>
        <w:rPr>
          <w:sz w:val="28"/>
          <w:szCs w:val="28"/>
          <w:lang w:val="kk-KZ"/>
        </w:rPr>
      </w:pPr>
      <w:r w:rsidRPr="00866936">
        <w:rPr>
          <w:sz w:val="28"/>
          <w:szCs w:val="28"/>
          <w:lang w:val="kk-KZ"/>
        </w:rPr>
        <w:t>Поэтикалық драма қазақ әдебиетіндегі ұлттық рухты, тарихи сананы және азаматтық жауапкершілікті қалыптастыратын ерекше көркемдік жүйе болып табылады. Оның қара сөзбен жазылған драмадан басты айырмашылығы – тарихи оқиғаларды эмоционалдық, символдық және философиялық деңгейде жинақтап көрсетуінде. Осы ерекшелік поэтикалық драманың Отан мен намыс құндылықтарын бейнелеудегі мүмкіндігін кеңейтеді. Сондықтан поэтикалық драмаларды жоғары оқу орындарында оқыту әдеби білім берумен қатар, жастардың ұлттық бірегейлігін, патриоттық санасын және рухани мәдениетін қалыптастырудың маңызды тетігі ретінде қарастырылуы тиіс.</w:t>
      </w:r>
    </w:p>
    <w:p w14:paraId="5469FA20" w14:textId="36186149" w:rsidR="00C55C2B" w:rsidRPr="00866936" w:rsidRDefault="00C55C2B" w:rsidP="00996E22">
      <w:pPr>
        <w:pStyle w:val="isselectedend"/>
        <w:spacing w:before="0" w:beforeAutospacing="0" w:after="0" w:afterAutospacing="0"/>
        <w:ind w:firstLine="567"/>
        <w:jc w:val="both"/>
        <w:rPr>
          <w:sz w:val="28"/>
          <w:szCs w:val="28"/>
          <w:lang w:val="kk-KZ"/>
        </w:rPr>
      </w:pPr>
      <w:r w:rsidRPr="00866936">
        <w:rPr>
          <w:sz w:val="28"/>
          <w:szCs w:val="28"/>
          <w:lang w:val="kk-KZ"/>
        </w:rPr>
        <w:t>Поэтикалық драманың басты ерекшелігі – тарихи оқиғаны бейнелеуден бұрын, сол оқиғаның ортасындағы адамның рухани әлемін ашуға ұмтылуы. Сондықтан І</w:t>
      </w:r>
      <w:r w:rsidR="000B1959" w:rsidRPr="00866936">
        <w:rPr>
          <w:sz w:val="28"/>
          <w:szCs w:val="28"/>
          <w:lang w:val="kk-KZ"/>
        </w:rPr>
        <w:t>.</w:t>
      </w:r>
      <w:r w:rsidRPr="00866936">
        <w:rPr>
          <w:sz w:val="28"/>
          <w:szCs w:val="28"/>
          <w:lang w:val="kk-KZ"/>
        </w:rPr>
        <w:t xml:space="preserve"> Жансүгіровтің «</w:t>
      </w:r>
      <w:r w:rsidR="000B1959" w:rsidRPr="00866936">
        <w:rPr>
          <w:sz w:val="28"/>
          <w:szCs w:val="28"/>
          <w:lang w:val="kk-KZ"/>
        </w:rPr>
        <w:t>Исатай-</w:t>
      </w:r>
      <w:r w:rsidRPr="00866936">
        <w:rPr>
          <w:sz w:val="28"/>
          <w:szCs w:val="28"/>
          <w:lang w:val="kk-KZ"/>
        </w:rPr>
        <w:t>Махамбет»</w:t>
      </w:r>
      <w:r w:rsidR="00701CBB" w:rsidRPr="00866936">
        <w:rPr>
          <w:sz w:val="28"/>
          <w:szCs w:val="28"/>
          <w:lang w:val="kk-KZ"/>
        </w:rPr>
        <w:t xml:space="preserve"> </w:t>
      </w:r>
      <w:r w:rsidRPr="00866936">
        <w:rPr>
          <w:sz w:val="28"/>
          <w:szCs w:val="28"/>
          <w:lang w:val="kk-KZ"/>
        </w:rPr>
        <w:t xml:space="preserve">және </w:t>
      </w:r>
      <w:proofErr w:type="spellStart"/>
      <w:r w:rsidRPr="00866936">
        <w:rPr>
          <w:sz w:val="28"/>
          <w:szCs w:val="28"/>
          <w:lang w:val="kk-KZ"/>
        </w:rPr>
        <w:t>Ғ</w:t>
      </w:r>
      <w:r w:rsidR="000B1959" w:rsidRPr="00866936">
        <w:rPr>
          <w:sz w:val="28"/>
          <w:szCs w:val="28"/>
          <w:lang w:val="kk-KZ"/>
        </w:rPr>
        <w:t>.</w:t>
      </w:r>
      <w:r w:rsidRPr="00866936">
        <w:rPr>
          <w:sz w:val="28"/>
          <w:szCs w:val="28"/>
          <w:lang w:val="kk-KZ"/>
        </w:rPr>
        <w:t>Слановтың</w:t>
      </w:r>
      <w:proofErr w:type="spellEnd"/>
      <w:r w:rsidRPr="00866936">
        <w:rPr>
          <w:sz w:val="28"/>
          <w:szCs w:val="28"/>
          <w:lang w:val="kk-KZ"/>
        </w:rPr>
        <w:t xml:space="preserve"> «Махамбет» </w:t>
      </w:r>
      <w:r w:rsidR="00701CBB" w:rsidRPr="00A83226">
        <w:rPr>
          <w:sz w:val="28"/>
          <w:szCs w:val="28"/>
          <w:lang w:val="kk-KZ"/>
        </w:rPr>
        <w:t>[9</w:t>
      </w:r>
      <w:r w:rsidR="00A83226" w:rsidRPr="00A83226">
        <w:rPr>
          <w:sz w:val="28"/>
          <w:szCs w:val="28"/>
          <w:lang w:val="kk-KZ"/>
        </w:rPr>
        <w:t>5</w:t>
      </w:r>
      <w:r w:rsidR="00701CBB" w:rsidRPr="00A83226">
        <w:rPr>
          <w:sz w:val="28"/>
          <w:szCs w:val="28"/>
          <w:lang w:val="kk-KZ"/>
        </w:rPr>
        <w:t xml:space="preserve">] </w:t>
      </w:r>
      <w:r w:rsidRPr="00866936">
        <w:rPr>
          <w:sz w:val="28"/>
          <w:szCs w:val="28"/>
          <w:lang w:val="kk-KZ"/>
        </w:rPr>
        <w:t>пьесаларында тарихи шындық тек фондық қызмет атқарып, негізгі нысан тұлғаның ішкі дүниесі мен ұлттық құндылықтарды танытуға бағытталады. Көркем антропология тұрғысынан алғанда, бұл шығармалардағы Исатай мен Махамбет бейнелері нақты тарихи адамдар ғана емес, қазақ халқының ұлттық мінезінің, отансүйгіштік рухының және намыс феноменінің көркем моделі ретінде танылады.</w:t>
      </w:r>
    </w:p>
    <w:p w14:paraId="00AD8E9F" w14:textId="77777777" w:rsidR="00C55C2B" w:rsidRPr="00866936" w:rsidRDefault="00C55C2B" w:rsidP="005F0DFA">
      <w:pPr>
        <w:pStyle w:val="ae"/>
        <w:spacing w:before="0" w:beforeAutospacing="0" w:after="0" w:afterAutospacing="0"/>
        <w:ind w:firstLine="567"/>
        <w:jc w:val="both"/>
        <w:rPr>
          <w:sz w:val="28"/>
          <w:szCs w:val="28"/>
          <w:lang w:val="kk-KZ"/>
        </w:rPr>
      </w:pPr>
      <w:r w:rsidRPr="00866936">
        <w:rPr>
          <w:sz w:val="28"/>
          <w:szCs w:val="28"/>
          <w:lang w:val="kk-KZ"/>
        </w:rPr>
        <w:t xml:space="preserve">Поэтикалық драма – драмалық әрекеттің оқиғаға емес, </w:t>
      </w:r>
      <w:r w:rsidRPr="00866936">
        <w:rPr>
          <w:rStyle w:val="a5"/>
          <w:b w:val="0"/>
          <w:bCs w:val="0"/>
          <w:sz w:val="28"/>
          <w:szCs w:val="28"/>
          <w:lang w:val="kk-KZ"/>
        </w:rPr>
        <w:t>поэтикалық тілдің семантикалық энергиясына</w:t>
      </w:r>
      <w:r w:rsidRPr="00866936">
        <w:rPr>
          <w:b/>
          <w:bCs/>
          <w:sz w:val="28"/>
          <w:szCs w:val="28"/>
          <w:lang w:val="kk-KZ"/>
        </w:rPr>
        <w:t xml:space="preserve"> </w:t>
      </w:r>
      <w:r w:rsidRPr="00866936">
        <w:rPr>
          <w:sz w:val="28"/>
          <w:szCs w:val="28"/>
          <w:lang w:val="kk-KZ"/>
        </w:rPr>
        <w:t>сүйенетін гибридті жанр. Бұл типте драматургиялық құрылым дәстүрлі фабуладан гөрі</w:t>
      </w:r>
      <w:r w:rsidRPr="00866936">
        <w:rPr>
          <w:b/>
          <w:bCs/>
          <w:sz w:val="28"/>
          <w:szCs w:val="28"/>
          <w:lang w:val="kk-KZ"/>
        </w:rPr>
        <w:t xml:space="preserve"> </w:t>
      </w:r>
      <w:r w:rsidRPr="00866936">
        <w:rPr>
          <w:rStyle w:val="a5"/>
          <w:b w:val="0"/>
          <w:bCs w:val="0"/>
          <w:sz w:val="28"/>
          <w:szCs w:val="28"/>
          <w:lang w:val="kk-KZ"/>
        </w:rPr>
        <w:t xml:space="preserve">риторикалық, ырғақтық және </w:t>
      </w:r>
      <w:proofErr w:type="spellStart"/>
      <w:r w:rsidRPr="00866936">
        <w:rPr>
          <w:rStyle w:val="a5"/>
          <w:b w:val="0"/>
          <w:bCs w:val="0"/>
          <w:sz w:val="28"/>
          <w:szCs w:val="28"/>
          <w:lang w:val="kk-KZ"/>
        </w:rPr>
        <w:t>дискурсивтік</w:t>
      </w:r>
      <w:proofErr w:type="spellEnd"/>
      <w:r w:rsidRPr="00866936">
        <w:rPr>
          <w:rStyle w:val="a5"/>
          <w:b w:val="0"/>
          <w:bCs w:val="0"/>
          <w:sz w:val="28"/>
          <w:szCs w:val="28"/>
          <w:lang w:val="kk-KZ"/>
        </w:rPr>
        <w:t xml:space="preserve"> ұйымдасуға</w:t>
      </w:r>
      <w:r w:rsidRPr="00866936">
        <w:rPr>
          <w:b/>
          <w:bCs/>
          <w:sz w:val="28"/>
          <w:szCs w:val="28"/>
          <w:lang w:val="kk-KZ"/>
        </w:rPr>
        <w:t xml:space="preserve"> </w:t>
      </w:r>
      <w:r w:rsidRPr="00866936">
        <w:rPr>
          <w:sz w:val="28"/>
          <w:szCs w:val="28"/>
          <w:lang w:val="kk-KZ"/>
        </w:rPr>
        <w:t>бағынады. Яғни, әрекет «болып жатқан оқиға» емес,</w:t>
      </w:r>
      <w:r w:rsidRPr="00866936">
        <w:rPr>
          <w:b/>
          <w:bCs/>
          <w:sz w:val="28"/>
          <w:szCs w:val="28"/>
          <w:lang w:val="kk-KZ"/>
        </w:rPr>
        <w:t xml:space="preserve"> </w:t>
      </w:r>
      <w:r w:rsidRPr="00866936">
        <w:rPr>
          <w:rStyle w:val="a5"/>
          <w:b w:val="0"/>
          <w:bCs w:val="0"/>
          <w:sz w:val="28"/>
          <w:szCs w:val="28"/>
          <w:lang w:val="kk-KZ"/>
        </w:rPr>
        <w:t>айтылып жатқан тіл актісі</w:t>
      </w:r>
      <w:r w:rsidRPr="00866936">
        <w:rPr>
          <w:b/>
          <w:bCs/>
          <w:sz w:val="28"/>
          <w:szCs w:val="28"/>
          <w:lang w:val="kk-KZ"/>
        </w:rPr>
        <w:t xml:space="preserve"> </w:t>
      </w:r>
      <w:r w:rsidRPr="00866936">
        <w:rPr>
          <w:sz w:val="28"/>
          <w:szCs w:val="28"/>
          <w:lang w:val="kk-KZ"/>
        </w:rPr>
        <w:t>ретінде іске асады.</w:t>
      </w:r>
    </w:p>
    <w:p w14:paraId="1D4519F1" w14:textId="77777777" w:rsidR="00C55C2B" w:rsidRPr="00866936" w:rsidRDefault="00C55C2B" w:rsidP="005F0DFA">
      <w:pPr>
        <w:pStyle w:val="ae"/>
        <w:spacing w:before="0" w:beforeAutospacing="0" w:after="0" w:afterAutospacing="0"/>
        <w:ind w:firstLine="567"/>
        <w:jc w:val="both"/>
        <w:rPr>
          <w:sz w:val="28"/>
          <w:szCs w:val="28"/>
          <w:lang w:val="kk-KZ"/>
        </w:rPr>
      </w:pPr>
      <w:r w:rsidRPr="00866936">
        <w:rPr>
          <w:sz w:val="28"/>
          <w:szCs w:val="28"/>
          <w:lang w:val="kk-KZ"/>
        </w:rPr>
        <w:t>Теориялық тұрғыдан поэтикалық драманың үш негізгі параметрі бар:</w:t>
      </w:r>
    </w:p>
    <w:p w14:paraId="7F010485" w14:textId="77777777" w:rsidR="00C55C2B" w:rsidRPr="00866936" w:rsidRDefault="00C55C2B" w:rsidP="005F0DFA">
      <w:pPr>
        <w:numPr>
          <w:ilvl w:val="0"/>
          <w:numId w:val="70"/>
        </w:numPr>
        <w:tabs>
          <w:tab w:val="clear" w:pos="720"/>
          <w:tab w:val="num" w:pos="851"/>
        </w:tabs>
        <w:spacing w:after="0" w:line="240" w:lineRule="auto"/>
        <w:ind w:left="0" w:firstLine="567"/>
        <w:jc w:val="both"/>
        <w:rPr>
          <w:rFonts w:ascii="Times New Roman" w:hAnsi="Times New Roman" w:cs="Times New Roman"/>
          <w:b/>
          <w:bCs/>
          <w:sz w:val="28"/>
          <w:szCs w:val="28"/>
          <w:lang w:val="kk-KZ"/>
        </w:rPr>
      </w:pPr>
      <w:proofErr w:type="spellStart"/>
      <w:r w:rsidRPr="00866936">
        <w:rPr>
          <w:rStyle w:val="a5"/>
          <w:rFonts w:ascii="Times New Roman" w:hAnsi="Times New Roman" w:cs="Times New Roman"/>
          <w:b w:val="0"/>
          <w:bCs w:val="0"/>
          <w:sz w:val="28"/>
          <w:szCs w:val="28"/>
          <w:lang w:val="kk-KZ"/>
        </w:rPr>
        <w:t>Вербалдық</w:t>
      </w:r>
      <w:proofErr w:type="spellEnd"/>
      <w:r w:rsidRPr="00866936">
        <w:rPr>
          <w:rStyle w:val="a5"/>
          <w:rFonts w:ascii="Times New Roman" w:hAnsi="Times New Roman" w:cs="Times New Roman"/>
          <w:b w:val="0"/>
          <w:bCs w:val="0"/>
          <w:sz w:val="28"/>
          <w:szCs w:val="28"/>
          <w:lang w:val="kk-KZ"/>
        </w:rPr>
        <w:t xml:space="preserve"> әрекет үстемдігі</w:t>
      </w:r>
      <w:r w:rsidRPr="00866936">
        <w:rPr>
          <w:rFonts w:ascii="Times New Roman" w:hAnsi="Times New Roman" w:cs="Times New Roman"/>
          <w:b/>
          <w:bCs/>
          <w:sz w:val="28"/>
          <w:szCs w:val="28"/>
          <w:lang w:val="kk-KZ"/>
        </w:rPr>
        <w:t xml:space="preserve"> </w:t>
      </w:r>
      <w:r w:rsidRPr="00866936">
        <w:rPr>
          <w:rFonts w:ascii="Times New Roman" w:hAnsi="Times New Roman" w:cs="Times New Roman"/>
          <w:sz w:val="28"/>
          <w:szCs w:val="28"/>
          <w:lang w:val="kk-KZ"/>
        </w:rPr>
        <w:t xml:space="preserve">(сөз </w:t>
      </w:r>
      <w:r w:rsidRPr="00866936">
        <w:rPr>
          <w:rFonts w:ascii="Times New Roman" w:eastAsia="Times New Roman" w:hAnsi="Times New Roman" w:cs="Times New Roman"/>
          <w:sz w:val="28"/>
          <w:szCs w:val="28"/>
          <w:lang w:val="kk-KZ" w:eastAsia="ru-RU"/>
        </w:rPr>
        <w:t xml:space="preserve">– </w:t>
      </w:r>
      <w:r w:rsidRPr="00866936">
        <w:rPr>
          <w:rFonts w:ascii="Times New Roman" w:hAnsi="Times New Roman" w:cs="Times New Roman"/>
          <w:sz w:val="28"/>
          <w:szCs w:val="28"/>
          <w:lang w:val="kk-KZ"/>
        </w:rPr>
        <w:t>оқиға орнына өтеді)</w:t>
      </w:r>
      <w:r w:rsidRPr="00866936">
        <w:rPr>
          <w:rFonts w:ascii="Times New Roman" w:hAnsi="Times New Roman" w:cs="Times New Roman"/>
          <w:b/>
          <w:bCs/>
          <w:sz w:val="28"/>
          <w:szCs w:val="28"/>
          <w:lang w:val="kk-KZ"/>
        </w:rPr>
        <w:t xml:space="preserve"> </w:t>
      </w:r>
    </w:p>
    <w:p w14:paraId="65176314" w14:textId="77777777" w:rsidR="00C55C2B" w:rsidRPr="00866936" w:rsidRDefault="00C55C2B" w:rsidP="009146A3">
      <w:pPr>
        <w:numPr>
          <w:ilvl w:val="0"/>
          <w:numId w:val="70"/>
        </w:numPr>
        <w:tabs>
          <w:tab w:val="clear" w:pos="720"/>
          <w:tab w:val="num" w:pos="0"/>
          <w:tab w:val="left" w:pos="567"/>
          <w:tab w:val="left" w:pos="851"/>
        </w:tabs>
        <w:spacing w:after="0" w:line="240" w:lineRule="auto"/>
        <w:ind w:left="0" w:firstLine="567"/>
        <w:jc w:val="both"/>
        <w:rPr>
          <w:rFonts w:ascii="Times New Roman" w:hAnsi="Times New Roman" w:cs="Times New Roman"/>
          <w:b/>
          <w:bCs/>
          <w:sz w:val="28"/>
          <w:szCs w:val="28"/>
          <w:lang w:val="kk-KZ"/>
        </w:rPr>
      </w:pPr>
      <w:r w:rsidRPr="00866936">
        <w:rPr>
          <w:rStyle w:val="a5"/>
          <w:rFonts w:ascii="Times New Roman" w:hAnsi="Times New Roman" w:cs="Times New Roman"/>
          <w:b w:val="0"/>
          <w:bCs w:val="0"/>
          <w:sz w:val="28"/>
          <w:szCs w:val="28"/>
          <w:lang w:val="kk-KZ"/>
        </w:rPr>
        <w:t>Хорлық/коллективтік дауыс құрылымы</w:t>
      </w:r>
      <w:r w:rsidRPr="00866936">
        <w:rPr>
          <w:rFonts w:ascii="Times New Roman" w:hAnsi="Times New Roman" w:cs="Times New Roman"/>
          <w:b/>
          <w:bCs/>
          <w:sz w:val="28"/>
          <w:szCs w:val="28"/>
          <w:lang w:val="kk-KZ"/>
        </w:rPr>
        <w:t xml:space="preserve"> </w:t>
      </w:r>
      <w:r w:rsidRPr="00866936">
        <w:rPr>
          <w:rFonts w:ascii="Times New Roman" w:hAnsi="Times New Roman" w:cs="Times New Roman"/>
          <w:sz w:val="28"/>
          <w:szCs w:val="28"/>
          <w:lang w:val="kk-KZ"/>
        </w:rPr>
        <w:t>(жеке субъекті мен ұжым дауысы қабаттасады)</w:t>
      </w:r>
      <w:r w:rsidRPr="00866936">
        <w:rPr>
          <w:rFonts w:ascii="Times New Roman" w:hAnsi="Times New Roman" w:cs="Times New Roman"/>
          <w:b/>
          <w:bCs/>
          <w:sz w:val="28"/>
          <w:szCs w:val="28"/>
          <w:lang w:val="kk-KZ"/>
        </w:rPr>
        <w:t xml:space="preserve"> </w:t>
      </w:r>
    </w:p>
    <w:p w14:paraId="4D40E921" w14:textId="3183286F" w:rsidR="00C55C2B" w:rsidRPr="00866936" w:rsidRDefault="00C55C2B" w:rsidP="009146A3">
      <w:pPr>
        <w:numPr>
          <w:ilvl w:val="0"/>
          <w:numId w:val="70"/>
        </w:numPr>
        <w:tabs>
          <w:tab w:val="clear" w:pos="720"/>
          <w:tab w:val="num" w:pos="567"/>
          <w:tab w:val="left" w:pos="851"/>
        </w:tabs>
        <w:spacing w:after="0" w:line="240" w:lineRule="auto"/>
        <w:ind w:left="0" w:firstLine="567"/>
        <w:jc w:val="both"/>
        <w:rPr>
          <w:rFonts w:ascii="Times New Roman" w:hAnsi="Times New Roman" w:cs="Times New Roman"/>
          <w:sz w:val="28"/>
          <w:szCs w:val="28"/>
          <w:lang w:val="kk-KZ"/>
        </w:rPr>
      </w:pPr>
      <w:proofErr w:type="spellStart"/>
      <w:r w:rsidRPr="00866936">
        <w:rPr>
          <w:rStyle w:val="a5"/>
          <w:rFonts w:ascii="Times New Roman" w:hAnsi="Times New Roman" w:cs="Times New Roman"/>
          <w:b w:val="0"/>
          <w:bCs w:val="0"/>
          <w:sz w:val="28"/>
          <w:szCs w:val="28"/>
          <w:lang w:val="kk-KZ"/>
        </w:rPr>
        <w:t>Мифопоэтикалық</w:t>
      </w:r>
      <w:proofErr w:type="spellEnd"/>
      <w:r w:rsidRPr="00866936">
        <w:rPr>
          <w:rStyle w:val="a5"/>
          <w:rFonts w:ascii="Times New Roman" w:hAnsi="Times New Roman" w:cs="Times New Roman"/>
          <w:b w:val="0"/>
          <w:bCs w:val="0"/>
          <w:sz w:val="28"/>
          <w:szCs w:val="28"/>
          <w:lang w:val="kk-KZ"/>
        </w:rPr>
        <w:t xml:space="preserve"> кодтардың сақталуы</w:t>
      </w:r>
      <w:r w:rsidRPr="00866936">
        <w:rPr>
          <w:rFonts w:ascii="Times New Roman" w:hAnsi="Times New Roman" w:cs="Times New Roman"/>
          <w:sz w:val="28"/>
          <w:szCs w:val="28"/>
          <w:lang w:val="kk-KZ"/>
        </w:rPr>
        <w:t xml:space="preserve"> (тарих емес, </w:t>
      </w:r>
      <w:proofErr w:type="spellStart"/>
      <w:r w:rsidRPr="00866936">
        <w:rPr>
          <w:rFonts w:ascii="Times New Roman" w:hAnsi="Times New Roman" w:cs="Times New Roman"/>
          <w:sz w:val="28"/>
          <w:szCs w:val="28"/>
          <w:lang w:val="kk-KZ"/>
        </w:rPr>
        <w:t>архетиптер</w:t>
      </w:r>
      <w:proofErr w:type="spellEnd"/>
      <w:r w:rsidRPr="00866936">
        <w:rPr>
          <w:rFonts w:ascii="Times New Roman" w:hAnsi="Times New Roman" w:cs="Times New Roman"/>
          <w:sz w:val="28"/>
          <w:szCs w:val="28"/>
          <w:lang w:val="kk-KZ"/>
        </w:rPr>
        <w:t xml:space="preserve"> қозғалады)</w:t>
      </w:r>
      <w:r w:rsidR="00113952" w:rsidRPr="00866936">
        <w:rPr>
          <w:rFonts w:ascii="Times New Roman" w:hAnsi="Times New Roman" w:cs="Times New Roman"/>
          <w:sz w:val="28"/>
          <w:szCs w:val="28"/>
          <w:lang w:val="kk-KZ"/>
        </w:rPr>
        <w:t>.</w:t>
      </w:r>
      <w:r w:rsidRPr="00866936">
        <w:rPr>
          <w:rFonts w:ascii="Times New Roman" w:hAnsi="Times New Roman" w:cs="Times New Roman"/>
          <w:sz w:val="28"/>
          <w:szCs w:val="28"/>
          <w:lang w:val="kk-KZ"/>
        </w:rPr>
        <w:t xml:space="preserve"> </w:t>
      </w:r>
    </w:p>
    <w:p w14:paraId="4E3C8249" w14:textId="77777777" w:rsidR="00C55C2B" w:rsidRPr="00866936" w:rsidRDefault="00C55C2B" w:rsidP="005F0DFA">
      <w:pPr>
        <w:pStyle w:val="ae"/>
        <w:spacing w:before="0" w:beforeAutospacing="0" w:after="0" w:afterAutospacing="0"/>
        <w:ind w:firstLine="567"/>
        <w:jc w:val="both"/>
        <w:rPr>
          <w:sz w:val="28"/>
          <w:szCs w:val="28"/>
          <w:lang w:val="kk-KZ"/>
        </w:rPr>
      </w:pPr>
      <w:r w:rsidRPr="00866936">
        <w:rPr>
          <w:sz w:val="28"/>
          <w:szCs w:val="28"/>
          <w:lang w:val="kk-KZ"/>
        </w:rPr>
        <w:t xml:space="preserve">Осы тұрғыдан алғанда, поэтикалық драмада кейіпкер – психологиялық тұлға емес, </w:t>
      </w:r>
      <w:r w:rsidRPr="00866936">
        <w:rPr>
          <w:rStyle w:val="a5"/>
          <w:b w:val="0"/>
          <w:bCs w:val="0"/>
          <w:sz w:val="28"/>
          <w:szCs w:val="28"/>
          <w:lang w:val="kk-KZ"/>
        </w:rPr>
        <w:t>идеологиялық және тілдік позицияның өкілі</w:t>
      </w:r>
      <w:r w:rsidRPr="00866936">
        <w:rPr>
          <w:b/>
          <w:bCs/>
          <w:sz w:val="28"/>
          <w:szCs w:val="28"/>
          <w:lang w:val="kk-KZ"/>
        </w:rPr>
        <w:t>.</w:t>
      </w:r>
    </w:p>
    <w:p w14:paraId="025F088F" w14:textId="58BEE6E3" w:rsidR="00C55C2B" w:rsidRPr="00866936" w:rsidRDefault="00C55C2B" w:rsidP="00996E22">
      <w:pPr>
        <w:pStyle w:val="ae"/>
        <w:spacing w:before="0" w:beforeAutospacing="0" w:after="0" w:afterAutospacing="0"/>
        <w:ind w:firstLine="567"/>
        <w:jc w:val="both"/>
        <w:rPr>
          <w:sz w:val="28"/>
          <w:szCs w:val="28"/>
          <w:lang w:val="kk-KZ"/>
        </w:rPr>
      </w:pPr>
      <w:r w:rsidRPr="00866936">
        <w:rPr>
          <w:sz w:val="28"/>
          <w:szCs w:val="28"/>
          <w:lang w:val="kk-KZ"/>
        </w:rPr>
        <w:t>І. Жансүгіровтің «Исатай–Махамбет» пьесасының</w:t>
      </w:r>
      <w:r w:rsidR="00113952" w:rsidRPr="00866936">
        <w:rPr>
          <w:sz w:val="28"/>
          <w:szCs w:val="28"/>
          <w:lang w:val="kk-KZ"/>
        </w:rPr>
        <w:t xml:space="preserve"> </w:t>
      </w:r>
      <w:r w:rsidRPr="00866936">
        <w:rPr>
          <w:sz w:val="28"/>
          <w:szCs w:val="28"/>
          <w:lang w:val="kk-KZ"/>
        </w:rPr>
        <w:t xml:space="preserve">композициялық өзегі тек тарихи оқиғаны сахналау емес, ол </w:t>
      </w:r>
      <w:r w:rsidRPr="00866936">
        <w:rPr>
          <w:b/>
          <w:bCs/>
          <w:sz w:val="28"/>
          <w:szCs w:val="28"/>
          <w:lang w:val="kk-KZ"/>
        </w:rPr>
        <w:t xml:space="preserve">– </w:t>
      </w:r>
      <w:r w:rsidRPr="00866936">
        <w:rPr>
          <w:rStyle w:val="a5"/>
          <w:b w:val="0"/>
          <w:bCs w:val="0"/>
          <w:sz w:val="28"/>
          <w:szCs w:val="28"/>
          <w:lang w:val="kk-KZ"/>
        </w:rPr>
        <w:t>Отан ұғымының дағдарысы мен намыс категориясының қақтығысын сахналық тілге айналдыру</w:t>
      </w:r>
      <w:r w:rsidRPr="00866936">
        <w:rPr>
          <w:b/>
          <w:bCs/>
          <w:sz w:val="28"/>
          <w:szCs w:val="28"/>
          <w:lang w:val="kk-KZ"/>
        </w:rPr>
        <w:t>.</w:t>
      </w:r>
      <w:r w:rsidRPr="00866936">
        <w:rPr>
          <w:sz w:val="28"/>
          <w:szCs w:val="28"/>
          <w:lang w:val="kk-KZ"/>
        </w:rPr>
        <w:t xml:space="preserve"> Бұл жерде Отан статикалық кеңістік емес, билік пен халық арасындағы моральдық-экзистенциалдық тартыстың алаңы ретінде көрінеді.</w:t>
      </w:r>
    </w:p>
    <w:p w14:paraId="12D807DB" w14:textId="77777777" w:rsidR="00C55C2B" w:rsidRPr="00866936" w:rsidRDefault="00C55C2B" w:rsidP="00996E22">
      <w:pPr>
        <w:pStyle w:val="ae"/>
        <w:spacing w:before="0" w:beforeAutospacing="0" w:after="0" w:afterAutospacing="0"/>
        <w:ind w:firstLine="567"/>
        <w:jc w:val="both"/>
        <w:rPr>
          <w:sz w:val="28"/>
          <w:szCs w:val="28"/>
          <w:lang w:val="kk-KZ"/>
        </w:rPr>
      </w:pPr>
      <w:r w:rsidRPr="00866936">
        <w:rPr>
          <w:sz w:val="28"/>
          <w:szCs w:val="28"/>
          <w:lang w:val="kk-KZ"/>
        </w:rPr>
        <w:lastRenderedPageBreak/>
        <w:t>Пьесаның басталуындағы хорлық-диалогтық құрылым осы дағдарысты бірден ашады:</w:t>
      </w:r>
    </w:p>
    <w:p w14:paraId="04B20EFE" w14:textId="77777777" w:rsidR="00C55C2B" w:rsidRPr="00866936" w:rsidRDefault="00C55C2B" w:rsidP="005F0DFA">
      <w:pPr>
        <w:pStyle w:val="ae"/>
        <w:spacing w:before="0" w:beforeAutospacing="0" w:after="0" w:afterAutospacing="0"/>
        <w:ind w:left="709"/>
        <w:rPr>
          <w:sz w:val="28"/>
          <w:szCs w:val="28"/>
          <w:lang w:val="kk-KZ"/>
        </w:rPr>
      </w:pPr>
      <w:r w:rsidRPr="00866936">
        <w:rPr>
          <w:sz w:val="28"/>
          <w:szCs w:val="28"/>
          <w:lang w:val="kk-KZ"/>
        </w:rPr>
        <w:t>«Қай заман – хан заманы азабы көп,</w:t>
      </w:r>
      <w:r w:rsidRPr="00866936">
        <w:rPr>
          <w:sz w:val="28"/>
          <w:szCs w:val="28"/>
          <w:lang w:val="kk-KZ"/>
        </w:rPr>
        <w:br/>
        <w:t>Қуалаған масадан да мазамыз жоқ,</w:t>
      </w:r>
      <w:r w:rsidRPr="00866936">
        <w:rPr>
          <w:sz w:val="28"/>
          <w:szCs w:val="28"/>
          <w:lang w:val="kk-KZ"/>
        </w:rPr>
        <w:br/>
        <w:t>Халықты қамысқа айдап қамағандай,</w:t>
      </w:r>
      <w:r w:rsidRPr="00866936">
        <w:rPr>
          <w:sz w:val="28"/>
          <w:szCs w:val="28"/>
          <w:lang w:val="kk-KZ"/>
        </w:rPr>
        <w:br/>
        <w:t>Қалып па тек Қарауылға жазалы боп!»</w:t>
      </w:r>
    </w:p>
    <w:p w14:paraId="3DF5D3C1" w14:textId="77777777" w:rsidR="00C55C2B" w:rsidRPr="00866936" w:rsidRDefault="00C55C2B" w:rsidP="00996E22">
      <w:pPr>
        <w:pStyle w:val="ae"/>
        <w:spacing w:before="0" w:beforeAutospacing="0" w:after="0" w:afterAutospacing="0"/>
        <w:ind w:firstLine="567"/>
        <w:jc w:val="both"/>
        <w:rPr>
          <w:sz w:val="28"/>
          <w:szCs w:val="28"/>
          <w:lang w:val="kk-KZ"/>
        </w:rPr>
      </w:pPr>
      <w:r w:rsidRPr="00866936">
        <w:rPr>
          <w:sz w:val="28"/>
          <w:szCs w:val="28"/>
          <w:lang w:val="kk-KZ"/>
        </w:rPr>
        <w:t xml:space="preserve">Бұл репликаларда Отан ұғымы романтикалық кеңістік емес, </w:t>
      </w:r>
      <w:r w:rsidRPr="00866936">
        <w:rPr>
          <w:rStyle w:val="a5"/>
          <w:b w:val="0"/>
          <w:bCs w:val="0"/>
          <w:sz w:val="28"/>
          <w:szCs w:val="28"/>
          <w:lang w:val="kk-KZ"/>
        </w:rPr>
        <w:t>әлеуметтік жараланған орта</w:t>
      </w:r>
      <w:r w:rsidRPr="00866936">
        <w:rPr>
          <w:sz w:val="28"/>
          <w:szCs w:val="28"/>
          <w:lang w:val="kk-KZ"/>
        </w:rPr>
        <w:t xml:space="preserve"> ретінде беріледі. Яғни, авторда «ел» мен «жер» біртұтас қасиетті тұтастық емес, билік қысымымен бөлшектенген құрылым.</w:t>
      </w:r>
    </w:p>
    <w:p w14:paraId="1AC976C5" w14:textId="2BA6F6CD" w:rsidR="00C55C2B" w:rsidRPr="00866936" w:rsidRDefault="00C55C2B" w:rsidP="00513CF1">
      <w:pPr>
        <w:pStyle w:val="ae"/>
        <w:tabs>
          <w:tab w:val="left" w:pos="567"/>
        </w:tabs>
        <w:spacing w:before="0" w:beforeAutospacing="0" w:after="0" w:afterAutospacing="0"/>
        <w:ind w:firstLine="567"/>
        <w:jc w:val="both"/>
        <w:rPr>
          <w:sz w:val="28"/>
          <w:szCs w:val="28"/>
          <w:lang w:val="kk-KZ"/>
        </w:rPr>
      </w:pPr>
      <w:proofErr w:type="spellStart"/>
      <w:r w:rsidRPr="00866936">
        <w:rPr>
          <w:sz w:val="28"/>
          <w:szCs w:val="28"/>
          <w:lang w:val="kk-KZ"/>
        </w:rPr>
        <w:t>І.Жансүгіров</w:t>
      </w:r>
      <w:proofErr w:type="spellEnd"/>
      <w:r w:rsidRPr="00866936">
        <w:rPr>
          <w:sz w:val="28"/>
          <w:szCs w:val="28"/>
          <w:lang w:val="kk-KZ"/>
        </w:rPr>
        <w:t xml:space="preserve"> драматургиясындағы негізгі принцип – классикалық </w:t>
      </w:r>
      <w:proofErr w:type="spellStart"/>
      <w:r w:rsidRPr="00866936">
        <w:rPr>
          <w:sz w:val="28"/>
          <w:szCs w:val="28"/>
          <w:lang w:val="kk-KZ"/>
        </w:rPr>
        <w:t>драмадағыдай</w:t>
      </w:r>
      <w:proofErr w:type="spellEnd"/>
      <w:r w:rsidRPr="00866936">
        <w:rPr>
          <w:sz w:val="28"/>
          <w:szCs w:val="28"/>
          <w:lang w:val="kk-KZ"/>
        </w:rPr>
        <w:t xml:space="preserve"> сыртқы сюжеттік «оқиға» емес, әрекетке айналған сөз болып табылады. Дереккөзде атап көрсетілгендей, драма жанрының неғұрлым өзгеше белгісі – «әрекет өзіндігі»: мұнда барлық репликалар, монологтар, диалогтар мен хорлар біртұтас компонентке бірігіп, бір сахналық іс-қимылды бойлайды.</w:t>
      </w:r>
    </w:p>
    <w:p w14:paraId="3DDE2D5F" w14:textId="77777777" w:rsidR="00C55C2B" w:rsidRPr="00866936" w:rsidRDefault="00C55C2B" w:rsidP="00996E22">
      <w:pPr>
        <w:pStyle w:val="ae"/>
        <w:spacing w:before="0" w:beforeAutospacing="0" w:after="0" w:afterAutospacing="0"/>
        <w:ind w:firstLine="567"/>
        <w:jc w:val="both"/>
        <w:rPr>
          <w:sz w:val="28"/>
          <w:szCs w:val="28"/>
          <w:lang w:val="kk-KZ"/>
        </w:rPr>
      </w:pPr>
      <w:r w:rsidRPr="00866936">
        <w:rPr>
          <w:sz w:val="28"/>
          <w:szCs w:val="28"/>
          <w:lang w:val="kk-KZ"/>
        </w:rPr>
        <w:t>Бұл жердегі «әрекет өзіндігі» тұжырымын нақтылай түссек, бұл – жай ғана кейіпкердің ішкі сезімін білдіретін психологиялық әрекет емес, идеологиялық тіл әрекеті. Себебі:</w:t>
      </w:r>
    </w:p>
    <w:p w14:paraId="0F7F6C22" w14:textId="77777777" w:rsidR="00C55C2B" w:rsidRPr="00866936" w:rsidRDefault="00C55C2B" w:rsidP="00996E22">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Пьесаның поэтикасы тарихи кезеңнің идеологиялық басымдықтарын іске асыру мақсатында қызмет етеді. Әрбір реплика мен дауыс формасы (мысалы, шөп шабушылардың хоры, Махамбет пен Исатайдың дуэттері) кейіпкерлерді жаңа идеологиялық құндылықтарға бағдарлаудың құралы болып табылады. Тілдік қолданыс та идеологиялық сипатқа ие: Исатайдың таза қазақ тіліндегі сөзі мен Жәңгір ханның араб, орыс сөздері араласқан мақамы – екі түрлі әлеуметтік-саяси көзқарастың қақтығысын көрсететін тілдік әрекеттің көрінісі.</w:t>
      </w:r>
    </w:p>
    <w:p w14:paraId="266406EE" w14:textId="77777777" w:rsidR="00C55C2B" w:rsidRPr="00866936" w:rsidRDefault="00C55C2B" w:rsidP="00996E22">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proofErr w:type="spellStart"/>
      <w:r w:rsidRPr="00866936">
        <w:rPr>
          <w:rFonts w:ascii="Times New Roman" w:eastAsia="Times New Roman" w:hAnsi="Times New Roman" w:cs="Times New Roman"/>
          <w:sz w:val="28"/>
          <w:szCs w:val="28"/>
          <w:lang w:val="kk-KZ" w:eastAsia="ru-RU"/>
        </w:rPr>
        <w:t>І.Жансүгіров</w:t>
      </w:r>
      <w:proofErr w:type="spellEnd"/>
      <w:r w:rsidRPr="00866936">
        <w:rPr>
          <w:rFonts w:ascii="Times New Roman" w:eastAsia="Times New Roman" w:hAnsi="Times New Roman" w:cs="Times New Roman"/>
          <w:sz w:val="28"/>
          <w:szCs w:val="28"/>
          <w:lang w:val="kk-KZ" w:eastAsia="ru-RU"/>
        </w:rPr>
        <w:t xml:space="preserve"> драмасындағы реплика, хор мен монологтардың сахналық әрекетке теңесуі – шығарманың идеологиялық жүйесін қалыптастыратын негізгі әдістемелік ерекшелік болып табылады. Бұл сөздің жай ғана ақпарат беруші емес, әлеуметтік және таптық тартысты қозғаушы күш екенін дәлелдей.</w:t>
      </w:r>
    </w:p>
    <w:p w14:paraId="666AA33D" w14:textId="77777777" w:rsidR="00C55C2B" w:rsidRPr="00866936" w:rsidRDefault="00C55C2B" w:rsidP="00996E22">
      <w:pPr>
        <w:shd w:val="clear" w:color="auto" w:fill="FFFFFF"/>
        <w:spacing w:after="0" w:line="240" w:lineRule="auto"/>
        <w:ind w:firstLine="567"/>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Пьесадағы басты оппозиция </w:t>
      </w:r>
      <w:r w:rsidRPr="00866936">
        <w:rPr>
          <w:rFonts w:ascii="Times New Roman" w:eastAsia="Times New Roman" w:hAnsi="Times New Roman" w:cs="Times New Roman"/>
          <w:sz w:val="28"/>
          <w:szCs w:val="28"/>
          <w:lang w:val="kk-KZ" w:eastAsia="ru-RU"/>
        </w:rPr>
        <w:t>–</w:t>
      </w:r>
      <w:r w:rsidRPr="00866936">
        <w:rPr>
          <w:rFonts w:ascii="Times New Roman" w:hAnsi="Times New Roman" w:cs="Times New Roman"/>
          <w:sz w:val="28"/>
          <w:szCs w:val="28"/>
          <w:lang w:val="kk-KZ"/>
        </w:rPr>
        <w:t xml:space="preserve"> тіл арқылы көрінеді. Бұл өте маңызды көркем-антропологиялық механизм.</w:t>
      </w:r>
    </w:p>
    <w:p w14:paraId="24053FA4" w14:textId="6D71C796" w:rsidR="00C55C2B" w:rsidRPr="00866936" w:rsidRDefault="00701CBB" w:rsidP="00701CBB">
      <w:pPr>
        <w:spacing w:after="0" w:line="240" w:lineRule="auto"/>
        <w:ind w:firstLine="567"/>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zh-CN"/>
        </w:rPr>
        <w:t xml:space="preserve">- </w:t>
      </w:r>
      <w:r w:rsidR="00C55C2B" w:rsidRPr="00866936">
        <w:rPr>
          <w:rFonts w:ascii="Times New Roman" w:hAnsi="Times New Roman" w:cs="Times New Roman"/>
          <w:sz w:val="28"/>
          <w:szCs w:val="28"/>
          <w:lang w:val="kk-KZ" w:eastAsia="zh-CN"/>
        </w:rPr>
        <w:t>Исатай – таза қ</w:t>
      </w:r>
      <w:r w:rsidR="00C55C2B" w:rsidRPr="00866936">
        <w:rPr>
          <w:rFonts w:ascii="Times New Roman" w:eastAsia="DengXian" w:hAnsi="Times New Roman" w:cs="Times New Roman"/>
          <w:sz w:val="28"/>
          <w:szCs w:val="28"/>
          <w:lang w:val="kk-KZ" w:eastAsia="zh-CN"/>
        </w:rPr>
        <w:t>аза</w:t>
      </w:r>
      <w:r w:rsidR="00C55C2B" w:rsidRPr="00866936">
        <w:rPr>
          <w:rFonts w:ascii="Times New Roman" w:hAnsi="Times New Roman" w:cs="Times New Roman"/>
          <w:sz w:val="28"/>
          <w:szCs w:val="28"/>
          <w:lang w:val="kk-KZ" w:eastAsia="zh-CN"/>
        </w:rPr>
        <w:t>қ тілдік кодында сөйлейді;</w:t>
      </w:r>
    </w:p>
    <w:p w14:paraId="7867404E" w14:textId="77777777" w:rsidR="00C55C2B" w:rsidRPr="00866936" w:rsidRDefault="00C55C2B">
      <w:pPr>
        <w:pStyle w:val="af1"/>
        <w:numPr>
          <w:ilvl w:val="0"/>
          <w:numId w:val="73"/>
        </w:numPr>
        <w:spacing w:after="0" w:line="240" w:lineRule="auto"/>
        <w:ind w:left="0" w:firstLine="567"/>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zh-CN"/>
        </w:rPr>
        <w:t xml:space="preserve">Жәңгір – аралас (араб, орыс, татар элементтері бар) билік тілінді сөйлейді. </w:t>
      </w:r>
    </w:p>
    <w:p w14:paraId="65FA60E8" w14:textId="77777777" w:rsidR="00710BC6" w:rsidRPr="00866936" w:rsidRDefault="00C55C2B" w:rsidP="00996E22">
      <w:pPr>
        <w:pStyle w:val="ae"/>
        <w:spacing w:before="0" w:beforeAutospacing="0" w:after="0" w:afterAutospacing="0"/>
        <w:ind w:firstLine="567"/>
        <w:rPr>
          <w:sz w:val="28"/>
          <w:szCs w:val="28"/>
          <w:lang w:val="kk-KZ" w:eastAsia="zh-CN"/>
        </w:rPr>
      </w:pPr>
      <w:r w:rsidRPr="00866936">
        <w:rPr>
          <w:sz w:val="28"/>
          <w:szCs w:val="28"/>
          <w:lang w:val="kk-KZ" w:eastAsia="zh-CN"/>
        </w:rPr>
        <w:t xml:space="preserve">Мысалы: </w:t>
      </w:r>
    </w:p>
    <w:p w14:paraId="2C1AE659" w14:textId="3C676780" w:rsidR="00C55C2B" w:rsidRPr="00866936" w:rsidRDefault="00C55C2B" w:rsidP="00996E22">
      <w:pPr>
        <w:pStyle w:val="ae"/>
        <w:spacing w:before="0" w:beforeAutospacing="0" w:after="0" w:afterAutospacing="0"/>
        <w:ind w:firstLine="567"/>
        <w:rPr>
          <w:sz w:val="28"/>
          <w:szCs w:val="28"/>
          <w:lang w:val="kk-KZ" w:eastAsia="zh-CN"/>
        </w:rPr>
      </w:pPr>
      <w:r w:rsidRPr="00866936">
        <w:rPr>
          <w:sz w:val="28"/>
          <w:szCs w:val="28"/>
          <w:lang w:val="kk-KZ" w:eastAsia="zh-CN"/>
        </w:rPr>
        <w:t xml:space="preserve">«Мағлұмыңыз, халық – </w:t>
      </w:r>
      <w:proofErr w:type="spellStart"/>
      <w:r w:rsidRPr="00866936">
        <w:rPr>
          <w:sz w:val="28"/>
          <w:szCs w:val="28"/>
          <w:lang w:val="kk-KZ" w:eastAsia="zh-CN"/>
        </w:rPr>
        <w:t>көжуси</w:t>
      </w:r>
      <w:proofErr w:type="spellEnd"/>
      <w:r w:rsidRPr="00866936">
        <w:rPr>
          <w:sz w:val="28"/>
          <w:szCs w:val="28"/>
          <w:lang w:val="kk-KZ" w:eastAsia="zh-CN"/>
        </w:rPr>
        <w:t xml:space="preserve">, </w:t>
      </w:r>
      <w:proofErr w:type="spellStart"/>
      <w:r w:rsidRPr="00866936">
        <w:rPr>
          <w:sz w:val="28"/>
          <w:szCs w:val="28"/>
          <w:lang w:val="kk-KZ" w:eastAsia="zh-CN"/>
        </w:rPr>
        <w:t>мұнафиқ</w:t>
      </w:r>
      <w:proofErr w:type="spellEnd"/>
      <w:r w:rsidRPr="00866936">
        <w:rPr>
          <w:sz w:val="28"/>
          <w:szCs w:val="28"/>
          <w:lang w:val="kk-KZ" w:eastAsia="zh-CN"/>
        </w:rPr>
        <w:t>,</w:t>
      </w:r>
    </w:p>
    <w:p w14:paraId="4B743D3B" w14:textId="77777777" w:rsidR="00710BC6" w:rsidRPr="00866936" w:rsidRDefault="00C55C2B" w:rsidP="00996E22">
      <w:pPr>
        <w:pStyle w:val="ae"/>
        <w:spacing w:before="0" w:beforeAutospacing="0" w:after="0" w:afterAutospacing="0"/>
        <w:ind w:firstLine="567"/>
        <w:jc w:val="both"/>
        <w:rPr>
          <w:sz w:val="28"/>
          <w:szCs w:val="28"/>
          <w:lang w:val="kk-KZ"/>
        </w:rPr>
      </w:pPr>
      <w:proofErr w:type="spellStart"/>
      <w:r w:rsidRPr="00866936">
        <w:rPr>
          <w:sz w:val="28"/>
          <w:szCs w:val="28"/>
          <w:lang w:val="kk-KZ"/>
        </w:rPr>
        <w:t>Сахрауи</w:t>
      </w:r>
      <w:proofErr w:type="spellEnd"/>
      <w:r w:rsidRPr="00866936">
        <w:rPr>
          <w:sz w:val="28"/>
          <w:szCs w:val="28"/>
          <w:lang w:val="kk-KZ"/>
        </w:rPr>
        <w:t xml:space="preserve">, сасық, надан, былапыт». Бұл жерде Отан идеясы хан дискурсында теріске шығарылады. Яғни, «Отан = халық» формуласы жойылып, оның орнына </w:t>
      </w:r>
      <w:r w:rsidR="00710BC6" w:rsidRPr="00866936">
        <w:rPr>
          <w:sz w:val="28"/>
          <w:szCs w:val="28"/>
          <w:lang w:val="kk-KZ"/>
        </w:rPr>
        <w:t xml:space="preserve">  </w:t>
      </w:r>
    </w:p>
    <w:p w14:paraId="1F03C178" w14:textId="42C645E5" w:rsidR="00C55C2B" w:rsidRPr="00866936" w:rsidRDefault="00C55C2B" w:rsidP="00996E22">
      <w:pPr>
        <w:pStyle w:val="ae"/>
        <w:spacing w:before="0" w:beforeAutospacing="0" w:after="0" w:afterAutospacing="0"/>
        <w:ind w:firstLine="567"/>
        <w:jc w:val="both"/>
        <w:rPr>
          <w:sz w:val="28"/>
          <w:szCs w:val="28"/>
          <w:lang w:val="kk-KZ"/>
        </w:rPr>
      </w:pPr>
      <w:r w:rsidRPr="00866936">
        <w:rPr>
          <w:sz w:val="28"/>
          <w:szCs w:val="28"/>
          <w:lang w:val="kk-KZ"/>
        </w:rPr>
        <w:t>«Отан = билік аппараты» моделі қойылады.</w:t>
      </w:r>
    </w:p>
    <w:p w14:paraId="6E21E9F7" w14:textId="455DCE82" w:rsidR="00C55C2B" w:rsidRPr="00866936" w:rsidRDefault="00C55C2B" w:rsidP="00996E22">
      <w:pPr>
        <w:pStyle w:val="ae"/>
        <w:spacing w:before="0" w:beforeAutospacing="0" w:after="0" w:afterAutospacing="0"/>
        <w:ind w:firstLine="567"/>
        <w:jc w:val="both"/>
        <w:rPr>
          <w:sz w:val="28"/>
          <w:szCs w:val="28"/>
          <w:lang w:val="kk-KZ"/>
        </w:rPr>
      </w:pPr>
      <w:r w:rsidRPr="00866936">
        <w:rPr>
          <w:sz w:val="28"/>
          <w:szCs w:val="28"/>
          <w:lang w:val="kk-KZ"/>
        </w:rPr>
        <w:t>Осылайша трагедиялық ядро пайда болады:</w:t>
      </w:r>
    </w:p>
    <w:p w14:paraId="26198C9D" w14:textId="77777777" w:rsidR="00C55C2B" w:rsidRPr="00866936" w:rsidRDefault="00C55C2B" w:rsidP="00996E22">
      <w:pPr>
        <w:pStyle w:val="ae"/>
        <w:spacing w:before="0" w:beforeAutospacing="0" w:after="0" w:afterAutospacing="0"/>
        <w:ind w:firstLine="567"/>
        <w:jc w:val="both"/>
        <w:rPr>
          <w:sz w:val="28"/>
          <w:szCs w:val="28"/>
          <w:lang w:val="kk-KZ"/>
        </w:rPr>
      </w:pPr>
      <w:r w:rsidRPr="00866936">
        <w:rPr>
          <w:rStyle w:val="a5"/>
          <w:b w:val="0"/>
          <w:bCs w:val="0"/>
          <w:sz w:val="28"/>
          <w:szCs w:val="28"/>
          <w:lang w:val="kk-KZ"/>
        </w:rPr>
        <w:t>Отан бар, бірақ ол халыққа тиесілі емес.</w:t>
      </w:r>
    </w:p>
    <w:p w14:paraId="3D341B75" w14:textId="77777777" w:rsidR="00C55C2B" w:rsidRPr="00866936" w:rsidRDefault="00C55C2B" w:rsidP="00996E22">
      <w:pPr>
        <w:pStyle w:val="ae"/>
        <w:spacing w:before="0" w:beforeAutospacing="0" w:after="0" w:afterAutospacing="0"/>
        <w:ind w:firstLine="567"/>
        <w:rPr>
          <w:sz w:val="28"/>
          <w:szCs w:val="28"/>
          <w:lang w:val="kk-KZ"/>
        </w:rPr>
      </w:pPr>
      <w:r w:rsidRPr="00866936">
        <w:rPr>
          <w:sz w:val="28"/>
          <w:szCs w:val="28"/>
          <w:lang w:val="kk-KZ"/>
        </w:rPr>
        <w:t>Бұл – поэтикалық драманың ең қатал философиялық формуласы.</w:t>
      </w:r>
    </w:p>
    <w:p w14:paraId="130E28BB" w14:textId="77777777" w:rsidR="00C55C2B" w:rsidRPr="00866936" w:rsidRDefault="00C55C2B" w:rsidP="00996E22">
      <w:pPr>
        <w:pStyle w:val="ae"/>
        <w:spacing w:before="0" w:beforeAutospacing="0" w:after="0" w:afterAutospacing="0"/>
        <w:ind w:firstLine="567"/>
        <w:rPr>
          <w:sz w:val="28"/>
          <w:szCs w:val="28"/>
          <w:lang w:val="kk-KZ"/>
        </w:rPr>
      </w:pPr>
      <w:r w:rsidRPr="00866936">
        <w:rPr>
          <w:sz w:val="28"/>
          <w:szCs w:val="28"/>
          <w:lang w:val="kk-KZ"/>
        </w:rPr>
        <w:t xml:space="preserve">Намыс категориясы бұл пьесада физикалық батырлық ретінде ғана емес, </w:t>
      </w:r>
      <w:r w:rsidRPr="00866936">
        <w:rPr>
          <w:rStyle w:val="a5"/>
          <w:b w:val="0"/>
          <w:bCs w:val="0"/>
          <w:sz w:val="28"/>
          <w:szCs w:val="28"/>
          <w:lang w:val="kk-KZ"/>
        </w:rPr>
        <w:t>сөздің этикалық позициясы</w:t>
      </w:r>
      <w:r w:rsidRPr="00866936">
        <w:rPr>
          <w:sz w:val="28"/>
          <w:szCs w:val="28"/>
          <w:lang w:val="kk-KZ"/>
        </w:rPr>
        <w:t xml:space="preserve"> ретінде көрінеді.</w:t>
      </w:r>
    </w:p>
    <w:p w14:paraId="213D3D84" w14:textId="47A076DC" w:rsidR="00C55C2B" w:rsidRPr="00866936" w:rsidRDefault="00306267" w:rsidP="00306267">
      <w:pPr>
        <w:pStyle w:val="ae"/>
        <w:spacing w:before="0" w:beforeAutospacing="0" w:after="0" w:afterAutospacing="0"/>
        <w:rPr>
          <w:sz w:val="28"/>
          <w:szCs w:val="28"/>
          <w:lang w:val="kk-KZ"/>
        </w:rPr>
      </w:pPr>
      <w:r w:rsidRPr="00866936">
        <w:rPr>
          <w:sz w:val="28"/>
          <w:szCs w:val="28"/>
          <w:lang w:val="kk-KZ"/>
        </w:rPr>
        <w:t xml:space="preserve">           </w:t>
      </w:r>
      <w:r w:rsidR="00C55C2B" w:rsidRPr="00866936">
        <w:rPr>
          <w:sz w:val="28"/>
          <w:szCs w:val="28"/>
          <w:lang w:val="kk-KZ"/>
        </w:rPr>
        <w:t>Исатайдың репликасы:</w:t>
      </w:r>
    </w:p>
    <w:p w14:paraId="456DB18B" w14:textId="77777777" w:rsidR="00C55C2B" w:rsidRPr="00866936" w:rsidRDefault="00C55C2B" w:rsidP="00306267">
      <w:pPr>
        <w:pStyle w:val="ae"/>
        <w:spacing w:before="0" w:beforeAutospacing="0" w:after="0" w:afterAutospacing="0"/>
        <w:ind w:left="709"/>
        <w:rPr>
          <w:sz w:val="28"/>
          <w:szCs w:val="28"/>
          <w:lang w:val="kk-KZ"/>
        </w:rPr>
      </w:pPr>
      <w:r w:rsidRPr="00866936">
        <w:rPr>
          <w:sz w:val="28"/>
          <w:szCs w:val="28"/>
          <w:lang w:val="kk-KZ"/>
        </w:rPr>
        <w:lastRenderedPageBreak/>
        <w:t>«Исатай тұр ел үшін,</w:t>
      </w:r>
      <w:r w:rsidRPr="00866936">
        <w:rPr>
          <w:sz w:val="28"/>
          <w:szCs w:val="28"/>
          <w:lang w:val="kk-KZ"/>
        </w:rPr>
        <w:br/>
        <w:t>Елім де тұр мен үшін</w:t>
      </w:r>
      <w:r w:rsidRPr="00866936">
        <w:rPr>
          <w:sz w:val="28"/>
          <w:szCs w:val="28"/>
          <w:lang w:val="kk-KZ"/>
        </w:rPr>
        <w:br/>
        <w:t>Ойнамай отпен әрмен жүр!»</w:t>
      </w:r>
    </w:p>
    <w:p w14:paraId="1C40EB01" w14:textId="77777777" w:rsidR="00C55C2B" w:rsidRPr="00866936" w:rsidRDefault="00C55C2B" w:rsidP="00996E22">
      <w:pPr>
        <w:pStyle w:val="ae"/>
        <w:spacing w:before="0" w:beforeAutospacing="0" w:after="0" w:afterAutospacing="0"/>
        <w:ind w:firstLine="567"/>
        <w:rPr>
          <w:sz w:val="28"/>
          <w:szCs w:val="28"/>
          <w:lang w:val="kk-KZ"/>
        </w:rPr>
      </w:pPr>
      <w:r w:rsidRPr="00866936">
        <w:rPr>
          <w:sz w:val="28"/>
          <w:szCs w:val="28"/>
          <w:lang w:val="kk-KZ"/>
        </w:rPr>
        <w:t>Бұл жерде «намыс» жеке қасиет емес,</w:t>
      </w:r>
      <w:r w:rsidRPr="00866936">
        <w:rPr>
          <w:b/>
          <w:bCs/>
          <w:sz w:val="28"/>
          <w:szCs w:val="28"/>
          <w:lang w:val="kk-KZ"/>
        </w:rPr>
        <w:t xml:space="preserve"> </w:t>
      </w:r>
      <w:r w:rsidRPr="00866936">
        <w:rPr>
          <w:rStyle w:val="a5"/>
          <w:b w:val="0"/>
          <w:bCs w:val="0"/>
          <w:sz w:val="28"/>
          <w:szCs w:val="28"/>
          <w:lang w:val="kk-KZ"/>
        </w:rPr>
        <w:t>символдық келісім</w:t>
      </w:r>
      <w:r w:rsidRPr="00866936">
        <w:rPr>
          <w:sz w:val="28"/>
          <w:szCs w:val="28"/>
          <w:lang w:val="kk-KZ"/>
        </w:rPr>
        <w:t>: ел мен тұлға бірін-бірі ақтайтын құрылым.</w:t>
      </w:r>
    </w:p>
    <w:p w14:paraId="0184401C" w14:textId="77777777" w:rsidR="00C55C2B" w:rsidRPr="00866936" w:rsidRDefault="00C55C2B" w:rsidP="00996E22">
      <w:pPr>
        <w:pStyle w:val="ae"/>
        <w:spacing w:before="0" w:beforeAutospacing="0" w:after="0" w:afterAutospacing="0"/>
        <w:ind w:firstLine="567"/>
        <w:rPr>
          <w:sz w:val="28"/>
          <w:szCs w:val="28"/>
          <w:lang w:val="kk-KZ"/>
        </w:rPr>
      </w:pPr>
      <w:r w:rsidRPr="00866936">
        <w:rPr>
          <w:sz w:val="28"/>
          <w:szCs w:val="28"/>
          <w:lang w:val="kk-KZ"/>
        </w:rPr>
        <w:t>Ал Жәңгірмен қақтығыс кезінде намыс ашық конфронтацияға өтеді:</w:t>
      </w:r>
    </w:p>
    <w:p w14:paraId="499C353C" w14:textId="77777777" w:rsidR="00C55C2B" w:rsidRPr="00866936" w:rsidRDefault="00C55C2B" w:rsidP="00306267">
      <w:pPr>
        <w:pStyle w:val="ae"/>
        <w:spacing w:before="0" w:beforeAutospacing="0" w:after="0" w:afterAutospacing="0"/>
        <w:ind w:left="709"/>
        <w:rPr>
          <w:sz w:val="28"/>
          <w:szCs w:val="28"/>
          <w:lang w:val="kk-KZ"/>
        </w:rPr>
      </w:pPr>
      <w:r w:rsidRPr="00866936">
        <w:rPr>
          <w:sz w:val="28"/>
          <w:szCs w:val="28"/>
          <w:lang w:val="kk-KZ"/>
        </w:rPr>
        <w:t>«Кетерсің, қожам, үйтіліп,</w:t>
      </w:r>
      <w:r w:rsidRPr="00866936">
        <w:rPr>
          <w:sz w:val="28"/>
          <w:szCs w:val="28"/>
          <w:lang w:val="kk-KZ"/>
        </w:rPr>
        <w:br/>
        <w:t>Қаларсың, қожам, түтіліп...»</w:t>
      </w:r>
    </w:p>
    <w:p w14:paraId="08B30815" w14:textId="77777777" w:rsidR="00C55C2B" w:rsidRPr="00866936" w:rsidRDefault="00C55C2B" w:rsidP="00306267">
      <w:pPr>
        <w:pStyle w:val="ae"/>
        <w:spacing w:before="0" w:beforeAutospacing="0" w:after="0" w:afterAutospacing="0"/>
        <w:ind w:firstLine="567"/>
        <w:rPr>
          <w:sz w:val="28"/>
          <w:szCs w:val="28"/>
          <w:lang w:val="kk-KZ"/>
        </w:rPr>
      </w:pPr>
      <w:r w:rsidRPr="00866936">
        <w:rPr>
          <w:sz w:val="28"/>
          <w:szCs w:val="28"/>
          <w:lang w:val="kk-KZ"/>
        </w:rPr>
        <w:t xml:space="preserve">Бұл – қарапайым қарғыс емес. Бұл </w:t>
      </w:r>
      <w:r w:rsidRPr="00866936">
        <w:rPr>
          <w:rStyle w:val="a5"/>
          <w:b w:val="0"/>
          <w:bCs w:val="0"/>
          <w:sz w:val="28"/>
          <w:szCs w:val="28"/>
          <w:lang w:val="kk-KZ"/>
        </w:rPr>
        <w:t xml:space="preserve">билік </w:t>
      </w:r>
      <w:proofErr w:type="spellStart"/>
      <w:r w:rsidRPr="00866936">
        <w:rPr>
          <w:rStyle w:val="a5"/>
          <w:b w:val="0"/>
          <w:bCs w:val="0"/>
          <w:sz w:val="28"/>
          <w:szCs w:val="28"/>
          <w:lang w:val="kk-KZ"/>
        </w:rPr>
        <w:t>легитимділігін</w:t>
      </w:r>
      <w:proofErr w:type="spellEnd"/>
      <w:r w:rsidRPr="00866936">
        <w:rPr>
          <w:rStyle w:val="a5"/>
          <w:b w:val="0"/>
          <w:bCs w:val="0"/>
          <w:sz w:val="28"/>
          <w:szCs w:val="28"/>
          <w:lang w:val="kk-KZ"/>
        </w:rPr>
        <w:t xml:space="preserve"> жоққа шығаратын тілдік акт</w:t>
      </w:r>
      <w:r w:rsidRPr="00866936">
        <w:rPr>
          <w:sz w:val="28"/>
          <w:szCs w:val="28"/>
          <w:lang w:val="kk-KZ"/>
        </w:rPr>
        <w:t>. Яғни, намыс – тіл арқылы жасалатын саяси, поэтикалық қару.</w:t>
      </w:r>
    </w:p>
    <w:p w14:paraId="5749BEEE" w14:textId="77777777" w:rsidR="00C55C2B" w:rsidRPr="00866936" w:rsidRDefault="00C55C2B" w:rsidP="00996E22">
      <w:pPr>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Пьесадағы негізгі тартыс тек сыртқы сюжеттік оқиғалар шеңберінде ғана емес, ең алдымен тілдік кодтар мен дискурстардың қақтығысы арқылы өрбиді. Автор екі түрлі дүниетанымды олардың сөйлеу мақамы мен қолданатын лексикасы арқылы бір-біріне қарама-қарсы қояды.</w:t>
      </w:r>
    </w:p>
    <w:p w14:paraId="432E9E3B" w14:textId="77777777" w:rsidR="00C55C2B" w:rsidRPr="00866936" w:rsidRDefault="00C55C2B" w:rsidP="00996E22">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 Жәңгір ханның бейнесі арқылы халықтан алшақтаған, жаттанған биліктің тілдік коды берілген. Ол таза қазақ тілінде емес, араб, орыс және татар сөздерін араластырып (мысалы: «</w:t>
      </w:r>
      <w:proofErr w:type="spellStart"/>
      <w:r w:rsidRPr="00866936">
        <w:rPr>
          <w:rFonts w:ascii="Times New Roman" w:eastAsia="Times New Roman" w:hAnsi="Times New Roman" w:cs="Times New Roman"/>
          <w:sz w:val="28"/>
          <w:szCs w:val="28"/>
          <w:lang w:val="kk-KZ" w:eastAsia="ru-RU"/>
        </w:rPr>
        <w:t>һам</w:t>
      </w:r>
      <w:proofErr w:type="spellEnd"/>
      <w:r w:rsidRPr="00866936">
        <w:rPr>
          <w:rFonts w:ascii="Times New Roman" w:eastAsia="Times New Roman" w:hAnsi="Times New Roman" w:cs="Times New Roman"/>
          <w:sz w:val="28"/>
          <w:szCs w:val="28"/>
          <w:lang w:val="kk-KZ" w:eastAsia="ru-RU"/>
        </w:rPr>
        <w:t>», «</w:t>
      </w:r>
      <w:proofErr w:type="spellStart"/>
      <w:r w:rsidRPr="00866936">
        <w:rPr>
          <w:rFonts w:ascii="Times New Roman" w:eastAsia="Times New Roman" w:hAnsi="Times New Roman" w:cs="Times New Roman"/>
          <w:sz w:val="28"/>
          <w:szCs w:val="28"/>
          <w:lang w:val="kk-KZ" w:eastAsia="ru-RU"/>
        </w:rPr>
        <w:t>һужум</w:t>
      </w:r>
      <w:proofErr w:type="spellEnd"/>
      <w:r w:rsidRPr="00866936">
        <w:rPr>
          <w:rFonts w:ascii="Times New Roman" w:eastAsia="Times New Roman" w:hAnsi="Times New Roman" w:cs="Times New Roman"/>
          <w:sz w:val="28"/>
          <w:szCs w:val="28"/>
          <w:lang w:val="kk-KZ" w:eastAsia="ru-RU"/>
        </w:rPr>
        <w:t>», «</w:t>
      </w:r>
      <w:proofErr w:type="spellStart"/>
      <w:r w:rsidRPr="00866936">
        <w:rPr>
          <w:rFonts w:ascii="Times New Roman" w:eastAsia="Times New Roman" w:hAnsi="Times New Roman" w:cs="Times New Roman"/>
          <w:sz w:val="28"/>
          <w:szCs w:val="28"/>
          <w:lang w:val="kk-KZ" w:eastAsia="ru-RU"/>
        </w:rPr>
        <w:t>низамсызлық</w:t>
      </w:r>
      <w:proofErr w:type="spellEnd"/>
      <w:r w:rsidRPr="00866936">
        <w:rPr>
          <w:rFonts w:ascii="Times New Roman" w:eastAsia="Times New Roman" w:hAnsi="Times New Roman" w:cs="Times New Roman"/>
          <w:sz w:val="28"/>
          <w:szCs w:val="28"/>
          <w:lang w:val="kk-KZ" w:eastAsia="ru-RU"/>
        </w:rPr>
        <w:t>», «</w:t>
      </w:r>
      <w:proofErr w:type="spellStart"/>
      <w:r w:rsidRPr="00866936">
        <w:rPr>
          <w:rFonts w:ascii="Times New Roman" w:eastAsia="Times New Roman" w:hAnsi="Times New Roman" w:cs="Times New Roman"/>
          <w:sz w:val="28"/>
          <w:szCs w:val="28"/>
          <w:lang w:val="kk-KZ" w:eastAsia="ru-RU"/>
        </w:rPr>
        <w:t>недоимкам</w:t>
      </w:r>
      <w:proofErr w:type="spellEnd"/>
      <w:r w:rsidRPr="00866936">
        <w:rPr>
          <w:rFonts w:ascii="Times New Roman" w:eastAsia="Times New Roman" w:hAnsi="Times New Roman" w:cs="Times New Roman"/>
          <w:sz w:val="28"/>
          <w:szCs w:val="28"/>
          <w:lang w:val="kk-KZ" w:eastAsia="ru-RU"/>
        </w:rPr>
        <w:t>», «</w:t>
      </w:r>
      <w:proofErr w:type="spellStart"/>
      <w:r w:rsidRPr="00866936">
        <w:rPr>
          <w:rFonts w:ascii="Times New Roman" w:eastAsia="Times New Roman" w:hAnsi="Times New Roman" w:cs="Times New Roman"/>
          <w:sz w:val="28"/>
          <w:szCs w:val="28"/>
          <w:lang w:val="kk-KZ" w:eastAsia="ru-RU"/>
        </w:rPr>
        <w:t>расходы</w:t>
      </w:r>
      <w:proofErr w:type="spellEnd"/>
      <w:r w:rsidRPr="00866936">
        <w:rPr>
          <w:rFonts w:ascii="Times New Roman" w:eastAsia="Times New Roman" w:hAnsi="Times New Roman" w:cs="Times New Roman"/>
          <w:sz w:val="28"/>
          <w:szCs w:val="28"/>
          <w:lang w:val="kk-KZ" w:eastAsia="ru-RU"/>
        </w:rPr>
        <w:t>», «</w:t>
      </w:r>
      <w:proofErr w:type="spellStart"/>
      <w:r w:rsidRPr="00866936">
        <w:rPr>
          <w:rFonts w:ascii="Times New Roman" w:eastAsia="Times New Roman" w:hAnsi="Times New Roman" w:cs="Times New Roman"/>
          <w:sz w:val="28"/>
          <w:szCs w:val="28"/>
          <w:lang w:val="kk-KZ" w:eastAsia="ru-RU"/>
        </w:rPr>
        <w:t>почтовой</w:t>
      </w:r>
      <w:proofErr w:type="spellEnd"/>
      <w:r w:rsidRPr="00866936">
        <w:rPr>
          <w:rFonts w:ascii="Times New Roman" w:eastAsia="Times New Roman" w:hAnsi="Times New Roman" w:cs="Times New Roman"/>
          <w:sz w:val="28"/>
          <w:szCs w:val="28"/>
          <w:lang w:val="kk-KZ" w:eastAsia="ru-RU"/>
        </w:rPr>
        <w:t>») сөйлейді. Ханның халық туралы пайымы келесі репликада айқын көрінеді:</w:t>
      </w:r>
    </w:p>
    <w:p w14:paraId="6E791B3E" w14:textId="77777777" w:rsidR="00C55C2B" w:rsidRPr="00866936" w:rsidRDefault="00C55C2B" w:rsidP="00996E22">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Бұл жерде халық ұғымы семантикалық тұрғыдан толықтай терістеліп, «сасық, надан» ретінде сипатталады. Бұл – билік үшін халықтың субъектілік қасиетін жоғалтып, тек басқарылуы тиіс нысанға айналуының белгісі. Осы тұста Отан мен халықтың ажырауы орын алады: Жәңгір бейнесіндегі «Отан» түсінігі халықтың мүддесімен емес, империялық тәртіп пен жеке билік мүддесімен үндеседі. Полковник </w:t>
      </w:r>
      <w:proofErr w:type="spellStart"/>
      <w:r w:rsidRPr="00866936">
        <w:rPr>
          <w:rFonts w:ascii="Times New Roman" w:eastAsia="Times New Roman" w:hAnsi="Times New Roman" w:cs="Times New Roman"/>
          <w:sz w:val="28"/>
          <w:szCs w:val="28"/>
          <w:lang w:val="kk-KZ" w:eastAsia="ru-RU"/>
        </w:rPr>
        <w:t>Гекенің</w:t>
      </w:r>
      <w:proofErr w:type="spellEnd"/>
      <w:r w:rsidRPr="00866936">
        <w:rPr>
          <w:rFonts w:ascii="Times New Roman" w:eastAsia="Times New Roman" w:hAnsi="Times New Roman" w:cs="Times New Roman"/>
          <w:sz w:val="28"/>
          <w:szCs w:val="28"/>
          <w:lang w:val="kk-KZ" w:eastAsia="ru-RU"/>
        </w:rPr>
        <w:t xml:space="preserve"> «Өтірікші, ұры қазақ» деген пікірі де осы билік дискурсын толықтырып тұр.</w:t>
      </w:r>
    </w:p>
    <w:p w14:paraId="37170340" w14:textId="77777777" w:rsidR="00C55C2B" w:rsidRPr="00866936" w:rsidRDefault="00C55C2B" w:rsidP="00996E22">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Бұған қарама-қарсы Исатай мен Махамбеттің тілі – таза ұлттық кодқа негізделген. Исатай үшін «халық еркі» – ең басты ұғым. Оның: «Исатай тұр ел үшін, Елім де тұр мен үшін» деген сөздері Отан мен халықтың ажырамас тұтастығын паш етеді.</w:t>
      </w:r>
    </w:p>
    <w:p w14:paraId="08E46D1E" w14:textId="77777777" w:rsidR="00C55C2B" w:rsidRPr="00866936" w:rsidRDefault="00C55C2B" w:rsidP="00996E22">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Тілдік қақтығыс тек прозалық сөздерде емес, поэзияда да жалғасады. Махамбеттің қайратты, өткір және тәуелсіз ақындық дарынына Жәңгірдің асыранды ақыны </w:t>
      </w:r>
      <w:proofErr w:type="spellStart"/>
      <w:r w:rsidRPr="00866936">
        <w:rPr>
          <w:rFonts w:ascii="Times New Roman" w:eastAsia="Times New Roman" w:hAnsi="Times New Roman" w:cs="Times New Roman"/>
          <w:sz w:val="28"/>
          <w:szCs w:val="28"/>
          <w:lang w:val="kk-KZ" w:eastAsia="ru-RU"/>
        </w:rPr>
        <w:t>Жанзақтың</w:t>
      </w:r>
      <w:proofErr w:type="spellEnd"/>
      <w:r w:rsidRPr="00866936">
        <w:rPr>
          <w:rFonts w:ascii="Times New Roman" w:eastAsia="Times New Roman" w:hAnsi="Times New Roman" w:cs="Times New Roman"/>
          <w:sz w:val="28"/>
          <w:szCs w:val="28"/>
          <w:lang w:val="kk-KZ" w:eastAsia="ru-RU"/>
        </w:rPr>
        <w:t xml:space="preserve"> икемделгіш, жасанды және нәзік поэзиясы қарсы қойылады. Бұл – екі түрлі әлеуметтік тап пен екі түрлі идеологияның тілдік және көркемдік деңгейдегі бітіспес майданы.</w:t>
      </w:r>
    </w:p>
    <w:p w14:paraId="3E3ADA96" w14:textId="77777777" w:rsidR="00C55C2B" w:rsidRPr="00866936" w:rsidRDefault="00C55C2B" w:rsidP="00996E22">
      <w:pPr>
        <w:shd w:val="clear" w:color="auto" w:fill="FFFFFF"/>
        <w:spacing w:after="0" w:line="240" w:lineRule="auto"/>
        <w:ind w:firstLine="567"/>
        <w:jc w:val="both"/>
        <w:rPr>
          <w:rFonts w:ascii="Times New Roman" w:hAnsi="Times New Roman" w:cs="Times New Roman"/>
          <w:b/>
          <w:bCs/>
          <w:sz w:val="28"/>
          <w:szCs w:val="28"/>
          <w:lang w:val="kk-KZ"/>
        </w:rPr>
      </w:pPr>
      <w:r w:rsidRPr="00866936">
        <w:rPr>
          <w:rFonts w:ascii="Times New Roman" w:hAnsi="Times New Roman" w:cs="Times New Roman"/>
          <w:sz w:val="28"/>
          <w:szCs w:val="28"/>
          <w:lang w:val="kk-KZ"/>
        </w:rPr>
        <w:t xml:space="preserve">Автор моделінде тұлға </w:t>
      </w:r>
      <w:r w:rsidRPr="00866936">
        <w:rPr>
          <w:rFonts w:ascii="Times New Roman" w:eastAsia="Times New Roman" w:hAnsi="Times New Roman" w:cs="Times New Roman"/>
          <w:sz w:val="28"/>
          <w:szCs w:val="28"/>
          <w:lang w:val="kk-KZ" w:eastAsia="ru-RU"/>
        </w:rPr>
        <w:t>–</w:t>
      </w:r>
      <w:r w:rsidRPr="00866936">
        <w:rPr>
          <w:rFonts w:ascii="Times New Roman" w:hAnsi="Times New Roman" w:cs="Times New Roman"/>
          <w:sz w:val="28"/>
          <w:szCs w:val="28"/>
          <w:lang w:val="kk-KZ"/>
        </w:rPr>
        <w:t xml:space="preserve"> психологиялық характер емес, </w:t>
      </w:r>
      <w:r w:rsidRPr="00866936">
        <w:rPr>
          <w:rStyle w:val="a5"/>
          <w:rFonts w:ascii="Times New Roman" w:hAnsi="Times New Roman" w:cs="Times New Roman"/>
          <w:b w:val="0"/>
          <w:bCs w:val="0"/>
          <w:sz w:val="28"/>
          <w:szCs w:val="28"/>
          <w:lang w:val="kk-KZ"/>
        </w:rPr>
        <w:t>тарихи-идеялық вектор</w:t>
      </w:r>
      <w:r w:rsidRPr="00866936">
        <w:rPr>
          <w:rFonts w:ascii="Times New Roman" w:hAnsi="Times New Roman" w:cs="Times New Roman"/>
          <w:b/>
          <w:bCs/>
          <w:sz w:val="28"/>
          <w:szCs w:val="28"/>
          <w:lang w:val="kk-KZ"/>
        </w:rPr>
        <w:t>.</w:t>
      </w:r>
    </w:p>
    <w:p w14:paraId="72E0794A" w14:textId="77777777" w:rsidR="00C55C2B" w:rsidRPr="00866936" w:rsidRDefault="00C55C2B" w:rsidP="00996E22">
      <w:pPr>
        <w:pStyle w:val="ae"/>
        <w:spacing w:before="0" w:beforeAutospacing="0" w:after="0" w:afterAutospacing="0"/>
        <w:ind w:firstLine="567"/>
        <w:rPr>
          <w:sz w:val="28"/>
          <w:szCs w:val="28"/>
          <w:lang w:val="kk-KZ" w:eastAsia="zh-CN"/>
        </w:rPr>
      </w:pPr>
      <w:r w:rsidRPr="00866936">
        <w:rPr>
          <w:sz w:val="28"/>
          <w:szCs w:val="28"/>
          <w:lang w:val="kk-KZ" w:eastAsia="zh-CN"/>
        </w:rPr>
        <w:t>Исатайдың сөзі:</w:t>
      </w:r>
    </w:p>
    <w:p w14:paraId="289A130E" w14:textId="77777777" w:rsidR="00C55C2B" w:rsidRPr="00866936" w:rsidRDefault="00C55C2B" w:rsidP="003622C6">
      <w:pPr>
        <w:pStyle w:val="ae"/>
        <w:spacing w:before="0" w:beforeAutospacing="0" w:after="0" w:afterAutospacing="0"/>
        <w:ind w:left="708"/>
        <w:rPr>
          <w:sz w:val="28"/>
          <w:szCs w:val="28"/>
          <w:lang w:val="kk-KZ" w:eastAsia="zh-CN"/>
        </w:rPr>
      </w:pPr>
      <w:r w:rsidRPr="00866936">
        <w:rPr>
          <w:sz w:val="28"/>
          <w:szCs w:val="28"/>
          <w:lang w:val="kk-KZ" w:eastAsia="zh-CN"/>
        </w:rPr>
        <w:t>Исатай тұр ел үшін,</w:t>
      </w:r>
      <w:r w:rsidRPr="00866936">
        <w:rPr>
          <w:sz w:val="28"/>
          <w:szCs w:val="28"/>
          <w:lang w:val="kk-KZ" w:eastAsia="zh-CN"/>
        </w:rPr>
        <w:br/>
        <w:t>Елім де тұр мен үшін»</w:t>
      </w:r>
    </w:p>
    <w:p w14:paraId="39D9CDA3" w14:textId="6A797FEE" w:rsidR="00C55C2B" w:rsidRPr="00866936" w:rsidRDefault="00C55C2B" w:rsidP="00996E22">
      <w:pPr>
        <w:pStyle w:val="ae"/>
        <w:spacing w:before="0" w:beforeAutospacing="0" w:after="0" w:afterAutospacing="0"/>
        <w:ind w:firstLine="567"/>
        <w:jc w:val="both"/>
        <w:rPr>
          <w:sz w:val="28"/>
          <w:szCs w:val="28"/>
          <w:lang w:val="kk-KZ"/>
        </w:rPr>
      </w:pPr>
      <w:r w:rsidRPr="00866936">
        <w:rPr>
          <w:sz w:val="28"/>
          <w:szCs w:val="28"/>
          <w:lang w:val="kk-KZ"/>
        </w:rPr>
        <w:t xml:space="preserve">Бұл құрылымда «мен» мен «ел» симметрияға түседі. Мұнда тұлға Отанды білдіреді, ал Отан тұлға арқылы анықталады. Бұл – классикалық трагедиялық формула: </w:t>
      </w:r>
      <w:r w:rsidRPr="00866936">
        <w:rPr>
          <w:rStyle w:val="a5"/>
          <w:b w:val="0"/>
          <w:bCs w:val="0"/>
          <w:sz w:val="28"/>
          <w:szCs w:val="28"/>
          <w:lang w:val="kk-KZ"/>
        </w:rPr>
        <w:t>Тұлға = Отанның этикалық көрінісі</w:t>
      </w:r>
      <w:r w:rsidR="004C7D9D" w:rsidRPr="00866936">
        <w:rPr>
          <w:rStyle w:val="a5"/>
          <w:b w:val="0"/>
          <w:bCs w:val="0"/>
          <w:sz w:val="28"/>
          <w:szCs w:val="28"/>
          <w:lang w:val="kk-KZ"/>
        </w:rPr>
        <w:t>.</w:t>
      </w:r>
    </w:p>
    <w:p w14:paraId="73B2BFFA" w14:textId="77777777" w:rsidR="00C55C2B" w:rsidRPr="00866936" w:rsidRDefault="00C55C2B" w:rsidP="00996E22">
      <w:pPr>
        <w:pStyle w:val="ae"/>
        <w:spacing w:before="0" w:beforeAutospacing="0" w:after="0" w:afterAutospacing="0"/>
        <w:ind w:firstLine="567"/>
        <w:jc w:val="both"/>
        <w:rPr>
          <w:sz w:val="28"/>
          <w:szCs w:val="28"/>
          <w:lang w:val="kk-KZ"/>
        </w:rPr>
      </w:pPr>
      <w:r w:rsidRPr="00866936">
        <w:rPr>
          <w:sz w:val="28"/>
          <w:szCs w:val="28"/>
          <w:lang w:val="kk-KZ"/>
        </w:rPr>
        <w:lastRenderedPageBreak/>
        <w:t xml:space="preserve">Алайда осы симметрия бұзылады, себебі билік жүйесі Отанды иемденіп алған. Осылайша, </w:t>
      </w:r>
      <w:proofErr w:type="spellStart"/>
      <w:r w:rsidRPr="00866936">
        <w:rPr>
          <w:sz w:val="28"/>
          <w:szCs w:val="28"/>
          <w:lang w:val="kk-KZ"/>
        </w:rPr>
        <w:t>І.Жансүгіров</w:t>
      </w:r>
      <w:proofErr w:type="spellEnd"/>
      <w:r w:rsidRPr="00866936">
        <w:rPr>
          <w:sz w:val="28"/>
          <w:szCs w:val="28"/>
          <w:lang w:val="kk-KZ"/>
        </w:rPr>
        <w:t xml:space="preserve"> поэтикалық драмасындағы тілдік кодтардың қақтығысы – шығарманың ең өткір антропологиялық бұрылысын айқындайды. Отан түсінігі халықтың рухымен емес, биліктің өктемдігімен байланыстырылған тұста, Исатай мен Махамбет сол ажыраған тұтастықты тілдік және қарулы күрес арқылы қайта қалпына келтіруге ұмтылған тұлғалар ретінде бой көрсетеді.</w:t>
      </w:r>
    </w:p>
    <w:p w14:paraId="2B7BCAE4" w14:textId="35D182DF" w:rsidR="00C55C2B" w:rsidRPr="00866936" w:rsidRDefault="00C55C2B" w:rsidP="00996E22">
      <w:pPr>
        <w:spacing w:after="0" w:line="240" w:lineRule="auto"/>
        <w:ind w:firstLine="567"/>
        <w:jc w:val="both"/>
        <w:rPr>
          <w:rFonts w:ascii="Times New Roman" w:eastAsia="Times New Roman" w:hAnsi="Times New Roman" w:cs="Times New Roman"/>
          <w:sz w:val="28"/>
          <w:szCs w:val="28"/>
          <w:lang w:val="kk-KZ" w:eastAsia="ru-RU"/>
        </w:rPr>
      </w:pPr>
      <w:proofErr w:type="spellStart"/>
      <w:r w:rsidRPr="00866936">
        <w:rPr>
          <w:rFonts w:ascii="Times New Roman" w:eastAsia="Times New Roman" w:hAnsi="Times New Roman" w:cs="Times New Roman"/>
          <w:sz w:val="28"/>
          <w:szCs w:val="28"/>
          <w:lang w:val="kk-KZ" w:eastAsia="ru-RU"/>
        </w:rPr>
        <w:t>І.Жансүгіровтің</w:t>
      </w:r>
      <w:proofErr w:type="spellEnd"/>
      <w:r w:rsidRPr="00866936">
        <w:rPr>
          <w:rFonts w:ascii="Times New Roman" w:eastAsia="Times New Roman" w:hAnsi="Times New Roman" w:cs="Times New Roman"/>
          <w:sz w:val="28"/>
          <w:szCs w:val="28"/>
          <w:lang w:val="kk-KZ" w:eastAsia="ru-RU"/>
        </w:rPr>
        <w:t xml:space="preserve"> «Исатай-Махамбет» пьесасында тұлға (Исатай мен Махамбет) тек жауынгерлік ерлік көрсеткен батырлар емес, олар – Отан ұғымын жаңаша пайымдауға және оны қайта анықтауға ұмтылған</w:t>
      </w:r>
      <w:r w:rsidRPr="00866936">
        <w:rPr>
          <w:rFonts w:ascii="Times New Roman" w:eastAsia="Times New Roman" w:hAnsi="Times New Roman" w:cs="Times New Roman"/>
          <w:b/>
          <w:bCs/>
          <w:sz w:val="28"/>
          <w:szCs w:val="28"/>
          <w:lang w:val="kk-KZ" w:eastAsia="ru-RU"/>
        </w:rPr>
        <w:t xml:space="preserve"> </w:t>
      </w:r>
      <w:r w:rsidRPr="00866936">
        <w:rPr>
          <w:rFonts w:ascii="Times New Roman" w:eastAsia="Times New Roman" w:hAnsi="Times New Roman" w:cs="Times New Roman"/>
          <w:sz w:val="28"/>
          <w:szCs w:val="28"/>
          <w:lang w:val="kk-KZ" w:eastAsia="ru-RU"/>
        </w:rPr>
        <w:t>тарихи субъектілер. Пьесадағы Махамбеттің мынадай жалынды шақыруы:</w:t>
      </w:r>
    </w:p>
    <w:p w14:paraId="4723440D" w14:textId="77777777" w:rsidR="00C55C2B" w:rsidRPr="00866936" w:rsidRDefault="00C55C2B" w:rsidP="00996E22">
      <w:pPr>
        <w:spacing w:after="0" w:line="240" w:lineRule="auto"/>
        <w:ind w:firstLine="567"/>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«Күніміз туды, жігіттер, Күңірентіп ұран салатын! Көк сүңгіні қолға алып, Көк орданы шабатын! Азаматтар, атқа мін!».</w:t>
      </w:r>
    </w:p>
    <w:p w14:paraId="2EF67B8B" w14:textId="77777777" w:rsidR="00C55C2B" w:rsidRPr="00866936" w:rsidRDefault="00C55C2B" w:rsidP="00996E22">
      <w:pPr>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Бұл үндеуде Отанды жай ғана сыртқы жаудан қорғау емес, «Көк орданы шабу» арқылы оны қайта иелену, әділеттілік пен халықтық билікті орнату әрекеті жатыр. Алайда, тұлғаның қасіреті мен трагедиясы – осы ұлы мақсаттың сол тарихи кезеңде іске асуының мүмкін еместігінде. Тарих деректері көрсеткендей, 1838 жылы Ақбұлақ өзенінің жағасында Исатай жасағының жеңіліске ұшырауы бұл күрестің тарихи тұрғыдан трагедиямен аяқталғанын дәлелдейді.</w:t>
      </w:r>
    </w:p>
    <w:p w14:paraId="40EE4EA6" w14:textId="77777777" w:rsidR="00C55C2B" w:rsidRPr="00866936" w:rsidRDefault="00C55C2B" w:rsidP="00996E22">
      <w:pPr>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Поэтикалық драматургияның басты жетістігі – тарихи тұлғаны қарапайым өмірбаяндық деңгейден ұлттық миф пен символ деңгейіне көтеруінде. Жансүгіровтің кейіпкерлері тек нақты тарихи адамдар емес, олар – ұлттық рухтың көркем бейнелері. Осы тұрғыдан алғанда, поэтикалық драмадағы тұлға феномені келесі үш деңгейде көрініс табады:</w:t>
      </w:r>
    </w:p>
    <w:p w14:paraId="114C1744" w14:textId="77777777" w:rsidR="00C55C2B" w:rsidRPr="00866936" w:rsidRDefault="00C55C2B" w:rsidP="00E075B8">
      <w:pPr>
        <w:numPr>
          <w:ilvl w:val="0"/>
          <w:numId w:val="72"/>
        </w:numPr>
        <w:shd w:val="clear" w:color="auto" w:fill="FFFFFF"/>
        <w:tabs>
          <w:tab w:val="clear" w:pos="720"/>
          <w:tab w:val="left" w:pos="851"/>
        </w:tabs>
        <w:spacing w:after="0" w:line="240" w:lineRule="auto"/>
        <w:ind w:left="0"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Тарихи тұлға: 1836–1837 жылдардағы Бөкей ордасындағы көтерілістің нақты басшылары, архивтік деректер мен тарихи кезеңнің өкілдері.</w:t>
      </w:r>
    </w:p>
    <w:p w14:paraId="2F2540D4" w14:textId="77777777" w:rsidR="00C55C2B" w:rsidRPr="00866936" w:rsidRDefault="00C55C2B" w:rsidP="00E075B8">
      <w:pPr>
        <w:numPr>
          <w:ilvl w:val="0"/>
          <w:numId w:val="72"/>
        </w:numPr>
        <w:shd w:val="clear" w:color="auto" w:fill="FFFFFF"/>
        <w:tabs>
          <w:tab w:val="clear" w:pos="720"/>
          <w:tab w:val="num" w:pos="426"/>
          <w:tab w:val="left" w:pos="851"/>
        </w:tabs>
        <w:spacing w:after="0" w:line="240" w:lineRule="auto"/>
        <w:ind w:left="0"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Ұлттық тұлға: Халықтың мұң-мұқтажын жоқтаушы, «елім де тұр мен үшін» деп ел бірлігін ту еткен халық мұратының шынайы өкілдері.</w:t>
      </w:r>
    </w:p>
    <w:p w14:paraId="4334D68A" w14:textId="77777777" w:rsidR="00C55C2B" w:rsidRPr="00866936" w:rsidRDefault="00C55C2B" w:rsidP="00E075B8">
      <w:pPr>
        <w:numPr>
          <w:ilvl w:val="0"/>
          <w:numId w:val="72"/>
        </w:numPr>
        <w:shd w:val="clear" w:color="auto" w:fill="FFFFFF"/>
        <w:tabs>
          <w:tab w:val="left" w:pos="851"/>
        </w:tabs>
        <w:spacing w:after="0" w:line="240" w:lineRule="auto"/>
        <w:ind w:left="0" w:firstLine="567"/>
        <w:jc w:val="both"/>
        <w:rPr>
          <w:rFonts w:ascii="Times New Roman" w:eastAsia="Times New Roman" w:hAnsi="Times New Roman" w:cs="Times New Roman"/>
          <w:sz w:val="28"/>
          <w:szCs w:val="28"/>
          <w:lang w:val="kk-KZ" w:eastAsia="zh-CN"/>
        </w:rPr>
      </w:pPr>
      <w:proofErr w:type="spellStart"/>
      <w:r w:rsidRPr="00866936">
        <w:rPr>
          <w:rFonts w:ascii="Times New Roman" w:eastAsia="Times New Roman" w:hAnsi="Times New Roman" w:cs="Times New Roman"/>
          <w:sz w:val="28"/>
          <w:szCs w:val="28"/>
          <w:lang w:val="kk-KZ" w:eastAsia="zh-CN"/>
        </w:rPr>
        <w:t>Архетиптік</w:t>
      </w:r>
      <w:proofErr w:type="spellEnd"/>
      <w:r w:rsidRPr="00866936">
        <w:rPr>
          <w:rFonts w:ascii="Times New Roman" w:eastAsia="Times New Roman" w:hAnsi="Times New Roman" w:cs="Times New Roman"/>
          <w:sz w:val="28"/>
          <w:szCs w:val="28"/>
          <w:lang w:val="kk-KZ" w:eastAsia="zh-CN"/>
        </w:rPr>
        <w:t xml:space="preserve"> тұлға: Еркіндік пен намыстың мәңгілік нышанына айналған, уақыт пен кеңістік шеңберінен шығып, рухани константаға айналған бейнелер.</w:t>
      </w:r>
    </w:p>
    <w:p w14:paraId="5D173796" w14:textId="77777777" w:rsidR="00C55C2B" w:rsidRPr="00866936" w:rsidRDefault="00C55C2B" w:rsidP="00996E22">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Махамбеттің тарихи тұлға ретіндегі шынайы кейпі ұлт жадында және оның ақындық мұрасында мәңгілікке сақталған. Сондықтан «Исатай-Махамбет» пьесасындағы Отан мен намыс құндылықтары өтпелі кезеңнің идеологиясы ғана емес, қазақ халқының мәдени жадында берік орныққан, ұрпақтан-ұрпаққа жалғасатын рухани негіздер (константалар) ретінде танылады. Тұлғаның трагедиясы оның физикалық өлімімен емес, оның идеяларының ұлттық жадта сақталып, символға айналуымен биіктей түседі.</w:t>
      </w:r>
    </w:p>
    <w:p w14:paraId="5EBC4BF5" w14:textId="77777777" w:rsidR="00C55C2B" w:rsidRPr="00866936" w:rsidRDefault="00C55C2B" w:rsidP="00996E22">
      <w:pPr>
        <w:shd w:val="clear" w:color="auto" w:fill="FFFFFF"/>
        <w:spacing w:after="0" w:line="240" w:lineRule="auto"/>
        <w:ind w:firstLine="567"/>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Пьеса құрылымында хор мен дуэттер маңызды рөл атқарады. Олар жеке кейіпкерді емес, </w:t>
      </w:r>
      <w:r w:rsidRPr="00866936">
        <w:rPr>
          <w:rStyle w:val="a5"/>
          <w:rFonts w:ascii="Times New Roman" w:hAnsi="Times New Roman" w:cs="Times New Roman"/>
          <w:b w:val="0"/>
          <w:bCs w:val="0"/>
          <w:sz w:val="28"/>
          <w:szCs w:val="28"/>
          <w:lang w:val="kk-KZ"/>
        </w:rPr>
        <w:t>қоғамдық сана қабаттарын</w:t>
      </w:r>
      <w:r w:rsidRPr="00866936">
        <w:rPr>
          <w:rFonts w:ascii="Times New Roman" w:hAnsi="Times New Roman" w:cs="Times New Roman"/>
          <w:sz w:val="28"/>
          <w:szCs w:val="28"/>
          <w:lang w:val="kk-KZ"/>
        </w:rPr>
        <w:t xml:space="preserve"> білдіреді.</w:t>
      </w:r>
    </w:p>
    <w:p w14:paraId="78BAE75E" w14:textId="77777777" w:rsidR="00C55C2B" w:rsidRPr="00866936" w:rsidRDefault="00C55C2B" w:rsidP="00C07BD6">
      <w:pPr>
        <w:pStyle w:val="ae"/>
        <w:spacing w:before="0" w:beforeAutospacing="0" w:after="0" w:afterAutospacing="0"/>
        <w:ind w:left="708"/>
        <w:rPr>
          <w:sz w:val="28"/>
          <w:szCs w:val="28"/>
          <w:lang w:val="kk-KZ"/>
        </w:rPr>
      </w:pPr>
      <w:r w:rsidRPr="00866936">
        <w:rPr>
          <w:sz w:val="28"/>
          <w:szCs w:val="28"/>
          <w:lang w:val="kk-KZ"/>
        </w:rPr>
        <w:t>«Қай заман – хан заманы азабы көп,</w:t>
      </w:r>
      <w:r w:rsidRPr="00866936">
        <w:rPr>
          <w:sz w:val="28"/>
          <w:szCs w:val="28"/>
          <w:lang w:val="kk-KZ"/>
        </w:rPr>
        <w:br/>
        <w:t>Қуалаған масадан да мазамыз жоқ...»</w:t>
      </w:r>
    </w:p>
    <w:p w14:paraId="354AFA89" w14:textId="77777777" w:rsidR="00C55C2B" w:rsidRPr="00866936" w:rsidRDefault="00C55C2B" w:rsidP="00996E22">
      <w:pPr>
        <w:pStyle w:val="ae"/>
        <w:spacing w:before="0" w:beforeAutospacing="0" w:after="0" w:afterAutospacing="0"/>
        <w:ind w:firstLine="567"/>
        <w:jc w:val="both"/>
        <w:rPr>
          <w:sz w:val="28"/>
          <w:szCs w:val="28"/>
          <w:lang w:val="kk-KZ"/>
        </w:rPr>
      </w:pPr>
      <w:r w:rsidRPr="00866936">
        <w:rPr>
          <w:sz w:val="28"/>
          <w:szCs w:val="28"/>
          <w:lang w:val="kk-KZ"/>
        </w:rPr>
        <w:t xml:space="preserve">Бұл хорлық құрылым драманы жеке трагедиядан </w:t>
      </w:r>
      <w:r w:rsidRPr="00866936">
        <w:rPr>
          <w:rStyle w:val="a5"/>
          <w:b w:val="0"/>
          <w:bCs w:val="0"/>
          <w:sz w:val="28"/>
          <w:szCs w:val="28"/>
          <w:lang w:val="kk-KZ"/>
        </w:rPr>
        <w:t>ұжымдық тарихи күйзеліс деңгейіне</w:t>
      </w:r>
      <w:r w:rsidRPr="00866936">
        <w:rPr>
          <w:sz w:val="28"/>
          <w:szCs w:val="28"/>
          <w:lang w:val="kk-KZ"/>
        </w:rPr>
        <w:t xml:space="preserve"> көтереді. Осылайша, сахна тек оқиға орны емес, </w:t>
      </w:r>
      <w:r w:rsidRPr="00866936">
        <w:rPr>
          <w:rStyle w:val="a5"/>
          <w:b w:val="0"/>
          <w:bCs w:val="0"/>
          <w:sz w:val="28"/>
          <w:szCs w:val="28"/>
          <w:lang w:val="kk-KZ"/>
        </w:rPr>
        <w:t>идеологиялық резонанс алаңы</w:t>
      </w:r>
      <w:r w:rsidRPr="00866936">
        <w:rPr>
          <w:sz w:val="28"/>
          <w:szCs w:val="28"/>
          <w:lang w:val="kk-KZ"/>
        </w:rPr>
        <w:t xml:space="preserve"> ретінде қызмет атқарады. Ақын моделіндегі ең маңызды теориялық нәтиже – Отан концептінің екіге бөлінуі:</w:t>
      </w:r>
    </w:p>
    <w:p w14:paraId="187A1723" w14:textId="77777777" w:rsidR="00C55C2B" w:rsidRPr="00866936" w:rsidRDefault="00C55C2B">
      <w:pPr>
        <w:numPr>
          <w:ilvl w:val="0"/>
          <w:numId w:val="74"/>
        </w:numPr>
        <w:spacing w:after="0" w:line="240" w:lineRule="auto"/>
        <w:ind w:firstLine="567"/>
        <w:rPr>
          <w:rFonts w:ascii="Times New Roman" w:hAnsi="Times New Roman" w:cs="Times New Roman"/>
          <w:sz w:val="28"/>
          <w:szCs w:val="28"/>
          <w:lang w:val="kk-KZ"/>
        </w:rPr>
      </w:pPr>
      <w:r w:rsidRPr="00866936">
        <w:rPr>
          <w:rStyle w:val="a5"/>
          <w:rFonts w:ascii="Times New Roman" w:hAnsi="Times New Roman" w:cs="Times New Roman"/>
          <w:b w:val="0"/>
          <w:bCs w:val="0"/>
          <w:sz w:val="28"/>
          <w:szCs w:val="28"/>
          <w:lang w:val="kk-KZ"/>
        </w:rPr>
        <w:lastRenderedPageBreak/>
        <w:t>ресми Отан (билік дискурсы)</w:t>
      </w:r>
      <w:r w:rsidRPr="00866936">
        <w:rPr>
          <w:rFonts w:ascii="Times New Roman" w:hAnsi="Times New Roman" w:cs="Times New Roman"/>
          <w:sz w:val="28"/>
          <w:szCs w:val="28"/>
          <w:lang w:val="kk-KZ"/>
        </w:rPr>
        <w:t xml:space="preserve"> </w:t>
      </w:r>
    </w:p>
    <w:p w14:paraId="1ED66A7D" w14:textId="77777777" w:rsidR="00C55C2B" w:rsidRPr="00866936" w:rsidRDefault="00C55C2B">
      <w:pPr>
        <w:numPr>
          <w:ilvl w:val="0"/>
          <w:numId w:val="74"/>
        </w:numPr>
        <w:spacing w:after="0" w:line="240" w:lineRule="auto"/>
        <w:ind w:firstLine="567"/>
        <w:rPr>
          <w:rFonts w:ascii="Times New Roman" w:hAnsi="Times New Roman" w:cs="Times New Roman"/>
          <w:sz w:val="28"/>
          <w:szCs w:val="28"/>
          <w:lang w:val="kk-KZ"/>
        </w:rPr>
      </w:pPr>
      <w:r w:rsidRPr="00866936">
        <w:rPr>
          <w:rStyle w:val="a5"/>
          <w:rFonts w:ascii="Times New Roman" w:hAnsi="Times New Roman" w:cs="Times New Roman"/>
          <w:b w:val="0"/>
          <w:bCs w:val="0"/>
          <w:sz w:val="28"/>
          <w:szCs w:val="28"/>
          <w:lang w:val="kk-KZ"/>
        </w:rPr>
        <w:t>экзистенциалды Отан (халықтық сана)</w:t>
      </w:r>
      <w:r w:rsidRPr="00866936">
        <w:rPr>
          <w:rFonts w:ascii="Times New Roman" w:hAnsi="Times New Roman" w:cs="Times New Roman"/>
          <w:sz w:val="28"/>
          <w:szCs w:val="28"/>
          <w:lang w:val="kk-KZ"/>
        </w:rPr>
        <w:t xml:space="preserve"> </w:t>
      </w:r>
    </w:p>
    <w:p w14:paraId="22C00FE9" w14:textId="77777777" w:rsidR="00C55C2B" w:rsidRPr="00866936" w:rsidRDefault="00C55C2B" w:rsidP="00996E22">
      <w:pPr>
        <w:pStyle w:val="ae"/>
        <w:spacing w:before="0" w:beforeAutospacing="0" w:after="0" w:afterAutospacing="0"/>
        <w:ind w:firstLine="567"/>
        <w:jc w:val="both"/>
        <w:rPr>
          <w:sz w:val="28"/>
          <w:szCs w:val="28"/>
          <w:lang w:val="kk-KZ" w:eastAsia="zh-CN"/>
        </w:rPr>
      </w:pPr>
      <w:r w:rsidRPr="00866936">
        <w:rPr>
          <w:sz w:val="28"/>
          <w:szCs w:val="28"/>
          <w:lang w:val="kk-KZ" w:eastAsia="zh-CN"/>
        </w:rPr>
        <w:t>Бұл екі жүйе бір кеңістікте өмір сүргенімен, бір-бірін жоққа шығарады.</w:t>
      </w:r>
    </w:p>
    <w:p w14:paraId="519C84D7" w14:textId="02395236" w:rsidR="00C55C2B" w:rsidRPr="00866936" w:rsidRDefault="00C55C2B" w:rsidP="00996E22">
      <w:pPr>
        <w:pStyle w:val="ae"/>
        <w:spacing w:before="0" w:beforeAutospacing="0" w:after="0" w:afterAutospacing="0"/>
        <w:ind w:firstLine="567"/>
        <w:jc w:val="both"/>
        <w:rPr>
          <w:sz w:val="28"/>
          <w:szCs w:val="28"/>
          <w:lang w:val="kk-KZ"/>
        </w:rPr>
      </w:pPr>
      <w:r w:rsidRPr="00866936">
        <w:rPr>
          <w:sz w:val="28"/>
          <w:szCs w:val="28"/>
          <w:lang w:val="kk-KZ"/>
        </w:rPr>
        <w:t>Сондықтан пьесаның негізгі трагедиясы – жеке адамдардың қазасы емес,</w:t>
      </w:r>
      <w:r w:rsidRPr="00866936">
        <w:rPr>
          <w:sz w:val="28"/>
          <w:szCs w:val="28"/>
          <w:lang w:val="kk-KZ"/>
        </w:rPr>
        <w:br/>
      </w:r>
      <w:r w:rsidRPr="00866936">
        <w:rPr>
          <w:rStyle w:val="a5"/>
          <w:sz w:val="28"/>
          <w:szCs w:val="28"/>
          <w:lang w:val="kk-KZ"/>
        </w:rPr>
        <w:t xml:space="preserve">        </w:t>
      </w:r>
      <w:r w:rsidRPr="00866936">
        <w:rPr>
          <w:sz w:val="28"/>
          <w:szCs w:val="28"/>
          <w:lang w:val="kk-KZ"/>
        </w:rPr>
        <w:t>І. Жансүгіров поэтикалық драмасы қазақ әдебиетінде үш іргелі жаңалық енгізеді:</w:t>
      </w:r>
    </w:p>
    <w:p w14:paraId="7CA0FBFA" w14:textId="77777777" w:rsidR="00C55C2B" w:rsidRPr="00866936" w:rsidRDefault="00C55C2B" w:rsidP="00587752">
      <w:pPr>
        <w:numPr>
          <w:ilvl w:val="0"/>
          <w:numId w:val="80"/>
        </w:numPr>
        <w:spacing w:after="0" w:line="240" w:lineRule="auto"/>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Тарихты оқиға емес, </w:t>
      </w:r>
      <w:r w:rsidRPr="00866936">
        <w:rPr>
          <w:rStyle w:val="a5"/>
          <w:rFonts w:ascii="Times New Roman" w:hAnsi="Times New Roman" w:cs="Times New Roman"/>
          <w:b w:val="0"/>
          <w:bCs w:val="0"/>
          <w:sz w:val="28"/>
          <w:szCs w:val="28"/>
          <w:lang w:val="kk-KZ"/>
        </w:rPr>
        <w:t>тілдік дискурс ретінде көрсету</w:t>
      </w:r>
      <w:r w:rsidRPr="00866936">
        <w:rPr>
          <w:rFonts w:ascii="Times New Roman" w:hAnsi="Times New Roman" w:cs="Times New Roman"/>
          <w:sz w:val="28"/>
          <w:szCs w:val="28"/>
          <w:lang w:val="kk-KZ"/>
        </w:rPr>
        <w:t xml:space="preserve"> </w:t>
      </w:r>
    </w:p>
    <w:p w14:paraId="46EF97C9" w14:textId="77777777" w:rsidR="00C55C2B" w:rsidRPr="00866936" w:rsidRDefault="00C55C2B" w:rsidP="00587752">
      <w:pPr>
        <w:numPr>
          <w:ilvl w:val="0"/>
          <w:numId w:val="80"/>
        </w:numPr>
        <w:spacing w:after="0" w:line="240" w:lineRule="auto"/>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Тұлғаны психология емес, </w:t>
      </w:r>
      <w:r w:rsidRPr="00866936">
        <w:rPr>
          <w:rStyle w:val="a5"/>
          <w:rFonts w:ascii="Times New Roman" w:hAnsi="Times New Roman" w:cs="Times New Roman"/>
          <w:b w:val="0"/>
          <w:bCs w:val="0"/>
          <w:sz w:val="28"/>
          <w:szCs w:val="28"/>
          <w:lang w:val="kk-KZ"/>
        </w:rPr>
        <w:t>идеялық позиция ретінде құру</w:t>
      </w:r>
      <w:r w:rsidRPr="00866936">
        <w:rPr>
          <w:rFonts w:ascii="Times New Roman" w:hAnsi="Times New Roman" w:cs="Times New Roman"/>
          <w:sz w:val="28"/>
          <w:szCs w:val="28"/>
          <w:lang w:val="kk-KZ"/>
        </w:rPr>
        <w:t xml:space="preserve"> </w:t>
      </w:r>
    </w:p>
    <w:p w14:paraId="709EDE7F" w14:textId="77777777" w:rsidR="00C55C2B" w:rsidRPr="00866936" w:rsidRDefault="00C55C2B" w:rsidP="00587752">
      <w:pPr>
        <w:numPr>
          <w:ilvl w:val="0"/>
          <w:numId w:val="80"/>
        </w:numPr>
        <w:spacing w:after="0" w:line="240" w:lineRule="auto"/>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Отан мен намысты этикалық емес, </w:t>
      </w:r>
      <w:r w:rsidRPr="00866936">
        <w:rPr>
          <w:rStyle w:val="a5"/>
          <w:rFonts w:ascii="Times New Roman" w:hAnsi="Times New Roman" w:cs="Times New Roman"/>
          <w:b w:val="0"/>
          <w:bCs w:val="0"/>
          <w:sz w:val="28"/>
          <w:szCs w:val="28"/>
          <w:lang w:val="kk-KZ"/>
        </w:rPr>
        <w:t>саяси-антропологиялық категория ретінде ашу</w:t>
      </w:r>
      <w:r w:rsidRPr="00866936">
        <w:rPr>
          <w:rFonts w:ascii="Times New Roman" w:hAnsi="Times New Roman" w:cs="Times New Roman"/>
          <w:sz w:val="28"/>
          <w:szCs w:val="28"/>
          <w:lang w:val="kk-KZ"/>
        </w:rPr>
        <w:t xml:space="preserve"> </w:t>
      </w:r>
    </w:p>
    <w:p w14:paraId="19CA9E3B" w14:textId="77777777" w:rsidR="00C55C2B" w:rsidRPr="00866936" w:rsidRDefault="00C55C2B" w:rsidP="00996E22">
      <w:pPr>
        <w:pStyle w:val="ae"/>
        <w:spacing w:before="0" w:beforeAutospacing="0" w:after="0" w:afterAutospacing="0"/>
        <w:ind w:firstLine="567"/>
        <w:rPr>
          <w:sz w:val="28"/>
          <w:szCs w:val="28"/>
          <w:lang w:val="kk-KZ"/>
        </w:rPr>
      </w:pPr>
      <w:r w:rsidRPr="00866936">
        <w:rPr>
          <w:sz w:val="28"/>
          <w:szCs w:val="28"/>
          <w:lang w:val="kk-KZ"/>
        </w:rPr>
        <w:t>Сондықтан бұл модельді былай түйіндеуге болады:</w:t>
      </w:r>
    </w:p>
    <w:p w14:paraId="0D250D16" w14:textId="3B10F4A7" w:rsidR="00C55C2B" w:rsidRPr="00866936" w:rsidRDefault="00C55C2B" w:rsidP="00996E22">
      <w:pPr>
        <w:pStyle w:val="ae"/>
        <w:spacing w:before="0" w:beforeAutospacing="0" w:after="0" w:afterAutospacing="0"/>
        <w:ind w:firstLine="567"/>
        <w:rPr>
          <w:sz w:val="28"/>
          <w:szCs w:val="28"/>
          <w:lang w:val="kk-KZ"/>
        </w:rPr>
      </w:pPr>
      <w:r w:rsidRPr="00866936">
        <w:rPr>
          <w:sz w:val="28"/>
          <w:szCs w:val="28"/>
          <w:lang w:val="kk-KZ"/>
        </w:rPr>
        <w:t>Поэтикалық драма – бұл оқиға театры емес,</w:t>
      </w:r>
      <w:r w:rsidR="00BB5E1F" w:rsidRPr="00866936">
        <w:rPr>
          <w:sz w:val="28"/>
          <w:szCs w:val="28"/>
          <w:lang w:val="kk-KZ"/>
        </w:rPr>
        <w:t xml:space="preserve"> </w:t>
      </w:r>
      <w:r w:rsidRPr="00866936">
        <w:rPr>
          <w:rStyle w:val="a5"/>
          <w:b w:val="0"/>
          <w:bCs w:val="0"/>
          <w:sz w:val="28"/>
          <w:szCs w:val="28"/>
          <w:lang w:val="kk-KZ"/>
        </w:rPr>
        <w:t>Отанның тіл арқылы қайта құрылу трагедиясы.</w:t>
      </w:r>
    </w:p>
    <w:p w14:paraId="6173BBB0" w14:textId="77777777" w:rsidR="00C55C2B" w:rsidRPr="00866936" w:rsidRDefault="00C55C2B" w:rsidP="00996E22">
      <w:pPr>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Көркем антропологиялық зерттеулерде адам белгілі бір мәдениеттің тасымалдаушысы ретінде қарастырылады. </w:t>
      </w:r>
      <w:r w:rsidRPr="00866936">
        <w:rPr>
          <w:rFonts w:ascii="Times New Roman" w:eastAsia="Times New Roman" w:hAnsi="Times New Roman" w:cs="Times New Roman"/>
          <w:sz w:val="28"/>
          <w:szCs w:val="28"/>
          <w:lang w:val="kk-KZ" w:eastAsia="zh-CN"/>
        </w:rPr>
        <w:t xml:space="preserve">Осы тұрғыдан алғанда, </w:t>
      </w:r>
      <w:proofErr w:type="spellStart"/>
      <w:r w:rsidRPr="00866936">
        <w:rPr>
          <w:rFonts w:ascii="Times New Roman" w:eastAsia="Times New Roman" w:hAnsi="Times New Roman" w:cs="Times New Roman"/>
          <w:sz w:val="28"/>
          <w:szCs w:val="28"/>
          <w:lang w:val="kk-KZ" w:eastAsia="zh-CN"/>
        </w:rPr>
        <w:t>І.Жансүгіров</w:t>
      </w:r>
      <w:proofErr w:type="spellEnd"/>
      <w:r w:rsidRPr="00866936">
        <w:rPr>
          <w:rFonts w:ascii="Times New Roman" w:eastAsia="Times New Roman" w:hAnsi="Times New Roman" w:cs="Times New Roman"/>
          <w:sz w:val="28"/>
          <w:szCs w:val="28"/>
          <w:lang w:val="kk-KZ" w:eastAsia="zh-CN"/>
        </w:rPr>
        <w:t xml:space="preserve"> драмасында Исатай мен Махамбет жеке тағдыр иелері емес, халықтың рухани кодының көрінісі болып табылады. </w:t>
      </w:r>
      <w:r w:rsidRPr="00866936">
        <w:rPr>
          <w:rFonts w:ascii="Times New Roman" w:eastAsia="Times New Roman" w:hAnsi="Times New Roman" w:cs="Times New Roman"/>
          <w:sz w:val="28"/>
          <w:szCs w:val="28"/>
          <w:lang w:val="kk-KZ" w:eastAsia="ru-RU"/>
        </w:rPr>
        <w:t>Олардың барлық әрекеті ұлттық құндылықтармен сабақтасып жатады.</w:t>
      </w:r>
    </w:p>
    <w:p w14:paraId="2FF43FB5" w14:textId="77777777" w:rsidR="00C55C2B" w:rsidRPr="00866936" w:rsidRDefault="00C55C2B" w:rsidP="00996E22">
      <w:pPr>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Мысалы, Исатайдың:</w:t>
      </w:r>
    </w:p>
    <w:p w14:paraId="483CC464" w14:textId="77777777" w:rsidR="00C55C2B" w:rsidRPr="00866936" w:rsidRDefault="00C55C2B" w:rsidP="00127CA6">
      <w:pPr>
        <w:spacing w:after="0" w:line="240" w:lineRule="auto"/>
        <w:ind w:left="708"/>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«Исатай тұр ел үшін,</w:t>
      </w:r>
      <w:r w:rsidRPr="00866936">
        <w:rPr>
          <w:rFonts w:ascii="Times New Roman" w:eastAsia="Times New Roman" w:hAnsi="Times New Roman" w:cs="Times New Roman"/>
          <w:sz w:val="28"/>
          <w:szCs w:val="28"/>
          <w:lang w:val="kk-KZ" w:eastAsia="ru-RU"/>
        </w:rPr>
        <w:br/>
        <w:t>Елім де тұр мен үшін»,</w:t>
      </w:r>
    </w:p>
    <w:p w14:paraId="5E470EA9" w14:textId="77777777" w:rsidR="00C55C2B" w:rsidRPr="00866936" w:rsidRDefault="00C55C2B" w:rsidP="00996E22">
      <w:pPr>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деген жолдары кейіпкердің жеке бас мүддесінен жоғары тұрған ұлттық жауапкершілігін көрсетеді. Бұл жерде «ел» ұғымы тек әлеуметтік қауым емес, адамның өмір сүруінің рухани негізі ретінде көрінеді. Көркем антропология тұрғысынан қарағанда, Исатайдың тұлғалық болмысы туған жерден, халықтан және тарихи жадтан тыс өмір сүре алмайды. Оның «мені» мен «елі» біртұтас ұғымға айналған.</w:t>
      </w:r>
    </w:p>
    <w:p w14:paraId="670A5D88" w14:textId="77777777" w:rsidR="00C55C2B" w:rsidRPr="00866936" w:rsidRDefault="00C55C2B" w:rsidP="00996E22">
      <w:pPr>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Осы ерекшелік поэтикалық драманың табиғатына да тән. Қара сөзбен жазылған тарихи драмада кейіпкер оқиғаның қатысушысы ретінде көрінсе, поэтикалық драмада ол ұлттық рухтың көркем өкіліне айналады. Сондықтан Жансүгіров кейіпкерлерінің сөзі қарапайым тұрмыстық тілден гөрі жыраулық поэзияға жақын келеді.</w:t>
      </w:r>
    </w:p>
    <w:p w14:paraId="13B31914" w14:textId="77777777" w:rsidR="00C55C2B" w:rsidRPr="00866936" w:rsidRDefault="00C55C2B" w:rsidP="00996E22">
      <w:pPr>
        <w:spacing w:after="0" w:line="240" w:lineRule="auto"/>
        <w:ind w:firstLine="567"/>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Махамбеттің:</w:t>
      </w:r>
    </w:p>
    <w:p w14:paraId="58D5D29B" w14:textId="77777777" w:rsidR="00C55C2B" w:rsidRPr="00866936" w:rsidRDefault="00C55C2B" w:rsidP="005E575E">
      <w:pPr>
        <w:spacing w:after="0" w:line="240" w:lineRule="auto"/>
        <w:ind w:left="708"/>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«Күніміз туды, жігіттер,</w:t>
      </w:r>
      <w:r w:rsidRPr="00866936">
        <w:rPr>
          <w:rFonts w:ascii="Times New Roman" w:eastAsia="Times New Roman" w:hAnsi="Times New Roman" w:cs="Times New Roman"/>
          <w:sz w:val="28"/>
          <w:szCs w:val="28"/>
          <w:lang w:val="kk-KZ" w:eastAsia="ru-RU"/>
        </w:rPr>
        <w:br/>
        <w:t>Күңірентіп ұран салатын!</w:t>
      </w:r>
      <w:r w:rsidRPr="00866936">
        <w:rPr>
          <w:rFonts w:ascii="Times New Roman" w:eastAsia="Times New Roman" w:hAnsi="Times New Roman" w:cs="Times New Roman"/>
          <w:sz w:val="28"/>
          <w:szCs w:val="28"/>
          <w:lang w:val="kk-KZ" w:eastAsia="ru-RU"/>
        </w:rPr>
        <w:br/>
        <w:t>Көк сүңгіні қолға алып,</w:t>
      </w:r>
      <w:r w:rsidRPr="00866936">
        <w:rPr>
          <w:rFonts w:ascii="Times New Roman" w:eastAsia="Times New Roman" w:hAnsi="Times New Roman" w:cs="Times New Roman"/>
          <w:sz w:val="28"/>
          <w:szCs w:val="28"/>
          <w:lang w:val="kk-KZ" w:eastAsia="ru-RU"/>
        </w:rPr>
        <w:br/>
        <w:t>Көк орданы шабатын!»</w:t>
      </w:r>
    </w:p>
    <w:p w14:paraId="1DFD62F2" w14:textId="77777777" w:rsidR="00C55C2B" w:rsidRPr="00866936" w:rsidRDefault="00C55C2B" w:rsidP="00996E22">
      <w:pPr>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деген сөздері әскери шақыру ғана емес. Бұл – намыстың поэтикалық декларациясы. Мұнда жеке адамның ашуы емес, ұлттық ар-намыстың көркем бейнесі беріледі. Поэтикалық драманың ерекшелігі де осында: намыс ұғымы әлеуметтік категориядан көркем-философиялық категория деңгейіне көтеріледі.</w:t>
      </w:r>
    </w:p>
    <w:p w14:paraId="1CC9A134" w14:textId="77777777" w:rsidR="00C55C2B" w:rsidRPr="00866936" w:rsidRDefault="00C55C2B" w:rsidP="00996E22">
      <w:pPr>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Қазақ дүниетанымында намыс адамның жеке қасиеті ғана емес, оның руымен, халқымен, жерімен байланысын анықтайтын моральдық өлшем болып </w:t>
      </w:r>
      <w:r w:rsidRPr="00866936">
        <w:rPr>
          <w:rFonts w:ascii="Times New Roman" w:eastAsia="Times New Roman" w:hAnsi="Times New Roman" w:cs="Times New Roman"/>
          <w:sz w:val="28"/>
          <w:szCs w:val="28"/>
          <w:lang w:val="kk-KZ" w:eastAsia="ru-RU"/>
        </w:rPr>
        <w:lastRenderedPageBreak/>
        <w:t>табылады. Жансүгіров пьесасында намыс көбіне қару, ерлік және сөз арқылы көрінеді.</w:t>
      </w:r>
    </w:p>
    <w:p w14:paraId="7E39FFB5" w14:textId="77777777" w:rsidR="00C55C2B" w:rsidRPr="00866936" w:rsidRDefault="00C55C2B" w:rsidP="00996E22">
      <w:pPr>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Бұған Байеке сұлтанның алдына кірген кездегі Махамбеттің сөзі дәлел:</w:t>
      </w:r>
    </w:p>
    <w:p w14:paraId="1213CF53" w14:textId="77777777" w:rsidR="00C55C2B" w:rsidRPr="00866936" w:rsidRDefault="00C55C2B" w:rsidP="005E575E">
      <w:pPr>
        <w:spacing w:after="0" w:line="240" w:lineRule="auto"/>
        <w:ind w:left="708"/>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«Арыстан азуын қақтырса,</w:t>
      </w:r>
      <w:r w:rsidRPr="00866936">
        <w:rPr>
          <w:rFonts w:ascii="Times New Roman" w:eastAsia="Times New Roman" w:hAnsi="Times New Roman" w:cs="Times New Roman"/>
          <w:sz w:val="28"/>
          <w:szCs w:val="28"/>
          <w:lang w:val="kk-KZ" w:eastAsia="ru-RU"/>
        </w:rPr>
        <w:br/>
        <w:t>Ақиық тегеурінін шаптырса,</w:t>
      </w:r>
      <w:r w:rsidRPr="00866936">
        <w:rPr>
          <w:rFonts w:ascii="Times New Roman" w:eastAsia="Times New Roman" w:hAnsi="Times New Roman" w:cs="Times New Roman"/>
          <w:sz w:val="28"/>
          <w:szCs w:val="28"/>
          <w:lang w:val="kk-KZ" w:eastAsia="ru-RU"/>
        </w:rPr>
        <w:br/>
        <w:t>Біткені де».</w:t>
      </w:r>
    </w:p>
    <w:p w14:paraId="1D054D57" w14:textId="77777777" w:rsidR="00C55C2B" w:rsidRPr="00866936" w:rsidRDefault="00C55C2B" w:rsidP="00996E22">
      <w:pPr>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Бұл жерде қаруды шешуден бас тарту әскери қыңырлық емес. Ол – ұлттық еркіндіктің белгісі. Батырдың қаруы оның жеке заты емес, рухани болмысының жалғасы ретінде қабылданады. Сондықтан қаруды тапсыру – намысты тапсырумен тең.</w:t>
      </w:r>
    </w:p>
    <w:p w14:paraId="6F74C032" w14:textId="77777777" w:rsidR="00C55C2B" w:rsidRPr="00866936" w:rsidRDefault="00C55C2B" w:rsidP="00996E22">
      <w:pPr>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Көркем антропологияда мұндай әрекеттер «мәдени код» ретінде түсіндіріледі. Қазақ батырлық мәдениетінде қару адамның әлеуметтік мәртебесін ғана емес, оның рухани тұтастығын білдіреді. Жансүгіров осы мәдени кодты поэтикалық тәсілмен ашып көрсетеді.</w:t>
      </w:r>
    </w:p>
    <w:p w14:paraId="6CFE23D7" w14:textId="77777777" w:rsidR="00C55C2B" w:rsidRPr="00866936" w:rsidRDefault="00C55C2B" w:rsidP="00996E22">
      <w:pPr>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І. Жансүгіровтің «Исатай-Махамбет» драмасындағы қанжар бейнесі – жай ғана соғыс құралы емес, шығарманың бүкіл идеялық-көркемдік мазмұнын ашатын, кейіпкерлер арасындағы қарым-қатынас пен ұлттық идеяның динамикасын көрсететін ең басты символдық нышан.</w:t>
      </w:r>
    </w:p>
    <w:p w14:paraId="6CB1DBAD" w14:textId="77777777" w:rsidR="00C55C2B" w:rsidRPr="00866936" w:rsidRDefault="00C55C2B" w:rsidP="00996E22">
      <w:pPr>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zh-CN"/>
        </w:rPr>
        <w:t xml:space="preserve">Қанжардың көркем деталь ретіндегі атқаратын қызметін және оның символдық эволюциясын келесідей саралауға болады: Драматург символика тәсілін өте сабырлықпен және табиғи түрде қолданған. </w:t>
      </w:r>
      <w:r w:rsidRPr="00866936">
        <w:rPr>
          <w:rFonts w:ascii="Times New Roman" w:eastAsia="Times New Roman" w:hAnsi="Times New Roman" w:cs="Times New Roman"/>
          <w:sz w:val="28"/>
          <w:szCs w:val="28"/>
          <w:lang w:val="kk-KZ" w:eastAsia="ru-RU"/>
        </w:rPr>
        <w:t>Пьеса барысында қанжар Исатай мен Махамбет арасында үш рет ауысады, бұл кездейсоқтық емес, оқиға дамуының маңызды белестерін айқындайтын көрсеткіш.</w:t>
      </w:r>
    </w:p>
    <w:p w14:paraId="7E455D53" w14:textId="40856025" w:rsidR="00C55C2B" w:rsidRPr="00866936" w:rsidRDefault="00C55C2B" w:rsidP="00996E22">
      <w:pPr>
        <w:shd w:val="clear" w:color="auto" w:fill="FFFFFF"/>
        <w:tabs>
          <w:tab w:val="left" w:pos="851"/>
        </w:tabs>
        <w:spacing w:after="0" w:line="240" w:lineRule="auto"/>
        <w:ind w:firstLine="567"/>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1.Бірінші рет: Көтерілісшілердің қайта қалыптасқан бірлігі мен ынтымағының белгісі ретінде көрінеді.</w:t>
      </w:r>
    </w:p>
    <w:p w14:paraId="461A457E" w14:textId="77777777" w:rsidR="00C55C2B" w:rsidRPr="00866936" w:rsidRDefault="00C55C2B" w:rsidP="00996E22">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zh-CN"/>
        </w:rPr>
        <w:t xml:space="preserve">2.Екінші рет: Кейіпкерлер арасындағы түсінбеушілік нышанына айналады. </w:t>
      </w:r>
      <w:r w:rsidRPr="00866936">
        <w:rPr>
          <w:rFonts w:ascii="Times New Roman" w:eastAsia="Times New Roman" w:hAnsi="Times New Roman" w:cs="Times New Roman"/>
          <w:sz w:val="28"/>
          <w:szCs w:val="28"/>
          <w:lang w:val="kk-KZ" w:eastAsia="ru-RU"/>
        </w:rPr>
        <w:t>Махамбет Исатайдың ханмен келісімге келу саясатына наразылық ретінде «Сөз бітті! Мә, қайырдым қанжарыңды!» деп, қаруды лақтырып кетеді. Бұл тұста қанжар – идеологиялық алшақтықтың символы.</w:t>
      </w:r>
    </w:p>
    <w:p w14:paraId="78E8D4DA" w14:textId="77777777" w:rsidR="00C55C2B" w:rsidRPr="00866936" w:rsidRDefault="00C55C2B" w:rsidP="00996E22">
      <w:pPr>
        <w:shd w:val="clear" w:color="auto" w:fill="FFFFFF"/>
        <w:spacing w:after="0" w:line="240" w:lineRule="auto"/>
        <w:ind w:firstLine="567"/>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3.Үшінші рет: Пьесаның соңғы актісінде халсіз жатқан Исатайдың: «Мә, мынаны... жауыңа жұмсарсың» деп қанжарын Махамбетке беруі – күрес тізгінін сенімді қолға тапсыру, яғни тарихи аманат.</w:t>
      </w:r>
    </w:p>
    <w:p w14:paraId="173AA67C" w14:textId="77777777" w:rsidR="00C55C2B" w:rsidRPr="00866936" w:rsidRDefault="00C55C2B" w:rsidP="00996E22">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bCs/>
          <w:sz w:val="28"/>
          <w:szCs w:val="28"/>
          <w:lang w:val="kk-KZ" w:eastAsia="zh-CN"/>
        </w:rPr>
        <w:t>Автор көркем антропологиялық нышан және еркіндік идеясын қ</w:t>
      </w:r>
      <w:r w:rsidRPr="00866936">
        <w:rPr>
          <w:rFonts w:ascii="Times New Roman" w:eastAsia="Times New Roman" w:hAnsi="Times New Roman" w:cs="Times New Roman"/>
          <w:sz w:val="28"/>
          <w:szCs w:val="28"/>
          <w:lang w:val="kk-KZ" w:eastAsia="zh-CN"/>
        </w:rPr>
        <w:t xml:space="preserve">анжардың қолдан-қолға өтуі – ұлттық азаттық күресінің үзілмейтін сабақтастығын білдіреді. </w:t>
      </w:r>
      <w:r w:rsidRPr="00866936">
        <w:rPr>
          <w:rFonts w:ascii="Times New Roman" w:eastAsia="Times New Roman" w:hAnsi="Times New Roman" w:cs="Times New Roman"/>
          <w:sz w:val="28"/>
          <w:szCs w:val="28"/>
          <w:lang w:val="kk-KZ" w:eastAsia="ru-RU"/>
        </w:rPr>
        <w:t xml:space="preserve">Дереккөзде бұл деталь </w:t>
      </w:r>
      <w:r w:rsidRPr="00866936">
        <w:rPr>
          <w:rFonts w:ascii="Times New Roman" w:eastAsia="Times New Roman" w:hAnsi="Times New Roman" w:cs="Times New Roman"/>
          <w:bCs/>
          <w:sz w:val="28"/>
          <w:szCs w:val="28"/>
          <w:lang w:val="kk-KZ" w:eastAsia="ru-RU"/>
        </w:rPr>
        <w:t>күрес жалғасының шынайы нышаны</w:t>
      </w:r>
      <w:r w:rsidRPr="00866936">
        <w:rPr>
          <w:rFonts w:ascii="Times New Roman" w:eastAsia="Times New Roman" w:hAnsi="Times New Roman" w:cs="Times New Roman"/>
          <w:sz w:val="28"/>
          <w:szCs w:val="28"/>
          <w:lang w:val="kk-KZ" w:eastAsia="ru-RU"/>
        </w:rPr>
        <w:t xml:space="preserve"> ретінде бағаланады. Ол материалдық нысан деңгейінен көтеріліп, халықтың бостандыққа деген ұмтылысын, еркіндік идеясын сақтаушы және тасымалдаушы «мәдени жадының» белгісіне айналған.</w:t>
      </w:r>
    </w:p>
    <w:p w14:paraId="40119D1E" w14:textId="2BDBAB19" w:rsidR="00C55C2B" w:rsidRPr="00866936" w:rsidRDefault="00C55C2B" w:rsidP="00996E22">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proofErr w:type="spellStart"/>
      <w:r w:rsidRPr="00866936">
        <w:rPr>
          <w:rFonts w:ascii="Times New Roman" w:eastAsia="Times New Roman" w:hAnsi="Times New Roman" w:cs="Times New Roman"/>
          <w:sz w:val="28"/>
          <w:szCs w:val="28"/>
          <w:lang w:val="kk-KZ" w:eastAsia="ru-RU"/>
        </w:rPr>
        <w:t>І.Жансүгіровтің</w:t>
      </w:r>
      <w:proofErr w:type="spellEnd"/>
      <w:r w:rsidRPr="00866936">
        <w:rPr>
          <w:rFonts w:ascii="Times New Roman" w:eastAsia="Times New Roman" w:hAnsi="Times New Roman" w:cs="Times New Roman"/>
          <w:sz w:val="28"/>
          <w:szCs w:val="28"/>
          <w:lang w:val="kk-KZ" w:eastAsia="ru-RU"/>
        </w:rPr>
        <w:t xml:space="preserve"> поэтикасындағы бұл символ кейіпкерлердің ішкі психологиялық күйін (мұңаю, араздық, бірігу) сыртқы әрекет арқылы нақты көрсететін </w:t>
      </w:r>
      <w:r w:rsidRPr="00866936">
        <w:rPr>
          <w:rFonts w:ascii="Times New Roman" w:eastAsia="Times New Roman" w:hAnsi="Times New Roman" w:cs="Times New Roman"/>
          <w:bCs/>
          <w:sz w:val="28"/>
          <w:szCs w:val="28"/>
          <w:lang w:val="kk-KZ" w:eastAsia="ru-RU"/>
        </w:rPr>
        <w:t>реалистік нышан</w:t>
      </w:r>
      <w:r w:rsidRPr="00866936">
        <w:rPr>
          <w:rFonts w:ascii="Times New Roman" w:eastAsia="Times New Roman" w:hAnsi="Times New Roman" w:cs="Times New Roman"/>
          <w:sz w:val="28"/>
          <w:szCs w:val="28"/>
          <w:lang w:val="kk-KZ" w:eastAsia="ru-RU"/>
        </w:rPr>
        <w:t xml:space="preserve"> болып табылады. </w:t>
      </w:r>
      <w:r w:rsidRPr="00866936">
        <w:rPr>
          <w:rFonts w:ascii="Times New Roman" w:eastAsia="Times New Roman" w:hAnsi="Times New Roman" w:cs="Times New Roman"/>
          <w:sz w:val="28"/>
          <w:szCs w:val="28"/>
          <w:lang w:val="kk-KZ" w:eastAsia="zh-CN"/>
        </w:rPr>
        <w:t xml:space="preserve">Ол драмадағы тартыстың тек жеке мүдделер қақтығысы емес, үлкен </w:t>
      </w:r>
      <w:r w:rsidRPr="00866936">
        <w:rPr>
          <w:rFonts w:ascii="Times New Roman" w:eastAsia="Times New Roman" w:hAnsi="Times New Roman" w:cs="Times New Roman"/>
          <w:bCs/>
          <w:sz w:val="28"/>
          <w:szCs w:val="28"/>
          <w:lang w:val="kk-KZ" w:eastAsia="zh-CN"/>
        </w:rPr>
        <w:t>қоғамдық идеялар жанталасы</w:t>
      </w:r>
      <w:r w:rsidRPr="00866936">
        <w:rPr>
          <w:rFonts w:ascii="Times New Roman" w:eastAsia="Times New Roman" w:hAnsi="Times New Roman" w:cs="Times New Roman"/>
          <w:sz w:val="28"/>
          <w:szCs w:val="28"/>
          <w:lang w:val="kk-KZ" w:eastAsia="zh-CN"/>
        </w:rPr>
        <w:t xml:space="preserve"> екенін айқындап тұр. </w:t>
      </w:r>
      <w:r w:rsidRPr="00866936">
        <w:rPr>
          <w:rFonts w:ascii="Times New Roman" w:eastAsia="Times New Roman" w:hAnsi="Times New Roman" w:cs="Times New Roman"/>
          <w:sz w:val="28"/>
          <w:szCs w:val="28"/>
          <w:lang w:val="kk-KZ" w:eastAsia="ru-RU"/>
        </w:rPr>
        <w:t xml:space="preserve">Қанжар – </w:t>
      </w:r>
      <w:proofErr w:type="spellStart"/>
      <w:r w:rsidRPr="00866936">
        <w:rPr>
          <w:rFonts w:ascii="Times New Roman" w:eastAsia="Times New Roman" w:hAnsi="Times New Roman" w:cs="Times New Roman"/>
          <w:sz w:val="28"/>
          <w:szCs w:val="28"/>
          <w:lang w:val="kk-KZ" w:eastAsia="ru-RU"/>
        </w:rPr>
        <w:t>І.Жансүгіров</w:t>
      </w:r>
      <w:proofErr w:type="spellEnd"/>
      <w:r w:rsidRPr="00866936">
        <w:rPr>
          <w:rFonts w:ascii="Times New Roman" w:eastAsia="Times New Roman" w:hAnsi="Times New Roman" w:cs="Times New Roman"/>
          <w:sz w:val="28"/>
          <w:szCs w:val="28"/>
          <w:lang w:val="kk-KZ" w:eastAsia="ru-RU"/>
        </w:rPr>
        <w:t xml:space="preserve"> драматургиясындағы жаңа идеологиялық құндылықтарды (халық бірлігі, азаттық жолындағы қажырлылық) жинақтап </w:t>
      </w:r>
      <w:r w:rsidRPr="00866936">
        <w:rPr>
          <w:rFonts w:ascii="Times New Roman" w:eastAsia="Times New Roman" w:hAnsi="Times New Roman" w:cs="Times New Roman"/>
          <w:sz w:val="28"/>
          <w:szCs w:val="28"/>
          <w:lang w:val="kk-KZ" w:eastAsia="ru-RU"/>
        </w:rPr>
        <w:lastRenderedPageBreak/>
        <w:t xml:space="preserve">көрсететін, көркем детальдан </w:t>
      </w:r>
      <w:r w:rsidRPr="00866936">
        <w:rPr>
          <w:rFonts w:ascii="Times New Roman" w:eastAsia="Times New Roman" w:hAnsi="Times New Roman" w:cs="Times New Roman"/>
          <w:bCs/>
          <w:sz w:val="28"/>
          <w:szCs w:val="28"/>
          <w:lang w:val="kk-KZ" w:eastAsia="ru-RU"/>
        </w:rPr>
        <w:t>тарихи-философиялық рәмізге</w:t>
      </w:r>
      <w:r w:rsidRPr="00866936">
        <w:rPr>
          <w:rFonts w:ascii="Times New Roman" w:eastAsia="Times New Roman" w:hAnsi="Times New Roman" w:cs="Times New Roman"/>
          <w:sz w:val="28"/>
          <w:szCs w:val="28"/>
          <w:lang w:val="kk-KZ" w:eastAsia="ru-RU"/>
        </w:rPr>
        <w:t xml:space="preserve"> дейін көтерілген бейне.</w:t>
      </w:r>
    </w:p>
    <w:p w14:paraId="7EC558F8" w14:textId="3E65AB44" w:rsidR="00C55C2B" w:rsidRPr="00866936" w:rsidRDefault="00C55C2B" w:rsidP="00996E22">
      <w:pPr>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Ақынның «Исатай</w:t>
      </w:r>
      <w:r w:rsidR="00402E17" w:rsidRPr="00866936">
        <w:rPr>
          <w:rFonts w:ascii="Times New Roman" w:eastAsia="Times New Roman" w:hAnsi="Times New Roman" w:cs="Times New Roman"/>
          <w:sz w:val="28"/>
          <w:szCs w:val="28"/>
          <w:lang w:val="kk-KZ" w:eastAsia="ru-RU"/>
        </w:rPr>
        <w:t>-</w:t>
      </w:r>
      <w:r w:rsidRPr="00866936">
        <w:rPr>
          <w:rFonts w:ascii="Times New Roman" w:eastAsia="Times New Roman" w:hAnsi="Times New Roman" w:cs="Times New Roman"/>
          <w:sz w:val="28"/>
          <w:szCs w:val="28"/>
          <w:lang w:val="kk-KZ" w:eastAsia="ru-RU"/>
        </w:rPr>
        <w:t xml:space="preserve">Махамбет» және </w:t>
      </w:r>
      <w:proofErr w:type="spellStart"/>
      <w:r w:rsidRPr="00866936">
        <w:rPr>
          <w:rFonts w:ascii="Times New Roman" w:eastAsia="Times New Roman" w:hAnsi="Times New Roman" w:cs="Times New Roman"/>
          <w:sz w:val="28"/>
          <w:szCs w:val="28"/>
          <w:lang w:val="kk-KZ" w:eastAsia="ru-RU"/>
        </w:rPr>
        <w:t>Ғ.Слановтың</w:t>
      </w:r>
      <w:proofErr w:type="spellEnd"/>
      <w:r w:rsidRPr="00866936">
        <w:rPr>
          <w:rFonts w:ascii="Times New Roman" w:eastAsia="Times New Roman" w:hAnsi="Times New Roman" w:cs="Times New Roman"/>
          <w:sz w:val="28"/>
          <w:szCs w:val="28"/>
          <w:lang w:val="kk-KZ" w:eastAsia="ru-RU"/>
        </w:rPr>
        <w:t xml:space="preserve"> «Махамбет» пьесалары поэтикалық драматургиядағы тұлға танудың көркем антропологиялық үлгісін қалыптастырады. Бұл шығармаларда Отан ұғымы туған жерге деген тарихи жауапкершілік пен рухани байланыс арқылы ашылса, намыс құндылығы ұлттық еркіндік пен адамдық қадір-қасиеттің өлшемі ретінде көрінеді. Кейіпкерлердің монологтары, символдық детальдар (қанжар, бас сүйек), жыраулық интонациялар мен поэтикалық тіл тарихи тұлғаларды ұлттық рухтың көркем бейнесіне айналдырады. Нәтижесінде поэтикалық драма тарихи оқиғаны баяндаушы жанр ғана емес, адамның ұлттық болмысын, рухани әлемін және мәдени жадын зерттейтін көркем антропологиялық кеңістік қызметін атқарады.</w:t>
      </w:r>
    </w:p>
    <w:p w14:paraId="73F31076" w14:textId="77777777" w:rsidR="00C55C2B" w:rsidRPr="00866936" w:rsidRDefault="00C55C2B" w:rsidP="00996E22">
      <w:pPr>
        <w:spacing w:after="0" w:line="240" w:lineRule="auto"/>
        <w:ind w:firstLine="567"/>
        <w:jc w:val="both"/>
        <w:rPr>
          <w:rFonts w:ascii="Times New Roman" w:eastAsia="Times New Roman" w:hAnsi="Times New Roman" w:cs="Times New Roman"/>
          <w:sz w:val="28"/>
          <w:szCs w:val="28"/>
          <w:lang w:val="kk-KZ" w:eastAsia="ru-RU"/>
        </w:rPr>
      </w:pPr>
      <w:proofErr w:type="spellStart"/>
      <w:r w:rsidRPr="00866936">
        <w:rPr>
          <w:rFonts w:ascii="Times New Roman" w:eastAsia="Times New Roman" w:hAnsi="Times New Roman" w:cs="Times New Roman"/>
          <w:sz w:val="28"/>
          <w:szCs w:val="28"/>
          <w:lang w:val="kk-KZ" w:eastAsia="ru-RU"/>
        </w:rPr>
        <w:t>І.Жансүгіровтің</w:t>
      </w:r>
      <w:proofErr w:type="spellEnd"/>
      <w:r w:rsidRPr="00866936">
        <w:rPr>
          <w:rFonts w:ascii="Times New Roman" w:eastAsia="Times New Roman" w:hAnsi="Times New Roman" w:cs="Times New Roman"/>
          <w:sz w:val="28"/>
          <w:szCs w:val="28"/>
          <w:lang w:val="kk-KZ" w:eastAsia="ru-RU"/>
        </w:rPr>
        <w:t xml:space="preserve"> «Исатай–Махамбет» поэтикалық пьесасы қазақ драматургиясындағы </w:t>
      </w:r>
      <w:r w:rsidRPr="00866936">
        <w:rPr>
          <w:rFonts w:ascii="Times New Roman" w:eastAsia="Times New Roman" w:hAnsi="Times New Roman" w:cs="Times New Roman"/>
          <w:bCs/>
          <w:sz w:val="28"/>
          <w:szCs w:val="28"/>
          <w:lang w:val="kk-KZ" w:eastAsia="ru-RU"/>
        </w:rPr>
        <w:t>жаңа идеологиялық құндылықтарды бағдарлаудың</w:t>
      </w:r>
      <w:r w:rsidRPr="00866936">
        <w:rPr>
          <w:rFonts w:ascii="Times New Roman" w:eastAsia="Times New Roman" w:hAnsi="Times New Roman" w:cs="Times New Roman"/>
          <w:sz w:val="28"/>
          <w:szCs w:val="28"/>
          <w:lang w:val="kk-KZ" w:eastAsia="ru-RU"/>
        </w:rPr>
        <w:t xml:space="preserve"> көркемдік үлгісі болып табылады. Мұндағы басты ұғымдар дәстүрлі түсініктен шығып, жаңа сапалық деңгейге көтерілген:</w:t>
      </w:r>
    </w:p>
    <w:p w14:paraId="4ECB6E23" w14:textId="77777777" w:rsidR="00C55C2B" w:rsidRPr="00866936" w:rsidRDefault="00C55C2B" w:rsidP="00996E22">
      <w:pPr>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Отан – билік пен халық арасындағы </w:t>
      </w:r>
      <w:proofErr w:type="spellStart"/>
      <w:r w:rsidRPr="00866936">
        <w:rPr>
          <w:rFonts w:ascii="Times New Roman" w:eastAsia="Times New Roman" w:hAnsi="Times New Roman" w:cs="Times New Roman"/>
          <w:sz w:val="28"/>
          <w:szCs w:val="28"/>
          <w:lang w:val="kk-KZ" w:eastAsia="ru-RU"/>
        </w:rPr>
        <w:t>дискурсивтік</w:t>
      </w:r>
      <w:proofErr w:type="spellEnd"/>
      <w:r w:rsidRPr="00866936">
        <w:rPr>
          <w:rFonts w:ascii="Times New Roman" w:eastAsia="Times New Roman" w:hAnsi="Times New Roman" w:cs="Times New Roman"/>
          <w:sz w:val="28"/>
          <w:szCs w:val="28"/>
          <w:lang w:val="kk-KZ" w:eastAsia="ru-RU"/>
        </w:rPr>
        <w:t xml:space="preserve"> алаң: Пьесада Отан тек географиялық немесе тұрақты кеңістік емес, ол – екі түрлі әлеуметтік топтың (билік пен халықтың) қақтығысқа түсетін семиотикалық аймағы. Жәңгір ханның дискурсында Отан халықтан ажыратылған; ол үшін халық – «сасық, надан, былапыт» қауым, демек, билік үшін Отан – тек салық пен низамның (тәртіптің) мекені. Ал Исатай мен Махамбет үшін Отан – халықпен тұтасқан ұғым: «Исатай тұр ел үшін, Елім де тұр мен үшін». Осылайша, Отан түсінігі екі түрлі тілдік кодтың (ханның шұбарланған тілі мен халықтың таза поэтикалық тілі) күрес алаңына айналады.</w:t>
      </w:r>
    </w:p>
    <w:p w14:paraId="6D4D0483" w14:textId="77777777" w:rsidR="00C55C2B" w:rsidRPr="00866936" w:rsidRDefault="00C55C2B" w:rsidP="00996E22">
      <w:pPr>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Намыс – тілдік қарсылық формасы: Намыс категориясы драмада жеке адамның моральдық күйінен гөрі, </w:t>
      </w:r>
      <w:r w:rsidRPr="00866936">
        <w:rPr>
          <w:rFonts w:ascii="Times New Roman" w:eastAsia="Times New Roman" w:hAnsi="Times New Roman" w:cs="Times New Roman"/>
          <w:bCs/>
          <w:sz w:val="28"/>
          <w:szCs w:val="28"/>
          <w:lang w:val="kk-KZ" w:eastAsia="ru-RU"/>
        </w:rPr>
        <w:t xml:space="preserve">биліктің </w:t>
      </w:r>
      <w:proofErr w:type="spellStart"/>
      <w:r w:rsidRPr="00866936">
        <w:rPr>
          <w:rFonts w:ascii="Times New Roman" w:eastAsia="Times New Roman" w:hAnsi="Times New Roman" w:cs="Times New Roman"/>
          <w:bCs/>
          <w:sz w:val="28"/>
          <w:szCs w:val="28"/>
          <w:lang w:val="kk-KZ" w:eastAsia="ru-RU"/>
        </w:rPr>
        <w:t>легитимдігін</w:t>
      </w:r>
      <w:proofErr w:type="spellEnd"/>
      <w:r w:rsidRPr="00866936">
        <w:rPr>
          <w:rFonts w:ascii="Times New Roman" w:eastAsia="Times New Roman" w:hAnsi="Times New Roman" w:cs="Times New Roman"/>
          <w:bCs/>
          <w:sz w:val="28"/>
          <w:szCs w:val="28"/>
          <w:lang w:val="kk-KZ" w:eastAsia="ru-RU"/>
        </w:rPr>
        <w:t xml:space="preserve"> бұзатын поэтикалық қару</w:t>
      </w:r>
      <w:r w:rsidRPr="00866936">
        <w:rPr>
          <w:rFonts w:ascii="Times New Roman" w:eastAsia="Times New Roman" w:hAnsi="Times New Roman" w:cs="Times New Roman"/>
          <w:sz w:val="28"/>
          <w:szCs w:val="28"/>
          <w:lang w:val="kk-KZ" w:eastAsia="ru-RU"/>
        </w:rPr>
        <w:t xml:space="preserve"> ретінде көрінеді. Бұл әсіресе Махамбеттің өткір тілі мен жауынгерлік дәстүрді сақтауынан (хан алдында қаруын шешпеуі) айқын байқалады. Намыс – әрекетке айналған сөз. Исатайдың ханға: «Кетерсің, қожам, үйтіліп, қаларсың, қожам, түтіліп...» деуі – мораль айту емес, бұл билікке қарсы бағытталған тілдік акт, символдық соққы. Махамбеттің қайратты поэзиясы хан ортасының жасанды, нәзік поэзиясына намыс деңгейінде қарсы тұрады.</w:t>
      </w:r>
    </w:p>
    <w:p w14:paraId="3EB30096" w14:textId="77777777" w:rsidR="00C55C2B" w:rsidRPr="00866936" w:rsidRDefault="00C55C2B" w:rsidP="00996E22">
      <w:pPr>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 Драмада Исатай мен Махамбет тек батырлық миссияны орындаушы кейіпкерлер ғана емес, олар – </w:t>
      </w:r>
      <w:r w:rsidRPr="00866936">
        <w:rPr>
          <w:rFonts w:ascii="Times New Roman" w:eastAsia="Times New Roman" w:hAnsi="Times New Roman" w:cs="Times New Roman"/>
          <w:bCs/>
          <w:sz w:val="28"/>
          <w:szCs w:val="28"/>
          <w:lang w:val="kk-KZ" w:eastAsia="ru-RU"/>
        </w:rPr>
        <w:t>халық мұраты мен тарихи шындық арасындағы идеялық делдалдар</w:t>
      </w:r>
      <w:r w:rsidRPr="00866936">
        <w:rPr>
          <w:rFonts w:ascii="Times New Roman" w:eastAsia="Times New Roman" w:hAnsi="Times New Roman" w:cs="Times New Roman"/>
          <w:sz w:val="28"/>
          <w:szCs w:val="28"/>
          <w:lang w:val="kk-KZ" w:eastAsia="ru-RU"/>
        </w:rPr>
        <w:t xml:space="preserve"> (медиаторлар). Тұлға мұнда психологиялық мінезден гөрі, тарихи-идеялық векторды білдіреді. Олардың бейнесі арқылы ұлттық азаттық идеясы мен жаңа идеологиялық басымдықтар тоғысады. Тұлға – Отанның этикалық көрінісі; ол халықтың наразылығын «атқа міну» ұранына, яғни саяси әрекетке айналдырушы күш. Қанжардың қолдан-қолға өтуі де тұлғаның осы «аманат тасымалдаушы» (делдалдық) қызметін нышандайды.</w:t>
      </w:r>
    </w:p>
    <w:p w14:paraId="742A6304" w14:textId="77777777" w:rsidR="00C55C2B" w:rsidRPr="00866936" w:rsidRDefault="00C55C2B" w:rsidP="00996E22">
      <w:pPr>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І.Жансүгіров</w:t>
      </w:r>
      <w:proofErr w:type="spellEnd"/>
      <w:r w:rsidRPr="00866936">
        <w:rPr>
          <w:rFonts w:ascii="Times New Roman" w:eastAsia="Times New Roman" w:hAnsi="Times New Roman" w:cs="Times New Roman"/>
          <w:sz w:val="28"/>
          <w:szCs w:val="28"/>
          <w:lang w:val="kk-KZ" w:eastAsia="ru-RU"/>
        </w:rPr>
        <w:t xml:space="preserve"> драмасындағы бұл үш концепт бірігіп, поэтикалық драманың </w:t>
      </w:r>
      <w:r w:rsidRPr="00866936">
        <w:rPr>
          <w:rFonts w:ascii="Times New Roman" w:eastAsia="Times New Roman" w:hAnsi="Times New Roman" w:cs="Times New Roman"/>
          <w:bCs/>
          <w:sz w:val="28"/>
          <w:szCs w:val="28"/>
          <w:lang w:val="kk-KZ" w:eastAsia="ru-RU"/>
        </w:rPr>
        <w:t>идеологиялық тіл әрекетіне</w:t>
      </w:r>
      <w:r w:rsidRPr="00866936">
        <w:rPr>
          <w:rFonts w:ascii="Times New Roman" w:eastAsia="Times New Roman" w:hAnsi="Times New Roman" w:cs="Times New Roman"/>
          <w:sz w:val="28"/>
          <w:szCs w:val="28"/>
          <w:lang w:val="kk-KZ" w:eastAsia="ru-RU"/>
        </w:rPr>
        <w:t xml:space="preserve"> негізделген жаңа жүйесін құрайды. Бұл жүйеде тұлға намыс арқылы Отанды халыққа қайтаруға ұмтылатын субъект ретінде танылады. </w:t>
      </w:r>
      <w:r w:rsidRPr="00866936">
        <w:rPr>
          <w:rFonts w:ascii="Times New Roman" w:hAnsi="Times New Roman" w:cs="Times New Roman"/>
          <w:sz w:val="28"/>
          <w:szCs w:val="28"/>
          <w:lang w:val="kk-KZ"/>
        </w:rPr>
        <w:lastRenderedPageBreak/>
        <w:t xml:space="preserve">Ең маңыздысы: пьеса «ерлік туралы» емес, </w:t>
      </w:r>
      <w:r w:rsidRPr="00866936">
        <w:rPr>
          <w:rStyle w:val="a5"/>
          <w:rFonts w:ascii="Times New Roman" w:hAnsi="Times New Roman" w:cs="Times New Roman"/>
          <w:b w:val="0"/>
          <w:bCs w:val="0"/>
          <w:sz w:val="28"/>
          <w:szCs w:val="28"/>
          <w:lang w:val="kk-KZ"/>
        </w:rPr>
        <w:t>Отанның кімге тиесілі екені туралы сұрақтың трагедиялық шешілмеуі туралы мәтін</w:t>
      </w:r>
      <w:r w:rsidRPr="00866936">
        <w:rPr>
          <w:rFonts w:ascii="Times New Roman" w:hAnsi="Times New Roman" w:cs="Times New Roman"/>
          <w:sz w:val="28"/>
          <w:szCs w:val="28"/>
          <w:lang w:val="kk-KZ"/>
        </w:rPr>
        <w:t>.</w:t>
      </w:r>
    </w:p>
    <w:p w14:paraId="19257935" w14:textId="77777777" w:rsidR="00C55C2B" w:rsidRPr="00866936" w:rsidRDefault="00C55C2B" w:rsidP="00996E22">
      <w:pPr>
        <w:spacing w:after="0" w:line="240" w:lineRule="auto"/>
        <w:ind w:firstLine="567"/>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Поэтикалық драма – драматургия мен поэзияның </w:t>
      </w:r>
      <w:proofErr w:type="spellStart"/>
      <w:r w:rsidRPr="00866936">
        <w:rPr>
          <w:rFonts w:ascii="Times New Roman" w:hAnsi="Times New Roman" w:cs="Times New Roman"/>
          <w:sz w:val="28"/>
          <w:szCs w:val="28"/>
          <w:lang w:val="kk-KZ"/>
        </w:rPr>
        <w:t>синкреттік</w:t>
      </w:r>
      <w:proofErr w:type="spellEnd"/>
      <w:r w:rsidRPr="00866936">
        <w:rPr>
          <w:rFonts w:ascii="Times New Roman" w:hAnsi="Times New Roman" w:cs="Times New Roman"/>
          <w:sz w:val="28"/>
          <w:szCs w:val="28"/>
          <w:lang w:val="kk-KZ"/>
        </w:rPr>
        <w:t xml:space="preserve"> табиғатынан туындайтын күрделі жанрлық форма. Бұл жанрда оқиға тек әрекет арқылы ғана емес, поэтикалық тіл, символ, метафора, ырғақ, интонация, философиялық астар арқылы ашылады. Сондықтан поэзиялық драманы оқыту кәдімгі прозалық драманы талдаудан әлдеқайда күрделі әдістемелік дайындықты қажет етеді. Жоғары оқу орындарында поэзиялық драманы оқыту барысында студент тек сюжеттік-композициялық құрылымды емес, мәтіннің поэтикалық табиғатын, авторлық дискурсты, тарихи-мәдени контексті, символдық кодтарды және сахналық интерпретацияны қатар меңгеруі тиіс.</w:t>
      </w:r>
    </w:p>
    <w:p w14:paraId="41BC3E1F" w14:textId="77777777" w:rsidR="00C55C2B" w:rsidRPr="00866936" w:rsidRDefault="00C55C2B" w:rsidP="00996E22">
      <w:pPr>
        <w:spacing w:after="0" w:line="240" w:lineRule="auto"/>
        <w:ind w:firstLine="567"/>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rPr>
        <w:t xml:space="preserve">Қазақ әдебиетіндегі поэзиялық драманы оқыту мәселелері әдіскер-ғалымдар Қ. </w:t>
      </w:r>
      <w:proofErr w:type="spellStart"/>
      <w:r w:rsidRPr="00866936">
        <w:rPr>
          <w:rFonts w:ascii="Times New Roman" w:hAnsi="Times New Roman" w:cs="Times New Roman"/>
          <w:sz w:val="28"/>
          <w:szCs w:val="28"/>
          <w:lang w:val="kk-KZ"/>
        </w:rPr>
        <w:t>Бітібаева</w:t>
      </w:r>
      <w:proofErr w:type="spellEnd"/>
      <w:r w:rsidRPr="00866936">
        <w:rPr>
          <w:rFonts w:ascii="Times New Roman" w:hAnsi="Times New Roman" w:cs="Times New Roman"/>
          <w:sz w:val="28"/>
          <w:szCs w:val="28"/>
          <w:lang w:val="kk-KZ"/>
        </w:rPr>
        <w:t xml:space="preserve">, А. Дайрабаева, С. Жиенбаева, Б. Майтанов еңбектерінде де көрініс тапты. </w:t>
      </w:r>
      <w:proofErr w:type="spellStart"/>
      <w:r w:rsidRPr="00866936">
        <w:rPr>
          <w:rFonts w:ascii="Times New Roman" w:hAnsi="Times New Roman" w:cs="Times New Roman"/>
          <w:sz w:val="28"/>
          <w:szCs w:val="28"/>
          <w:lang w:val="kk-KZ" w:eastAsia="zh-CN"/>
        </w:rPr>
        <w:t>Қ.Бітібаева</w:t>
      </w:r>
      <w:proofErr w:type="spellEnd"/>
      <w:r w:rsidRPr="00866936">
        <w:rPr>
          <w:rFonts w:ascii="Times New Roman" w:hAnsi="Times New Roman" w:cs="Times New Roman"/>
          <w:sz w:val="28"/>
          <w:szCs w:val="28"/>
          <w:lang w:val="kk-KZ" w:eastAsia="zh-CN"/>
        </w:rPr>
        <w:t xml:space="preserve"> әдебиетті оқытудың инновациялық технологияларын енгізіп, драмалық шығармаларды проблемалық оқыту, рөлдік талдау, </w:t>
      </w:r>
      <w:proofErr w:type="spellStart"/>
      <w:r w:rsidRPr="00866936">
        <w:rPr>
          <w:rFonts w:ascii="Times New Roman" w:hAnsi="Times New Roman" w:cs="Times New Roman"/>
          <w:sz w:val="28"/>
          <w:szCs w:val="28"/>
          <w:lang w:val="kk-KZ" w:eastAsia="zh-CN"/>
        </w:rPr>
        <w:t>инсценировка</w:t>
      </w:r>
      <w:proofErr w:type="spellEnd"/>
      <w:r w:rsidRPr="00866936">
        <w:rPr>
          <w:rFonts w:ascii="Times New Roman" w:hAnsi="Times New Roman" w:cs="Times New Roman"/>
          <w:sz w:val="28"/>
          <w:szCs w:val="28"/>
          <w:lang w:val="kk-KZ" w:eastAsia="zh-CN"/>
        </w:rPr>
        <w:t xml:space="preserve"> әдістері арқылы меңгертудің тиімділігін дәлелдеді.</w:t>
      </w:r>
    </w:p>
    <w:p w14:paraId="6FF39D94" w14:textId="77777777" w:rsidR="007B28E6" w:rsidRPr="00866936" w:rsidRDefault="00C55C2B" w:rsidP="00996E22">
      <w:pPr>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zh-CN"/>
        </w:rPr>
        <w:t xml:space="preserve">ХХ ғасырдың басындағы І. Жансүгіровтің «Исатай-Махамбет» драмасы мен тәуелсіздік дәуірінің туындысы </w:t>
      </w:r>
      <w:r w:rsidRPr="00866936">
        <w:rPr>
          <w:rFonts w:ascii="Times New Roman" w:hAnsi="Times New Roman" w:cs="Times New Roman"/>
          <w:sz w:val="28"/>
          <w:szCs w:val="28"/>
          <w:lang w:val="kk-KZ" w:eastAsia="zh-CN"/>
        </w:rPr>
        <w:t xml:space="preserve">– </w:t>
      </w:r>
      <w:r w:rsidRPr="00866936">
        <w:rPr>
          <w:rFonts w:ascii="Times New Roman" w:eastAsia="Times New Roman" w:hAnsi="Times New Roman" w:cs="Times New Roman"/>
          <w:sz w:val="28"/>
          <w:szCs w:val="28"/>
          <w:lang w:val="kk-KZ" w:eastAsia="zh-CN"/>
        </w:rPr>
        <w:t xml:space="preserve"> Қ. Бегмановтың «Мұстафа Шоқай» поэтикалық пьесасы арасындағы рухани сабақтастық қазақ сөз өнерінің ішкі біртұтастығын паш етеді. </w:t>
      </w:r>
      <w:r w:rsidRPr="00866936">
        <w:rPr>
          <w:rFonts w:ascii="Times New Roman" w:eastAsia="Times New Roman" w:hAnsi="Times New Roman" w:cs="Times New Roman"/>
          <w:sz w:val="28"/>
          <w:szCs w:val="28"/>
          <w:lang w:val="kk-KZ" w:eastAsia="ru-RU"/>
        </w:rPr>
        <w:t xml:space="preserve">Арада бір ғасыр уақыт өтсе де, қос туынды </w:t>
      </w:r>
      <w:r w:rsidRPr="00866936">
        <w:rPr>
          <w:rFonts w:ascii="Times New Roman" w:eastAsia="Times New Roman" w:hAnsi="Times New Roman" w:cs="Times New Roman"/>
          <w:bCs/>
          <w:sz w:val="28"/>
          <w:szCs w:val="28"/>
          <w:lang w:val="kk-KZ" w:eastAsia="ru-RU"/>
        </w:rPr>
        <w:t>ұлттық азаттық идеясының үзілмейтін желісімен</w:t>
      </w:r>
      <w:r w:rsidRPr="00866936">
        <w:rPr>
          <w:rFonts w:ascii="Times New Roman" w:eastAsia="Times New Roman" w:hAnsi="Times New Roman" w:cs="Times New Roman"/>
          <w:sz w:val="28"/>
          <w:szCs w:val="28"/>
          <w:lang w:val="kk-KZ" w:eastAsia="ru-RU"/>
        </w:rPr>
        <w:t>, авторлық танымның тереңдігімен және идеялық үндестігімен құнды.</w:t>
      </w:r>
    </w:p>
    <w:p w14:paraId="5FAAE134" w14:textId="68070264" w:rsidR="00C55C2B" w:rsidRPr="00866936" w:rsidRDefault="00C55C2B" w:rsidP="00996E22">
      <w:pPr>
        <w:spacing w:after="0" w:line="240" w:lineRule="auto"/>
        <w:ind w:firstLine="567"/>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Бұл үндестік «дәстүр мен жаңашылдық» тұрғысынан </w:t>
      </w:r>
      <w:r w:rsidRPr="00866936">
        <w:rPr>
          <w:rFonts w:ascii="Times New Roman" w:eastAsia="Times New Roman" w:hAnsi="Times New Roman" w:cs="Times New Roman"/>
          <w:bCs/>
          <w:sz w:val="28"/>
          <w:szCs w:val="28"/>
          <w:lang w:val="kk-KZ" w:eastAsia="zh-CN"/>
        </w:rPr>
        <w:t>тұлға феноменін</w:t>
      </w:r>
      <w:r w:rsidRPr="00866936">
        <w:rPr>
          <w:rFonts w:ascii="Times New Roman" w:eastAsia="Times New Roman" w:hAnsi="Times New Roman" w:cs="Times New Roman"/>
          <w:sz w:val="28"/>
          <w:szCs w:val="28"/>
          <w:lang w:val="kk-KZ" w:eastAsia="zh-CN"/>
        </w:rPr>
        <w:t xml:space="preserve"> екі автор да тарихи кейіпкерлерді қарапайым өмірбаяндық шеңберден шығарып, оларды </w:t>
      </w:r>
      <w:r w:rsidRPr="00866936">
        <w:rPr>
          <w:rFonts w:ascii="Times New Roman" w:eastAsia="Times New Roman" w:hAnsi="Times New Roman" w:cs="Times New Roman"/>
          <w:bCs/>
          <w:sz w:val="28"/>
          <w:szCs w:val="28"/>
          <w:lang w:val="kk-KZ" w:eastAsia="zh-CN"/>
        </w:rPr>
        <w:t xml:space="preserve">ұлттық рухтың </w:t>
      </w:r>
      <w:proofErr w:type="spellStart"/>
      <w:r w:rsidRPr="00866936">
        <w:rPr>
          <w:rFonts w:ascii="Times New Roman" w:eastAsia="Times New Roman" w:hAnsi="Times New Roman" w:cs="Times New Roman"/>
          <w:bCs/>
          <w:sz w:val="28"/>
          <w:szCs w:val="28"/>
          <w:lang w:val="kk-KZ" w:eastAsia="zh-CN"/>
        </w:rPr>
        <w:t>архетиптік</w:t>
      </w:r>
      <w:proofErr w:type="spellEnd"/>
      <w:r w:rsidRPr="00866936">
        <w:rPr>
          <w:rFonts w:ascii="Times New Roman" w:eastAsia="Times New Roman" w:hAnsi="Times New Roman" w:cs="Times New Roman"/>
          <w:bCs/>
          <w:sz w:val="28"/>
          <w:szCs w:val="28"/>
          <w:lang w:val="kk-KZ" w:eastAsia="zh-CN"/>
        </w:rPr>
        <w:t xml:space="preserve"> символдары</w:t>
      </w:r>
      <w:r w:rsidRPr="00866936">
        <w:rPr>
          <w:rFonts w:ascii="Times New Roman" w:eastAsia="Times New Roman" w:hAnsi="Times New Roman" w:cs="Times New Roman"/>
          <w:sz w:val="28"/>
          <w:szCs w:val="28"/>
          <w:lang w:val="kk-KZ" w:eastAsia="zh-CN"/>
        </w:rPr>
        <w:t xml:space="preserve"> деңгейіне көтереді.</w:t>
      </w:r>
    </w:p>
    <w:p w14:paraId="398E8180" w14:textId="65789A23" w:rsidR="00C55C2B" w:rsidRPr="00866936" w:rsidRDefault="00C55C2B" w:rsidP="00996E22">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zh-CN"/>
        </w:rPr>
        <w:t xml:space="preserve">І. Жансүгіровтегі «Қанжар» мен </w:t>
      </w:r>
      <w:proofErr w:type="spellStart"/>
      <w:r w:rsidRPr="00866936">
        <w:rPr>
          <w:rFonts w:ascii="Times New Roman" w:eastAsia="Times New Roman" w:hAnsi="Times New Roman" w:cs="Times New Roman"/>
          <w:sz w:val="28"/>
          <w:szCs w:val="28"/>
          <w:lang w:val="kk-KZ" w:eastAsia="zh-CN"/>
        </w:rPr>
        <w:t>Қ.Бегмановтағы</w:t>
      </w:r>
      <w:proofErr w:type="spellEnd"/>
      <w:r w:rsidRPr="00866936">
        <w:rPr>
          <w:rFonts w:ascii="Times New Roman" w:eastAsia="Times New Roman" w:hAnsi="Times New Roman" w:cs="Times New Roman"/>
          <w:sz w:val="28"/>
          <w:szCs w:val="28"/>
          <w:lang w:val="kk-KZ" w:eastAsia="zh-CN"/>
        </w:rPr>
        <w:t xml:space="preserve"> «Түркістан картасы» </w:t>
      </w:r>
      <w:r w:rsidR="00CE06FF" w:rsidRPr="00866936">
        <w:rPr>
          <w:rFonts w:ascii="Times New Roman" w:eastAsia="Times New Roman" w:hAnsi="Times New Roman" w:cs="Times New Roman"/>
          <w:sz w:val="28"/>
          <w:szCs w:val="28"/>
          <w:lang w:val="kk-KZ" w:eastAsia="zh-CN"/>
        </w:rPr>
        <w:t>–</w:t>
      </w:r>
      <w:r w:rsidRPr="00866936">
        <w:rPr>
          <w:rFonts w:ascii="Times New Roman" w:eastAsia="Times New Roman" w:hAnsi="Times New Roman" w:cs="Times New Roman"/>
          <w:sz w:val="28"/>
          <w:szCs w:val="28"/>
          <w:lang w:val="kk-KZ" w:eastAsia="zh-CN"/>
        </w:rPr>
        <w:t xml:space="preserve">уақытқа бағынбайтын еркіндік идеясының материалдық нышаның </w:t>
      </w:r>
      <w:r w:rsidRPr="00866936">
        <w:rPr>
          <w:rFonts w:ascii="Times New Roman" w:eastAsia="Times New Roman" w:hAnsi="Times New Roman" w:cs="Times New Roman"/>
          <w:bCs/>
          <w:sz w:val="28"/>
          <w:szCs w:val="28"/>
          <w:lang w:val="kk-KZ" w:eastAsia="zh-CN"/>
        </w:rPr>
        <w:t>символдық сабақтастығы</w:t>
      </w:r>
      <w:r w:rsidRPr="00866936">
        <w:rPr>
          <w:rFonts w:ascii="Times New Roman" w:eastAsia="Times New Roman" w:hAnsi="Times New Roman" w:cs="Times New Roman"/>
          <w:b/>
          <w:bCs/>
          <w:sz w:val="28"/>
          <w:szCs w:val="28"/>
          <w:lang w:val="kk-KZ" w:eastAsia="zh-CN"/>
        </w:rPr>
        <w:t xml:space="preserve"> </w:t>
      </w:r>
      <w:r w:rsidRPr="00866936">
        <w:rPr>
          <w:rFonts w:ascii="Times New Roman" w:eastAsia="Times New Roman" w:hAnsi="Times New Roman" w:cs="Times New Roman"/>
          <w:sz w:val="28"/>
          <w:szCs w:val="28"/>
          <w:lang w:val="kk-KZ" w:eastAsia="zh-CN"/>
        </w:rPr>
        <w:t xml:space="preserve"> әрі мәдени жадының тасымалдаушысы. </w:t>
      </w:r>
      <w:r w:rsidRPr="00866936">
        <w:rPr>
          <w:rFonts w:ascii="Times New Roman" w:eastAsia="Times New Roman" w:hAnsi="Times New Roman" w:cs="Times New Roman"/>
          <w:sz w:val="28"/>
          <w:szCs w:val="28"/>
          <w:lang w:val="kk-KZ" w:eastAsia="ru-RU"/>
        </w:rPr>
        <w:t xml:space="preserve">Екі драмада да басты тартыс «Отан» ұғымын халықтық мазмұнда қайта анықтауға бағытталып, ұлттық намыс категориясын басты орынға шығарады. Осылайша, бұл шығармалар </w:t>
      </w:r>
      <w:r w:rsidR="00AC709C" w:rsidRPr="00866936">
        <w:rPr>
          <w:rFonts w:ascii="Times New Roman" w:eastAsia="Times New Roman" w:hAnsi="Times New Roman" w:cs="Times New Roman"/>
          <w:sz w:val="28"/>
          <w:szCs w:val="28"/>
          <w:lang w:val="kk-KZ" w:eastAsia="ru-RU"/>
        </w:rPr>
        <w:t>–</w:t>
      </w:r>
      <w:r w:rsidRPr="00866936">
        <w:rPr>
          <w:rFonts w:ascii="Times New Roman" w:eastAsia="Times New Roman" w:hAnsi="Times New Roman" w:cs="Times New Roman"/>
          <w:sz w:val="28"/>
          <w:szCs w:val="28"/>
          <w:lang w:val="kk-KZ" w:eastAsia="ru-RU"/>
        </w:rPr>
        <w:t xml:space="preserve"> әр түрлі тарихи белестерде туғанына қарамастан, қазақ ұлттық поэтикалық драматургияның теориялық негіздерін байыта түсетін біртұтас көркемдік жүйе.</w:t>
      </w:r>
    </w:p>
    <w:p w14:paraId="2B0ADDC6" w14:textId="4EEA0F38" w:rsidR="00C55C2B" w:rsidRPr="00866936" w:rsidRDefault="00C55C2B" w:rsidP="00996E22">
      <w:pPr>
        <w:spacing w:after="0" w:line="240" w:lineRule="auto"/>
        <w:ind w:firstLine="567"/>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Қ. Бегмановтың «Мұстафа Шоқай» тарихи поэтикалық драмасын</w:t>
      </w:r>
      <w:r w:rsidR="00304ED9" w:rsidRPr="00866936">
        <w:rPr>
          <w:rFonts w:ascii="Times New Roman" w:hAnsi="Times New Roman" w:cs="Times New Roman"/>
          <w:sz w:val="28"/>
          <w:szCs w:val="28"/>
          <w:lang w:val="kk-KZ"/>
        </w:rPr>
        <w:t xml:space="preserve"> [</w:t>
      </w:r>
      <w:r w:rsidR="00704A36" w:rsidRPr="00866936">
        <w:rPr>
          <w:rFonts w:ascii="Times New Roman" w:hAnsi="Times New Roman" w:cs="Times New Roman"/>
          <w:sz w:val="28"/>
          <w:szCs w:val="28"/>
          <w:lang w:val="kk-KZ"/>
        </w:rPr>
        <w:t>9</w:t>
      </w:r>
      <w:r w:rsidR="00A83226">
        <w:rPr>
          <w:rFonts w:ascii="Times New Roman" w:hAnsi="Times New Roman" w:cs="Times New Roman"/>
          <w:sz w:val="28"/>
          <w:szCs w:val="28"/>
          <w:lang w:val="kk-KZ"/>
        </w:rPr>
        <w:t>6</w:t>
      </w:r>
      <w:r w:rsidR="00304ED9" w:rsidRPr="00866936">
        <w:rPr>
          <w:rFonts w:ascii="Times New Roman" w:hAnsi="Times New Roman" w:cs="Times New Roman"/>
          <w:sz w:val="28"/>
          <w:szCs w:val="28"/>
          <w:lang w:val="kk-KZ"/>
        </w:rPr>
        <w:t>]</w:t>
      </w:r>
      <w:r w:rsidRPr="00866936">
        <w:rPr>
          <w:rFonts w:ascii="Times New Roman" w:hAnsi="Times New Roman" w:cs="Times New Roman"/>
          <w:sz w:val="28"/>
          <w:szCs w:val="28"/>
          <w:lang w:val="kk-KZ"/>
        </w:rPr>
        <w:t xml:space="preserve"> жоғары оқу орындарында оқыту мәселелері қазіргі қазақ әдебиеті педагогикасының өзекті проблемаларының бірі болып табылады, себебі бұл шығарма ұлттық тарихтың күрделі пласттарын, тарихи жадыны, эмиграциялық сананы және отаршыл жүйеге қарсы интеллектуалдық қарсылықты поэтикалық тіл мен драмалық құрылымның синтезі арқылы көрсете отырып, студенттердің аналитикалық, сыни және </w:t>
      </w:r>
      <w:proofErr w:type="spellStart"/>
      <w:r w:rsidRPr="00866936">
        <w:rPr>
          <w:rFonts w:ascii="Times New Roman" w:hAnsi="Times New Roman" w:cs="Times New Roman"/>
          <w:sz w:val="28"/>
          <w:szCs w:val="28"/>
          <w:lang w:val="kk-KZ"/>
        </w:rPr>
        <w:t>эмпатиялық</w:t>
      </w:r>
      <w:proofErr w:type="spellEnd"/>
      <w:r w:rsidRPr="00866936">
        <w:rPr>
          <w:rFonts w:ascii="Times New Roman" w:hAnsi="Times New Roman" w:cs="Times New Roman"/>
          <w:sz w:val="28"/>
          <w:szCs w:val="28"/>
          <w:lang w:val="kk-KZ"/>
        </w:rPr>
        <w:t xml:space="preserve"> қабілеттерін қалыптастыруға мол мүмкіндік береді. Осы тұрғыдан драманы оқу‑оқыту үдерісін ғылыми түрде жүйелеу қажет. Теориялық негіздер ретінде </w:t>
      </w:r>
      <w:proofErr w:type="spellStart"/>
      <w:r w:rsidRPr="00866936">
        <w:rPr>
          <w:rFonts w:ascii="Times New Roman" w:hAnsi="Times New Roman" w:cs="Times New Roman"/>
          <w:sz w:val="28"/>
          <w:szCs w:val="28"/>
          <w:lang w:val="kk-KZ"/>
        </w:rPr>
        <w:t>reader‑response</w:t>
      </w:r>
      <w:proofErr w:type="spellEnd"/>
      <w:r w:rsidRPr="00866936">
        <w:rPr>
          <w:rFonts w:ascii="Times New Roman" w:hAnsi="Times New Roman" w:cs="Times New Roman"/>
          <w:sz w:val="28"/>
          <w:szCs w:val="28"/>
          <w:lang w:val="kk-KZ"/>
        </w:rPr>
        <w:t xml:space="preserve"> (оқырман рецепциясы) теориясы, </w:t>
      </w:r>
      <w:proofErr w:type="spellStart"/>
      <w:r w:rsidRPr="00866936">
        <w:rPr>
          <w:rFonts w:ascii="Times New Roman" w:hAnsi="Times New Roman" w:cs="Times New Roman"/>
          <w:sz w:val="28"/>
          <w:szCs w:val="28"/>
          <w:lang w:val="kk-KZ"/>
        </w:rPr>
        <w:t>performance</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studies</w:t>
      </w:r>
      <w:proofErr w:type="spellEnd"/>
      <w:r w:rsidRPr="00866936">
        <w:rPr>
          <w:rFonts w:ascii="Times New Roman" w:hAnsi="Times New Roman" w:cs="Times New Roman"/>
          <w:sz w:val="28"/>
          <w:szCs w:val="28"/>
          <w:lang w:val="kk-KZ"/>
        </w:rPr>
        <w:t xml:space="preserve"> (орындаушылық зерттеулер), </w:t>
      </w:r>
      <w:proofErr w:type="spellStart"/>
      <w:r w:rsidRPr="00866936">
        <w:rPr>
          <w:rFonts w:ascii="Times New Roman" w:hAnsi="Times New Roman" w:cs="Times New Roman"/>
          <w:sz w:val="28"/>
          <w:szCs w:val="28"/>
          <w:lang w:val="kk-KZ"/>
        </w:rPr>
        <w:t>postcolonial</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pedagogy</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постколониалдық</w:t>
      </w:r>
      <w:proofErr w:type="spellEnd"/>
      <w:r w:rsidRPr="00866936">
        <w:rPr>
          <w:rFonts w:ascii="Times New Roman" w:hAnsi="Times New Roman" w:cs="Times New Roman"/>
          <w:sz w:val="28"/>
          <w:szCs w:val="28"/>
          <w:lang w:val="kk-KZ"/>
        </w:rPr>
        <w:t xml:space="preserve"> педагогика), </w:t>
      </w:r>
      <w:proofErr w:type="spellStart"/>
      <w:r w:rsidRPr="00866936">
        <w:rPr>
          <w:rFonts w:ascii="Times New Roman" w:hAnsi="Times New Roman" w:cs="Times New Roman"/>
          <w:sz w:val="28"/>
          <w:szCs w:val="28"/>
          <w:lang w:val="kk-KZ"/>
        </w:rPr>
        <w:t>trauma</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studies</w:t>
      </w:r>
      <w:proofErr w:type="spellEnd"/>
      <w:r w:rsidRPr="00866936">
        <w:rPr>
          <w:rFonts w:ascii="Times New Roman" w:hAnsi="Times New Roman" w:cs="Times New Roman"/>
          <w:sz w:val="28"/>
          <w:szCs w:val="28"/>
          <w:lang w:val="kk-KZ"/>
        </w:rPr>
        <w:t xml:space="preserve"> (травма зерттеулері) және </w:t>
      </w:r>
      <w:proofErr w:type="spellStart"/>
      <w:r w:rsidRPr="00866936">
        <w:rPr>
          <w:rFonts w:ascii="Times New Roman" w:hAnsi="Times New Roman" w:cs="Times New Roman"/>
          <w:sz w:val="28"/>
          <w:szCs w:val="28"/>
          <w:lang w:val="kk-KZ"/>
        </w:rPr>
        <w:t>digital</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humanities</w:t>
      </w:r>
      <w:proofErr w:type="spellEnd"/>
      <w:r w:rsidRPr="00866936">
        <w:rPr>
          <w:rFonts w:ascii="Times New Roman" w:hAnsi="Times New Roman" w:cs="Times New Roman"/>
          <w:sz w:val="28"/>
          <w:szCs w:val="28"/>
          <w:lang w:val="kk-KZ"/>
        </w:rPr>
        <w:t xml:space="preserve"> (цифрлық гуманитарлық әдістер) </w:t>
      </w:r>
      <w:r w:rsidRPr="00866936">
        <w:rPr>
          <w:rFonts w:ascii="Times New Roman" w:hAnsi="Times New Roman" w:cs="Times New Roman"/>
          <w:sz w:val="28"/>
          <w:szCs w:val="28"/>
          <w:lang w:val="kk-KZ"/>
        </w:rPr>
        <w:lastRenderedPageBreak/>
        <w:t xml:space="preserve">парадигмалары біріктіріліп қарастырылуы тиіс, өйткені </w:t>
      </w:r>
      <w:proofErr w:type="spellStart"/>
      <w:r w:rsidRPr="00866936">
        <w:rPr>
          <w:rFonts w:ascii="Times New Roman" w:hAnsi="Times New Roman" w:cs="Times New Roman"/>
          <w:sz w:val="28"/>
          <w:szCs w:val="28"/>
          <w:lang w:val="kk-KZ"/>
        </w:rPr>
        <w:t>reader‑response</w:t>
      </w:r>
      <w:proofErr w:type="spellEnd"/>
      <w:r w:rsidRPr="00866936">
        <w:rPr>
          <w:rFonts w:ascii="Times New Roman" w:hAnsi="Times New Roman" w:cs="Times New Roman"/>
          <w:sz w:val="28"/>
          <w:szCs w:val="28"/>
          <w:lang w:val="kk-KZ"/>
        </w:rPr>
        <w:t xml:space="preserve"> әдісі мәтіннің мағынасы оқырманның интерпретациясы арқылы туады деген ұстанымына сүйене отырып, поэтикалық драманың символдық жүйесін, астарлы монологтарын, үнсіздік пен паузаларды студенттердің жеке тарихи тәжірибесі мен мәдени контексті арқылы толтырып оқу мүмкіндігін береді.</w:t>
      </w:r>
    </w:p>
    <w:p w14:paraId="5AEAB957" w14:textId="77777777" w:rsidR="00C55C2B" w:rsidRPr="00866936" w:rsidRDefault="00C55C2B" w:rsidP="00996E22">
      <w:pPr>
        <w:spacing w:after="0" w:line="240" w:lineRule="auto"/>
        <w:ind w:firstLine="567"/>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Драманың нақты үзінділері оқу процесінде интерпретациялық тапсырмалар ретінде пайдаланылады, мысалы, Мұстафаның Париждегі </w:t>
      </w:r>
      <w:proofErr w:type="spellStart"/>
      <w:r w:rsidRPr="00866936">
        <w:rPr>
          <w:rFonts w:ascii="Times New Roman" w:hAnsi="Times New Roman" w:cs="Times New Roman"/>
          <w:sz w:val="28"/>
          <w:szCs w:val="28"/>
          <w:lang w:val="kk-KZ"/>
        </w:rPr>
        <w:t>толғанысындағы</w:t>
      </w:r>
      <w:proofErr w:type="spellEnd"/>
      <w:r w:rsidRPr="00866936">
        <w:rPr>
          <w:rFonts w:ascii="Times New Roman" w:hAnsi="Times New Roman" w:cs="Times New Roman"/>
          <w:sz w:val="28"/>
          <w:szCs w:val="28"/>
          <w:lang w:val="kk-KZ"/>
        </w:rPr>
        <w:t xml:space="preserve">: «Жүрегім сондай жаралы, Көңілім қандай қаралы… Алпыс төрт күн болғанда, Біз құрған сол бір Үкімет быт‑шыт болып құлады» деген монологы студенттің эмоционалдық рефлексиясын талап етеді және тарихи жеңілістің жеке‑ұлттық деңгейдегі салдарын талдауға бағыттайды. </w:t>
      </w:r>
    </w:p>
    <w:p w14:paraId="79D51239" w14:textId="77777777" w:rsidR="00C55C2B" w:rsidRPr="00866936" w:rsidRDefault="00C55C2B" w:rsidP="00996E22">
      <w:pPr>
        <w:spacing w:after="0" w:line="240" w:lineRule="auto"/>
        <w:ind w:firstLine="567"/>
        <w:jc w:val="both"/>
        <w:rPr>
          <w:rFonts w:ascii="Times New Roman" w:hAnsi="Times New Roman" w:cs="Times New Roman"/>
          <w:sz w:val="28"/>
          <w:szCs w:val="28"/>
          <w:lang w:val="kk-KZ"/>
        </w:rPr>
      </w:pPr>
      <w:proofErr w:type="spellStart"/>
      <w:r w:rsidRPr="00866936">
        <w:rPr>
          <w:rFonts w:ascii="Times New Roman" w:hAnsi="Times New Roman" w:cs="Times New Roman"/>
          <w:sz w:val="28"/>
          <w:szCs w:val="28"/>
          <w:lang w:val="kk-KZ"/>
        </w:rPr>
        <w:t>Performance</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studies</w:t>
      </w:r>
      <w:proofErr w:type="spellEnd"/>
      <w:r w:rsidRPr="00866936">
        <w:rPr>
          <w:rFonts w:ascii="Times New Roman" w:hAnsi="Times New Roman" w:cs="Times New Roman"/>
          <w:sz w:val="28"/>
          <w:szCs w:val="28"/>
          <w:lang w:val="kk-KZ"/>
        </w:rPr>
        <w:t xml:space="preserve"> тәсілі драма мәтінін сахналық әрекет ретінде қарастырып, </w:t>
      </w:r>
      <w:proofErr w:type="spellStart"/>
      <w:r w:rsidRPr="00866936">
        <w:rPr>
          <w:rFonts w:ascii="Times New Roman" w:hAnsi="Times New Roman" w:cs="Times New Roman"/>
          <w:sz w:val="28"/>
          <w:szCs w:val="28"/>
          <w:lang w:val="kk-KZ"/>
        </w:rPr>
        <w:t>embodied</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learning</w:t>
      </w:r>
      <w:proofErr w:type="spellEnd"/>
      <w:r w:rsidRPr="00866936">
        <w:rPr>
          <w:rFonts w:ascii="Times New Roman" w:hAnsi="Times New Roman" w:cs="Times New Roman"/>
          <w:sz w:val="28"/>
          <w:szCs w:val="28"/>
          <w:lang w:val="kk-KZ"/>
        </w:rPr>
        <w:t xml:space="preserve">, форум‑театр, сахналық </w:t>
      </w:r>
      <w:proofErr w:type="spellStart"/>
      <w:r w:rsidRPr="00866936">
        <w:rPr>
          <w:rFonts w:ascii="Times New Roman" w:hAnsi="Times New Roman" w:cs="Times New Roman"/>
          <w:sz w:val="28"/>
          <w:szCs w:val="28"/>
          <w:lang w:val="kk-KZ"/>
        </w:rPr>
        <w:t>этюдтар</w:t>
      </w:r>
      <w:proofErr w:type="spellEnd"/>
      <w:r w:rsidRPr="00866936">
        <w:rPr>
          <w:rFonts w:ascii="Times New Roman" w:hAnsi="Times New Roman" w:cs="Times New Roman"/>
          <w:sz w:val="28"/>
          <w:szCs w:val="28"/>
          <w:lang w:val="kk-KZ"/>
        </w:rPr>
        <w:t xml:space="preserve"> сияқты практикалық әдістерді енгізу қажеттігін көрсетеді; мысалы, Қоқан қырғыны көрінісін реконструкциялау сабақтарында студенттер большевиктер мен босқындар, автономия өкілдері рөлдеріне бөлініп, тарихи атмосфераны және зорлық механизмінің қалай жұмыс істегенін </w:t>
      </w:r>
      <w:proofErr w:type="spellStart"/>
      <w:r w:rsidRPr="00866936">
        <w:rPr>
          <w:rFonts w:ascii="Times New Roman" w:hAnsi="Times New Roman" w:cs="Times New Roman"/>
          <w:sz w:val="28"/>
          <w:szCs w:val="28"/>
          <w:lang w:val="kk-KZ"/>
        </w:rPr>
        <w:t>эмпатиялық</w:t>
      </w:r>
      <w:proofErr w:type="spellEnd"/>
      <w:r w:rsidRPr="00866936">
        <w:rPr>
          <w:rFonts w:ascii="Times New Roman" w:hAnsi="Times New Roman" w:cs="Times New Roman"/>
          <w:sz w:val="28"/>
          <w:szCs w:val="28"/>
          <w:lang w:val="kk-KZ"/>
        </w:rPr>
        <w:t xml:space="preserve"> деңгейде сезінеді, ал Мұстафаның Қоқаннан қашып молада жасырынған сәтіндегі «</w:t>
      </w:r>
      <w:r w:rsidRPr="00866936">
        <w:rPr>
          <w:rFonts w:ascii="Times New Roman" w:hAnsi="Times New Roman" w:cs="Times New Roman"/>
          <w:i/>
          <w:iCs/>
          <w:sz w:val="28"/>
          <w:szCs w:val="28"/>
          <w:lang w:val="kk-KZ"/>
        </w:rPr>
        <w:t>Зиратқа қонған пақырмын</w:t>
      </w:r>
      <w:r w:rsidRPr="00866936">
        <w:rPr>
          <w:rFonts w:ascii="Times New Roman" w:hAnsi="Times New Roman" w:cs="Times New Roman"/>
          <w:sz w:val="28"/>
          <w:szCs w:val="28"/>
          <w:lang w:val="kk-KZ"/>
        </w:rPr>
        <w:t xml:space="preserve">» деген сөзі арқылы символдық‑философиялық талдау ұйымдастырылады. </w:t>
      </w:r>
      <w:proofErr w:type="spellStart"/>
      <w:r w:rsidRPr="00866936">
        <w:rPr>
          <w:rFonts w:ascii="Times New Roman" w:hAnsi="Times New Roman" w:cs="Times New Roman"/>
          <w:sz w:val="28"/>
          <w:szCs w:val="28"/>
          <w:lang w:val="kk-KZ"/>
        </w:rPr>
        <w:t>Постколониалдық</w:t>
      </w:r>
      <w:proofErr w:type="spellEnd"/>
      <w:r w:rsidRPr="00866936">
        <w:rPr>
          <w:rFonts w:ascii="Times New Roman" w:hAnsi="Times New Roman" w:cs="Times New Roman"/>
          <w:sz w:val="28"/>
          <w:szCs w:val="28"/>
          <w:lang w:val="kk-KZ"/>
        </w:rPr>
        <w:t xml:space="preserve"> педагогика драманы отарлық дискурстың аясында талдауға мүмкіндік береді: драма Кеңес өкіметінің жаңа империялық құралын, ұлттық элитаны жою механизмдерін және тілдік‑мәдени үстемдікті ашатын материал ретінде ұсынылады; бұл тұрғыда Мұстафа мен </w:t>
      </w:r>
      <w:proofErr w:type="spellStart"/>
      <w:r w:rsidRPr="00866936">
        <w:rPr>
          <w:rFonts w:ascii="Times New Roman" w:hAnsi="Times New Roman" w:cs="Times New Roman"/>
          <w:sz w:val="28"/>
          <w:szCs w:val="28"/>
          <w:lang w:val="kk-KZ"/>
        </w:rPr>
        <w:t>Керенский</w:t>
      </w:r>
      <w:proofErr w:type="spellEnd"/>
      <w:r w:rsidRPr="00866936">
        <w:rPr>
          <w:rFonts w:ascii="Times New Roman" w:hAnsi="Times New Roman" w:cs="Times New Roman"/>
          <w:sz w:val="28"/>
          <w:szCs w:val="28"/>
          <w:lang w:val="kk-KZ"/>
        </w:rPr>
        <w:t xml:space="preserve"> арасындағы бетпе‑бет әңгіме және </w:t>
      </w:r>
      <w:proofErr w:type="spellStart"/>
      <w:r w:rsidRPr="00866936">
        <w:rPr>
          <w:rFonts w:ascii="Times New Roman" w:hAnsi="Times New Roman" w:cs="Times New Roman"/>
          <w:sz w:val="28"/>
          <w:szCs w:val="28"/>
          <w:lang w:val="kk-KZ"/>
        </w:rPr>
        <w:t>Керенскийдің</w:t>
      </w:r>
      <w:proofErr w:type="spellEnd"/>
      <w:r w:rsidRPr="00866936">
        <w:rPr>
          <w:rFonts w:ascii="Times New Roman" w:hAnsi="Times New Roman" w:cs="Times New Roman"/>
          <w:sz w:val="28"/>
          <w:szCs w:val="28"/>
          <w:lang w:val="kk-KZ"/>
        </w:rPr>
        <w:t xml:space="preserve"> қазақтарды кемсіткен жарияланымдары (драмалық контекстте) студенттерге империялық «</w:t>
      </w:r>
      <w:proofErr w:type="spellStart"/>
      <w:r w:rsidRPr="00866936">
        <w:rPr>
          <w:rFonts w:ascii="Times New Roman" w:hAnsi="Times New Roman" w:cs="Times New Roman"/>
          <w:sz w:val="28"/>
          <w:szCs w:val="28"/>
          <w:lang w:val="kk-KZ"/>
        </w:rPr>
        <w:t>екіжүзділікті</w:t>
      </w:r>
      <w:proofErr w:type="spellEnd"/>
      <w:r w:rsidRPr="00866936">
        <w:rPr>
          <w:rFonts w:ascii="Times New Roman" w:hAnsi="Times New Roman" w:cs="Times New Roman"/>
          <w:sz w:val="28"/>
          <w:szCs w:val="28"/>
          <w:lang w:val="kk-KZ"/>
        </w:rPr>
        <w:t xml:space="preserve">» талдауға арналған нақты мәтіндік </w:t>
      </w:r>
      <w:proofErr w:type="spellStart"/>
      <w:r w:rsidRPr="00866936">
        <w:rPr>
          <w:rFonts w:ascii="Times New Roman" w:hAnsi="Times New Roman" w:cs="Times New Roman"/>
          <w:sz w:val="28"/>
          <w:szCs w:val="28"/>
          <w:lang w:val="kk-KZ"/>
        </w:rPr>
        <w:t>материял</w:t>
      </w:r>
      <w:proofErr w:type="spellEnd"/>
      <w:r w:rsidRPr="00866936">
        <w:rPr>
          <w:rFonts w:ascii="Times New Roman" w:hAnsi="Times New Roman" w:cs="Times New Roman"/>
          <w:sz w:val="28"/>
          <w:szCs w:val="28"/>
          <w:lang w:val="kk-KZ"/>
        </w:rPr>
        <w:t xml:space="preserve"> береді.  </w:t>
      </w:r>
    </w:p>
    <w:p w14:paraId="5F4B7D0F" w14:textId="670A5E67" w:rsidR="00521F6A" w:rsidRPr="00866936" w:rsidRDefault="00C55C2B" w:rsidP="00996E22">
      <w:pPr>
        <w:spacing w:after="0" w:line="240" w:lineRule="auto"/>
        <w:ind w:firstLine="567"/>
        <w:jc w:val="both"/>
        <w:rPr>
          <w:rFonts w:ascii="Times New Roman" w:hAnsi="Times New Roman" w:cs="Times New Roman"/>
          <w:sz w:val="28"/>
          <w:szCs w:val="28"/>
          <w:lang w:val="kk-KZ"/>
        </w:rPr>
      </w:pPr>
      <w:proofErr w:type="spellStart"/>
      <w:r w:rsidRPr="00866936">
        <w:rPr>
          <w:rFonts w:ascii="Times New Roman" w:hAnsi="Times New Roman" w:cs="Times New Roman"/>
          <w:sz w:val="28"/>
          <w:szCs w:val="28"/>
          <w:lang w:val="kk-KZ"/>
        </w:rPr>
        <w:t>Trauma</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studies</w:t>
      </w:r>
      <w:proofErr w:type="spellEnd"/>
      <w:r w:rsidRPr="00866936">
        <w:rPr>
          <w:rFonts w:ascii="Times New Roman" w:hAnsi="Times New Roman" w:cs="Times New Roman"/>
          <w:sz w:val="28"/>
          <w:szCs w:val="28"/>
          <w:lang w:val="kk-KZ"/>
        </w:rPr>
        <w:t xml:space="preserve"> пен </w:t>
      </w:r>
      <w:proofErr w:type="spellStart"/>
      <w:r w:rsidRPr="00866936">
        <w:rPr>
          <w:rFonts w:ascii="Times New Roman" w:hAnsi="Times New Roman" w:cs="Times New Roman"/>
          <w:sz w:val="28"/>
          <w:szCs w:val="28"/>
          <w:lang w:val="kk-KZ"/>
        </w:rPr>
        <w:t>memory</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studies</w:t>
      </w:r>
      <w:proofErr w:type="spellEnd"/>
      <w:r w:rsidRPr="00866936">
        <w:rPr>
          <w:rFonts w:ascii="Times New Roman" w:hAnsi="Times New Roman" w:cs="Times New Roman"/>
          <w:sz w:val="28"/>
          <w:szCs w:val="28"/>
          <w:lang w:val="kk-KZ"/>
        </w:rPr>
        <w:t xml:space="preserve"> парадигмалары драманың ұжымдық жарақат пен кейінгі ұрпақтың </w:t>
      </w:r>
      <w:proofErr w:type="spellStart"/>
      <w:r w:rsidRPr="00866936">
        <w:rPr>
          <w:rFonts w:ascii="Times New Roman" w:hAnsi="Times New Roman" w:cs="Times New Roman"/>
          <w:sz w:val="28"/>
          <w:szCs w:val="28"/>
          <w:lang w:val="kk-KZ"/>
        </w:rPr>
        <w:t>постжадысына</w:t>
      </w:r>
      <w:proofErr w:type="spellEnd"/>
      <w:r w:rsidRPr="00866936">
        <w:rPr>
          <w:rFonts w:ascii="Times New Roman" w:hAnsi="Times New Roman" w:cs="Times New Roman"/>
          <w:sz w:val="28"/>
          <w:szCs w:val="28"/>
          <w:lang w:val="kk-KZ"/>
        </w:rPr>
        <w:t xml:space="preserve"> әсерін зерттеуге бағытталуы тиіс, бұл мәселе Мұстафаның түйінді </w:t>
      </w:r>
      <w:proofErr w:type="spellStart"/>
      <w:r w:rsidRPr="00866936">
        <w:rPr>
          <w:rFonts w:ascii="Times New Roman" w:hAnsi="Times New Roman" w:cs="Times New Roman"/>
          <w:sz w:val="28"/>
          <w:szCs w:val="28"/>
          <w:lang w:val="kk-KZ"/>
        </w:rPr>
        <w:t>сценаларында</w:t>
      </w:r>
      <w:proofErr w:type="spellEnd"/>
      <w:r w:rsidRPr="00866936">
        <w:rPr>
          <w:rFonts w:ascii="Times New Roman" w:hAnsi="Times New Roman" w:cs="Times New Roman"/>
          <w:sz w:val="28"/>
          <w:szCs w:val="28"/>
          <w:lang w:val="kk-KZ"/>
        </w:rPr>
        <w:t xml:space="preserve"> көрініс табады: «алпыс төрт күн» коды, «саңырау мен соқыр» метафоралары және Мұстафаның отандық кеңістіктен ажырауын сипаттайтын Каспий жағасындағы қоштасу монологы («</w:t>
      </w:r>
      <w:r w:rsidRPr="00866936">
        <w:rPr>
          <w:rFonts w:ascii="Times New Roman" w:hAnsi="Times New Roman" w:cs="Times New Roman"/>
          <w:i/>
          <w:iCs/>
          <w:sz w:val="28"/>
          <w:szCs w:val="28"/>
          <w:lang w:val="kk-KZ"/>
        </w:rPr>
        <w:t>Шекарамды қайырып, Көкірегімді айырып… Сүйдім, сені құшақтап!</w:t>
      </w:r>
      <w:r w:rsidRPr="00866936">
        <w:rPr>
          <w:rFonts w:ascii="Times New Roman" w:hAnsi="Times New Roman" w:cs="Times New Roman"/>
          <w:sz w:val="28"/>
          <w:szCs w:val="28"/>
          <w:lang w:val="kk-KZ"/>
        </w:rPr>
        <w:t xml:space="preserve">») тарихи травманың көркем </w:t>
      </w:r>
      <w:proofErr w:type="spellStart"/>
      <w:r w:rsidRPr="00866936">
        <w:rPr>
          <w:rFonts w:ascii="Times New Roman" w:hAnsi="Times New Roman" w:cs="Times New Roman"/>
          <w:sz w:val="28"/>
          <w:szCs w:val="28"/>
          <w:lang w:val="kk-KZ"/>
        </w:rPr>
        <w:t>репрезентациясы</w:t>
      </w:r>
      <w:proofErr w:type="spellEnd"/>
      <w:r w:rsidRPr="00866936">
        <w:rPr>
          <w:rFonts w:ascii="Times New Roman" w:hAnsi="Times New Roman" w:cs="Times New Roman"/>
          <w:sz w:val="28"/>
          <w:szCs w:val="28"/>
          <w:lang w:val="kk-KZ"/>
        </w:rPr>
        <w:t xml:space="preserve"> ретінде талдануы керек. Цифрлық гуманитарлық әдістерді енгізу қазіргі студенттің визуалды және цифрлық мәдениетін ескеріп, мәтінді интерактивті түрде меңгеруге мүмкіндік береді: «Мұстафа жолы» сандық картасы арқылы Қоқаннан Парижге дейінгі </w:t>
      </w:r>
      <w:proofErr w:type="spellStart"/>
      <w:r w:rsidRPr="00866936">
        <w:rPr>
          <w:rFonts w:ascii="Times New Roman" w:hAnsi="Times New Roman" w:cs="Times New Roman"/>
          <w:sz w:val="28"/>
          <w:szCs w:val="28"/>
          <w:lang w:val="kk-KZ"/>
        </w:rPr>
        <w:t>хронотопты</w:t>
      </w:r>
      <w:proofErr w:type="spellEnd"/>
      <w:r w:rsidRPr="00866936">
        <w:rPr>
          <w:rFonts w:ascii="Times New Roman" w:hAnsi="Times New Roman" w:cs="Times New Roman"/>
          <w:sz w:val="28"/>
          <w:szCs w:val="28"/>
          <w:lang w:val="kk-KZ"/>
        </w:rPr>
        <w:t xml:space="preserve">, әр нүктедегі драмалық оқиғаларды және архивтік деректерді </w:t>
      </w:r>
      <w:proofErr w:type="spellStart"/>
      <w:r w:rsidRPr="00866936">
        <w:rPr>
          <w:rFonts w:ascii="Times New Roman" w:hAnsi="Times New Roman" w:cs="Times New Roman"/>
          <w:sz w:val="28"/>
          <w:szCs w:val="28"/>
          <w:lang w:val="kk-KZ"/>
        </w:rPr>
        <w:t>визуализациялау</w:t>
      </w:r>
      <w:proofErr w:type="spellEnd"/>
      <w:r w:rsidRPr="00866936">
        <w:rPr>
          <w:rFonts w:ascii="Times New Roman" w:hAnsi="Times New Roman" w:cs="Times New Roman"/>
          <w:sz w:val="28"/>
          <w:szCs w:val="28"/>
          <w:lang w:val="kk-KZ"/>
        </w:rPr>
        <w:t xml:space="preserve"> ұсынылады, ал кейіпкерлер арасындағы байланыстар желісі (</w:t>
      </w:r>
      <w:proofErr w:type="spellStart"/>
      <w:r w:rsidRPr="00866936">
        <w:rPr>
          <w:rFonts w:ascii="Times New Roman" w:hAnsi="Times New Roman" w:cs="Times New Roman"/>
          <w:sz w:val="28"/>
          <w:szCs w:val="28"/>
          <w:lang w:val="kk-KZ"/>
        </w:rPr>
        <w:t>network</w:t>
      </w:r>
      <w:proofErr w:type="spellEnd"/>
      <w:r w:rsidRPr="00866936">
        <w:rPr>
          <w:rFonts w:ascii="Times New Roman" w:hAnsi="Times New Roman" w:cs="Times New Roman"/>
          <w:sz w:val="28"/>
          <w:szCs w:val="28"/>
          <w:lang w:val="kk-KZ"/>
        </w:rPr>
        <w:t>) арқылы Мұстафа</w:t>
      </w:r>
      <w:r w:rsidR="00A83226">
        <w:rPr>
          <w:rFonts w:ascii="Times New Roman" w:hAnsi="Times New Roman" w:cs="Times New Roman"/>
          <w:sz w:val="28"/>
          <w:szCs w:val="28"/>
          <w:lang w:val="kk-KZ"/>
        </w:rPr>
        <w:t>-</w:t>
      </w:r>
      <w:r w:rsidRPr="00866936">
        <w:rPr>
          <w:rFonts w:ascii="Times New Roman" w:hAnsi="Times New Roman" w:cs="Times New Roman"/>
          <w:sz w:val="28"/>
          <w:szCs w:val="28"/>
          <w:lang w:val="kk-KZ"/>
        </w:rPr>
        <w:t>Мария</w:t>
      </w:r>
      <w:r w:rsidR="00A83226">
        <w:rPr>
          <w:rFonts w:ascii="Times New Roman" w:hAnsi="Times New Roman" w:cs="Times New Roman"/>
          <w:sz w:val="28"/>
          <w:szCs w:val="28"/>
          <w:lang w:val="kk-KZ"/>
        </w:rPr>
        <w:t>-</w:t>
      </w:r>
      <w:r w:rsidRPr="00866936">
        <w:rPr>
          <w:rFonts w:ascii="Times New Roman" w:hAnsi="Times New Roman" w:cs="Times New Roman"/>
          <w:sz w:val="28"/>
          <w:szCs w:val="28"/>
          <w:lang w:val="kk-KZ"/>
        </w:rPr>
        <w:t>Ақын</w:t>
      </w:r>
      <w:r w:rsidR="00A83226">
        <w:rPr>
          <w:rFonts w:ascii="Times New Roman" w:hAnsi="Times New Roman" w:cs="Times New Roman"/>
          <w:sz w:val="28"/>
          <w:szCs w:val="28"/>
          <w:lang w:val="kk-KZ"/>
        </w:rPr>
        <w:t>-</w:t>
      </w:r>
      <w:r w:rsidRPr="00866936">
        <w:rPr>
          <w:rFonts w:ascii="Times New Roman" w:hAnsi="Times New Roman" w:cs="Times New Roman"/>
          <w:sz w:val="28"/>
          <w:szCs w:val="28"/>
          <w:lang w:val="kk-KZ"/>
        </w:rPr>
        <w:t xml:space="preserve">Сталин сияқты түйінді тұлғалардың әлеуметтік‑идеологиялық қарым‑қатынастары көрнекі түрде көрсетіледі. Драманың жанрлық синкретизмі – лирикалық поэзия, эпикалық баяндау, тарихи хроника және публицистикалық пафос элементтерінің қабаттасуы – поэтикалық тілдің жүйелі талдауын талап етеді; мәтіндегі символдар жүйесі (жол, поезд, зират, карта, шекара, Каспий, аспан) эмиграциялық </w:t>
      </w:r>
      <w:proofErr w:type="spellStart"/>
      <w:r w:rsidRPr="00866936">
        <w:rPr>
          <w:rFonts w:ascii="Times New Roman" w:hAnsi="Times New Roman" w:cs="Times New Roman"/>
          <w:sz w:val="28"/>
          <w:szCs w:val="28"/>
          <w:lang w:val="kk-KZ"/>
        </w:rPr>
        <w:t>хронотопты</w:t>
      </w:r>
      <w:proofErr w:type="spellEnd"/>
      <w:r w:rsidRPr="00866936">
        <w:rPr>
          <w:rFonts w:ascii="Times New Roman" w:hAnsi="Times New Roman" w:cs="Times New Roman"/>
          <w:sz w:val="28"/>
          <w:szCs w:val="28"/>
          <w:lang w:val="kk-KZ"/>
        </w:rPr>
        <w:t xml:space="preserve"> құрып, ұлттық </w:t>
      </w:r>
      <w:r w:rsidRPr="00866936">
        <w:rPr>
          <w:rFonts w:ascii="Times New Roman" w:hAnsi="Times New Roman" w:cs="Times New Roman"/>
          <w:sz w:val="28"/>
          <w:szCs w:val="28"/>
          <w:lang w:val="kk-KZ"/>
        </w:rPr>
        <w:lastRenderedPageBreak/>
        <w:t xml:space="preserve">трагедияның семантикалық картографиясын жасайды және поэтикалық лексемалардың («Түркістан», «Қош», «Жол», «Қайғы») қайталамалы қолданылуы арқылы драманың доминанттарын анықтауға мүмкіндік береді, бұл </w:t>
      </w:r>
      <w:proofErr w:type="spellStart"/>
      <w:r w:rsidRPr="00866936">
        <w:rPr>
          <w:rFonts w:ascii="Times New Roman" w:hAnsi="Times New Roman" w:cs="Times New Roman"/>
          <w:sz w:val="28"/>
          <w:szCs w:val="28"/>
          <w:lang w:val="kk-KZ"/>
        </w:rPr>
        <w:t>corpus</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analysis</w:t>
      </w:r>
      <w:proofErr w:type="spellEnd"/>
      <w:r w:rsidRPr="00866936">
        <w:rPr>
          <w:rFonts w:ascii="Times New Roman" w:hAnsi="Times New Roman" w:cs="Times New Roman"/>
          <w:sz w:val="28"/>
          <w:szCs w:val="28"/>
          <w:lang w:val="kk-KZ"/>
        </w:rPr>
        <w:t xml:space="preserve"> әдістерін қолдануды педагогикалық тұрғыдан негіздейді. </w:t>
      </w:r>
      <w:proofErr w:type="spellStart"/>
      <w:r w:rsidRPr="00866936">
        <w:rPr>
          <w:rFonts w:ascii="Times New Roman" w:hAnsi="Times New Roman" w:cs="Times New Roman"/>
          <w:sz w:val="28"/>
          <w:szCs w:val="28"/>
          <w:lang w:val="kk-KZ"/>
        </w:rPr>
        <w:t>Интертекстуалдық</w:t>
      </w:r>
      <w:proofErr w:type="spellEnd"/>
      <w:r w:rsidRPr="00866936">
        <w:rPr>
          <w:rFonts w:ascii="Times New Roman" w:hAnsi="Times New Roman" w:cs="Times New Roman"/>
          <w:sz w:val="28"/>
          <w:szCs w:val="28"/>
          <w:lang w:val="kk-KZ"/>
        </w:rPr>
        <w:t xml:space="preserve"> анализ драмадағы идеялар мен образдарды тарихи‑мифологиялық және әдеби дәстүрлермен байланыстыра отырып дамытуға мүмкіндік береді: Мұстафаның «Түркілер, бірігіңдер Тұран болып!» ұраны мен «</w:t>
      </w:r>
      <w:proofErr w:type="spellStart"/>
      <w:r w:rsidRPr="00866936">
        <w:rPr>
          <w:rFonts w:ascii="Times New Roman" w:hAnsi="Times New Roman" w:cs="Times New Roman"/>
          <w:sz w:val="28"/>
          <w:szCs w:val="28"/>
          <w:lang w:val="kk-KZ"/>
        </w:rPr>
        <w:t>Жоғалтқам</w:t>
      </w:r>
      <w:proofErr w:type="spellEnd"/>
      <w:r w:rsidRPr="00866936">
        <w:rPr>
          <w:rFonts w:ascii="Times New Roman" w:hAnsi="Times New Roman" w:cs="Times New Roman"/>
          <w:sz w:val="28"/>
          <w:szCs w:val="28"/>
          <w:lang w:val="kk-KZ"/>
        </w:rPr>
        <w:t xml:space="preserve"> жоқ Түркістанның картасын» деп айтқан сөзі (мәселен, драманың VII көрінісіндегі үзінді) Күлтегін мен Тоныкөк мұраларымен, Мағжан поэзиясындағы Түркістан </w:t>
      </w:r>
      <w:proofErr w:type="spellStart"/>
      <w:r w:rsidRPr="00866936">
        <w:rPr>
          <w:rFonts w:ascii="Times New Roman" w:hAnsi="Times New Roman" w:cs="Times New Roman"/>
          <w:sz w:val="28"/>
          <w:szCs w:val="28"/>
          <w:lang w:val="kk-KZ"/>
        </w:rPr>
        <w:t>концептісімен</w:t>
      </w:r>
      <w:proofErr w:type="spellEnd"/>
      <w:r w:rsidRPr="00866936">
        <w:rPr>
          <w:rFonts w:ascii="Times New Roman" w:hAnsi="Times New Roman" w:cs="Times New Roman"/>
          <w:sz w:val="28"/>
          <w:szCs w:val="28"/>
          <w:lang w:val="kk-KZ"/>
        </w:rPr>
        <w:t xml:space="preserve"> және Алаш зиялыларының идеясымен салыстырмалы талдауға ашық, ол студенттерге ұлттық идеяның тарихи сабақтастығын көрсетуге қызмет етеді.</w:t>
      </w:r>
    </w:p>
    <w:p w14:paraId="076A9389" w14:textId="723B12C1" w:rsidR="00C55C2B" w:rsidRPr="00866936" w:rsidRDefault="00C55C2B" w:rsidP="00996E22">
      <w:pPr>
        <w:spacing w:after="0" w:line="240" w:lineRule="auto"/>
        <w:ind w:firstLine="567"/>
        <w:jc w:val="both"/>
        <w:rPr>
          <w:rFonts w:ascii="Times New Roman" w:eastAsia="Times New Roman" w:hAnsi="Times New Roman" w:cs="Times New Roman"/>
          <w:lang w:val="kk-KZ" w:eastAsia="ru-RU"/>
        </w:rPr>
      </w:pPr>
      <w:proofErr w:type="spellStart"/>
      <w:r w:rsidRPr="00866936">
        <w:rPr>
          <w:rFonts w:ascii="Times New Roman" w:eastAsia="Times New Roman" w:hAnsi="Times New Roman" w:cs="Times New Roman"/>
          <w:sz w:val="28"/>
          <w:szCs w:val="28"/>
          <w:lang w:val="kk-KZ" w:eastAsia="ru-RU"/>
        </w:rPr>
        <w:t>Қ.Бегмановтың</w:t>
      </w:r>
      <w:proofErr w:type="spellEnd"/>
      <w:r w:rsidRPr="00866936">
        <w:rPr>
          <w:rFonts w:ascii="Times New Roman" w:eastAsia="Times New Roman" w:hAnsi="Times New Roman" w:cs="Times New Roman"/>
          <w:sz w:val="28"/>
          <w:szCs w:val="28"/>
          <w:lang w:val="kk-KZ" w:eastAsia="ru-RU"/>
        </w:rPr>
        <w:t xml:space="preserve"> «Мұстафа Шоқай» драмасындағы «Түркістан картасы» символы </w:t>
      </w:r>
      <w:r w:rsidR="00521F6A" w:rsidRPr="00866936">
        <w:rPr>
          <w:rFonts w:ascii="Times New Roman" w:eastAsia="Times New Roman" w:hAnsi="Times New Roman" w:cs="Times New Roman"/>
          <w:sz w:val="28"/>
          <w:szCs w:val="28"/>
          <w:lang w:val="kk-KZ" w:eastAsia="ru-RU"/>
        </w:rPr>
        <w:t>–</w:t>
      </w:r>
      <w:r w:rsidRPr="00866936">
        <w:rPr>
          <w:rFonts w:ascii="Times New Roman" w:eastAsia="Times New Roman" w:hAnsi="Times New Roman" w:cs="Times New Roman"/>
          <w:sz w:val="28"/>
          <w:szCs w:val="28"/>
          <w:lang w:val="kk-KZ" w:eastAsia="ru-RU"/>
        </w:rPr>
        <w:t xml:space="preserve"> кейіпкердің саяси ұстанымы мен ұлттық намыс концепциясын біріктіретін басты көркемдік детальдардың бірі</w:t>
      </w:r>
      <w:r w:rsidRPr="00866936">
        <w:rPr>
          <w:rFonts w:ascii="Times New Roman" w:eastAsia="Times New Roman" w:hAnsi="Times New Roman" w:cs="Times New Roman"/>
          <w:lang w:val="kk-KZ" w:eastAsia="ru-RU"/>
        </w:rPr>
        <w:t xml:space="preserve">. </w:t>
      </w:r>
    </w:p>
    <w:p w14:paraId="1EAAA4F2" w14:textId="1A6C8DFB" w:rsidR="00C55C2B" w:rsidRPr="00866936" w:rsidRDefault="00C55C2B" w:rsidP="00996E22">
      <w:pPr>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Драманың VII көрінісінде Мұстафа: «</w:t>
      </w:r>
      <w:proofErr w:type="spellStart"/>
      <w:r w:rsidRPr="00866936">
        <w:rPr>
          <w:rFonts w:ascii="Times New Roman" w:eastAsia="Times New Roman" w:hAnsi="Times New Roman" w:cs="Times New Roman"/>
          <w:sz w:val="28"/>
          <w:szCs w:val="28"/>
          <w:lang w:val="kk-KZ" w:eastAsia="ru-RU"/>
        </w:rPr>
        <w:t>Жоғалтқам</w:t>
      </w:r>
      <w:proofErr w:type="spellEnd"/>
      <w:r w:rsidRPr="00866936">
        <w:rPr>
          <w:rFonts w:ascii="Times New Roman" w:eastAsia="Times New Roman" w:hAnsi="Times New Roman" w:cs="Times New Roman"/>
          <w:sz w:val="28"/>
          <w:szCs w:val="28"/>
          <w:lang w:val="kk-KZ" w:eastAsia="ru-RU"/>
        </w:rPr>
        <w:t xml:space="preserve"> жоқ Түркістанның картасын» </w:t>
      </w:r>
      <w:r w:rsidR="00521F6A" w:rsidRPr="00866936">
        <w:rPr>
          <w:rFonts w:ascii="Times New Roman" w:eastAsia="Times New Roman" w:hAnsi="Times New Roman" w:cs="Times New Roman"/>
          <w:sz w:val="28"/>
          <w:szCs w:val="28"/>
          <w:lang w:val="kk-KZ" w:eastAsia="ru-RU"/>
        </w:rPr>
        <w:t xml:space="preserve">– </w:t>
      </w:r>
      <w:r w:rsidRPr="00866936">
        <w:rPr>
          <w:rFonts w:ascii="Times New Roman" w:eastAsia="Times New Roman" w:hAnsi="Times New Roman" w:cs="Times New Roman"/>
          <w:sz w:val="28"/>
          <w:szCs w:val="28"/>
          <w:lang w:val="kk-KZ" w:eastAsia="ru-RU"/>
        </w:rPr>
        <w:t xml:space="preserve">деп ашық мәлімдейді. Бұл жерде карта тек географиялық сызба емес, ол кейіпкердің саяси мұраты мен азаматтық намысының, </w:t>
      </w:r>
      <w:r w:rsidRPr="00866936">
        <w:rPr>
          <w:rFonts w:ascii="Times New Roman" w:eastAsia="Times New Roman" w:hAnsi="Times New Roman" w:cs="Times New Roman"/>
          <w:bCs/>
          <w:sz w:val="28"/>
          <w:szCs w:val="28"/>
          <w:lang w:val="kk-KZ" w:eastAsia="ru-RU"/>
        </w:rPr>
        <w:t xml:space="preserve">идеяға адалдық </w:t>
      </w:r>
      <w:r w:rsidR="00521F6A" w:rsidRPr="00866936">
        <w:rPr>
          <w:rFonts w:ascii="Times New Roman" w:eastAsia="Times New Roman" w:hAnsi="Times New Roman" w:cs="Times New Roman"/>
          <w:sz w:val="28"/>
          <w:szCs w:val="28"/>
          <w:lang w:val="kk-KZ" w:eastAsia="ru-RU"/>
        </w:rPr>
        <w:t>–</w:t>
      </w:r>
      <w:r w:rsidRPr="00866936">
        <w:rPr>
          <w:rFonts w:ascii="Times New Roman" w:eastAsia="Times New Roman" w:hAnsi="Times New Roman" w:cs="Times New Roman"/>
          <w:bCs/>
          <w:sz w:val="28"/>
          <w:szCs w:val="28"/>
          <w:lang w:val="kk-KZ" w:eastAsia="ru-RU"/>
        </w:rPr>
        <w:t>намыстың биік өлшемінің</w:t>
      </w:r>
      <w:r w:rsidRPr="00866936">
        <w:rPr>
          <w:rFonts w:ascii="Times New Roman" w:eastAsia="Times New Roman" w:hAnsi="Times New Roman" w:cs="Times New Roman"/>
          <w:sz w:val="28"/>
          <w:szCs w:val="28"/>
          <w:lang w:val="kk-KZ" w:eastAsia="ru-RU"/>
        </w:rPr>
        <w:t xml:space="preserve"> символы. Дереккөздерде көрсетілгендей, поэтикалық драмадағы нышандар (символдар) кейіпкерлердің ішкі психологиялық күйін сыртқы әрекет арқылы нақты көрсететін </w:t>
      </w:r>
      <w:r w:rsidRPr="00866936">
        <w:rPr>
          <w:rFonts w:ascii="Times New Roman" w:eastAsia="Times New Roman" w:hAnsi="Times New Roman" w:cs="Times New Roman"/>
          <w:bCs/>
          <w:sz w:val="28"/>
          <w:szCs w:val="28"/>
          <w:lang w:val="kk-KZ" w:eastAsia="ru-RU"/>
        </w:rPr>
        <w:t>«реалистік нышан»</w:t>
      </w:r>
      <w:r w:rsidRPr="00866936">
        <w:rPr>
          <w:rFonts w:ascii="Times New Roman" w:eastAsia="Times New Roman" w:hAnsi="Times New Roman" w:cs="Times New Roman"/>
          <w:sz w:val="28"/>
          <w:szCs w:val="28"/>
          <w:lang w:val="kk-KZ" w:eastAsia="ru-RU"/>
        </w:rPr>
        <w:t xml:space="preserve"> болып табылады. Түркістан </w:t>
      </w:r>
      <w:proofErr w:type="spellStart"/>
      <w:r w:rsidRPr="00866936">
        <w:rPr>
          <w:rFonts w:ascii="Times New Roman" w:eastAsia="Times New Roman" w:hAnsi="Times New Roman" w:cs="Times New Roman"/>
          <w:sz w:val="28"/>
          <w:szCs w:val="28"/>
          <w:lang w:val="kk-KZ" w:eastAsia="ru-RU"/>
        </w:rPr>
        <w:t>мұхтарияты</w:t>
      </w:r>
      <w:proofErr w:type="spellEnd"/>
      <w:r w:rsidRPr="00866936">
        <w:rPr>
          <w:rFonts w:ascii="Times New Roman" w:eastAsia="Times New Roman" w:hAnsi="Times New Roman" w:cs="Times New Roman"/>
          <w:sz w:val="28"/>
          <w:szCs w:val="28"/>
          <w:lang w:val="kk-KZ" w:eastAsia="ru-RU"/>
        </w:rPr>
        <w:t xml:space="preserve"> небәрі 64 күн ғана өмір сүрсе де, Мұстафа шетелде (эмиграцияда) жүріп сол «картаны», яғни азаттық идеясын жүрегінде сақтап өтеді. Бұл </w:t>
      </w:r>
      <w:r w:rsidR="00521F6A" w:rsidRPr="00866936">
        <w:rPr>
          <w:rFonts w:ascii="Times New Roman" w:eastAsia="Times New Roman" w:hAnsi="Times New Roman" w:cs="Times New Roman"/>
          <w:sz w:val="28"/>
          <w:szCs w:val="28"/>
          <w:lang w:val="kk-KZ" w:eastAsia="ru-RU"/>
        </w:rPr>
        <w:t>–</w:t>
      </w:r>
      <w:r w:rsidRPr="00866936">
        <w:rPr>
          <w:rFonts w:ascii="Times New Roman" w:eastAsia="Times New Roman" w:hAnsi="Times New Roman" w:cs="Times New Roman"/>
          <w:sz w:val="28"/>
          <w:szCs w:val="28"/>
          <w:lang w:val="kk-KZ" w:eastAsia="ru-RU"/>
        </w:rPr>
        <w:t xml:space="preserve"> жеңіліске мойын ұсынбау, өз намысын отаршыл жүйенің алдында </w:t>
      </w:r>
      <w:proofErr w:type="spellStart"/>
      <w:r w:rsidRPr="00866936">
        <w:rPr>
          <w:rFonts w:ascii="Times New Roman" w:eastAsia="Times New Roman" w:hAnsi="Times New Roman" w:cs="Times New Roman"/>
          <w:sz w:val="28"/>
          <w:szCs w:val="28"/>
          <w:lang w:val="kk-KZ" w:eastAsia="ru-RU"/>
        </w:rPr>
        <w:t>таптатпаудың</w:t>
      </w:r>
      <w:proofErr w:type="spellEnd"/>
      <w:r w:rsidRPr="00866936">
        <w:rPr>
          <w:rFonts w:ascii="Times New Roman" w:eastAsia="Times New Roman" w:hAnsi="Times New Roman" w:cs="Times New Roman"/>
          <w:sz w:val="28"/>
          <w:szCs w:val="28"/>
          <w:lang w:val="kk-KZ" w:eastAsia="ru-RU"/>
        </w:rPr>
        <w:t xml:space="preserve"> көрінісі. І. Жансүгіров драмасындағы қанжардың қолдан-қолға өтуі сияқты, бұл карта да </w:t>
      </w:r>
      <w:r w:rsidRPr="00866936">
        <w:rPr>
          <w:rFonts w:ascii="Times New Roman" w:eastAsia="Times New Roman" w:hAnsi="Times New Roman" w:cs="Times New Roman"/>
          <w:b/>
          <w:bCs/>
          <w:sz w:val="28"/>
          <w:szCs w:val="28"/>
          <w:lang w:val="kk-KZ" w:eastAsia="ru-RU"/>
        </w:rPr>
        <w:t>«</w:t>
      </w:r>
      <w:r w:rsidRPr="00866936">
        <w:rPr>
          <w:rFonts w:ascii="Times New Roman" w:eastAsia="Times New Roman" w:hAnsi="Times New Roman" w:cs="Times New Roman"/>
          <w:bCs/>
          <w:sz w:val="28"/>
          <w:szCs w:val="28"/>
          <w:lang w:val="kk-KZ" w:eastAsia="ru-RU"/>
        </w:rPr>
        <w:t>күрес жалғасының шынайы нышаны»</w:t>
      </w:r>
      <w:r w:rsidRPr="00866936">
        <w:rPr>
          <w:rFonts w:ascii="Times New Roman" w:eastAsia="Times New Roman" w:hAnsi="Times New Roman" w:cs="Times New Roman"/>
          <w:sz w:val="28"/>
          <w:szCs w:val="28"/>
          <w:lang w:val="kk-KZ" w:eastAsia="ru-RU"/>
        </w:rPr>
        <w:t xml:space="preserve"> мен тарихи аманат қызметін атқарып тұр.</w:t>
      </w:r>
    </w:p>
    <w:p w14:paraId="138697E8" w14:textId="31FCB814" w:rsidR="00C55C2B" w:rsidRPr="00866936" w:rsidRDefault="00C55C2B" w:rsidP="00996E22">
      <w:pPr>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Мұстафаның «Түркістан картасын жоғалтпауы» оның Александр </w:t>
      </w:r>
      <w:proofErr w:type="spellStart"/>
      <w:r w:rsidRPr="00866936">
        <w:rPr>
          <w:rFonts w:ascii="Times New Roman" w:eastAsia="Times New Roman" w:hAnsi="Times New Roman" w:cs="Times New Roman"/>
          <w:sz w:val="28"/>
          <w:szCs w:val="28"/>
          <w:lang w:val="kk-KZ" w:eastAsia="ru-RU"/>
        </w:rPr>
        <w:t>Керенскиймен</w:t>
      </w:r>
      <w:proofErr w:type="spellEnd"/>
      <w:r w:rsidRPr="00866936">
        <w:rPr>
          <w:rFonts w:ascii="Times New Roman" w:eastAsia="Times New Roman" w:hAnsi="Times New Roman" w:cs="Times New Roman"/>
          <w:sz w:val="28"/>
          <w:szCs w:val="28"/>
          <w:lang w:val="kk-KZ" w:eastAsia="ru-RU"/>
        </w:rPr>
        <w:t xml:space="preserve"> кездесуіндегі </w:t>
      </w:r>
      <w:proofErr w:type="spellStart"/>
      <w:r w:rsidRPr="00866936">
        <w:rPr>
          <w:rFonts w:ascii="Times New Roman" w:eastAsia="Times New Roman" w:hAnsi="Times New Roman" w:cs="Times New Roman"/>
          <w:sz w:val="28"/>
          <w:szCs w:val="28"/>
          <w:lang w:val="kk-KZ" w:eastAsia="ru-RU"/>
        </w:rPr>
        <w:t>үлттық</w:t>
      </w:r>
      <w:proofErr w:type="spellEnd"/>
      <w:r w:rsidRPr="00866936">
        <w:rPr>
          <w:rFonts w:ascii="Times New Roman" w:eastAsia="Times New Roman" w:hAnsi="Times New Roman" w:cs="Times New Roman"/>
          <w:sz w:val="28"/>
          <w:szCs w:val="28"/>
          <w:lang w:val="kk-KZ" w:eastAsia="ru-RU"/>
        </w:rPr>
        <w:t xml:space="preserve"> намысты іс-әрекетімен, </w:t>
      </w:r>
      <w:proofErr w:type="spellStart"/>
      <w:r w:rsidRPr="00866936">
        <w:rPr>
          <w:rFonts w:ascii="Times New Roman" w:eastAsia="Times New Roman" w:hAnsi="Times New Roman" w:cs="Times New Roman"/>
          <w:bCs/>
          <w:sz w:val="28"/>
          <w:szCs w:val="28"/>
          <w:lang w:val="kk-KZ" w:eastAsia="ru-RU"/>
        </w:rPr>
        <w:t>екіжүзділікке</w:t>
      </w:r>
      <w:proofErr w:type="spellEnd"/>
      <w:r w:rsidRPr="00866936">
        <w:rPr>
          <w:rFonts w:ascii="Times New Roman" w:eastAsia="Times New Roman" w:hAnsi="Times New Roman" w:cs="Times New Roman"/>
          <w:bCs/>
          <w:sz w:val="28"/>
          <w:szCs w:val="28"/>
          <w:lang w:val="kk-KZ" w:eastAsia="ru-RU"/>
        </w:rPr>
        <w:t xml:space="preserve"> қарсылықпен</w:t>
      </w:r>
      <w:r w:rsidRPr="00866936">
        <w:rPr>
          <w:rFonts w:ascii="Times New Roman" w:eastAsia="Times New Roman" w:hAnsi="Times New Roman" w:cs="Times New Roman"/>
          <w:b/>
          <w:bCs/>
          <w:sz w:val="28"/>
          <w:szCs w:val="28"/>
          <w:lang w:val="kk-KZ" w:eastAsia="ru-RU"/>
        </w:rPr>
        <w:t xml:space="preserve"> </w:t>
      </w:r>
      <w:r w:rsidRPr="00866936">
        <w:rPr>
          <w:rFonts w:ascii="Times New Roman" w:eastAsia="Times New Roman" w:hAnsi="Times New Roman" w:cs="Times New Roman"/>
          <w:sz w:val="28"/>
          <w:szCs w:val="28"/>
          <w:lang w:val="kk-KZ" w:eastAsia="ru-RU"/>
        </w:rPr>
        <w:t xml:space="preserve"> тығыз </w:t>
      </w:r>
      <w:proofErr w:type="spellStart"/>
      <w:r w:rsidRPr="00866936">
        <w:rPr>
          <w:rFonts w:ascii="Times New Roman" w:eastAsia="Times New Roman" w:hAnsi="Times New Roman" w:cs="Times New Roman"/>
          <w:sz w:val="28"/>
          <w:szCs w:val="28"/>
          <w:lang w:val="kk-KZ" w:eastAsia="ru-RU"/>
        </w:rPr>
        <w:t>байланысты.Намыс</w:t>
      </w:r>
      <w:proofErr w:type="spellEnd"/>
      <w:r w:rsidRPr="00866936">
        <w:rPr>
          <w:rFonts w:ascii="Times New Roman" w:eastAsia="Times New Roman" w:hAnsi="Times New Roman" w:cs="Times New Roman"/>
          <w:sz w:val="28"/>
          <w:szCs w:val="28"/>
          <w:lang w:val="kk-KZ" w:eastAsia="ru-RU"/>
        </w:rPr>
        <w:t xml:space="preserve"> категориясы </w:t>
      </w:r>
      <w:r w:rsidR="004B6413" w:rsidRPr="00866936">
        <w:rPr>
          <w:rFonts w:ascii="Times New Roman" w:eastAsia="Times New Roman" w:hAnsi="Times New Roman" w:cs="Times New Roman"/>
          <w:sz w:val="28"/>
          <w:szCs w:val="28"/>
          <w:lang w:val="kk-KZ" w:eastAsia="ru-RU"/>
        </w:rPr>
        <w:t>–</w:t>
      </w:r>
      <w:r w:rsidRPr="00866936">
        <w:rPr>
          <w:rFonts w:ascii="Times New Roman" w:eastAsia="Times New Roman" w:hAnsi="Times New Roman" w:cs="Times New Roman"/>
          <w:sz w:val="28"/>
          <w:szCs w:val="28"/>
          <w:lang w:val="kk-KZ" w:eastAsia="ru-RU"/>
        </w:rPr>
        <w:t xml:space="preserve"> </w:t>
      </w:r>
      <w:r w:rsidRPr="00866936">
        <w:rPr>
          <w:rFonts w:ascii="Times New Roman" w:eastAsia="Times New Roman" w:hAnsi="Times New Roman" w:cs="Times New Roman"/>
          <w:bCs/>
          <w:sz w:val="28"/>
          <w:szCs w:val="28"/>
          <w:lang w:val="kk-KZ" w:eastAsia="ru-RU"/>
        </w:rPr>
        <w:t>қарсылықтың тілдік актісі</w:t>
      </w:r>
      <w:r w:rsidRPr="00866936">
        <w:rPr>
          <w:rFonts w:ascii="Times New Roman" w:eastAsia="Times New Roman" w:hAnsi="Times New Roman" w:cs="Times New Roman"/>
          <w:sz w:val="28"/>
          <w:szCs w:val="28"/>
          <w:lang w:val="kk-KZ" w:eastAsia="ru-RU"/>
        </w:rPr>
        <w:t xml:space="preserve"> және биліктің символдық </w:t>
      </w:r>
      <w:proofErr w:type="spellStart"/>
      <w:r w:rsidRPr="00866936">
        <w:rPr>
          <w:rFonts w:ascii="Times New Roman" w:eastAsia="Times New Roman" w:hAnsi="Times New Roman" w:cs="Times New Roman"/>
          <w:sz w:val="28"/>
          <w:szCs w:val="28"/>
          <w:lang w:val="kk-KZ" w:eastAsia="ru-RU"/>
        </w:rPr>
        <w:t>легитимдігін</w:t>
      </w:r>
      <w:proofErr w:type="spellEnd"/>
      <w:r w:rsidRPr="00866936">
        <w:rPr>
          <w:rFonts w:ascii="Times New Roman" w:eastAsia="Times New Roman" w:hAnsi="Times New Roman" w:cs="Times New Roman"/>
          <w:sz w:val="28"/>
          <w:szCs w:val="28"/>
          <w:lang w:val="kk-KZ" w:eastAsia="ru-RU"/>
        </w:rPr>
        <w:t xml:space="preserve"> бұзу механизмі болып табылады.</w:t>
      </w:r>
    </w:p>
    <w:p w14:paraId="2D7E5767" w14:textId="78B300C0" w:rsidR="00C55C2B" w:rsidRPr="00866936" w:rsidRDefault="00C55C2B" w:rsidP="00996E22">
      <w:pPr>
        <w:spacing w:after="0" w:line="240" w:lineRule="auto"/>
        <w:ind w:firstLine="567"/>
        <w:jc w:val="both"/>
        <w:rPr>
          <w:rFonts w:ascii="Times New Roman" w:eastAsia="Times New Roman" w:hAnsi="Times New Roman" w:cs="Times New Roman"/>
          <w:sz w:val="28"/>
          <w:szCs w:val="28"/>
          <w:lang w:val="kk-KZ" w:eastAsia="zh-CN"/>
        </w:rPr>
      </w:pPr>
      <w:proofErr w:type="spellStart"/>
      <w:r w:rsidRPr="00866936">
        <w:rPr>
          <w:rFonts w:ascii="Times New Roman" w:eastAsia="Times New Roman" w:hAnsi="Times New Roman" w:cs="Times New Roman"/>
          <w:sz w:val="28"/>
          <w:szCs w:val="28"/>
          <w:lang w:val="kk-KZ" w:eastAsia="ru-RU"/>
        </w:rPr>
        <w:t>Керенский</w:t>
      </w:r>
      <w:proofErr w:type="spellEnd"/>
      <w:r w:rsidRPr="00866936">
        <w:rPr>
          <w:rFonts w:ascii="Times New Roman" w:eastAsia="Times New Roman" w:hAnsi="Times New Roman" w:cs="Times New Roman"/>
          <w:sz w:val="28"/>
          <w:szCs w:val="28"/>
          <w:lang w:val="kk-KZ" w:eastAsia="ru-RU"/>
        </w:rPr>
        <w:t xml:space="preserve"> қазақтарды «орангутан», «хайуан» деп кемсіткенде, Мұстафа оған: «Кешіріңіз, екіжүзді екенсіз» </w:t>
      </w:r>
      <w:r w:rsidR="004B6413" w:rsidRPr="00866936">
        <w:rPr>
          <w:rFonts w:ascii="Times New Roman" w:eastAsia="Times New Roman" w:hAnsi="Times New Roman" w:cs="Times New Roman"/>
          <w:sz w:val="28"/>
          <w:szCs w:val="28"/>
          <w:lang w:val="kk-KZ" w:eastAsia="ru-RU"/>
        </w:rPr>
        <w:t>–</w:t>
      </w:r>
      <w:r w:rsidRPr="00866936">
        <w:rPr>
          <w:rFonts w:ascii="Times New Roman" w:eastAsia="Times New Roman" w:hAnsi="Times New Roman" w:cs="Times New Roman"/>
          <w:sz w:val="28"/>
          <w:szCs w:val="28"/>
          <w:lang w:val="kk-KZ" w:eastAsia="ru-RU"/>
        </w:rPr>
        <w:t xml:space="preserve"> деп бетіне </w:t>
      </w:r>
      <w:proofErr w:type="spellStart"/>
      <w:r w:rsidRPr="00866936">
        <w:rPr>
          <w:rFonts w:ascii="Times New Roman" w:eastAsia="Times New Roman" w:hAnsi="Times New Roman" w:cs="Times New Roman"/>
          <w:sz w:val="28"/>
          <w:szCs w:val="28"/>
          <w:lang w:val="kk-KZ" w:eastAsia="ru-RU"/>
        </w:rPr>
        <w:t>айтады.Бұл</w:t>
      </w:r>
      <w:proofErr w:type="spellEnd"/>
      <w:r w:rsidRPr="00866936">
        <w:rPr>
          <w:rFonts w:ascii="Times New Roman" w:eastAsia="Times New Roman" w:hAnsi="Times New Roman" w:cs="Times New Roman"/>
          <w:sz w:val="28"/>
          <w:szCs w:val="28"/>
          <w:lang w:val="kk-KZ" w:eastAsia="ru-RU"/>
        </w:rPr>
        <w:t xml:space="preserve"> жерде билік дискурсы мен халық мүддесін қорғаушы тұлға дискурсы арасындағы </w:t>
      </w:r>
      <w:r w:rsidRPr="00866936">
        <w:rPr>
          <w:rFonts w:ascii="Times New Roman" w:eastAsia="Times New Roman" w:hAnsi="Times New Roman" w:cs="Times New Roman"/>
          <w:bCs/>
          <w:sz w:val="28"/>
          <w:szCs w:val="28"/>
          <w:lang w:val="kk-KZ" w:eastAsia="ru-RU"/>
        </w:rPr>
        <w:t>тілдік қақтығыс</w:t>
      </w:r>
      <w:r w:rsidRPr="00866936">
        <w:rPr>
          <w:rFonts w:ascii="Times New Roman" w:eastAsia="Times New Roman" w:hAnsi="Times New Roman" w:cs="Times New Roman"/>
          <w:sz w:val="28"/>
          <w:szCs w:val="28"/>
          <w:lang w:val="kk-KZ" w:eastAsia="ru-RU"/>
        </w:rPr>
        <w:t xml:space="preserve"> айқын көрінеді. Өз халқының намысын қорғау арқылы ол Түркістанның рухани картасын, яғни ұлттық бірегейлігін сақтап қалады. </w:t>
      </w:r>
      <w:r w:rsidRPr="00866936">
        <w:rPr>
          <w:rFonts w:ascii="Times New Roman" w:eastAsia="Times New Roman" w:hAnsi="Times New Roman" w:cs="Times New Roman"/>
          <w:sz w:val="28"/>
          <w:szCs w:val="28"/>
          <w:lang w:val="kk-KZ" w:eastAsia="zh-CN"/>
        </w:rPr>
        <w:t xml:space="preserve">Ол үшін Отанның картасы </w:t>
      </w:r>
      <w:r w:rsidR="004B6413" w:rsidRPr="00866936">
        <w:rPr>
          <w:rFonts w:ascii="Times New Roman" w:eastAsia="Times New Roman" w:hAnsi="Times New Roman" w:cs="Times New Roman"/>
          <w:sz w:val="28"/>
          <w:szCs w:val="28"/>
          <w:lang w:val="kk-KZ" w:eastAsia="zh-CN"/>
        </w:rPr>
        <w:t>–</w:t>
      </w:r>
      <w:r w:rsidRPr="00866936">
        <w:rPr>
          <w:rFonts w:ascii="Times New Roman" w:eastAsia="Times New Roman" w:hAnsi="Times New Roman" w:cs="Times New Roman"/>
          <w:sz w:val="28"/>
          <w:szCs w:val="28"/>
          <w:lang w:val="kk-KZ" w:eastAsia="zh-CN"/>
        </w:rPr>
        <w:t>бұл халықтың арын аяқасты етпеу.</w:t>
      </w:r>
    </w:p>
    <w:p w14:paraId="0789F631" w14:textId="38840F16" w:rsidR="00B83389" w:rsidRPr="00866936" w:rsidRDefault="00C55C2B" w:rsidP="00996E22">
      <w:pPr>
        <w:spacing w:after="0" w:line="240" w:lineRule="auto"/>
        <w:ind w:firstLine="567"/>
        <w:jc w:val="both"/>
        <w:rPr>
          <w:rFonts w:ascii="Times New Roman" w:hAnsi="Times New Roman" w:cs="Times New Roman"/>
          <w:sz w:val="28"/>
          <w:szCs w:val="28"/>
          <w:lang w:val="kk-KZ" w:eastAsia="zh-CN"/>
        </w:rPr>
      </w:pPr>
      <w:r w:rsidRPr="00866936">
        <w:rPr>
          <w:rFonts w:ascii="Times New Roman" w:eastAsia="Times New Roman" w:hAnsi="Times New Roman" w:cs="Times New Roman"/>
          <w:b/>
          <w:bCs/>
          <w:sz w:val="28"/>
          <w:szCs w:val="28"/>
          <w:lang w:val="kk-KZ" w:eastAsia="zh-CN"/>
        </w:rPr>
        <w:t xml:space="preserve"> </w:t>
      </w:r>
      <w:r w:rsidRPr="00866936">
        <w:rPr>
          <w:rFonts w:ascii="Times New Roman" w:eastAsia="Times New Roman" w:hAnsi="Times New Roman" w:cs="Times New Roman"/>
          <w:sz w:val="28"/>
          <w:szCs w:val="28"/>
          <w:lang w:val="kk-KZ" w:eastAsia="zh-CN"/>
        </w:rPr>
        <w:t xml:space="preserve">Драмада карта символы Мұстафаның «Түркілер, бірігіңдер Тұран болып!» </w:t>
      </w:r>
      <w:r w:rsidR="004B6413" w:rsidRPr="00866936">
        <w:rPr>
          <w:rFonts w:ascii="Times New Roman" w:eastAsia="Times New Roman" w:hAnsi="Times New Roman" w:cs="Times New Roman"/>
          <w:sz w:val="28"/>
          <w:szCs w:val="28"/>
          <w:lang w:val="kk-KZ" w:eastAsia="zh-CN"/>
        </w:rPr>
        <w:t>–</w:t>
      </w:r>
      <w:r w:rsidRPr="00866936">
        <w:rPr>
          <w:rFonts w:ascii="Times New Roman" w:eastAsia="Times New Roman" w:hAnsi="Times New Roman" w:cs="Times New Roman"/>
          <w:sz w:val="28"/>
          <w:szCs w:val="28"/>
          <w:lang w:val="kk-KZ" w:eastAsia="zh-CN"/>
        </w:rPr>
        <w:t xml:space="preserve"> деген соңғы </w:t>
      </w:r>
      <w:r w:rsidRPr="00866936">
        <w:rPr>
          <w:rFonts w:ascii="Times New Roman" w:eastAsia="Times New Roman" w:hAnsi="Times New Roman" w:cs="Times New Roman"/>
          <w:b/>
          <w:bCs/>
          <w:sz w:val="28"/>
          <w:szCs w:val="28"/>
          <w:lang w:val="kk-KZ" w:eastAsia="zh-CN"/>
        </w:rPr>
        <w:t xml:space="preserve"> </w:t>
      </w:r>
      <w:r w:rsidRPr="00866936">
        <w:rPr>
          <w:rFonts w:ascii="Times New Roman" w:eastAsia="Times New Roman" w:hAnsi="Times New Roman" w:cs="Times New Roman"/>
          <w:bCs/>
          <w:sz w:val="28"/>
          <w:szCs w:val="28"/>
          <w:lang w:val="kk-KZ" w:eastAsia="zh-CN"/>
        </w:rPr>
        <w:t xml:space="preserve">түркі бірлігі </w:t>
      </w:r>
      <w:r w:rsidR="004B6413" w:rsidRPr="00866936">
        <w:rPr>
          <w:rFonts w:ascii="Times New Roman" w:eastAsia="Times New Roman" w:hAnsi="Times New Roman" w:cs="Times New Roman"/>
          <w:sz w:val="28"/>
          <w:szCs w:val="28"/>
          <w:lang w:val="kk-KZ" w:eastAsia="zh-CN"/>
        </w:rPr>
        <w:t>–</w:t>
      </w:r>
      <w:r w:rsidRPr="00866936">
        <w:rPr>
          <w:rFonts w:ascii="Times New Roman" w:eastAsia="Times New Roman" w:hAnsi="Times New Roman" w:cs="Times New Roman"/>
          <w:bCs/>
          <w:sz w:val="28"/>
          <w:szCs w:val="28"/>
          <w:lang w:val="kk-KZ" w:eastAsia="zh-CN"/>
        </w:rPr>
        <w:t xml:space="preserve"> намыстың ортақ ұранымен</w:t>
      </w:r>
      <w:r w:rsidRPr="00866936">
        <w:rPr>
          <w:rFonts w:ascii="Times New Roman" w:eastAsia="Times New Roman" w:hAnsi="Times New Roman" w:cs="Times New Roman"/>
          <w:sz w:val="28"/>
          <w:szCs w:val="28"/>
          <w:lang w:val="kk-KZ" w:eastAsia="zh-CN"/>
        </w:rPr>
        <w:t xml:space="preserve"> астасады. </w:t>
      </w:r>
      <w:r w:rsidR="004B6413" w:rsidRPr="00866936">
        <w:rPr>
          <w:rFonts w:ascii="Times New Roman" w:eastAsia="Times New Roman" w:hAnsi="Times New Roman" w:cs="Times New Roman"/>
          <w:sz w:val="28"/>
          <w:szCs w:val="28"/>
          <w:lang w:val="kk-KZ" w:eastAsia="zh-CN"/>
        </w:rPr>
        <w:t xml:space="preserve">                               </w:t>
      </w:r>
      <w:r w:rsidRPr="00866936">
        <w:rPr>
          <w:rFonts w:ascii="Times New Roman" w:eastAsia="Times New Roman" w:hAnsi="Times New Roman" w:cs="Times New Roman"/>
          <w:sz w:val="28"/>
          <w:szCs w:val="28"/>
          <w:lang w:val="kk-KZ" w:eastAsia="ru-RU"/>
        </w:rPr>
        <w:t xml:space="preserve">Ә. Кекілбаевтың «Абылай» пьесасындағы «Абылай! </w:t>
      </w:r>
      <w:r w:rsidRPr="00866936">
        <w:rPr>
          <w:rFonts w:ascii="Times New Roman" w:eastAsia="Times New Roman" w:hAnsi="Times New Roman" w:cs="Times New Roman"/>
          <w:sz w:val="28"/>
          <w:szCs w:val="28"/>
          <w:lang w:val="kk-KZ" w:eastAsia="zh-CN"/>
        </w:rPr>
        <w:t>Абылай!» ұраны сияқты, бұл да «</w:t>
      </w:r>
      <w:r w:rsidRPr="00866936">
        <w:rPr>
          <w:rFonts w:ascii="Times New Roman" w:eastAsia="Times New Roman" w:hAnsi="Times New Roman" w:cs="Times New Roman"/>
          <w:bCs/>
          <w:sz w:val="28"/>
          <w:szCs w:val="28"/>
          <w:lang w:val="kk-KZ" w:eastAsia="zh-CN"/>
        </w:rPr>
        <w:t>тарыдай шашылған халыққа ауадай қажетті бірігу идеясы, нышан, белгі»</w:t>
      </w:r>
      <w:r w:rsidRPr="00866936">
        <w:rPr>
          <w:rFonts w:ascii="Times New Roman" w:eastAsia="Times New Roman" w:hAnsi="Times New Roman" w:cs="Times New Roman"/>
          <w:sz w:val="28"/>
          <w:szCs w:val="28"/>
          <w:lang w:val="kk-KZ" w:eastAsia="zh-CN"/>
        </w:rPr>
        <w:t xml:space="preserve"> болып табылады.</w:t>
      </w:r>
    </w:p>
    <w:p w14:paraId="0EE8666B" w14:textId="4D246029" w:rsidR="00C55C2B" w:rsidRPr="00866936" w:rsidRDefault="00C55C2B" w:rsidP="00996E22">
      <w:pPr>
        <w:spacing w:after="0" w:line="240" w:lineRule="auto"/>
        <w:ind w:firstLine="567"/>
        <w:jc w:val="both"/>
        <w:rPr>
          <w:rFonts w:ascii="Times New Roman" w:eastAsia="Times New Roman" w:hAnsi="Times New Roman" w:cs="Times New Roman"/>
          <w:sz w:val="28"/>
          <w:szCs w:val="28"/>
          <w:lang w:val="kk-KZ" w:eastAsia="ru-RU"/>
        </w:rPr>
      </w:pPr>
      <w:proofErr w:type="spellStart"/>
      <w:r w:rsidRPr="00866936">
        <w:rPr>
          <w:rFonts w:ascii="Times New Roman" w:eastAsia="Times New Roman" w:hAnsi="Times New Roman" w:cs="Times New Roman"/>
          <w:sz w:val="28"/>
          <w:szCs w:val="28"/>
          <w:lang w:val="kk-KZ" w:eastAsia="zh-CN"/>
        </w:rPr>
        <w:t>Қ.Бегмановтың</w:t>
      </w:r>
      <w:proofErr w:type="spellEnd"/>
      <w:r w:rsidRPr="00866936">
        <w:rPr>
          <w:rFonts w:ascii="Times New Roman" w:eastAsia="Times New Roman" w:hAnsi="Times New Roman" w:cs="Times New Roman"/>
          <w:sz w:val="28"/>
          <w:szCs w:val="28"/>
          <w:lang w:val="kk-KZ" w:eastAsia="zh-CN"/>
        </w:rPr>
        <w:t xml:space="preserve"> Мұстафасы  картаны «жоғалтпау» арқылы бүкіл түркі әлемінің біртұтас болуын армандайды. </w:t>
      </w:r>
      <w:r w:rsidRPr="00866936">
        <w:rPr>
          <w:rFonts w:ascii="Times New Roman" w:eastAsia="Times New Roman" w:hAnsi="Times New Roman" w:cs="Times New Roman"/>
          <w:sz w:val="28"/>
          <w:szCs w:val="28"/>
          <w:lang w:val="kk-KZ" w:eastAsia="ru-RU"/>
        </w:rPr>
        <w:t xml:space="preserve">Түркі әлемі біріксе ғана жау ала </w:t>
      </w:r>
      <w:r w:rsidRPr="00866936">
        <w:rPr>
          <w:rFonts w:ascii="Times New Roman" w:eastAsia="Times New Roman" w:hAnsi="Times New Roman" w:cs="Times New Roman"/>
          <w:sz w:val="28"/>
          <w:szCs w:val="28"/>
          <w:lang w:val="kk-KZ" w:eastAsia="ru-RU"/>
        </w:rPr>
        <w:lastRenderedPageBreak/>
        <w:t>алмайтынын, бұл әрбір түркі баласының намысына сын екенін насихаттайды. Бұл ұлттық идеяны жандандырудың және сюжеттің қажетті элементі ретіндегі көркемдік қызметімен үндеседі.</w:t>
      </w:r>
    </w:p>
    <w:p w14:paraId="04ADD5F7" w14:textId="30C236AA" w:rsidR="00C55C2B" w:rsidRPr="00866936" w:rsidRDefault="00C55C2B" w:rsidP="00996E22">
      <w:pPr>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zh-CN"/>
        </w:rPr>
        <w:t xml:space="preserve">Мұстафа Шоқай өзінің «картасын» (идеясын) сақтау жолында жеке басының бақытын құрбан етеді. </w:t>
      </w:r>
      <w:r w:rsidRPr="00866936">
        <w:rPr>
          <w:rFonts w:ascii="Times New Roman" w:eastAsia="Times New Roman" w:hAnsi="Times New Roman" w:cs="Times New Roman"/>
          <w:bCs/>
          <w:sz w:val="28"/>
          <w:szCs w:val="28"/>
          <w:lang w:val="kk-KZ" w:eastAsia="ru-RU"/>
        </w:rPr>
        <w:t>«Тұлға трагедиясы ретінде Отан</w:t>
      </w:r>
      <w:r w:rsidRPr="00866936">
        <w:rPr>
          <w:rFonts w:ascii="Times New Roman" w:eastAsia="Times New Roman" w:hAnsi="Times New Roman" w:cs="Times New Roman"/>
          <w:b/>
          <w:bCs/>
          <w:sz w:val="28"/>
          <w:szCs w:val="28"/>
          <w:lang w:val="kk-KZ" w:eastAsia="ru-RU"/>
        </w:rPr>
        <w:t>»</w:t>
      </w:r>
      <w:r w:rsidRPr="00866936">
        <w:rPr>
          <w:rFonts w:ascii="Times New Roman" w:eastAsia="Times New Roman" w:hAnsi="Times New Roman" w:cs="Times New Roman"/>
          <w:sz w:val="28"/>
          <w:szCs w:val="28"/>
          <w:lang w:val="kk-KZ" w:eastAsia="ru-RU"/>
        </w:rPr>
        <w:t xml:space="preserve"> концепциясына сәйкес, кейіпкер Отанды қайта иелену жолында жеке тағдырын тарихи мұратқа </w:t>
      </w:r>
      <w:proofErr w:type="spellStart"/>
      <w:r w:rsidRPr="00866936">
        <w:rPr>
          <w:rFonts w:ascii="Times New Roman" w:eastAsia="Times New Roman" w:hAnsi="Times New Roman" w:cs="Times New Roman"/>
          <w:sz w:val="28"/>
          <w:szCs w:val="28"/>
          <w:lang w:val="kk-KZ" w:eastAsia="ru-RU"/>
        </w:rPr>
        <w:t>бағындырады.Ол</w:t>
      </w:r>
      <w:proofErr w:type="spellEnd"/>
      <w:r w:rsidRPr="00866936">
        <w:rPr>
          <w:rFonts w:ascii="Times New Roman" w:eastAsia="Times New Roman" w:hAnsi="Times New Roman" w:cs="Times New Roman"/>
          <w:sz w:val="28"/>
          <w:szCs w:val="28"/>
          <w:lang w:val="kk-KZ" w:eastAsia="ru-RU"/>
        </w:rPr>
        <w:t xml:space="preserve"> «перзенттері болмайтынын» білсе де, Түркістанды өз перзенті санап, оның «картасын» келер ұрпаққа аманат етеді. Оның «Жүрегімдегі жүгімде, хат жазармын ұрпаққа» </w:t>
      </w:r>
      <w:r w:rsidR="00B83389" w:rsidRPr="00866936">
        <w:rPr>
          <w:rFonts w:ascii="Times New Roman" w:eastAsia="Times New Roman" w:hAnsi="Times New Roman" w:cs="Times New Roman"/>
          <w:sz w:val="28"/>
          <w:szCs w:val="28"/>
          <w:lang w:val="kk-KZ" w:eastAsia="ru-RU"/>
        </w:rPr>
        <w:t>–</w:t>
      </w:r>
      <w:r w:rsidRPr="00866936">
        <w:rPr>
          <w:rFonts w:ascii="Times New Roman" w:eastAsia="Times New Roman" w:hAnsi="Times New Roman" w:cs="Times New Roman"/>
          <w:sz w:val="28"/>
          <w:szCs w:val="28"/>
          <w:lang w:val="kk-KZ" w:eastAsia="ru-RU"/>
        </w:rPr>
        <w:t xml:space="preserve"> деуі осы намыс концепциясының болашақпен сабақтастығын көрсетеді. Бұл тұлғаның </w:t>
      </w:r>
      <w:proofErr w:type="spellStart"/>
      <w:r w:rsidRPr="00866936">
        <w:rPr>
          <w:rFonts w:ascii="Times New Roman" w:eastAsia="Times New Roman" w:hAnsi="Times New Roman" w:cs="Times New Roman"/>
          <w:bCs/>
          <w:sz w:val="28"/>
          <w:szCs w:val="28"/>
          <w:lang w:val="kk-KZ" w:eastAsia="ru-RU"/>
        </w:rPr>
        <w:t>архетиптік</w:t>
      </w:r>
      <w:proofErr w:type="spellEnd"/>
      <w:r w:rsidRPr="00866936">
        <w:rPr>
          <w:rFonts w:ascii="Times New Roman" w:eastAsia="Times New Roman" w:hAnsi="Times New Roman" w:cs="Times New Roman"/>
          <w:bCs/>
          <w:sz w:val="28"/>
          <w:szCs w:val="28"/>
          <w:lang w:val="kk-KZ" w:eastAsia="ru-RU"/>
        </w:rPr>
        <w:t xml:space="preserve"> деңгейге</w:t>
      </w:r>
      <w:r w:rsidRPr="00866936">
        <w:rPr>
          <w:rFonts w:ascii="Times New Roman" w:eastAsia="Times New Roman" w:hAnsi="Times New Roman" w:cs="Times New Roman"/>
          <w:sz w:val="28"/>
          <w:szCs w:val="28"/>
          <w:lang w:val="kk-KZ" w:eastAsia="ru-RU"/>
        </w:rPr>
        <w:t xml:space="preserve"> (еркіндік пен намыстың мәңгілік символына) көтерілуінің айғағы.</w:t>
      </w:r>
      <w:r w:rsidR="00B83389" w:rsidRPr="00866936">
        <w:rPr>
          <w:rFonts w:ascii="Times New Roman" w:eastAsia="Times New Roman" w:hAnsi="Times New Roman" w:cs="Times New Roman"/>
          <w:sz w:val="28"/>
          <w:szCs w:val="28"/>
          <w:lang w:val="kk-KZ" w:eastAsia="ru-RU"/>
        </w:rPr>
        <w:t xml:space="preserve"> </w:t>
      </w:r>
    </w:p>
    <w:p w14:paraId="1BF615F6" w14:textId="45EAC5A7" w:rsidR="00C55C2B" w:rsidRPr="00866936" w:rsidRDefault="00C55C2B" w:rsidP="00996E22">
      <w:pPr>
        <w:spacing w:after="0" w:line="240" w:lineRule="auto"/>
        <w:ind w:firstLine="567"/>
        <w:jc w:val="both"/>
        <w:rPr>
          <w:rFonts w:ascii="Times New Roman" w:eastAsia="Times New Roman" w:hAnsi="Times New Roman" w:cs="Times New Roman"/>
          <w:sz w:val="28"/>
          <w:szCs w:val="28"/>
          <w:lang w:val="kk-KZ" w:eastAsia="ru-RU"/>
        </w:rPr>
      </w:pPr>
      <w:proofErr w:type="spellStart"/>
      <w:r w:rsidRPr="00866936">
        <w:rPr>
          <w:rFonts w:ascii="Times New Roman" w:eastAsia="Times New Roman" w:hAnsi="Times New Roman" w:cs="Times New Roman"/>
          <w:sz w:val="28"/>
          <w:szCs w:val="28"/>
          <w:lang w:val="kk-KZ" w:eastAsia="zh-CN"/>
        </w:rPr>
        <w:t>Қ.Бегмановтың</w:t>
      </w:r>
      <w:proofErr w:type="spellEnd"/>
      <w:r w:rsidRPr="00866936">
        <w:rPr>
          <w:rFonts w:ascii="Times New Roman" w:eastAsia="Times New Roman" w:hAnsi="Times New Roman" w:cs="Times New Roman"/>
          <w:sz w:val="28"/>
          <w:szCs w:val="28"/>
          <w:lang w:val="kk-KZ" w:eastAsia="zh-CN"/>
        </w:rPr>
        <w:t xml:space="preserve"> поэтикалық драмасындағы «Түркістан картасы» </w:t>
      </w:r>
      <w:r w:rsidR="00B83389" w:rsidRPr="00866936">
        <w:rPr>
          <w:rFonts w:ascii="Times New Roman" w:eastAsia="Times New Roman" w:hAnsi="Times New Roman" w:cs="Times New Roman"/>
          <w:sz w:val="28"/>
          <w:szCs w:val="28"/>
          <w:lang w:val="kk-KZ" w:eastAsia="ru-RU"/>
        </w:rPr>
        <w:t xml:space="preserve">– </w:t>
      </w:r>
      <w:r w:rsidRPr="00866936">
        <w:rPr>
          <w:rFonts w:ascii="Times New Roman" w:eastAsia="Times New Roman" w:hAnsi="Times New Roman" w:cs="Times New Roman"/>
          <w:sz w:val="28"/>
          <w:szCs w:val="28"/>
          <w:lang w:val="kk-KZ" w:eastAsia="zh-CN"/>
        </w:rPr>
        <w:t xml:space="preserve">Мұстафа Шоқайдың «ораламын түбінде» деген сенімі мен отарлық бұғаудан азат болу жолындағы сынбаған намысының тікелей айғағы болып табылады. </w:t>
      </w:r>
      <w:r w:rsidRPr="00866936">
        <w:rPr>
          <w:rFonts w:ascii="Times New Roman" w:eastAsia="Times New Roman" w:hAnsi="Times New Roman" w:cs="Times New Roman"/>
          <w:sz w:val="28"/>
          <w:szCs w:val="28"/>
          <w:lang w:val="kk-KZ" w:eastAsia="ru-RU"/>
        </w:rPr>
        <w:t xml:space="preserve">Ол жай ғана деталь емес, драматургиядағы </w:t>
      </w:r>
      <w:r w:rsidRPr="00866936">
        <w:rPr>
          <w:rFonts w:ascii="Times New Roman" w:eastAsia="Times New Roman" w:hAnsi="Times New Roman" w:cs="Times New Roman"/>
          <w:b/>
          <w:bCs/>
          <w:sz w:val="28"/>
          <w:szCs w:val="28"/>
          <w:lang w:val="kk-KZ" w:eastAsia="ru-RU"/>
        </w:rPr>
        <w:t>«</w:t>
      </w:r>
      <w:r w:rsidRPr="00866936">
        <w:rPr>
          <w:rFonts w:ascii="Times New Roman" w:eastAsia="Times New Roman" w:hAnsi="Times New Roman" w:cs="Times New Roman"/>
          <w:bCs/>
          <w:sz w:val="28"/>
          <w:szCs w:val="28"/>
          <w:lang w:val="kk-KZ" w:eastAsia="ru-RU"/>
        </w:rPr>
        <w:t>жаңа идеологиялық құндылықтарды бағдарлаудың»</w:t>
      </w:r>
      <w:r w:rsidRPr="00866936">
        <w:rPr>
          <w:rFonts w:ascii="Times New Roman" w:eastAsia="Times New Roman" w:hAnsi="Times New Roman" w:cs="Times New Roman"/>
          <w:sz w:val="28"/>
          <w:szCs w:val="28"/>
          <w:lang w:val="kk-KZ" w:eastAsia="ru-RU"/>
        </w:rPr>
        <w:t xml:space="preserve"> және ұлттық рухты сақтаудың басты көркемдік құралы болып табылады.</w:t>
      </w:r>
    </w:p>
    <w:p w14:paraId="4AB53ECE" w14:textId="77777777" w:rsidR="00C55C2B" w:rsidRPr="00866936" w:rsidRDefault="00C55C2B" w:rsidP="00996E22">
      <w:pPr>
        <w:spacing w:after="0" w:line="240" w:lineRule="auto"/>
        <w:ind w:firstLine="567"/>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 Автордың «Мұстафа Шоқай «драмасындағы педагогикалық технологиялар мен сабақ үлгілерін ұйымдастыруда </w:t>
      </w:r>
      <w:proofErr w:type="spellStart"/>
      <w:r w:rsidRPr="00866936">
        <w:rPr>
          <w:rFonts w:ascii="Times New Roman" w:hAnsi="Times New Roman" w:cs="Times New Roman"/>
          <w:sz w:val="28"/>
          <w:szCs w:val="28"/>
          <w:lang w:val="kk-KZ"/>
        </w:rPr>
        <w:t>flipped</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classroom</w:t>
      </w:r>
      <w:proofErr w:type="spellEnd"/>
      <w:r w:rsidRPr="00866936">
        <w:rPr>
          <w:rFonts w:ascii="Times New Roman" w:hAnsi="Times New Roman" w:cs="Times New Roman"/>
          <w:sz w:val="28"/>
          <w:szCs w:val="28"/>
          <w:lang w:val="kk-KZ"/>
        </w:rPr>
        <w:t xml:space="preserve"> форматын, семинар‑дебаттарды және цифрлық презентацияларды біріктіру ұсынылады: алдын ала оқу материалдары ретінде архивтік мақалалар, деректі фильмдер мен подкасттар беріледі, сабақта интерактивті сауалдар (мысалы, </w:t>
      </w:r>
      <w:proofErr w:type="spellStart"/>
      <w:r w:rsidRPr="00866936">
        <w:rPr>
          <w:rFonts w:ascii="Times New Roman" w:hAnsi="Times New Roman" w:cs="Times New Roman"/>
          <w:sz w:val="28"/>
          <w:szCs w:val="28"/>
          <w:lang w:val="kk-KZ"/>
        </w:rPr>
        <w:t>Mentimeter</w:t>
      </w:r>
      <w:proofErr w:type="spellEnd"/>
      <w:r w:rsidRPr="00866936">
        <w:rPr>
          <w:rFonts w:ascii="Times New Roman" w:hAnsi="Times New Roman" w:cs="Times New Roman"/>
          <w:sz w:val="28"/>
          <w:szCs w:val="28"/>
          <w:lang w:val="kk-KZ"/>
        </w:rPr>
        <w:t xml:space="preserve"> арқылы «Мұстафа – романтик пе, реалист пе?») және топтық </w:t>
      </w:r>
      <w:proofErr w:type="spellStart"/>
      <w:r w:rsidRPr="00866936">
        <w:rPr>
          <w:rFonts w:ascii="Times New Roman" w:hAnsi="Times New Roman" w:cs="Times New Roman"/>
          <w:sz w:val="28"/>
          <w:szCs w:val="28"/>
          <w:lang w:val="kk-KZ"/>
        </w:rPr>
        <w:t>текстуалдық</w:t>
      </w:r>
      <w:proofErr w:type="spellEnd"/>
      <w:r w:rsidRPr="00866936">
        <w:rPr>
          <w:rFonts w:ascii="Times New Roman" w:hAnsi="Times New Roman" w:cs="Times New Roman"/>
          <w:sz w:val="28"/>
          <w:szCs w:val="28"/>
          <w:lang w:val="kk-KZ"/>
        </w:rPr>
        <w:t xml:space="preserve"> талдау жүргізіледі; </w:t>
      </w:r>
      <w:proofErr w:type="spellStart"/>
      <w:r w:rsidRPr="00866936">
        <w:rPr>
          <w:rFonts w:ascii="Times New Roman" w:hAnsi="Times New Roman" w:cs="Times New Roman"/>
          <w:sz w:val="28"/>
          <w:szCs w:val="28"/>
          <w:lang w:val="kk-KZ"/>
        </w:rPr>
        <w:t>перформативті</w:t>
      </w:r>
      <w:proofErr w:type="spellEnd"/>
      <w:r w:rsidRPr="00866936">
        <w:rPr>
          <w:rFonts w:ascii="Times New Roman" w:hAnsi="Times New Roman" w:cs="Times New Roman"/>
          <w:sz w:val="28"/>
          <w:szCs w:val="28"/>
          <w:lang w:val="kk-KZ"/>
        </w:rPr>
        <w:t xml:space="preserve"> кезеңде студенттер Хазірет пен Мұстафаның диалогын сахналайды немесе Қоқан қырғынының </w:t>
      </w:r>
      <w:proofErr w:type="spellStart"/>
      <w:r w:rsidRPr="00866936">
        <w:rPr>
          <w:rFonts w:ascii="Times New Roman" w:hAnsi="Times New Roman" w:cs="Times New Roman"/>
          <w:sz w:val="28"/>
          <w:szCs w:val="28"/>
          <w:lang w:val="kk-KZ"/>
        </w:rPr>
        <w:t>этюдын</w:t>
      </w:r>
      <w:proofErr w:type="spellEnd"/>
      <w:r w:rsidRPr="00866936">
        <w:rPr>
          <w:rFonts w:ascii="Times New Roman" w:hAnsi="Times New Roman" w:cs="Times New Roman"/>
          <w:sz w:val="28"/>
          <w:szCs w:val="28"/>
          <w:lang w:val="kk-KZ"/>
        </w:rPr>
        <w:t xml:space="preserve"> көрсетеді, сабақ қорытындысында «Бүгінгі Орталық Азияда Мұстафа идеясы жүзеге асты ма?» тақырыбында рефлексия жасалады. Әдістемелік құралдар ретінде </w:t>
      </w:r>
      <w:proofErr w:type="spellStart"/>
      <w:r w:rsidRPr="00866936">
        <w:rPr>
          <w:rFonts w:ascii="Times New Roman" w:hAnsi="Times New Roman" w:cs="Times New Roman"/>
          <w:sz w:val="28"/>
          <w:szCs w:val="28"/>
          <w:lang w:val="kk-KZ"/>
        </w:rPr>
        <w:t>рецептивтік</w:t>
      </w:r>
      <w:proofErr w:type="spellEnd"/>
      <w:r w:rsidRPr="00866936">
        <w:rPr>
          <w:rFonts w:ascii="Times New Roman" w:hAnsi="Times New Roman" w:cs="Times New Roman"/>
          <w:sz w:val="28"/>
          <w:szCs w:val="28"/>
          <w:lang w:val="kk-KZ"/>
        </w:rPr>
        <w:t xml:space="preserve"> күнделік, ашық интерпретациялық сұрақтар, </w:t>
      </w:r>
      <w:proofErr w:type="spellStart"/>
      <w:r w:rsidRPr="00866936">
        <w:rPr>
          <w:rFonts w:ascii="Times New Roman" w:hAnsi="Times New Roman" w:cs="Times New Roman"/>
          <w:sz w:val="28"/>
          <w:szCs w:val="28"/>
          <w:lang w:val="kk-KZ"/>
        </w:rPr>
        <w:t>полилогтық</w:t>
      </w:r>
      <w:proofErr w:type="spellEnd"/>
      <w:r w:rsidRPr="00866936">
        <w:rPr>
          <w:rFonts w:ascii="Times New Roman" w:hAnsi="Times New Roman" w:cs="Times New Roman"/>
          <w:sz w:val="28"/>
          <w:szCs w:val="28"/>
          <w:lang w:val="kk-KZ"/>
        </w:rPr>
        <w:t xml:space="preserve"> талдау, кейс‑</w:t>
      </w:r>
      <w:proofErr w:type="spellStart"/>
      <w:r w:rsidRPr="00866936">
        <w:rPr>
          <w:rFonts w:ascii="Times New Roman" w:hAnsi="Times New Roman" w:cs="Times New Roman"/>
          <w:sz w:val="28"/>
          <w:szCs w:val="28"/>
          <w:lang w:val="kk-KZ"/>
        </w:rPr>
        <w:t>стади</w:t>
      </w:r>
      <w:proofErr w:type="spellEnd"/>
      <w:r w:rsidRPr="00866936">
        <w:rPr>
          <w:rFonts w:ascii="Times New Roman" w:hAnsi="Times New Roman" w:cs="Times New Roman"/>
          <w:sz w:val="28"/>
          <w:szCs w:val="28"/>
          <w:lang w:val="kk-KZ"/>
        </w:rPr>
        <w:t xml:space="preserve">, рөлдік интерпретация және реконструкция әдістері қолданылады; мысалы, </w:t>
      </w:r>
      <w:proofErr w:type="spellStart"/>
      <w:r w:rsidRPr="00866936">
        <w:rPr>
          <w:rFonts w:ascii="Times New Roman" w:hAnsi="Times New Roman" w:cs="Times New Roman"/>
          <w:sz w:val="28"/>
          <w:szCs w:val="28"/>
          <w:lang w:val="kk-KZ"/>
        </w:rPr>
        <w:t>рецептивтік</w:t>
      </w:r>
      <w:proofErr w:type="spellEnd"/>
      <w:r w:rsidRPr="00866936">
        <w:rPr>
          <w:rFonts w:ascii="Times New Roman" w:hAnsi="Times New Roman" w:cs="Times New Roman"/>
          <w:sz w:val="28"/>
          <w:szCs w:val="28"/>
          <w:lang w:val="kk-KZ"/>
        </w:rPr>
        <w:t xml:space="preserve"> күнделік тапсырмасы студенттен драманың басындағы Мұстафаның Париждегі монологынан алған эмоционалдық әсерін, зираттағы символикалық көріністен туындаған ассоциацияларын және поездағы тұтқындық </w:t>
      </w:r>
      <w:proofErr w:type="spellStart"/>
      <w:r w:rsidRPr="00866936">
        <w:rPr>
          <w:rFonts w:ascii="Times New Roman" w:hAnsi="Times New Roman" w:cs="Times New Roman"/>
          <w:sz w:val="28"/>
          <w:szCs w:val="28"/>
          <w:lang w:val="kk-KZ"/>
        </w:rPr>
        <w:t>сценасынан</w:t>
      </w:r>
      <w:proofErr w:type="spellEnd"/>
      <w:r w:rsidRPr="00866936">
        <w:rPr>
          <w:rFonts w:ascii="Times New Roman" w:hAnsi="Times New Roman" w:cs="Times New Roman"/>
          <w:sz w:val="28"/>
          <w:szCs w:val="28"/>
          <w:lang w:val="kk-KZ"/>
        </w:rPr>
        <w:t xml:space="preserve"> туған интеллектуалдық сауалдарын жазуды талап етеді. </w:t>
      </w:r>
    </w:p>
    <w:p w14:paraId="263746C5" w14:textId="77777777" w:rsidR="00C55C2B" w:rsidRPr="00866936" w:rsidRDefault="00C55C2B" w:rsidP="00996E22">
      <w:pPr>
        <w:spacing w:line="240" w:lineRule="auto"/>
        <w:ind w:firstLine="567"/>
        <w:jc w:val="both"/>
        <w:rPr>
          <w:rFonts w:ascii="Times New Roman" w:hAnsi="Times New Roman" w:cs="Times New Roman"/>
          <w:sz w:val="28"/>
          <w:szCs w:val="28"/>
          <w:lang w:val="kk-KZ"/>
        </w:rPr>
      </w:pPr>
      <w:proofErr w:type="spellStart"/>
      <w:r w:rsidRPr="00866936">
        <w:rPr>
          <w:rFonts w:ascii="Times New Roman" w:hAnsi="Times New Roman" w:cs="Times New Roman"/>
          <w:sz w:val="28"/>
          <w:szCs w:val="28"/>
          <w:lang w:val="kk-KZ"/>
        </w:rPr>
        <w:t>Полилогтық</w:t>
      </w:r>
      <w:proofErr w:type="spellEnd"/>
      <w:r w:rsidRPr="00866936">
        <w:rPr>
          <w:rFonts w:ascii="Times New Roman" w:hAnsi="Times New Roman" w:cs="Times New Roman"/>
          <w:sz w:val="28"/>
          <w:szCs w:val="28"/>
          <w:lang w:val="kk-KZ"/>
        </w:rPr>
        <w:t xml:space="preserve"> талдау әдісі «Зират» символына қатысты әртүрлі интерпретацияларды (тарихи‑деректі, философиялық‑символдық, діни‑мистикалық) ортаға салып, тақырыптық дискуссиялар арқылы мәтіннің көпқабатты мағыналарын ашуға бағыттайды; кейс‑</w:t>
      </w:r>
      <w:proofErr w:type="spellStart"/>
      <w:r w:rsidRPr="00866936">
        <w:rPr>
          <w:rFonts w:ascii="Times New Roman" w:hAnsi="Times New Roman" w:cs="Times New Roman"/>
          <w:sz w:val="28"/>
          <w:szCs w:val="28"/>
          <w:lang w:val="kk-KZ"/>
        </w:rPr>
        <w:t>стади</w:t>
      </w:r>
      <w:proofErr w:type="spellEnd"/>
      <w:r w:rsidRPr="00866936">
        <w:rPr>
          <w:rFonts w:ascii="Times New Roman" w:hAnsi="Times New Roman" w:cs="Times New Roman"/>
          <w:sz w:val="28"/>
          <w:szCs w:val="28"/>
          <w:lang w:val="kk-KZ"/>
        </w:rPr>
        <w:t xml:space="preserve"> фрагменттері («</w:t>
      </w:r>
      <w:proofErr w:type="spellStart"/>
      <w:r w:rsidRPr="00866936">
        <w:rPr>
          <w:rFonts w:ascii="Times New Roman" w:hAnsi="Times New Roman" w:cs="Times New Roman"/>
          <w:sz w:val="28"/>
          <w:szCs w:val="28"/>
          <w:lang w:val="kk-KZ"/>
        </w:rPr>
        <w:t>Құмбасты</w:t>
      </w:r>
      <w:proofErr w:type="spellEnd"/>
      <w:r w:rsidRPr="00866936">
        <w:rPr>
          <w:rFonts w:ascii="Times New Roman" w:hAnsi="Times New Roman" w:cs="Times New Roman"/>
          <w:sz w:val="28"/>
          <w:szCs w:val="28"/>
          <w:lang w:val="kk-KZ"/>
        </w:rPr>
        <w:t xml:space="preserve"> қақтығысы», «</w:t>
      </w:r>
      <w:proofErr w:type="spellStart"/>
      <w:r w:rsidRPr="00866936">
        <w:rPr>
          <w:rFonts w:ascii="Times New Roman" w:hAnsi="Times New Roman" w:cs="Times New Roman"/>
          <w:sz w:val="28"/>
          <w:szCs w:val="28"/>
          <w:lang w:val="kk-KZ"/>
        </w:rPr>
        <w:t>Поездтағы</w:t>
      </w:r>
      <w:proofErr w:type="spellEnd"/>
      <w:r w:rsidRPr="00866936">
        <w:rPr>
          <w:rFonts w:ascii="Times New Roman" w:hAnsi="Times New Roman" w:cs="Times New Roman"/>
          <w:sz w:val="28"/>
          <w:szCs w:val="28"/>
          <w:lang w:val="kk-KZ"/>
        </w:rPr>
        <w:t xml:space="preserve"> тәуекел», «</w:t>
      </w:r>
      <w:proofErr w:type="spellStart"/>
      <w:r w:rsidRPr="00866936">
        <w:rPr>
          <w:rFonts w:ascii="Times New Roman" w:hAnsi="Times New Roman" w:cs="Times New Roman"/>
          <w:sz w:val="28"/>
          <w:szCs w:val="28"/>
          <w:lang w:val="kk-KZ"/>
        </w:rPr>
        <w:t>Элиаваның</w:t>
      </w:r>
      <w:proofErr w:type="spellEnd"/>
      <w:r w:rsidRPr="00866936">
        <w:rPr>
          <w:rFonts w:ascii="Times New Roman" w:hAnsi="Times New Roman" w:cs="Times New Roman"/>
          <w:sz w:val="28"/>
          <w:szCs w:val="28"/>
          <w:lang w:val="kk-KZ"/>
        </w:rPr>
        <w:t xml:space="preserve"> хаты», «</w:t>
      </w:r>
      <w:proofErr w:type="spellStart"/>
      <w:r w:rsidRPr="00866936">
        <w:rPr>
          <w:rFonts w:ascii="Times New Roman" w:hAnsi="Times New Roman" w:cs="Times New Roman"/>
          <w:sz w:val="28"/>
          <w:szCs w:val="28"/>
          <w:lang w:val="kk-KZ"/>
        </w:rPr>
        <w:t>Керенскиймен</w:t>
      </w:r>
      <w:proofErr w:type="spellEnd"/>
      <w:r w:rsidRPr="00866936">
        <w:rPr>
          <w:rFonts w:ascii="Times New Roman" w:hAnsi="Times New Roman" w:cs="Times New Roman"/>
          <w:sz w:val="28"/>
          <w:szCs w:val="28"/>
          <w:lang w:val="kk-KZ"/>
        </w:rPr>
        <w:t xml:space="preserve"> кездесуі») студенттерге тарихи таңдау мен этикалық дилеммалар жағдайында </w:t>
      </w:r>
      <w:proofErr w:type="spellStart"/>
      <w:r w:rsidRPr="00866936">
        <w:rPr>
          <w:rFonts w:ascii="Times New Roman" w:hAnsi="Times New Roman" w:cs="Times New Roman"/>
          <w:sz w:val="28"/>
          <w:szCs w:val="28"/>
          <w:lang w:val="kk-KZ"/>
        </w:rPr>
        <w:t>аргументация</w:t>
      </w:r>
      <w:proofErr w:type="spellEnd"/>
      <w:r w:rsidRPr="00866936">
        <w:rPr>
          <w:rFonts w:ascii="Times New Roman" w:hAnsi="Times New Roman" w:cs="Times New Roman"/>
          <w:sz w:val="28"/>
          <w:szCs w:val="28"/>
          <w:lang w:val="kk-KZ"/>
        </w:rPr>
        <w:t xml:space="preserve"> жасап шешім қабылдау машықтарын береді. Рөлдік интерпретация тапсырмалары арқылы студенттер кейіпкерлердің ішкі дауыстарын реконструкциялап, Мұстафаның «Зираттағы» толғанысын немесе поездан секірер алдындағы ішкі монологын жазып, тұлғаның ішкі трагедиясын </w:t>
      </w:r>
      <w:r w:rsidRPr="00866936">
        <w:rPr>
          <w:rFonts w:ascii="Times New Roman" w:hAnsi="Times New Roman" w:cs="Times New Roman"/>
          <w:sz w:val="28"/>
          <w:szCs w:val="28"/>
          <w:lang w:val="kk-KZ"/>
        </w:rPr>
        <w:lastRenderedPageBreak/>
        <w:t xml:space="preserve">этикалық және эмоционалдық тұрғыдан сезінеді; бұл әдіс тарихи тұлғаның </w:t>
      </w:r>
      <w:proofErr w:type="spellStart"/>
      <w:r w:rsidRPr="00866936">
        <w:rPr>
          <w:rFonts w:ascii="Times New Roman" w:hAnsi="Times New Roman" w:cs="Times New Roman"/>
          <w:sz w:val="28"/>
          <w:szCs w:val="28"/>
          <w:lang w:val="kk-KZ"/>
        </w:rPr>
        <w:t>мифологиялануы</w:t>
      </w:r>
      <w:proofErr w:type="spellEnd"/>
      <w:r w:rsidRPr="00866936">
        <w:rPr>
          <w:rFonts w:ascii="Times New Roman" w:hAnsi="Times New Roman" w:cs="Times New Roman"/>
          <w:sz w:val="28"/>
          <w:szCs w:val="28"/>
          <w:lang w:val="kk-KZ"/>
        </w:rPr>
        <w:t xml:space="preserve"> мен адамгершілік өлшемдерін балансқа келтіруде тиімді. Травма‑сезімтал педагогика шарттары ретінде эмоциялық қауіпсіздік, </w:t>
      </w:r>
      <w:proofErr w:type="spellStart"/>
      <w:r w:rsidRPr="00866936">
        <w:rPr>
          <w:rFonts w:ascii="Times New Roman" w:hAnsi="Times New Roman" w:cs="Times New Roman"/>
          <w:sz w:val="28"/>
          <w:szCs w:val="28"/>
          <w:lang w:val="kk-KZ"/>
        </w:rPr>
        <w:t>фасилитацияланған</w:t>
      </w:r>
      <w:proofErr w:type="spellEnd"/>
      <w:r w:rsidRPr="00866936">
        <w:rPr>
          <w:rFonts w:ascii="Times New Roman" w:hAnsi="Times New Roman" w:cs="Times New Roman"/>
          <w:sz w:val="28"/>
          <w:szCs w:val="28"/>
          <w:lang w:val="kk-KZ"/>
        </w:rPr>
        <w:t xml:space="preserve"> дискуссиялар және </w:t>
      </w:r>
      <w:proofErr w:type="spellStart"/>
      <w:r w:rsidRPr="00866936">
        <w:rPr>
          <w:rFonts w:ascii="Times New Roman" w:hAnsi="Times New Roman" w:cs="Times New Roman"/>
          <w:sz w:val="28"/>
          <w:szCs w:val="28"/>
          <w:lang w:val="kk-KZ"/>
        </w:rPr>
        <w:t>рефлексивтік</w:t>
      </w:r>
      <w:proofErr w:type="spellEnd"/>
      <w:r w:rsidRPr="00866936">
        <w:rPr>
          <w:rFonts w:ascii="Times New Roman" w:hAnsi="Times New Roman" w:cs="Times New Roman"/>
          <w:sz w:val="28"/>
          <w:szCs w:val="28"/>
          <w:lang w:val="kk-KZ"/>
        </w:rPr>
        <w:t xml:space="preserve"> жазба тапсырмалары енгізілуі шарт, себебі драмалық материал ұжымдық жарақатты қозғайды және студенттердің психологиялық реакциясын туғызуы мүмкін. Цифрлық жобалар шеңберінде студенттерге «Мұстафа жолы» картасын жасау, кейіпкерлер желісінің графын құрастыру, подкаст сериясын дайындау, деректі трейлер жасау, VR‑музей прототипін жобалау сияқты практикалық тапсырмалар ұсынылады. Сондай‑ақ AI‑құралдардың көмегімен мәтіннің эмоционалдық картасын, дискурс талдауын және кейіпкерлер арасындағы байланыс статистикасын жасау көзделеді, бірақ мұндай құралдардың интерпретациялық шектеулері мен этикалық мәселелері оқытушы тарапынан түсіндіріліп өтілуі қажет. Критикалық сауаттылықты дамыту мақсатында студенттерге авторлық </w:t>
      </w:r>
      <w:proofErr w:type="spellStart"/>
      <w:r w:rsidRPr="00866936">
        <w:rPr>
          <w:rFonts w:ascii="Times New Roman" w:hAnsi="Times New Roman" w:cs="Times New Roman"/>
          <w:sz w:val="28"/>
          <w:szCs w:val="28"/>
          <w:lang w:val="kk-KZ"/>
        </w:rPr>
        <w:t>мифологизация</w:t>
      </w:r>
      <w:proofErr w:type="spellEnd"/>
      <w:r w:rsidRPr="00866936">
        <w:rPr>
          <w:rFonts w:ascii="Times New Roman" w:hAnsi="Times New Roman" w:cs="Times New Roman"/>
          <w:sz w:val="28"/>
          <w:szCs w:val="28"/>
          <w:lang w:val="kk-KZ"/>
        </w:rPr>
        <w:t xml:space="preserve">, тарихи </w:t>
      </w:r>
      <w:proofErr w:type="spellStart"/>
      <w:r w:rsidRPr="00866936">
        <w:rPr>
          <w:rFonts w:ascii="Times New Roman" w:hAnsi="Times New Roman" w:cs="Times New Roman"/>
          <w:sz w:val="28"/>
          <w:szCs w:val="28"/>
          <w:lang w:val="kk-KZ"/>
        </w:rPr>
        <w:t>романтизация</w:t>
      </w:r>
      <w:proofErr w:type="spellEnd"/>
      <w:r w:rsidRPr="00866936">
        <w:rPr>
          <w:rFonts w:ascii="Times New Roman" w:hAnsi="Times New Roman" w:cs="Times New Roman"/>
          <w:sz w:val="28"/>
          <w:szCs w:val="28"/>
          <w:lang w:val="kk-KZ"/>
        </w:rPr>
        <w:t xml:space="preserve">, поэтикалық пафостың тарихи дәлдікке әсері және драмадағы бейнелердің идеологиялық қызметі сияқты сұрақтар зерттеу бағыты ретінде қойылады; тарихи </w:t>
      </w:r>
      <w:proofErr w:type="spellStart"/>
      <w:r w:rsidRPr="00866936">
        <w:rPr>
          <w:rFonts w:ascii="Times New Roman" w:hAnsi="Times New Roman" w:cs="Times New Roman"/>
          <w:sz w:val="28"/>
          <w:szCs w:val="28"/>
          <w:lang w:val="kk-KZ"/>
        </w:rPr>
        <w:t>ревизионизмнің</w:t>
      </w:r>
      <w:proofErr w:type="spellEnd"/>
      <w:r w:rsidRPr="00866936">
        <w:rPr>
          <w:rFonts w:ascii="Times New Roman" w:hAnsi="Times New Roman" w:cs="Times New Roman"/>
          <w:sz w:val="28"/>
          <w:szCs w:val="28"/>
          <w:lang w:val="kk-KZ"/>
        </w:rPr>
        <w:t xml:space="preserve"> мәселелері архивтік құжаттар мен көркем қиял арасындағы шекараны анықтауға бағытталған зерттеу тапсырмаларында қарастырылады.</w:t>
      </w:r>
    </w:p>
    <w:p w14:paraId="31A2B68E" w14:textId="33467701" w:rsidR="00C55C2B" w:rsidRDefault="00B45C4F" w:rsidP="003219E6">
      <w:pPr>
        <w:pStyle w:val="af4"/>
        <w:rPr>
          <w:rFonts w:ascii="Times New Roman" w:hAnsi="Times New Roman" w:cs="Times New Roman"/>
          <w:sz w:val="28"/>
          <w:szCs w:val="28"/>
          <w:lang w:val="kk-KZ" w:eastAsia="ru-RU"/>
        </w:rPr>
      </w:pPr>
      <w:r w:rsidRPr="003219E6">
        <w:rPr>
          <w:rFonts w:ascii="Times New Roman" w:hAnsi="Times New Roman" w:cs="Times New Roman"/>
          <w:sz w:val="28"/>
          <w:szCs w:val="28"/>
          <w:lang w:val="kk-KZ" w:eastAsia="ru-RU"/>
        </w:rPr>
        <w:t>Кесте</w:t>
      </w:r>
      <w:r w:rsidR="00565C4C" w:rsidRPr="003219E6">
        <w:rPr>
          <w:rFonts w:ascii="Times New Roman" w:hAnsi="Times New Roman" w:cs="Times New Roman"/>
          <w:sz w:val="28"/>
          <w:szCs w:val="28"/>
          <w:lang w:val="kk-KZ" w:eastAsia="ru-RU"/>
        </w:rPr>
        <w:t xml:space="preserve"> 1 </w:t>
      </w:r>
      <w:r w:rsidR="0067176F" w:rsidRPr="00866936">
        <w:rPr>
          <w:rFonts w:ascii="Times New Roman" w:eastAsia="DengXian" w:hAnsi="Times New Roman" w:cs="Times New Roman"/>
          <w:sz w:val="28"/>
          <w:szCs w:val="28"/>
          <w:lang w:val="kk-KZ" w:eastAsia="ru-RU"/>
        </w:rPr>
        <w:t>–</w:t>
      </w:r>
      <w:r w:rsidRPr="003219E6">
        <w:rPr>
          <w:rFonts w:ascii="Times New Roman" w:hAnsi="Times New Roman" w:cs="Times New Roman"/>
          <w:sz w:val="28"/>
          <w:szCs w:val="28"/>
          <w:lang w:val="kk-KZ" w:eastAsia="ru-RU"/>
        </w:rPr>
        <w:t xml:space="preserve"> </w:t>
      </w:r>
      <w:r w:rsidR="0038555E" w:rsidRPr="003219E6">
        <w:rPr>
          <w:rFonts w:ascii="Times New Roman" w:hAnsi="Times New Roman" w:cs="Times New Roman"/>
          <w:sz w:val="28"/>
          <w:szCs w:val="28"/>
          <w:lang w:val="kk-KZ" w:eastAsia="ru-RU"/>
        </w:rPr>
        <w:t xml:space="preserve"> Теориялық-ә</w:t>
      </w:r>
      <w:r w:rsidR="0038555E" w:rsidRPr="003219E6">
        <w:rPr>
          <w:rFonts w:ascii="Times New Roman" w:eastAsia="DengXian" w:hAnsi="Times New Roman" w:cs="Times New Roman"/>
          <w:sz w:val="28"/>
          <w:szCs w:val="28"/>
          <w:lang w:val="kk-KZ" w:eastAsia="ru-RU"/>
        </w:rPr>
        <w:t>д</w:t>
      </w:r>
      <w:r w:rsidR="0038555E" w:rsidRPr="003219E6">
        <w:rPr>
          <w:rFonts w:ascii="Times New Roman" w:hAnsi="Times New Roman" w:cs="Times New Roman"/>
          <w:sz w:val="28"/>
          <w:szCs w:val="28"/>
          <w:lang w:val="kk-KZ" w:eastAsia="ru-RU"/>
        </w:rPr>
        <w:t>і</w:t>
      </w:r>
      <w:r w:rsidR="0038555E" w:rsidRPr="003219E6">
        <w:rPr>
          <w:rFonts w:ascii="Times New Roman" w:eastAsia="DengXian" w:hAnsi="Times New Roman" w:cs="Times New Roman"/>
          <w:sz w:val="28"/>
          <w:szCs w:val="28"/>
          <w:lang w:val="kk-KZ" w:eastAsia="ru-RU"/>
        </w:rPr>
        <w:t>снамалы</w:t>
      </w:r>
      <w:r w:rsidR="0038555E" w:rsidRPr="003219E6">
        <w:rPr>
          <w:rFonts w:ascii="Times New Roman" w:hAnsi="Times New Roman" w:cs="Times New Roman"/>
          <w:sz w:val="28"/>
          <w:szCs w:val="28"/>
          <w:lang w:val="kk-KZ" w:eastAsia="ru-RU"/>
        </w:rPr>
        <w:t xml:space="preserve">қ </w:t>
      </w:r>
      <w:r w:rsidR="0038555E" w:rsidRPr="003219E6">
        <w:rPr>
          <w:rFonts w:ascii="Times New Roman" w:eastAsia="DengXian" w:hAnsi="Times New Roman" w:cs="Times New Roman"/>
          <w:sz w:val="28"/>
          <w:szCs w:val="28"/>
          <w:lang w:val="kk-KZ" w:eastAsia="ru-RU"/>
        </w:rPr>
        <w:t>нег</w:t>
      </w:r>
      <w:r w:rsidR="0038555E" w:rsidRPr="003219E6">
        <w:rPr>
          <w:rFonts w:ascii="Times New Roman" w:hAnsi="Times New Roman" w:cs="Times New Roman"/>
          <w:sz w:val="28"/>
          <w:szCs w:val="28"/>
          <w:lang w:val="kk-KZ" w:eastAsia="ru-RU"/>
        </w:rPr>
        <w:t>іздер</w:t>
      </w:r>
    </w:p>
    <w:p w14:paraId="37555319" w14:textId="77777777" w:rsidR="003219E6" w:rsidRPr="003219E6" w:rsidRDefault="003219E6" w:rsidP="003219E6">
      <w:pPr>
        <w:pStyle w:val="af4"/>
        <w:rPr>
          <w:rFonts w:ascii="Times New Roman" w:hAnsi="Times New Roman" w:cs="Times New Roman"/>
          <w:sz w:val="28"/>
          <w:szCs w:val="28"/>
          <w:lang w:val="kk-KZ" w:eastAsia="ru-RU"/>
        </w:rPr>
      </w:pPr>
    </w:p>
    <w:tbl>
      <w:tblPr>
        <w:tblStyle w:val="af5"/>
        <w:tblW w:w="0" w:type="auto"/>
        <w:tblLook w:val="04A0" w:firstRow="1" w:lastRow="0" w:firstColumn="1" w:lastColumn="0" w:noHBand="0" w:noVBand="1"/>
      </w:tblPr>
      <w:tblGrid>
        <w:gridCol w:w="1832"/>
        <w:gridCol w:w="1977"/>
        <w:gridCol w:w="2849"/>
        <w:gridCol w:w="2970"/>
      </w:tblGrid>
      <w:tr w:rsidR="00B45C4F" w:rsidRPr="00866936" w14:paraId="6D014460" w14:textId="77777777" w:rsidTr="00B3043F">
        <w:tc>
          <w:tcPr>
            <w:tcW w:w="1832" w:type="dxa"/>
            <w:vAlign w:val="center"/>
          </w:tcPr>
          <w:p w14:paraId="572B0674" w14:textId="331A0535" w:rsidR="00B45C4F" w:rsidRPr="00866936" w:rsidRDefault="00B45C4F" w:rsidP="00B45C4F">
            <w:pPr>
              <w:spacing w:before="100" w:beforeAutospacing="1" w:after="100" w:afterAutospacing="1" w:line="240" w:lineRule="auto"/>
              <w:rPr>
                <w:rFonts w:ascii="Times New Roman" w:eastAsia="Times New Roman" w:hAnsi="Times New Roman" w:cs="Times New Roman"/>
                <w:caps/>
                <w:spacing w:val="14"/>
                <w:lang w:val="kk-KZ" w:eastAsia="ru-RU"/>
              </w:rPr>
            </w:pPr>
            <w:r w:rsidRPr="00866936">
              <w:rPr>
                <w:rFonts w:ascii="Times New Roman" w:eastAsia="Times New Roman" w:hAnsi="Times New Roman" w:cs="Times New Roman"/>
                <w:lang w:val="kk-KZ" w:eastAsia="ru-RU"/>
              </w:rPr>
              <w:t>Теориялық бағыт</w:t>
            </w:r>
          </w:p>
        </w:tc>
        <w:tc>
          <w:tcPr>
            <w:tcW w:w="1977" w:type="dxa"/>
            <w:vAlign w:val="center"/>
          </w:tcPr>
          <w:p w14:paraId="28A38721" w14:textId="0846949B" w:rsidR="00B45C4F" w:rsidRPr="00866936" w:rsidRDefault="00B45C4F" w:rsidP="00B45C4F">
            <w:pPr>
              <w:spacing w:before="100" w:beforeAutospacing="1" w:after="100" w:afterAutospacing="1" w:line="240" w:lineRule="auto"/>
              <w:rPr>
                <w:rFonts w:ascii="Times New Roman" w:eastAsia="Times New Roman" w:hAnsi="Times New Roman" w:cs="Times New Roman"/>
                <w:caps/>
                <w:spacing w:val="14"/>
                <w:lang w:val="kk-KZ" w:eastAsia="ru-RU"/>
              </w:rPr>
            </w:pPr>
            <w:r w:rsidRPr="00866936">
              <w:rPr>
                <w:rFonts w:ascii="Times New Roman" w:eastAsia="Times New Roman" w:hAnsi="Times New Roman" w:cs="Times New Roman"/>
                <w:lang w:val="kk-KZ" w:eastAsia="ru-RU"/>
              </w:rPr>
              <w:t>Өкілдер</w:t>
            </w:r>
          </w:p>
        </w:tc>
        <w:tc>
          <w:tcPr>
            <w:tcW w:w="2849" w:type="dxa"/>
            <w:vAlign w:val="center"/>
          </w:tcPr>
          <w:p w14:paraId="2483C18D" w14:textId="16BFA353" w:rsidR="00B45C4F" w:rsidRPr="00866936" w:rsidRDefault="00B45C4F" w:rsidP="00B45C4F">
            <w:pPr>
              <w:spacing w:before="100" w:beforeAutospacing="1" w:after="100" w:afterAutospacing="1" w:line="240" w:lineRule="auto"/>
              <w:rPr>
                <w:rFonts w:ascii="Times New Roman" w:eastAsia="Times New Roman" w:hAnsi="Times New Roman" w:cs="Times New Roman"/>
                <w:caps/>
                <w:spacing w:val="14"/>
                <w:lang w:val="kk-KZ" w:eastAsia="ru-RU"/>
              </w:rPr>
            </w:pPr>
            <w:r w:rsidRPr="00866936">
              <w:rPr>
                <w:rFonts w:ascii="Times New Roman" w:eastAsia="Times New Roman" w:hAnsi="Times New Roman" w:cs="Times New Roman"/>
                <w:lang w:val="kk-KZ" w:eastAsia="ru-RU"/>
              </w:rPr>
              <w:t>Негізгі қағида</w:t>
            </w:r>
          </w:p>
        </w:tc>
        <w:tc>
          <w:tcPr>
            <w:tcW w:w="2970" w:type="dxa"/>
            <w:vAlign w:val="center"/>
          </w:tcPr>
          <w:p w14:paraId="6DA4F96A" w14:textId="50E976A7" w:rsidR="00B45C4F" w:rsidRPr="00866936" w:rsidRDefault="00B45C4F" w:rsidP="00B45C4F">
            <w:pPr>
              <w:spacing w:before="100" w:beforeAutospacing="1" w:after="100" w:afterAutospacing="1" w:line="240" w:lineRule="auto"/>
              <w:rPr>
                <w:rFonts w:ascii="Times New Roman" w:eastAsia="Times New Roman" w:hAnsi="Times New Roman" w:cs="Times New Roman"/>
                <w:caps/>
                <w:spacing w:val="14"/>
                <w:lang w:val="kk-KZ" w:eastAsia="ru-RU"/>
              </w:rPr>
            </w:pPr>
            <w:r w:rsidRPr="00866936">
              <w:rPr>
                <w:rFonts w:ascii="Times New Roman" w:eastAsia="Times New Roman" w:hAnsi="Times New Roman" w:cs="Times New Roman"/>
                <w:lang w:val="kk-KZ" w:eastAsia="ru-RU"/>
              </w:rPr>
              <w:t>Драмаға қолданылуы</w:t>
            </w:r>
          </w:p>
        </w:tc>
      </w:tr>
      <w:tr w:rsidR="00B3043F" w:rsidRPr="00866936" w14:paraId="41AE5BFB" w14:textId="77777777" w:rsidTr="00B3043F">
        <w:tc>
          <w:tcPr>
            <w:tcW w:w="1832" w:type="dxa"/>
            <w:vAlign w:val="center"/>
          </w:tcPr>
          <w:p w14:paraId="2D827E07" w14:textId="590B9648" w:rsidR="00B3043F" w:rsidRPr="00866936" w:rsidRDefault="00B3043F" w:rsidP="00B3043F">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1977" w:type="dxa"/>
            <w:vAlign w:val="center"/>
          </w:tcPr>
          <w:p w14:paraId="0229930F" w14:textId="2C9129CA" w:rsidR="00B3043F" w:rsidRPr="00866936" w:rsidRDefault="00B3043F" w:rsidP="00B3043F">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w:t>
            </w:r>
          </w:p>
        </w:tc>
        <w:tc>
          <w:tcPr>
            <w:tcW w:w="2849" w:type="dxa"/>
            <w:vAlign w:val="center"/>
          </w:tcPr>
          <w:p w14:paraId="0FFB68FD" w14:textId="57FCF7DC" w:rsidR="00B3043F" w:rsidRPr="00866936" w:rsidRDefault="00B3043F" w:rsidP="00B3043F">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w:t>
            </w:r>
          </w:p>
        </w:tc>
        <w:tc>
          <w:tcPr>
            <w:tcW w:w="2970" w:type="dxa"/>
            <w:vAlign w:val="center"/>
          </w:tcPr>
          <w:p w14:paraId="3AF770C7" w14:textId="1EBD85B8" w:rsidR="00B3043F" w:rsidRPr="00866936" w:rsidRDefault="00B3043F" w:rsidP="00B3043F">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4</w:t>
            </w:r>
          </w:p>
        </w:tc>
      </w:tr>
      <w:tr w:rsidR="004E6C20" w:rsidRPr="00866936" w14:paraId="06011830" w14:textId="77777777" w:rsidTr="00B3043F">
        <w:tc>
          <w:tcPr>
            <w:tcW w:w="1832" w:type="dxa"/>
          </w:tcPr>
          <w:p w14:paraId="790EAD5B" w14:textId="76BAB4BD" w:rsidR="004E6C20" w:rsidRPr="00866936" w:rsidRDefault="004E6C20" w:rsidP="002A2ECC">
            <w:pPr>
              <w:spacing w:after="0"/>
              <w:rPr>
                <w:rFonts w:ascii="Times New Roman" w:hAnsi="Times New Roman" w:cs="Times New Roman"/>
                <w:lang w:val="kk-KZ"/>
              </w:rPr>
            </w:pPr>
            <w:proofErr w:type="spellStart"/>
            <w:r w:rsidRPr="00866936">
              <w:rPr>
                <w:rFonts w:ascii="Times New Roman" w:hAnsi="Times New Roman" w:cs="Times New Roman"/>
                <w:lang w:val="kk-KZ"/>
              </w:rPr>
              <w:t>Reader-response</w:t>
            </w:r>
            <w:proofErr w:type="spellEnd"/>
          </w:p>
        </w:tc>
        <w:tc>
          <w:tcPr>
            <w:tcW w:w="1977" w:type="dxa"/>
          </w:tcPr>
          <w:p w14:paraId="431D8135" w14:textId="73B4AFE4" w:rsidR="004E6C20" w:rsidRPr="00866936" w:rsidRDefault="004E6C20" w:rsidP="002A2ECC">
            <w:pPr>
              <w:spacing w:after="0"/>
              <w:rPr>
                <w:rFonts w:ascii="Times New Roman" w:hAnsi="Times New Roman" w:cs="Times New Roman"/>
                <w:lang w:val="kk-KZ"/>
              </w:rPr>
            </w:pPr>
            <w:r w:rsidRPr="00866936">
              <w:rPr>
                <w:rFonts w:ascii="Times New Roman" w:hAnsi="Times New Roman" w:cs="Times New Roman"/>
                <w:lang w:val="kk-KZ"/>
              </w:rPr>
              <w:t xml:space="preserve">Изер, </w:t>
            </w:r>
            <w:proofErr w:type="spellStart"/>
            <w:r w:rsidRPr="00866936">
              <w:rPr>
                <w:rFonts w:ascii="Times New Roman" w:hAnsi="Times New Roman" w:cs="Times New Roman"/>
                <w:lang w:val="kk-KZ"/>
              </w:rPr>
              <w:t>Яусс</w:t>
            </w:r>
            <w:proofErr w:type="spellEnd"/>
            <w:r w:rsidRPr="00866936">
              <w:rPr>
                <w:rFonts w:ascii="Times New Roman" w:hAnsi="Times New Roman" w:cs="Times New Roman"/>
                <w:lang w:val="kk-KZ"/>
              </w:rPr>
              <w:t xml:space="preserve">, </w:t>
            </w:r>
            <w:proofErr w:type="spellStart"/>
            <w:r w:rsidRPr="00866936">
              <w:rPr>
                <w:rFonts w:ascii="Times New Roman" w:hAnsi="Times New Roman" w:cs="Times New Roman"/>
                <w:lang w:val="kk-KZ"/>
              </w:rPr>
              <w:t>Фиш</w:t>
            </w:r>
            <w:proofErr w:type="spellEnd"/>
          </w:p>
        </w:tc>
        <w:tc>
          <w:tcPr>
            <w:tcW w:w="2849" w:type="dxa"/>
          </w:tcPr>
          <w:p w14:paraId="5DF29F8D" w14:textId="75CCBA22" w:rsidR="004E6C20" w:rsidRPr="00866936" w:rsidRDefault="004E6C20" w:rsidP="002A2ECC">
            <w:pPr>
              <w:spacing w:after="0"/>
              <w:rPr>
                <w:rFonts w:ascii="Times New Roman" w:hAnsi="Times New Roman" w:cs="Times New Roman"/>
                <w:lang w:val="kk-KZ"/>
              </w:rPr>
            </w:pPr>
            <w:r w:rsidRPr="00866936">
              <w:rPr>
                <w:rFonts w:ascii="Times New Roman" w:hAnsi="Times New Roman" w:cs="Times New Roman"/>
                <w:lang w:val="kk-KZ"/>
              </w:rPr>
              <w:t>Мә</w:t>
            </w:r>
            <w:r w:rsidRPr="00866936">
              <w:rPr>
                <w:rFonts w:ascii="Times New Roman" w:eastAsia="DengXian" w:hAnsi="Times New Roman" w:cs="Times New Roman"/>
                <w:lang w:val="kk-KZ"/>
              </w:rPr>
              <w:t>т</w:t>
            </w:r>
            <w:r w:rsidRPr="00866936">
              <w:rPr>
                <w:rFonts w:ascii="Times New Roman" w:hAnsi="Times New Roman" w:cs="Times New Roman"/>
                <w:lang w:val="kk-KZ"/>
              </w:rPr>
              <w:t>і</w:t>
            </w:r>
            <w:r w:rsidRPr="00866936">
              <w:rPr>
                <w:rFonts w:ascii="Times New Roman" w:eastAsia="DengXian" w:hAnsi="Times New Roman" w:cs="Times New Roman"/>
                <w:lang w:val="kk-KZ"/>
              </w:rPr>
              <w:t>н</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ма</w:t>
            </w:r>
            <w:r w:rsidRPr="00866936">
              <w:rPr>
                <w:rFonts w:ascii="Times New Roman" w:hAnsi="Times New Roman" w:cs="Times New Roman"/>
                <w:lang w:val="kk-KZ"/>
              </w:rPr>
              <w:t>ғ</w:t>
            </w:r>
            <w:r w:rsidRPr="00866936">
              <w:rPr>
                <w:rFonts w:ascii="Times New Roman" w:eastAsia="DengXian" w:hAnsi="Times New Roman" w:cs="Times New Roman"/>
                <w:lang w:val="kk-KZ"/>
              </w:rPr>
              <w:t>ынасы</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о</w:t>
            </w:r>
            <w:r w:rsidRPr="00866936">
              <w:rPr>
                <w:rFonts w:ascii="Times New Roman" w:hAnsi="Times New Roman" w:cs="Times New Roman"/>
                <w:lang w:val="kk-KZ"/>
              </w:rPr>
              <w:t>қ</w:t>
            </w:r>
            <w:r w:rsidRPr="00866936">
              <w:rPr>
                <w:rFonts w:ascii="Times New Roman" w:eastAsia="DengXian" w:hAnsi="Times New Roman" w:cs="Times New Roman"/>
                <w:lang w:val="kk-KZ"/>
              </w:rPr>
              <w:t>ырман</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интерпретациясы</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ар</w:t>
            </w:r>
            <w:r w:rsidRPr="00866936">
              <w:rPr>
                <w:rFonts w:ascii="Times New Roman" w:hAnsi="Times New Roman" w:cs="Times New Roman"/>
                <w:lang w:val="kk-KZ"/>
              </w:rPr>
              <w:t>қ</w:t>
            </w:r>
            <w:r w:rsidRPr="00866936">
              <w:rPr>
                <w:rFonts w:ascii="Times New Roman" w:eastAsia="DengXian" w:hAnsi="Times New Roman" w:cs="Times New Roman"/>
                <w:lang w:val="kk-KZ"/>
              </w:rPr>
              <w:t>ылы</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жасалады</w:t>
            </w:r>
          </w:p>
        </w:tc>
        <w:tc>
          <w:tcPr>
            <w:tcW w:w="2970" w:type="dxa"/>
          </w:tcPr>
          <w:p w14:paraId="3FDFC122" w14:textId="4A0D9161" w:rsidR="004E6C20" w:rsidRPr="00866936" w:rsidRDefault="004E6C20" w:rsidP="002A2ECC">
            <w:pPr>
              <w:spacing w:after="0"/>
              <w:rPr>
                <w:rFonts w:ascii="Times New Roman" w:hAnsi="Times New Roman" w:cs="Times New Roman"/>
                <w:lang w:val="kk-KZ"/>
              </w:rPr>
            </w:pPr>
            <w:r w:rsidRPr="00866936">
              <w:rPr>
                <w:rFonts w:ascii="Times New Roman" w:hAnsi="Times New Roman" w:cs="Times New Roman"/>
                <w:lang w:val="kk-KZ"/>
              </w:rPr>
              <w:t>Студент монологтар мен символдарды ө</w:t>
            </w:r>
            <w:r w:rsidRPr="00866936">
              <w:rPr>
                <w:rFonts w:ascii="Times New Roman" w:eastAsia="DengXian" w:hAnsi="Times New Roman" w:cs="Times New Roman"/>
                <w:lang w:val="kk-KZ"/>
              </w:rPr>
              <w:t>з</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т</w:t>
            </w:r>
            <w:r w:rsidRPr="00866936">
              <w:rPr>
                <w:rFonts w:ascii="Times New Roman" w:hAnsi="Times New Roman" w:cs="Times New Roman"/>
                <w:lang w:val="kk-KZ"/>
              </w:rPr>
              <w:t>ә</w:t>
            </w:r>
            <w:r w:rsidRPr="00866936">
              <w:rPr>
                <w:rFonts w:ascii="Times New Roman" w:eastAsia="DengXian" w:hAnsi="Times New Roman" w:cs="Times New Roman"/>
                <w:lang w:val="kk-KZ"/>
              </w:rPr>
              <w:t>ж</w:t>
            </w:r>
            <w:r w:rsidRPr="00866936">
              <w:rPr>
                <w:rFonts w:ascii="Times New Roman" w:hAnsi="Times New Roman" w:cs="Times New Roman"/>
                <w:lang w:val="kk-KZ"/>
              </w:rPr>
              <w:t>і</w:t>
            </w:r>
            <w:r w:rsidRPr="00866936">
              <w:rPr>
                <w:rFonts w:ascii="Times New Roman" w:eastAsia="DengXian" w:hAnsi="Times New Roman" w:cs="Times New Roman"/>
                <w:lang w:val="kk-KZ"/>
              </w:rPr>
              <w:t>рибес</w:t>
            </w:r>
            <w:r w:rsidRPr="00866936">
              <w:rPr>
                <w:rFonts w:ascii="Times New Roman" w:hAnsi="Times New Roman" w:cs="Times New Roman"/>
                <w:lang w:val="kk-KZ"/>
              </w:rPr>
              <w:t>і</w:t>
            </w:r>
            <w:r w:rsidRPr="00866936">
              <w:rPr>
                <w:rFonts w:ascii="Times New Roman" w:eastAsia="DengXian" w:hAnsi="Times New Roman" w:cs="Times New Roman"/>
                <w:lang w:val="kk-KZ"/>
              </w:rPr>
              <w:t>мен</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талдайды</w:t>
            </w:r>
          </w:p>
        </w:tc>
      </w:tr>
      <w:tr w:rsidR="004E6C20" w:rsidRPr="00866936" w14:paraId="323923EB" w14:textId="77777777" w:rsidTr="00B3043F">
        <w:tc>
          <w:tcPr>
            <w:tcW w:w="1832" w:type="dxa"/>
          </w:tcPr>
          <w:p w14:paraId="567A37D1" w14:textId="058F06CA" w:rsidR="004E6C20" w:rsidRPr="00866936" w:rsidRDefault="004E6C20" w:rsidP="002A2ECC">
            <w:pPr>
              <w:spacing w:after="0"/>
              <w:rPr>
                <w:rFonts w:ascii="Times New Roman" w:hAnsi="Times New Roman" w:cs="Times New Roman"/>
                <w:lang w:val="kk-KZ"/>
              </w:rPr>
            </w:pPr>
            <w:proofErr w:type="spellStart"/>
            <w:r w:rsidRPr="00866936">
              <w:rPr>
                <w:rFonts w:ascii="Times New Roman" w:hAnsi="Times New Roman" w:cs="Times New Roman"/>
                <w:lang w:val="kk-KZ"/>
              </w:rPr>
              <w:t>Performance</w:t>
            </w:r>
            <w:proofErr w:type="spellEnd"/>
            <w:r w:rsidRPr="00866936">
              <w:rPr>
                <w:rFonts w:ascii="Times New Roman" w:hAnsi="Times New Roman" w:cs="Times New Roman"/>
                <w:lang w:val="kk-KZ"/>
              </w:rPr>
              <w:t xml:space="preserve"> </w:t>
            </w:r>
            <w:proofErr w:type="spellStart"/>
            <w:r w:rsidRPr="00866936">
              <w:rPr>
                <w:rFonts w:ascii="Times New Roman" w:hAnsi="Times New Roman" w:cs="Times New Roman"/>
                <w:lang w:val="kk-KZ"/>
              </w:rPr>
              <w:t>studies</w:t>
            </w:r>
            <w:proofErr w:type="spellEnd"/>
          </w:p>
        </w:tc>
        <w:tc>
          <w:tcPr>
            <w:tcW w:w="1977" w:type="dxa"/>
          </w:tcPr>
          <w:p w14:paraId="29BC292A" w14:textId="5B0430F9" w:rsidR="004E6C20" w:rsidRPr="00866936" w:rsidRDefault="004E6C20" w:rsidP="002A2ECC">
            <w:pPr>
              <w:spacing w:after="0"/>
              <w:rPr>
                <w:rFonts w:ascii="Times New Roman" w:hAnsi="Times New Roman" w:cs="Times New Roman"/>
                <w:lang w:val="kk-KZ"/>
              </w:rPr>
            </w:pPr>
            <w:proofErr w:type="spellStart"/>
            <w:r w:rsidRPr="00866936">
              <w:rPr>
                <w:rFonts w:ascii="Times New Roman" w:hAnsi="Times New Roman" w:cs="Times New Roman"/>
                <w:lang w:val="kk-KZ"/>
              </w:rPr>
              <w:t>Шехнер</w:t>
            </w:r>
            <w:proofErr w:type="spellEnd"/>
            <w:r w:rsidRPr="00866936">
              <w:rPr>
                <w:rFonts w:ascii="Times New Roman" w:hAnsi="Times New Roman" w:cs="Times New Roman"/>
                <w:lang w:val="kk-KZ"/>
              </w:rPr>
              <w:t xml:space="preserve">, </w:t>
            </w:r>
            <w:proofErr w:type="spellStart"/>
            <w:r w:rsidRPr="00866936">
              <w:rPr>
                <w:rFonts w:ascii="Times New Roman" w:hAnsi="Times New Roman" w:cs="Times New Roman"/>
                <w:lang w:val="kk-KZ"/>
              </w:rPr>
              <w:t>Боаль</w:t>
            </w:r>
            <w:proofErr w:type="spellEnd"/>
            <w:r w:rsidRPr="00866936">
              <w:rPr>
                <w:rFonts w:ascii="Times New Roman" w:hAnsi="Times New Roman" w:cs="Times New Roman"/>
                <w:lang w:val="kk-KZ"/>
              </w:rPr>
              <w:t>, Фишер-</w:t>
            </w:r>
            <w:proofErr w:type="spellStart"/>
            <w:r w:rsidRPr="00866936">
              <w:rPr>
                <w:rFonts w:ascii="Times New Roman" w:hAnsi="Times New Roman" w:cs="Times New Roman"/>
                <w:lang w:val="kk-KZ"/>
              </w:rPr>
              <w:t>Лихте</w:t>
            </w:r>
            <w:proofErr w:type="spellEnd"/>
          </w:p>
        </w:tc>
        <w:tc>
          <w:tcPr>
            <w:tcW w:w="2849" w:type="dxa"/>
          </w:tcPr>
          <w:p w14:paraId="3283FABD" w14:textId="4AD7A622" w:rsidR="004E6C20" w:rsidRPr="00866936" w:rsidRDefault="004E6C20" w:rsidP="002A2ECC">
            <w:pPr>
              <w:spacing w:after="0"/>
              <w:rPr>
                <w:rFonts w:ascii="Times New Roman" w:hAnsi="Times New Roman" w:cs="Times New Roman"/>
                <w:lang w:val="kk-KZ"/>
              </w:rPr>
            </w:pPr>
            <w:r w:rsidRPr="00866936">
              <w:rPr>
                <w:rFonts w:ascii="Times New Roman" w:hAnsi="Times New Roman" w:cs="Times New Roman"/>
                <w:lang w:val="kk-KZ"/>
              </w:rPr>
              <w:t>Драма тек мә</w:t>
            </w:r>
            <w:r w:rsidRPr="00866936">
              <w:rPr>
                <w:rFonts w:ascii="Times New Roman" w:eastAsia="DengXian" w:hAnsi="Times New Roman" w:cs="Times New Roman"/>
                <w:lang w:val="kk-KZ"/>
              </w:rPr>
              <w:t>т</w:t>
            </w:r>
            <w:r w:rsidRPr="00866936">
              <w:rPr>
                <w:rFonts w:ascii="Times New Roman" w:hAnsi="Times New Roman" w:cs="Times New Roman"/>
                <w:lang w:val="kk-KZ"/>
              </w:rPr>
              <w:t>і</w:t>
            </w:r>
            <w:r w:rsidRPr="00866936">
              <w:rPr>
                <w:rFonts w:ascii="Times New Roman" w:eastAsia="DengXian" w:hAnsi="Times New Roman" w:cs="Times New Roman"/>
                <w:lang w:val="kk-KZ"/>
              </w:rPr>
              <w:t>н</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емес</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сахналы</w:t>
            </w:r>
            <w:r w:rsidRPr="00866936">
              <w:rPr>
                <w:rFonts w:ascii="Times New Roman" w:hAnsi="Times New Roman" w:cs="Times New Roman"/>
                <w:lang w:val="kk-KZ"/>
              </w:rPr>
              <w:t xml:space="preserve">қ </w:t>
            </w:r>
            <w:r w:rsidRPr="00866936">
              <w:rPr>
                <w:rFonts w:ascii="Times New Roman" w:eastAsia="DengXian" w:hAnsi="Times New Roman" w:cs="Times New Roman"/>
                <w:lang w:val="kk-KZ"/>
              </w:rPr>
              <w:t>т</w:t>
            </w:r>
            <w:r w:rsidRPr="00866936">
              <w:rPr>
                <w:rFonts w:ascii="Times New Roman" w:hAnsi="Times New Roman" w:cs="Times New Roman"/>
                <w:lang w:val="kk-KZ"/>
              </w:rPr>
              <w:t>ә</w:t>
            </w:r>
            <w:r w:rsidRPr="00866936">
              <w:rPr>
                <w:rFonts w:ascii="Times New Roman" w:eastAsia="DengXian" w:hAnsi="Times New Roman" w:cs="Times New Roman"/>
                <w:lang w:val="kk-KZ"/>
              </w:rPr>
              <w:t>ж</w:t>
            </w:r>
            <w:r w:rsidRPr="00866936">
              <w:rPr>
                <w:rFonts w:ascii="Times New Roman" w:hAnsi="Times New Roman" w:cs="Times New Roman"/>
                <w:lang w:val="kk-KZ"/>
              </w:rPr>
              <w:t>і</w:t>
            </w:r>
            <w:r w:rsidRPr="00866936">
              <w:rPr>
                <w:rFonts w:ascii="Times New Roman" w:eastAsia="DengXian" w:hAnsi="Times New Roman" w:cs="Times New Roman"/>
                <w:lang w:val="kk-KZ"/>
              </w:rPr>
              <w:t>рибе</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ар</w:t>
            </w:r>
            <w:r w:rsidRPr="00866936">
              <w:rPr>
                <w:rFonts w:ascii="Times New Roman" w:hAnsi="Times New Roman" w:cs="Times New Roman"/>
                <w:lang w:val="kk-KZ"/>
              </w:rPr>
              <w:t>қ</w:t>
            </w:r>
            <w:r w:rsidRPr="00866936">
              <w:rPr>
                <w:rFonts w:ascii="Times New Roman" w:eastAsia="DengXian" w:hAnsi="Times New Roman" w:cs="Times New Roman"/>
                <w:lang w:val="kk-KZ"/>
              </w:rPr>
              <w:t>ылы</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игер</w:t>
            </w:r>
            <w:r w:rsidRPr="00866936">
              <w:rPr>
                <w:rFonts w:ascii="Times New Roman" w:hAnsi="Times New Roman" w:cs="Times New Roman"/>
                <w:lang w:val="kk-KZ"/>
              </w:rPr>
              <w:t>і</w:t>
            </w:r>
            <w:r w:rsidRPr="00866936">
              <w:rPr>
                <w:rFonts w:ascii="Times New Roman" w:eastAsia="DengXian" w:hAnsi="Times New Roman" w:cs="Times New Roman"/>
                <w:lang w:val="kk-KZ"/>
              </w:rPr>
              <w:t>лед</w:t>
            </w:r>
            <w:r w:rsidRPr="00866936">
              <w:rPr>
                <w:rFonts w:ascii="Times New Roman" w:hAnsi="Times New Roman" w:cs="Times New Roman"/>
                <w:lang w:val="kk-KZ"/>
              </w:rPr>
              <w:t>і</w:t>
            </w:r>
          </w:p>
        </w:tc>
        <w:tc>
          <w:tcPr>
            <w:tcW w:w="2970" w:type="dxa"/>
          </w:tcPr>
          <w:p w14:paraId="0C36ED45" w14:textId="4E0D52D9" w:rsidR="004E6C20" w:rsidRPr="00866936" w:rsidRDefault="004E6C20" w:rsidP="002A2ECC">
            <w:pPr>
              <w:spacing w:after="0"/>
              <w:rPr>
                <w:rFonts w:ascii="Times New Roman" w:hAnsi="Times New Roman" w:cs="Times New Roman"/>
                <w:lang w:val="kk-KZ"/>
              </w:rPr>
            </w:pPr>
            <w:r w:rsidRPr="00866936">
              <w:rPr>
                <w:rFonts w:ascii="Times New Roman" w:hAnsi="Times New Roman" w:cs="Times New Roman"/>
                <w:lang w:val="kk-KZ"/>
              </w:rPr>
              <w:t>Форум-театр, кейі</w:t>
            </w:r>
            <w:r w:rsidRPr="00866936">
              <w:rPr>
                <w:rFonts w:ascii="Times New Roman" w:eastAsia="DengXian" w:hAnsi="Times New Roman" w:cs="Times New Roman"/>
                <w:lang w:val="kk-KZ"/>
              </w:rPr>
              <w:t>пкер</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монологын</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реконструкциялау</w:t>
            </w:r>
          </w:p>
        </w:tc>
      </w:tr>
      <w:tr w:rsidR="004E6C20" w:rsidRPr="00866936" w14:paraId="79EF8620" w14:textId="77777777" w:rsidTr="00B3043F">
        <w:tc>
          <w:tcPr>
            <w:tcW w:w="1832" w:type="dxa"/>
          </w:tcPr>
          <w:p w14:paraId="2FD53F39" w14:textId="70302945" w:rsidR="004E6C20" w:rsidRPr="00866936" w:rsidRDefault="004E6C20" w:rsidP="002A2ECC">
            <w:pPr>
              <w:spacing w:after="0"/>
              <w:rPr>
                <w:rFonts w:ascii="Times New Roman" w:hAnsi="Times New Roman" w:cs="Times New Roman"/>
                <w:lang w:val="kk-KZ"/>
              </w:rPr>
            </w:pPr>
            <w:proofErr w:type="spellStart"/>
            <w:r w:rsidRPr="00866936">
              <w:rPr>
                <w:rFonts w:ascii="Times New Roman" w:hAnsi="Times New Roman" w:cs="Times New Roman"/>
                <w:lang w:val="kk-KZ"/>
              </w:rPr>
              <w:t>Postcolonial</w:t>
            </w:r>
            <w:proofErr w:type="spellEnd"/>
            <w:r w:rsidRPr="00866936">
              <w:rPr>
                <w:rFonts w:ascii="Times New Roman" w:hAnsi="Times New Roman" w:cs="Times New Roman"/>
                <w:lang w:val="kk-KZ"/>
              </w:rPr>
              <w:t xml:space="preserve"> </w:t>
            </w:r>
            <w:proofErr w:type="spellStart"/>
            <w:r w:rsidRPr="00866936">
              <w:rPr>
                <w:rFonts w:ascii="Times New Roman" w:hAnsi="Times New Roman" w:cs="Times New Roman"/>
                <w:lang w:val="kk-KZ"/>
              </w:rPr>
              <w:t>pedagogy</w:t>
            </w:r>
            <w:proofErr w:type="spellEnd"/>
          </w:p>
        </w:tc>
        <w:tc>
          <w:tcPr>
            <w:tcW w:w="1977" w:type="dxa"/>
          </w:tcPr>
          <w:p w14:paraId="22E731AB" w14:textId="02AC1F20" w:rsidR="004E6C20" w:rsidRPr="00866936" w:rsidRDefault="004E6C20" w:rsidP="002A2ECC">
            <w:pPr>
              <w:spacing w:after="0"/>
              <w:rPr>
                <w:rFonts w:ascii="Times New Roman" w:hAnsi="Times New Roman" w:cs="Times New Roman"/>
                <w:lang w:val="kk-KZ"/>
              </w:rPr>
            </w:pPr>
            <w:r w:rsidRPr="00866936">
              <w:rPr>
                <w:rFonts w:ascii="Times New Roman" w:hAnsi="Times New Roman" w:cs="Times New Roman"/>
                <w:lang w:val="kk-KZ"/>
              </w:rPr>
              <w:t xml:space="preserve">Саид, </w:t>
            </w:r>
            <w:proofErr w:type="spellStart"/>
            <w:r w:rsidRPr="00866936">
              <w:rPr>
                <w:rFonts w:ascii="Times New Roman" w:hAnsi="Times New Roman" w:cs="Times New Roman"/>
                <w:lang w:val="kk-KZ"/>
              </w:rPr>
              <w:t>Бхабха</w:t>
            </w:r>
            <w:proofErr w:type="spellEnd"/>
            <w:r w:rsidRPr="00866936">
              <w:rPr>
                <w:rFonts w:ascii="Times New Roman" w:hAnsi="Times New Roman" w:cs="Times New Roman"/>
                <w:lang w:val="kk-KZ"/>
              </w:rPr>
              <w:t xml:space="preserve">, </w:t>
            </w:r>
            <w:proofErr w:type="spellStart"/>
            <w:r w:rsidRPr="00866936">
              <w:rPr>
                <w:rFonts w:ascii="Times New Roman" w:hAnsi="Times New Roman" w:cs="Times New Roman"/>
                <w:lang w:val="kk-KZ"/>
              </w:rPr>
              <w:t>Спивак</w:t>
            </w:r>
            <w:proofErr w:type="spellEnd"/>
          </w:p>
        </w:tc>
        <w:tc>
          <w:tcPr>
            <w:tcW w:w="2849" w:type="dxa"/>
          </w:tcPr>
          <w:p w14:paraId="1A693D4C" w14:textId="2032C733" w:rsidR="004E6C20" w:rsidRPr="00866936" w:rsidRDefault="004E6C20" w:rsidP="002A2ECC">
            <w:pPr>
              <w:spacing w:after="0"/>
              <w:rPr>
                <w:rFonts w:ascii="Times New Roman" w:hAnsi="Times New Roman" w:cs="Times New Roman"/>
                <w:lang w:val="kk-KZ"/>
              </w:rPr>
            </w:pPr>
            <w:r w:rsidRPr="00866936">
              <w:rPr>
                <w:rFonts w:ascii="Times New Roman" w:hAnsi="Times New Roman" w:cs="Times New Roman"/>
                <w:lang w:val="kk-KZ"/>
              </w:rPr>
              <w:t xml:space="preserve">Отарлық </w:t>
            </w:r>
            <w:r w:rsidRPr="00866936">
              <w:rPr>
                <w:rFonts w:ascii="Times New Roman" w:eastAsia="DengXian" w:hAnsi="Times New Roman" w:cs="Times New Roman"/>
                <w:lang w:val="kk-KZ"/>
              </w:rPr>
              <w:t>дискурс</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м</w:t>
            </w:r>
            <w:r w:rsidRPr="00866936">
              <w:rPr>
                <w:rFonts w:ascii="Times New Roman" w:hAnsi="Times New Roman" w:cs="Times New Roman"/>
                <w:lang w:val="kk-KZ"/>
              </w:rPr>
              <w:t>ә</w:t>
            </w:r>
            <w:r w:rsidRPr="00866936">
              <w:rPr>
                <w:rFonts w:ascii="Times New Roman" w:eastAsia="DengXian" w:hAnsi="Times New Roman" w:cs="Times New Roman"/>
                <w:lang w:val="kk-KZ"/>
              </w:rPr>
              <w:t>дени</w:t>
            </w:r>
            <w:r w:rsidRPr="00866936">
              <w:rPr>
                <w:rFonts w:ascii="Times New Roman" w:hAnsi="Times New Roman" w:cs="Times New Roman"/>
                <w:lang w:val="kk-KZ"/>
              </w:rPr>
              <w:t xml:space="preserve"> ү</w:t>
            </w:r>
            <w:r w:rsidRPr="00866936">
              <w:rPr>
                <w:rFonts w:ascii="Times New Roman" w:eastAsia="DengXian" w:hAnsi="Times New Roman" w:cs="Times New Roman"/>
                <w:lang w:val="kk-KZ"/>
              </w:rPr>
              <w:t>стемд</w:t>
            </w:r>
            <w:r w:rsidRPr="00866936">
              <w:rPr>
                <w:rFonts w:ascii="Times New Roman" w:hAnsi="Times New Roman" w:cs="Times New Roman"/>
                <w:lang w:val="kk-KZ"/>
              </w:rPr>
              <w:t>і</w:t>
            </w:r>
            <w:r w:rsidRPr="00866936">
              <w:rPr>
                <w:rFonts w:ascii="Times New Roman" w:eastAsia="DengXian" w:hAnsi="Times New Roman" w:cs="Times New Roman"/>
                <w:lang w:val="kk-KZ"/>
              </w:rPr>
              <w:t>к</w:t>
            </w:r>
            <w:r w:rsidRPr="00866936">
              <w:rPr>
                <w:rFonts w:ascii="Times New Roman" w:hAnsi="Times New Roman" w:cs="Times New Roman"/>
                <w:lang w:val="kk-KZ"/>
              </w:rPr>
              <w:t>, ұ</w:t>
            </w:r>
            <w:r w:rsidRPr="00866936">
              <w:rPr>
                <w:rFonts w:ascii="Times New Roman" w:eastAsia="DengXian" w:hAnsi="Times New Roman" w:cs="Times New Roman"/>
                <w:lang w:val="kk-KZ"/>
              </w:rPr>
              <w:t>лтты</w:t>
            </w:r>
            <w:r w:rsidRPr="00866936">
              <w:rPr>
                <w:rFonts w:ascii="Times New Roman" w:hAnsi="Times New Roman" w:cs="Times New Roman"/>
                <w:lang w:val="kk-KZ"/>
              </w:rPr>
              <w:t xml:space="preserve">қ </w:t>
            </w:r>
            <w:proofErr w:type="spellStart"/>
            <w:r w:rsidRPr="00866936">
              <w:rPr>
                <w:rFonts w:ascii="Times New Roman" w:eastAsia="DengXian" w:hAnsi="Times New Roman" w:cs="Times New Roman"/>
                <w:lang w:val="kk-KZ"/>
              </w:rPr>
              <w:t>идентичность</w:t>
            </w:r>
            <w:proofErr w:type="spellEnd"/>
          </w:p>
        </w:tc>
        <w:tc>
          <w:tcPr>
            <w:tcW w:w="2970" w:type="dxa"/>
          </w:tcPr>
          <w:p w14:paraId="52614DB9" w14:textId="5710A853" w:rsidR="004E6C20" w:rsidRPr="00866936" w:rsidRDefault="004E6C20" w:rsidP="002A2ECC">
            <w:pPr>
              <w:spacing w:after="0"/>
              <w:rPr>
                <w:rFonts w:ascii="Times New Roman" w:hAnsi="Times New Roman" w:cs="Times New Roman"/>
                <w:lang w:val="kk-KZ"/>
              </w:rPr>
            </w:pPr>
            <w:r w:rsidRPr="00866936">
              <w:rPr>
                <w:rFonts w:ascii="Times New Roman" w:hAnsi="Times New Roman" w:cs="Times New Roman"/>
                <w:lang w:val="kk-KZ"/>
              </w:rPr>
              <w:t>Кең</w:t>
            </w:r>
            <w:r w:rsidRPr="00866936">
              <w:rPr>
                <w:rFonts w:ascii="Times New Roman" w:eastAsia="DengXian" w:hAnsi="Times New Roman" w:cs="Times New Roman"/>
                <w:lang w:val="kk-KZ"/>
              </w:rPr>
              <w:t>ес</w:t>
            </w:r>
            <w:r w:rsidRPr="00866936">
              <w:rPr>
                <w:rFonts w:ascii="Times New Roman" w:hAnsi="Times New Roman" w:cs="Times New Roman"/>
                <w:lang w:val="kk-KZ"/>
              </w:rPr>
              <w:t xml:space="preserve"> ө</w:t>
            </w:r>
            <w:r w:rsidRPr="00866936">
              <w:rPr>
                <w:rFonts w:ascii="Times New Roman" w:eastAsia="DengXian" w:hAnsi="Times New Roman" w:cs="Times New Roman"/>
                <w:lang w:val="kk-KZ"/>
              </w:rPr>
              <w:t>к</w:t>
            </w:r>
            <w:r w:rsidRPr="00866936">
              <w:rPr>
                <w:rFonts w:ascii="Times New Roman" w:hAnsi="Times New Roman" w:cs="Times New Roman"/>
                <w:lang w:val="kk-KZ"/>
              </w:rPr>
              <w:t>і</w:t>
            </w:r>
            <w:r w:rsidRPr="00866936">
              <w:rPr>
                <w:rFonts w:ascii="Times New Roman" w:eastAsia="DengXian" w:hAnsi="Times New Roman" w:cs="Times New Roman"/>
                <w:lang w:val="kk-KZ"/>
              </w:rPr>
              <w:t>мет</w:t>
            </w:r>
            <w:r w:rsidRPr="00866936">
              <w:rPr>
                <w:rFonts w:ascii="Times New Roman" w:hAnsi="Times New Roman" w:cs="Times New Roman"/>
                <w:lang w:val="kk-KZ"/>
              </w:rPr>
              <w:t>і</w:t>
            </w:r>
            <w:r w:rsidRPr="00866936">
              <w:rPr>
                <w:rFonts w:ascii="Times New Roman" w:eastAsia="DengXian" w:hAnsi="Times New Roman" w:cs="Times New Roman"/>
                <w:lang w:val="kk-KZ"/>
              </w:rPr>
              <w:t>н</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жа</w:t>
            </w:r>
            <w:r w:rsidRPr="00866936">
              <w:rPr>
                <w:rFonts w:ascii="Times New Roman" w:hAnsi="Times New Roman" w:cs="Times New Roman"/>
                <w:lang w:val="kk-KZ"/>
              </w:rPr>
              <w:t>ң</w:t>
            </w:r>
            <w:r w:rsidRPr="00866936">
              <w:rPr>
                <w:rFonts w:ascii="Times New Roman" w:eastAsia="DengXian" w:hAnsi="Times New Roman" w:cs="Times New Roman"/>
                <w:lang w:val="kk-KZ"/>
              </w:rPr>
              <w:t>а</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империя</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рет</w:t>
            </w:r>
            <w:r w:rsidRPr="00866936">
              <w:rPr>
                <w:rFonts w:ascii="Times New Roman" w:hAnsi="Times New Roman" w:cs="Times New Roman"/>
                <w:lang w:val="kk-KZ"/>
              </w:rPr>
              <w:t>і</w:t>
            </w:r>
            <w:r w:rsidRPr="00866936">
              <w:rPr>
                <w:rFonts w:ascii="Times New Roman" w:eastAsia="DengXian" w:hAnsi="Times New Roman" w:cs="Times New Roman"/>
                <w:lang w:val="kk-KZ"/>
              </w:rPr>
              <w:t>нде</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талдау</w:t>
            </w:r>
          </w:p>
        </w:tc>
      </w:tr>
      <w:tr w:rsidR="004E6C20" w:rsidRPr="00866936" w14:paraId="63CA662A" w14:textId="77777777" w:rsidTr="00B3043F">
        <w:tc>
          <w:tcPr>
            <w:tcW w:w="1832" w:type="dxa"/>
          </w:tcPr>
          <w:p w14:paraId="0125809A" w14:textId="35165CDB" w:rsidR="004E6C20" w:rsidRPr="00866936" w:rsidRDefault="004E6C20" w:rsidP="002A2ECC">
            <w:pPr>
              <w:spacing w:after="0"/>
              <w:rPr>
                <w:rFonts w:ascii="Times New Roman" w:hAnsi="Times New Roman" w:cs="Times New Roman"/>
                <w:lang w:val="kk-KZ"/>
              </w:rPr>
            </w:pPr>
            <w:proofErr w:type="spellStart"/>
            <w:r w:rsidRPr="00866936">
              <w:rPr>
                <w:rFonts w:ascii="Times New Roman" w:hAnsi="Times New Roman" w:cs="Times New Roman"/>
                <w:lang w:val="kk-KZ"/>
              </w:rPr>
              <w:t>Trauma</w:t>
            </w:r>
            <w:proofErr w:type="spellEnd"/>
            <w:r w:rsidRPr="00866936">
              <w:rPr>
                <w:rFonts w:ascii="Times New Roman" w:hAnsi="Times New Roman" w:cs="Times New Roman"/>
                <w:lang w:val="kk-KZ"/>
              </w:rPr>
              <w:t xml:space="preserve"> </w:t>
            </w:r>
            <w:proofErr w:type="spellStart"/>
            <w:r w:rsidRPr="00866936">
              <w:rPr>
                <w:rFonts w:ascii="Times New Roman" w:hAnsi="Times New Roman" w:cs="Times New Roman"/>
                <w:lang w:val="kk-KZ"/>
              </w:rPr>
              <w:t>studies</w:t>
            </w:r>
            <w:proofErr w:type="spellEnd"/>
          </w:p>
        </w:tc>
        <w:tc>
          <w:tcPr>
            <w:tcW w:w="1977" w:type="dxa"/>
          </w:tcPr>
          <w:p w14:paraId="16C350CA" w14:textId="35F51C32" w:rsidR="004E6C20" w:rsidRPr="00866936" w:rsidRDefault="004E6C20" w:rsidP="002A2ECC">
            <w:pPr>
              <w:spacing w:after="0"/>
              <w:rPr>
                <w:rFonts w:ascii="Times New Roman" w:hAnsi="Times New Roman" w:cs="Times New Roman"/>
                <w:lang w:val="kk-KZ"/>
              </w:rPr>
            </w:pPr>
            <w:proofErr w:type="spellStart"/>
            <w:r w:rsidRPr="00866936">
              <w:rPr>
                <w:rFonts w:ascii="Times New Roman" w:hAnsi="Times New Roman" w:cs="Times New Roman"/>
                <w:lang w:val="kk-KZ"/>
              </w:rPr>
              <w:t>Карут</w:t>
            </w:r>
            <w:proofErr w:type="spellEnd"/>
            <w:r w:rsidRPr="00866936">
              <w:rPr>
                <w:rFonts w:ascii="Times New Roman" w:hAnsi="Times New Roman" w:cs="Times New Roman"/>
                <w:lang w:val="kk-KZ"/>
              </w:rPr>
              <w:t xml:space="preserve">, </w:t>
            </w:r>
            <w:proofErr w:type="spellStart"/>
            <w:r w:rsidRPr="00866936">
              <w:rPr>
                <w:rFonts w:ascii="Times New Roman" w:hAnsi="Times New Roman" w:cs="Times New Roman"/>
                <w:lang w:val="kk-KZ"/>
              </w:rPr>
              <w:t>ЛаКапра</w:t>
            </w:r>
            <w:proofErr w:type="spellEnd"/>
            <w:r w:rsidRPr="00866936">
              <w:rPr>
                <w:rFonts w:ascii="Times New Roman" w:hAnsi="Times New Roman" w:cs="Times New Roman"/>
                <w:lang w:val="kk-KZ"/>
              </w:rPr>
              <w:t>, Александр</w:t>
            </w:r>
          </w:p>
        </w:tc>
        <w:tc>
          <w:tcPr>
            <w:tcW w:w="2849" w:type="dxa"/>
          </w:tcPr>
          <w:p w14:paraId="5DFF1BBD" w14:textId="17476D74" w:rsidR="004E6C20" w:rsidRPr="00866936" w:rsidRDefault="004E6C20" w:rsidP="002A2ECC">
            <w:pPr>
              <w:spacing w:after="0"/>
              <w:rPr>
                <w:rFonts w:ascii="Times New Roman" w:hAnsi="Times New Roman" w:cs="Times New Roman"/>
                <w:lang w:val="kk-KZ"/>
              </w:rPr>
            </w:pPr>
            <w:r w:rsidRPr="00866936">
              <w:rPr>
                <w:rFonts w:ascii="Times New Roman" w:hAnsi="Times New Roman" w:cs="Times New Roman"/>
                <w:lang w:val="kk-KZ"/>
              </w:rPr>
              <w:t>Тарихи жарақ</w:t>
            </w:r>
            <w:r w:rsidRPr="00866936">
              <w:rPr>
                <w:rFonts w:ascii="Times New Roman" w:eastAsia="DengXian" w:hAnsi="Times New Roman" w:cs="Times New Roman"/>
                <w:lang w:val="kk-KZ"/>
              </w:rPr>
              <w:t>ат</w:t>
            </w:r>
            <w:r w:rsidRPr="00866936">
              <w:rPr>
                <w:rFonts w:ascii="Times New Roman" w:hAnsi="Times New Roman" w:cs="Times New Roman"/>
                <w:lang w:val="kk-KZ"/>
              </w:rPr>
              <w:t xml:space="preserve"> ұ</w:t>
            </w:r>
            <w:r w:rsidRPr="00866936">
              <w:rPr>
                <w:rFonts w:ascii="Times New Roman" w:eastAsia="DengXian" w:hAnsi="Times New Roman" w:cs="Times New Roman"/>
                <w:lang w:val="kk-KZ"/>
              </w:rPr>
              <w:t>жымды</w:t>
            </w:r>
            <w:r w:rsidRPr="00866936">
              <w:rPr>
                <w:rFonts w:ascii="Times New Roman" w:hAnsi="Times New Roman" w:cs="Times New Roman"/>
                <w:lang w:val="kk-KZ"/>
              </w:rPr>
              <w:t xml:space="preserve">қ </w:t>
            </w:r>
            <w:r w:rsidRPr="00866936">
              <w:rPr>
                <w:rFonts w:ascii="Times New Roman" w:eastAsia="DengXian" w:hAnsi="Times New Roman" w:cs="Times New Roman"/>
                <w:lang w:val="kk-KZ"/>
              </w:rPr>
              <w:t>жады</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ар</w:t>
            </w:r>
            <w:r w:rsidRPr="00866936">
              <w:rPr>
                <w:rFonts w:ascii="Times New Roman" w:hAnsi="Times New Roman" w:cs="Times New Roman"/>
                <w:lang w:val="kk-KZ"/>
              </w:rPr>
              <w:t>қ</w:t>
            </w:r>
            <w:r w:rsidRPr="00866936">
              <w:rPr>
                <w:rFonts w:ascii="Times New Roman" w:eastAsia="DengXian" w:hAnsi="Times New Roman" w:cs="Times New Roman"/>
                <w:lang w:val="kk-KZ"/>
              </w:rPr>
              <w:t>ылы</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жетк</w:t>
            </w:r>
            <w:r w:rsidRPr="00866936">
              <w:rPr>
                <w:rFonts w:ascii="Times New Roman" w:hAnsi="Times New Roman" w:cs="Times New Roman"/>
                <w:lang w:val="kk-KZ"/>
              </w:rPr>
              <w:t>і</w:t>
            </w:r>
            <w:r w:rsidRPr="00866936">
              <w:rPr>
                <w:rFonts w:ascii="Times New Roman" w:eastAsia="DengXian" w:hAnsi="Times New Roman" w:cs="Times New Roman"/>
                <w:lang w:val="kk-KZ"/>
              </w:rPr>
              <w:t>з</w:t>
            </w:r>
            <w:r w:rsidRPr="00866936">
              <w:rPr>
                <w:rFonts w:ascii="Times New Roman" w:hAnsi="Times New Roman" w:cs="Times New Roman"/>
                <w:lang w:val="kk-KZ"/>
              </w:rPr>
              <w:t>і</w:t>
            </w:r>
            <w:r w:rsidRPr="00866936">
              <w:rPr>
                <w:rFonts w:ascii="Times New Roman" w:eastAsia="DengXian" w:hAnsi="Times New Roman" w:cs="Times New Roman"/>
                <w:lang w:val="kk-KZ"/>
              </w:rPr>
              <w:t>лед</w:t>
            </w:r>
            <w:r w:rsidRPr="00866936">
              <w:rPr>
                <w:rFonts w:ascii="Times New Roman" w:hAnsi="Times New Roman" w:cs="Times New Roman"/>
                <w:lang w:val="kk-KZ"/>
              </w:rPr>
              <w:t>і</w:t>
            </w:r>
          </w:p>
        </w:tc>
        <w:tc>
          <w:tcPr>
            <w:tcW w:w="2970" w:type="dxa"/>
          </w:tcPr>
          <w:p w14:paraId="1ED81C82" w14:textId="2A3EB2F7" w:rsidR="004E6C20" w:rsidRPr="00866936" w:rsidRDefault="004E6C20" w:rsidP="002A2ECC">
            <w:pPr>
              <w:spacing w:after="0"/>
              <w:rPr>
                <w:rFonts w:ascii="Times New Roman" w:hAnsi="Times New Roman" w:cs="Times New Roman"/>
                <w:lang w:val="kk-KZ"/>
              </w:rPr>
            </w:pPr>
            <w:r w:rsidRPr="00866936">
              <w:rPr>
                <w:rFonts w:ascii="Times New Roman" w:hAnsi="Times New Roman" w:cs="Times New Roman"/>
                <w:lang w:val="kk-KZ"/>
              </w:rPr>
              <w:t>Репрессия, эмиграция, ұ</w:t>
            </w:r>
            <w:r w:rsidRPr="00866936">
              <w:rPr>
                <w:rFonts w:ascii="Times New Roman" w:eastAsia="DengXian" w:hAnsi="Times New Roman" w:cs="Times New Roman"/>
                <w:lang w:val="kk-KZ"/>
              </w:rPr>
              <w:t>лтты</w:t>
            </w:r>
            <w:r w:rsidRPr="00866936">
              <w:rPr>
                <w:rFonts w:ascii="Times New Roman" w:hAnsi="Times New Roman" w:cs="Times New Roman"/>
                <w:lang w:val="kk-KZ"/>
              </w:rPr>
              <w:t xml:space="preserve">қ </w:t>
            </w:r>
            <w:r w:rsidRPr="00866936">
              <w:rPr>
                <w:rFonts w:ascii="Times New Roman" w:eastAsia="DengXian" w:hAnsi="Times New Roman" w:cs="Times New Roman"/>
                <w:lang w:val="kk-KZ"/>
              </w:rPr>
              <w:t>к</w:t>
            </w:r>
            <w:r w:rsidRPr="00866936">
              <w:rPr>
                <w:rFonts w:ascii="Times New Roman" w:hAnsi="Times New Roman" w:cs="Times New Roman"/>
                <w:lang w:val="kk-KZ"/>
              </w:rPr>
              <w:t>ү</w:t>
            </w:r>
            <w:r w:rsidRPr="00866936">
              <w:rPr>
                <w:rFonts w:ascii="Times New Roman" w:eastAsia="DengXian" w:hAnsi="Times New Roman" w:cs="Times New Roman"/>
                <w:lang w:val="kk-KZ"/>
              </w:rPr>
              <w:t>йзел</w:t>
            </w:r>
            <w:r w:rsidRPr="00866936">
              <w:rPr>
                <w:rFonts w:ascii="Times New Roman" w:hAnsi="Times New Roman" w:cs="Times New Roman"/>
                <w:lang w:val="kk-KZ"/>
              </w:rPr>
              <w:t>і</w:t>
            </w:r>
            <w:r w:rsidRPr="00866936">
              <w:rPr>
                <w:rFonts w:ascii="Times New Roman" w:eastAsia="DengXian" w:hAnsi="Times New Roman" w:cs="Times New Roman"/>
                <w:lang w:val="kk-KZ"/>
              </w:rPr>
              <w:t>с</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дискурсы</w:t>
            </w:r>
          </w:p>
        </w:tc>
      </w:tr>
      <w:tr w:rsidR="004E6C20" w:rsidRPr="00866936" w14:paraId="597066F4" w14:textId="77777777" w:rsidTr="00551AFB">
        <w:tc>
          <w:tcPr>
            <w:tcW w:w="1832" w:type="dxa"/>
            <w:tcBorders>
              <w:bottom w:val="single" w:sz="4" w:space="0" w:color="auto"/>
            </w:tcBorders>
          </w:tcPr>
          <w:p w14:paraId="79C41A54" w14:textId="42646D92" w:rsidR="004E6C20" w:rsidRPr="00866936" w:rsidRDefault="004E6C20" w:rsidP="002A2ECC">
            <w:pPr>
              <w:spacing w:after="0"/>
              <w:rPr>
                <w:rFonts w:ascii="Times New Roman" w:hAnsi="Times New Roman" w:cs="Times New Roman"/>
                <w:lang w:val="kk-KZ"/>
              </w:rPr>
            </w:pPr>
            <w:proofErr w:type="spellStart"/>
            <w:r w:rsidRPr="00866936">
              <w:rPr>
                <w:rFonts w:ascii="Times New Roman" w:hAnsi="Times New Roman" w:cs="Times New Roman"/>
                <w:lang w:val="kk-KZ"/>
              </w:rPr>
              <w:t>Memory</w:t>
            </w:r>
            <w:proofErr w:type="spellEnd"/>
            <w:r w:rsidRPr="00866936">
              <w:rPr>
                <w:rFonts w:ascii="Times New Roman" w:hAnsi="Times New Roman" w:cs="Times New Roman"/>
                <w:lang w:val="kk-KZ"/>
              </w:rPr>
              <w:t xml:space="preserve"> </w:t>
            </w:r>
            <w:proofErr w:type="spellStart"/>
            <w:r w:rsidRPr="00866936">
              <w:rPr>
                <w:rFonts w:ascii="Times New Roman" w:hAnsi="Times New Roman" w:cs="Times New Roman"/>
                <w:lang w:val="kk-KZ"/>
              </w:rPr>
              <w:t>studies</w:t>
            </w:r>
            <w:proofErr w:type="spellEnd"/>
          </w:p>
        </w:tc>
        <w:tc>
          <w:tcPr>
            <w:tcW w:w="1977" w:type="dxa"/>
            <w:tcBorders>
              <w:bottom w:val="single" w:sz="4" w:space="0" w:color="auto"/>
            </w:tcBorders>
          </w:tcPr>
          <w:p w14:paraId="7332FB74" w14:textId="21CC4A97" w:rsidR="004E6C20" w:rsidRPr="00866936" w:rsidRDefault="004E6C20" w:rsidP="002A2ECC">
            <w:pPr>
              <w:spacing w:after="0"/>
              <w:rPr>
                <w:rFonts w:ascii="Times New Roman" w:hAnsi="Times New Roman" w:cs="Times New Roman"/>
                <w:lang w:val="kk-KZ"/>
              </w:rPr>
            </w:pPr>
            <w:r w:rsidRPr="00866936">
              <w:rPr>
                <w:rFonts w:ascii="Times New Roman" w:hAnsi="Times New Roman" w:cs="Times New Roman"/>
                <w:lang w:val="kk-KZ"/>
              </w:rPr>
              <w:t xml:space="preserve">Нора, </w:t>
            </w:r>
            <w:proofErr w:type="spellStart"/>
            <w:r w:rsidRPr="00866936">
              <w:rPr>
                <w:rFonts w:ascii="Times New Roman" w:hAnsi="Times New Roman" w:cs="Times New Roman"/>
                <w:lang w:val="kk-KZ"/>
              </w:rPr>
              <w:t>Хирш</w:t>
            </w:r>
            <w:proofErr w:type="spellEnd"/>
          </w:p>
        </w:tc>
        <w:tc>
          <w:tcPr>
            <w:tcW w:w="2849" w:type="dxa"/>
            <w:tcBorders>
              <w:bottom w:val="single" w:sz="4" w:space="0" w:color="auto"/>
            </w:tcBorders>
          </w:tcPr>
          <w:p w14:paraId="05E5838F" w14:textId="35564073" w:rsidR="004E6C20" w:rsidRPr="00866936" w:rsidRDefault="004E6C20" w:rsidP="002A2ECC">
            <w:pPr>
              <w:spacing w:after="0"/>
              <w:rPr>
                <w:rFonts w:ascii="Times New Roman" w:hAnsi="Times New Roman" w:cs="Times New Roman"/>
                <w:lang w:val="kk-KZ"/>
              </w:rPr>
            </w:pPr>
            <w:r w:rsidRPr="00866936">
              <w:rPr>
                <w:rFonts w:ascii="Times New Roman" w:hAnsi="Times New Roman" w:cs="Times New Roman"/>
                <w:lang w:val="kk-KZ"/>
              </w:rPr>
              <w:t>Мә</w:t>
            </w:r>
            <w:r w:rsidRPr="00866936">
              <w:rPr>
                <w:rFonts w:ascii="Times New Roman" w:eastAsia="DengXian" w:hAnsi="Times New Roman" w:cs="Times New Roman"/>
                <w:lang w:val="kk-KZ"/>
              </w:rPr>
              <w:t>т</w:t>
            </w:r>
            <w:r w:rsidRPr="00866936">
              <w:rPr>
                <w:rFonts w:ascii="Times New Roman" w:hAnsi="Times New Roman" w:cs="Times New Roman"/>
                <w:lang w:val="kk-KZ"/>
              </w:rPr>
              <w:t>і</w:t>
            </w:r>
            <w:r w:rsidRPr="00866936">
              <w:rPr>
                <w:rFonts w:ascii="Times New Roman" w:eastAsia="DengXian" w:hAnsi="Times New Roman" w:cs="Times New Roman"/>
                <w:lang w:val="kk-KZ"/>
              </w:rPr>
              <w:t>н</w:t>
            </w:r>
            <w:r w:rsidRPr="00866936">
              <w:rPr>
                <w:rFonts w:ascii="Times New Roman" w:hAnsi="Times New Roman" w:cs="Times New Roman"/>
                <w:lang w:val="kk-KZ"/>
              </w:rPr>
              <w:t xml:space="preserve"> ұ</w:t>
            </w:r>
            <w:r w:rsidRPr="00866936">
              <w:rPr>
                <w:rFonts w:ascii="Times New Roman" w:eastAsia="DengXian" w:hAnsi="Times New Roman" w:cs="Times New Roman"/>
                <w:lang w:val="kk-KZ"/>
              </w:rPr>
              <w:t>жымды</w:t>
            </w:r>
            <w:r w:rsidRPr="00866936">
              <w:rPr>
                <w:rFonts w:ascii="Times New Roman" w:hAnsi="Times New Roman" w:cs="Times New Roman"/>
                <w:lang w:val="kk-KZ"/>
              </w:rPr>
              <w:t xml:space="preserve">қ </w:t>
            </w:r>
            <w:r w:rsidRPr="00866936">
              <w:rPr>
                <w:rFonts w:ascii="Times New Roman" w:eastAsia="DengXian" w:hAnsi="Times New Roman" w:cs="Times New Roman"/>
                <w:lang w:val="kk-KZ"/>
              </w:rPr>
              <w:t>жадты</w:t>
            </w:r>
            <w:r w:rsidRPr="00866936">
              <w:rPr>
                <w:rFonts w:ascii="Times New Roman" w:hAnsi="Times New Roman" w:cs="Times New Roman"/>
                <w:lang w:val="kk-KZ"/>
              </w:rPr>
              <w:t xml:space="preserve"> қ</w:t>
            </w:r>
            <w:r w:rsidRPr="00866936">
              <w:rPr>
                <w:rFonts w:ascii="Times New Roman" w:eastAsia="DengXian" w:hAnsi="Times New Roman" w:cs="Times New Roman"/>
                <w:lang w:val="kk-KZ"/>
              </w:rPr>
              <w:t>алыптастырушы</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ке</w:t>
            </w:r>
            <w:r w:rsidRPr="00866936">
              <w:rPr>
                <w:rFonts w:ascii="Times New Roman" w:hAnsi="Times New Roman" w:cs="Times New Roman"/>
                <w:lang w:val="kk-KZ"/>
              </w:rPr>
              <w:t>ңі</w:t>
            </w:r>
            <w:r w:rsidRPr="00866936">
              <w:rPr>
                <w:rFonts w:ascii="Times New Roman" w:eastAsia="DengXian" w:hAnsi="Times New Roman" w:cs="Times New Roman"/>
                <w:lang w:val="kk-KZ"/>
              </w:rPr>
              <w:t>ст</w:t>
            </w:r>
            <w:r w:rsidRPr="00866936">
              <w:rPr>
                <w:rFonts w:ascii="Times New Roman" w:hAnsi="Times New Roman" w:cs="Times New Roman"/>
                <w:lang w:val="kk-KZ"/>
              </w:rPr>
              <w:t>і</w:t>
            </w:r>
            <w:r w:rsidRPr="00866936">
              <w:rPr>
                <w:rFonts w:ascii="Times New Roman" w:eastAsia="DengXian" w:hAnsi="Times New Roman" w:cs="Times New Roman"/>
                <w:lang w:val="kk-KZ"/>
              </w:rPr>
              <w:t>к</w:t>
            </w:r>
          </w:p>
        </w:tc>
        <w:tc>
          <w:tcPr>
            <w:tcW w:w="2970" w:type="dxa"/>
            <w:tcBorders>
              <w:bottom w:val="single" w:sz="4" w:space="0" w:color="auto"/>
            </w:tcBorders>
          </w:tcPr>
          <w:p w14:paraId="50F4C683" w14:textId="48F33B17" w:rsidR="004E6C20" w:rsidRPr="00866936" w:rsidRDefault="004E6C20" w:rsidP="002A2ECC">
            <w:pPr>
              <w:spacing w:after="0"/>
              <w:rPr>
                <w:rFonts w:ascii="Times New Roman" w:hAnsi="Times New Roman" w:cs="Times New Roman"/>
                <w:lang w:val="kk-KZ"/>
              </w:rPr>
            </w:pPr>
            <w:r w:rsidRPr="00866936">
              <w:rPr>
                <w:rFonts w:ascii="Times New Roman" w:hAnsi="Times New Roman" w:cs="Times New Roman"/>
                <w:lang w:val="kk-KZ"/>
              </w:rPr>
              <w:t>Қ</w:t>
            </w:r>
            <w:r w:rsidRPr="00866936">
              <w:rPr>
                <w:rFonts w:ascii="Times New Roman" w:eastAsia="DengXian" w:hAnsi="Times New Roman" w:cs="Times New Roman"/>
                <w:lang w:val="kk-KZ"/>
              </w:rPr>
              <w:t>о</w:t>
            </w:r>
            <w:r w:rsidRPr="00866936">
              <w:rPr>
                <w:rFonts w:ascii="Times New Roman" w:hAnsi="Times New Roman" w:cs="Times New Roman"/>
                <w:lang w:val="kk-KZ"/>
              </w:rPr>
              <w:t>қ</w:t>
            </w:r>
            <w:r w:rsidRPr="00866936">
              <w:rPr>
                <w:rFonts w:ascii="Times New Roman" w:eastAsia="DengXian" w:hAnsi="Times New Roman" w:cs="Times New Roman"/>
                <w:lang w:val="kk-KZ"/>
              </w:rPr>
              <w:t>ан</w:t>
            </w:r>
            <w:r w:rsidRPr="00866936">
              <w:rPr>
                <w:rFonts w:ascii="Times New Roman" w:hAnsi="Times New Roman" w:cs="Times New Roman"/>
                <w:lang w:val="kk-KZ"/>
              </w:rPr>
              <w:t>, Париж — тарихи жады нү</w:t>
            </w:r>
            <w:r w:rsidRPr="00866936">
              <w:rPr>
                <w:rFonts w:ascii="Times New Roman" w:eastAsia="DengXian" w:hAnsi="Times New Roman" w:cs="Times New Roman"/>
                <w:lang w:val="kk-KZ"/>
              </w:rPr>
              <w:t>ктелер</w:t>
            </w:r>
            <w:r w:rsidRPr="00866936">
              <w:rPr>
                <w:rFonts w:ascii="Times New Roman" w:hAnsi="Times New Roman" w:cs="Times New Roman"/>
                <w:lang w:val="kk-KZ"/>
              </w:rPr>
              <w:t>і</w:t>
            </w:r>
          </w:p>
        </w:tc>
      </w:tr>
      <w:tr w:rsidR="004E6C20" w:rsidRPr="00866936" w14:paraId="117FC3B4" w14:textId="77777777" w:rsidTr="00551AFB">
        <w:tc>
          <w:tcPr>
            <w:tcW w:w="1832" w:type="dxa"/>
            <w:tcBorders>
              <w:bottom w:val="nil"/>
            </w:tcBorders>
          </w:tcPr>
          <w:p w14:paraId="796FB7ED" w14:textId="362ECDDA" w:rsidR="004E6C20" w:rsidRPr="00866936" w:rsidRDefault="004E6C20" w:rsidP="002A2ECC">
            <w:pPr>
              <w:spacing w:after="0"/>
              <w:rPr>
                <w:rFonts w:ascii="Times New Roman" w:hAnsi="Times New Roman" w:cs="Times New Roman"/>
                <w:lang w:val="kk-KZ"/>
              </w:rPr>
            </w:pPr>
            <w:proofErr w:type="spellStart"/>
            <w:r w:rsidRPr="00866936">
              <w:rPr>
                <w:rFonts w:ascii="Times New Roman" w:hAnsi="Times New Roman" w:cs="Times New Roman"/>
                <w:lang w:val="kk-KZ"/>
              </w:rPr>
              <w:t>Digital</w:t>
            </w:r>
            <w:proofErr w:type="spellEnd"/>
            <w:r w:rsidRPr="00866936">
              <w:rPr>
                <w:rFonts w:ascii="Times New Roman" w:hAnsi="Times New Roman" w:cs="Times New Roman"/>
                <w:lang w:val="kk-KZ"/>
              </w:rPr>
              <w:t xml:space="preserve"> </w:t>
            </w:r>
            <w:proofErr w:type="spellStart"/>
            <w:r w:rsidRPr="00866936">
              <w:rPr>
                <w:rFonts w:ascii="Times New Roman" w:hAnsi="Times New Roman" w:cs="Times New Roman"/>
                <w:lang w:val="kk-KZ"/>
              </w:rPr>
              <w:t>humanities</w:t>
            </w:r>
            <w:proofErr w:type="spellEnd"/>
          </w:p>
        </w:tc>
        <w:tc>
          <w:tcPr>
            <w:tcW w:w="1977" w:type="dxa"/>
            <w:tcBorders>
              <w:bottom w:val="nil"/>
            </w:tcBorders>
          </w:tcPr>
          <w:p w14:paraId="4DEFEEE4" w14:textId="3C9BFEA2" w:rsidR="004E6C20" w:rsidRPr="00866936" w:rsidRDefault="004E6C20" w:rsidP="002A2ECC">
            <w:pPr>
              <w:spacing w:after="0"/>
              <w:rPr>
                <w:rFonts w:ascii="Times New Roman" w:hAnsi="Times New Roman" w:cs="Times New Roman"/>
                <w:lang w:val="kk-KZ"/>
              </w:rPr>
            </w:pPr>
            <w:proofErr w:type="spellStart"/>
            <w:r w:rsidRPr="00866936">
              <w:rPr>
                <w:rFonts w:ascii="Times New Roman" w:hAnsi="Times New Roman" w:cs="Times New Roman"/>
                <w:lang w:val="kk-KZ"/>
              </w:rPr>
              <w:t>Schreibman</w:t>
            </w:r>
            <w:proofErr w:type="spellEnd"/>
            <w:r w:rsidRPr="00866936">
              <w:rPr>
                <w:rFonts w:ascii="Times New Roman" w:hAnsi="Times New Roman" w:cs="Times New Roman"/>
                <w:lang w:val="kk-KZ"/>
              </w:rPr>
              <w:t xml:space="preserve"> т.б.</w:t>
            </w:r>
          </w:p>
        </w:tc>
        <w:tc>
          <w:tcPr>
            <w:tcW w:w="2849" w:type="dxa"/>
            <w:tcBorders>
              <w:bottom w:val="nil"/>
            </w:tcBorders>
          </w:tcPr>
          <w:p w14:paraId="08AC7AF8" w14:textId="47846FE8" w:rsidR="004E6C20" w:rsidRPr="00866936" w:rsidRDefault="004E6C20" w:rsidP="002A2ECC">
            <w:pPr>
              <w:spacing w:after="0"/>
              <w:rPr>
                <w:rFonts w:ascii="Times New Roman" w:hAnsi="Times New Roman" w:cs="Times New Roman"/>
                <w:lang w:val="kk-KZ"/>
              </w:rPr>
            </w:pPr>
            <w:r w:rsidRPr="00866936">
              <w:rPr>
                <w:rFonts w:ascii="Times New Roman" w:hAnsi="Times New Roman" w:cs="Times New Roman"/>
                <w:lang w:val="kk-KZ"/>
              </w:rPr>
              <w:t xml:space="preserve">Цифрлық </w:t>
            </w:r>
            <w:r w:rsidRPr="00866936">
              <w:rPr>
                <w:rFonts w:ascii="Times New Roman" w:eastAsia="DengXian" w:hAnsi="Times New Roman" w:cs="Times New Roman"/>
                <w:lang w:val="kk-KZ"/>
              </w:rPr>
              <w:t>технология</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м</w:t>
            </w:r>
            <w:r w:rsidRPr="00866936">
              <w:rPr>
                <w:rFonts w:ascii="Times New Roman" w:hAnsi="Times New Roman" w:cs="Times New Roman"/>
                <w:lang w:val="kk-KZ"/>
              </w:rPr>
              <w:t>ә</w:t>
            </w:r>
            <w:r w:rsidRPr="00866936">
              <w:rPr>
                <w:rFonts w:ascii="Times New Roman" w:eastAsia="DengXian" w:hAnsi="Times New Roman" w:cs="Times New Roman"/>
                <w:lang w:val="kk-KZ"/>
              </w:rPr>
              <w:t>т</w:t>
            </w:r>
            <w:r w:rsidRPr="00866936">
              <w:rPr>
                <w:rFonts w:ascii="Times New Roman" w:hAnsi="Times New Roman" w:cs="Times New Roman"/>
                <w:lang w:val="kk-KZ"/>
              </w:rPr>
              <w:t>і</w:t>
            </w:r>
            <w:r w:rsidRPr="00866936">
              <w:rPr>
                <w:rFonts w:ascii="Times New Roman" w:eastAsia="DengXian" w:hAnsi="Times New Roman" w:cs="Times New Roman"/>
                <w:lang w:val="kk-KZ"/>
              </w:rPr>
              <w:t>нд</w:t>
            </w:r>
            <w:r w:rsidRPr="00866936">
              <w:rPr>
                <w:rFonts w:ascii="Times New Roman" w:hAnsi="Times New Roman" w:cs="Times New Roman"/>
                <w:lang w:val="kk-KZ"/>
              </w:rPr>
              <w:t xml:space="preserve">і </w:t>
            </w:r>
            <w:r w:rsidRPr="00866936">
              <w:rPr>
                <w:rFonts w:ascii="Times New Roman" w:eastAsia="DengXian" w:hAnsi="Times New Roman" w:cs="Times New Roman"/>
                <w:lang w:val="kk-KZ"/>
              </w:rPr>
              <w:t>жа</w:t>
            </w:r>
            <w:r w:rsidRPr="00866936">
              <w:rPr>
                <w:rFonts w:ascii="Times New Roman" w:hAnsi="Times New Roman" w:cs="Times New Roman"/>
                <w:lang w:val="kk-KZ"/>
              </w:rPr>
              <w:t>ң</w:t>
            </w:r>
            <w:r w:rsidRPr="00866936">
              <w:rPr>
                <w:rFonts w:ascii="Times New Roman" w:eastAsia="DengXian" w:hAnsi="Times New Roman" w:cs="Times New Roman"/>
                <w:lang w:val="kk-KZ"/>
              </w:rPr>
              <w:t>а</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форматта</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ашады</w:t>
            </w:r>
          </w:p>
        </w:tc>
        <w:tc>
          <w:tcPr>
            <w:tcW w:w="2970" w:type="dxa"/>
            <w:tcBorders>
              <w:bottom w:val="nil"/>
            </w:tcBorders>
          </w:tcPr>
          <w:p w14:paraId="5BF64346" w14:textId="3EC5F611" w:rsidR="004E6C20" w:rsidRPr="00866936" w:rsidRDefault="004E6C20" w:rsidP="002A2ECC">
            <w:pPr>
              <w:spacing w:after="0"/>
              <w:rPr>
                <w:rFonts w:ascii="Times New Roman" w:hAnsi="Times New Roman" w:cs="Times New Roman"/>
                <w:lang w:val="kk-KZ"/>
              </w:rPr>
            </w:pPr>
            <w:r w:rsidRPr="00866936">
              <w:rPr>
                <w:rFonts w:ascii="Times New Roman" w:hAnsi="Times New Roman" w:cs="Times New Roman"/>
                <w:lang w:val="kk-KZ"/>
              </w:rPr>
              <w:t>«Мұ</w:t>
            </w:r>
            <w:r w:rsidRPr="00866936">
              <w:rPr>
                <w:rFonts w:ascii="Times New Roman" w:eastAsia="DengXian" w:hAnsi="Times New Roman" w:cs="Times New Roman"/>
                <w:lang w:val="kk-KZ"/>
              </w:rPr>
              <w:t>стафа</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жолы»</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интерактив</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карта</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мультимедиа</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жобалар</w:t>
            </w:r>
          </w:p>
        </w:tc>
      </w:tr>
    </w:tbl>
    <w:p w14:paraId="12BAD4E8" w14:textId="77777777" w:rsidR="00721810" w:rsidRDefault="00721810" w:rsidP="00C55C2B">
      <w:pPr>
        <w:ind w:firstLine="708"/>
        <w:jc w:val="both"/>
        <w:rPr>
          <w:rFonts w:ascii="Times New Roman" w:hAnsi="Times New Roman" w:cs="Times New Roman"/>
          <w:sz w:val="28"/>
          <w:szCs w:val="28"/>
          <w:lang w:val="kk-KZ" w:eastAsia="zh-CN"/>
        </w:rPr>
      </w:pPr>
    </w:p>
    <w:p w14:paraId="7408EEBC" w14:textId="16F9D8E9" w:rsidR="00B3043F" w:rsidRDefault="00B3043F" w:rsidP="00B3043F">
      <w:pPr>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lastRenderedPageBreak/>
        <w:t xml:space="preserve">1 </w:t>
      </w:r>
      <w:r w:rsidR="0067176F" w:rsidRPr="00866936">
        <w:rPr>
          <w:rFonts w:ascii="Times New Roman" w:eastAsia="DengXian" w:hAnsi="Times New Roman" w:cs="Times New Roman"/>
          <w:sz w:val="28"/>
          <w:szCs w:val="28"/>
          <w:lang w:val="kk-KZ" w:eastAsia="ru-RU"/>
        </w:rPr>
        <w:t>–</w:t>
      </w:r>
      <w:r w:rsidR="0067176F">
        <w:rPr>
          <w:rFonts w:ascii="Times New Roman" w:eastAsia="DengXian" w:hAnsi="Times New Roman" w:cs="Times New Roman"/>
          <w:sz w:val="28"/>
          <w:szCs w:val="28"/>
          <w:lang w:val="kk-KZ" w:eastAsia="ru-RU"/>
        </w:rPr>
        <w:t xml:space="preserve"> </w:t>
      </w:r>
      <w:r>
        <w:rPr>
          <w:rFonts w:ascii="Times New Roman" w:hAnsi="Times New Roman" w:cs="Times New Roman"/>
          <w:sz w:val="28"/>
          <w:szCs w:val="28"/>
          <w:lang w:val="kk-KZ" w:eastAsia="zh-CN"/>
        </w:rPr>
        <w:t>кестенің жалғасы</w:t>
      </w:r>
    </w:p>
    <w:tbl>
      <w:tblPr>
        <w:tblStyle w:val="af5"/>
        <w:tblW w:w="0" w:type="auto"/>
        <w:tblLook w:val="04A0" w:firstRow="1" w:lastRow="0" w:firstColumn="1" w:lastColumn="0" w:noHBand="0" w:noVBand="1"/>
      </w:tblPr>
      <w:tblGrid>
        <w:gridCol w:w="2407"/>
        <w:gridCol w:w="2407"/>
        <w:gridCol w:w="2407"/>
        <w:gridCol w:w="2407"/>
      </w:tblGrid>
      <w:tr w:rsidR="00B3043F" w14:paraId="51E206D6" w14:textId="77777777" w:rsidTr="00B3043F">
        <w:trPr>
          <w:trHeight w:val="308"/>
        </w:trPr>
        <w:tc>
          <w:tcPr>
            <w:tcW w:w="2407" w:type="dxa"/>
          </w:tcPr>
          <w:p w14:paraId="1AC277C5" w14:textId="5DEE052A" w:rsidR="00B3043F" w:rsidRPr="00B3043F" w:rsidRDefault="00B3043F" w:rsidP="00B3043F">
            <w:pPr>
              <w:spacing w:after="0"/>
              <w:jc w:val="both"/>
              <w:rPr>
                <w:rFonts w:ascii="Times New Roman" w:hAnsi="Times New Roman" w:cs="Times New Roman"/>
                <w:lang w:val="kk-KZ" w:eastAsia="zh-CN"/>
              </w:rPr>
            </w:pPr>
            <w:r w:rsidRPr="00B3043F">
              <w:rPr>
                <w:rFonts w:ascii="Times New Roman" w:hAnsi="Times New Roman" w:cs="Times New Roman"/>
                <w:lang w:val="kk-KZ" w:eastAsia="zh-CN"/>
              </w:rPr>
              <w:t>1</w:t>
            </w:r>
          </w:p>
        </w:tc>
        <w:tc>
          <w:tcPr>
            <w:tcW w:w="2407" w:type="dxa"/>
          </w:tcPr>
          <w:p w14:paraId="31797F82" w14:textId="0F490E01" w:rsidR="00B3043F" w:rsidRPr="00B3043F" w:rsidRDefault="00B3043F" w:rsidP="00B3043F">
            <w:pPr>
              <w:spacing w:after="0"/>
              <w:jc w:val="both"/>
              <w:rPr>
                <w:rFonts w:ascii="Times New Roman" w:hAnsi="Times New Roman" w:cs="Times New Roman"/>
                <w:lang w:val="kk-KZ" w:eastAsia="zh-CN"/>
              </w:rPr>
            </w:pPr>
            <w:r w:rsidRPr="00B3043F">
              <w:rPr>
                <w:rFonts w:ascii="Times New Roman" w:hAnsi="Times New Roman" w:cs="Times New Roman"/>
                <w:lang w:val="kk-KZ" w:eastAsia="zh-CN"/>
              </w:rPr>
              <w:t>2</w:t>
            </w:r>
          </w:p>
        </w:tc>
        <w:tc>
          <w:tcPr>
            <w:tcW w:w="2407" w:type="dxa"/>
          </w:tcPr>
          <w:p w14:paraId="1D1D67E2" w14:textId="00AAE581" w:rsidR="00B3043F" w:rsidRPr="00B3043F" w:rsidRDefault="00B3043F" w:rsidP="00B3043F">
            <w:pPr>
              <w:spacing w:after="0"/>
              <w:jc w:val="both"/>
              <w:rPr>
                <w:rFonts w:ascii="Times New Roman" w:hAnsi="Times New Roman" w:cs="Times New Roman"/>
                <w:lang w:val="kk-KZ" w:eastAsia="zh-CN"/>
              </w:rPr>
            </w:pPr>
            <w:r w:rsidRPr="00B3043F">
              <w:rPr>
                <w:rFonts w:ascii="Times New Roman" w:hAnsi="Times New Roman" w:cs="Times New Roman"/>
                <w:lang w:val="kk-KZ" w:eastAsia="zh-CN"/>
              </w:rPr>
              <w:t>3</w:t>
            </w:r>
          </w:p>
        </w:tc>
        <w:tc>
          <w:tcPr>
            <w:tcW w:w="2407" w:type="dxa"/>
          </w:tcPr>
          <w:p w14:paraId="0C2711C9" w14:textId="37332EA0" w:rsidR="00B3043F" w:rsidRPr="00B3043F" w:rsidRDefault="00B3043F" w:rsidP="00B3043F">
            <w:pPr>
              <w:spacing w:after="0"/>
              <w:jc w:val="both"/>
              <w:rPr>
                <w:rFonts w:ascii="Times New Roman" w:hAnsi="Times New Roman" w:cs="Times New Roman"/>
                <w:lang w:val="kk-KZ" w:eastAsia="zh-CN"/>
              </w:rPr>
            </w:pPr>
            <w:r w:rsidRPr="00B3043F">
              <w:rPr>
                <w:rFonts w:ascii="Times New Roman" w:hAnsi="Times New Roman" w:cs="Times New Roman"/>
                <w:lang w:val="kk-KZ" w:eastAsia="zh-CN"/>
              </w:rPr>
              <w:t>4</w:t>
            </w:r>
          </w:p>
        </w:tc>
      </w:tr>
      <w:tr w:rsidR="00B3043F" w14:paraId="5E2FE64D" w14:textId="77777777" w:rsidTr="00B3043F">
        <w:tc>
          <w:tcPr>
            <w:tcW w:w="2407" w:type="dxa"/>
          </w:tcPr>
          <w:p w14:paraId="75BCFBB5" w14:textId="248BD7B4" w:rsidR="00B3043F" w:rsidRPr="00B3043F" w:rsidRDefault="00B3043F" w:rsidP="00B3043F">
            <w:pPr>
              <w:spacing w:after="0"/>
              <w:jc w:val="both"/>
              <w:rPr>
                <w:rFonts w:ascii="Times New Roman" w:hAnsi="Times New Roman" w:cs="Times New Roman"/>
                <w:lang w:val="kk-KZ" w:eastAsia="zh-CN"/>
              </w:rPr>
            </w:pPr>
            <w:proofErr w:type="spellStart"/>
            <w:r w:rsidRPr="00B3043F">
              <w:rPr>
                <w:rFonts w:ascii="Times New Roman" w:hAnsi="Times New Roman" w:cs="Times New Roman"/>
                <w:lang w:val="kk-KZ"/>
              </w:rPr>
              <w:t>Inquiry-based</w:t>
            </w:r>
            <w:proofErr w:type="spellEnd"/>
            <w:r w:rsidRPr="00B3043F">
              <w:rPr>
                <w:rFonts w:ascii="Times New Roman" w:hAnsi="Times New Roman" w:cs="Times New Roman"/>
                <w:lang w:val="kk-KZ"/>
              </w:rPr>
              <w:t xml:space="preserve"> </w:t>
            </w:r>
            <w:proofErr w:type="spellStart"/>
            <w:r w:rsidRPr="00B3043F">
              <w:rPr>
                <w:rFonts w:ascii="Times New Roman" w:hAnsi="Times New Roman" w:cs="Times New Roman"/>
                <w:lang w:val="kk-KZ"/>
              </w:rPr>
              <w:t>learning</w:t>
            </w:r>
            <w:proofErr w:type="spellEnd"/>
          </w:p>
        </w:tc>
        <w:tc>
          <w:tcPr>
            <w:tcW w:w="2407" w:type="dxa"/>
          </w:tcPr>
          <w:p w14:paraId="6E11485C" w14:textId="23DEC8B1" w:rsidR="00B3043F" w:rsidRPr="00B3043F" w:rsidRDefault="00B3043F" w:rsidP="00B3043F">
            <w:pPr>
              <w:spacing w:after="0"/>
              <w:jc w:val="both"/>
              <w:rPr>
                <w:rFonts w:ascii="Times New Roman" w:hAnsi="Times New Roman" w:cs="Times New Roman"/>
                <w:lang w:val="kk-KZ" w:eastAsia="zh-CN"/>
              </w:rPr>
            </w:pPr>
            <w:proofErr w:type="spellStart"/>
            <w:r w:rsidRPr="00B3043F">
              <w:rPr>
                <w:rFonts w:ascii="Times New Roman" w:hAnsi="Times New Roman" w:cs="Times New Roman"/>
                <w:lang w:val="kk-KZ"/>
              </w:rPr>
              <w:t>Фрейре</w:t>
            </w:r>
            <w:proofErr w:type="spellEnd"/>
            <w:r w:rsidRPr="00B3043F">
              <w:rPr>
                <w:rFonts w:ascii="Times New Roman" w:hAnsi="Times New Roman" w:cs="Times New Roman"/>
                <w:lang w:val="kk-KZ"/>
              </w:rPr>
              <w:t xml:space="preserve">, </w:t>
            </w:r>
            <w:proofErr w:type="spellStart"/>
            <w:r w:rsidRPr="00B3043F">
              <w:rPr>
                <w:rFonts w:ascii="Times New Roman" w:hAnsi="Times New Roman" w:cs="Times New Roman"/>
                <w:lang w:val="kk-KZ"/>
              </w:rPr>
              <w:t>Дьюи</w:t>
            </w:r>
            <w:proofErr w:type="spellEnd"/>
          </w:p>
        </w:tc>
        <w:tc>
          <w:tcPr>
            <w:tcW w:w="2407" w:type="dxa"/>
          </w:tcPr>
          <w:p w14:paraId="2811EA22" w14:textId="34C5FFE6" w:rsidR="00B3043F" w:rsidRPr="00B3043F" w:rsidRDefault="00B3043F" w:rsidP="00B3043F">
            <w:pPr>
              <w:spacing w:after="0"/>
              <w:jc w:val="both"/>
              <w:rPr>
                <w:rFonts w:ascii="Times New Roman" w:hAnsi="Times New Roman" w:cs="Times New Roman"/>
                <w:lang w:val="kk-KZ" w:eastAsia="zh-CN"/>
              </w:rPr>
            </w:pPr>
            <w:r w:rsidRPr="00B3043F">
              <w:rPr>
                <w:rFonts w:ascii="Times New Roman" w:hAnsi="Times New Roman" w:cs="Times New Roman"/>
                <w:lang w:val="kk-KZ"/>
              </w:rPr>
              <w:t>Студент зерттеуші</w:t>
            </w:r>
            <w:r w:rsidRPr="00B3043F">
              <w:rPr>
                <w:rFonts w:ascii="Times New Roman" w:eastAsia="DengXian" w:hAnsi="Times New Roman" w:cs="Times New Roman"/>
                <w:lang w:val="kk-KZ"/>
              </w:rPr>
              <w:t>л</w:t>
            </w:r>
            <w:r w:rsidRPr="00B3043F">
              <w:rPr>
                <w:rFonts w:ascii="Times New Roman" w:hAnsi="Times New Roman" w:cs="Times New Roman"/>
                <w:lang w:val="kk-KZ"/>
              </w:rPr>
              <w:t>і</w:t>
            </w:r>
            <w:r w:rsidRPr="00B3043F">
              <w:rPr>
                <w:rFonts w:ascii="Times New Roman" w:eastAsia="DengXian" w:hAnsi="Times New Roman" w:cs="Times New Roman"/>
                <w:lang w:val="kk-KZ"/>
              </w:rPr>
              <w:t>к</w:t>
            </w:r>
            <w:r w:rsidRPr="00B3043F">
              <w:rPr>
                <w:rFonts w:ascii="Times New Roman" w:hAnsi="Times New Roman" w:cs="Times New Roman"/>
                <w:lang w:val="kk-KZ"/>
              </w:rPr>
              <w:t xml:space="preserve"> </w:t>
            </w:r>
            <w:r w:rsidRPr="00B3043F">
              <w:rPr>
                <w:rFonts w:ascii="Times New Roman" w:eastAsia="DengXian" w:hAnsi="Times New Roman" w:cs="Times New Roman"/>
                <w:lang w:val="kk-KZ"/>
              </w:rPr>
              <w:t>сауал</w:t>
            </w:r>
            <w:r w:rsidRPr="00B3043F">
              <w:rPr>
                <w:rFonts w:ascii="Times New Roman" w:hAnsi="Times New Roman" w:cs="Times New Roman"/>
                <w:lang w:val="kk-KZ"/>
              </w:rPr>
              <w:t xml:space="preserve"> </w:t>
            </w:r>
            <w:r w:rsidRPr="00B3043F">
              <w:rPr>
                <w:rFonts w:ascii="Times New Roman" w:eastAsia="DengXian" w:hAnsi="Times New Roman" w:cs="Times New Roman"/>
                <w:lang w:val="kk-KZ"/>
              </w:rPr>
              <w:t>ар</w:t>
            </w:r>
            <w:r w:rsidRPr="00B3043F">
              <w:rPr>
                <w:rFonts w:ascii="Times New Roman" w:hAnsi="Times New Roman" w:cs="Times New Roman"/>
                <w:lang w:val="kk-KZ"/>
              </w:rPr>
              <w:t>қ</w:t>
            </w:r>
            <w:r w:rsidRPr="00B3043F">
              <w:rPr>
                <w:rFonts w:ascii="Times New Roman" w:eastAsia="DengXian" w:hAnsi="Times New Roman" w:cs="Times New Roman"/>
                <w:lang w:val="kk-KZ"/>
              </w:rPr>
              <w:t>ылы</w:t>
            </w:r>
            <w:r w:rsidRPr="00B3043F">
              <w:rPr>
                <w:rFonts w:ascii="Times New Roman" w:hAnsi="Times New Roman" w:cs="Times New Roman"/>
                <w:lang w:val="kk-KZ"/>
              </w:rPr>
              <w:t xml:space="preserve"> ө</w:t>
            </w:r>
            <w:r w:rsidRPr="00B3043F">
              <w:rPr>
                <w:rFonts w:ascii="Times New Roman" w:eastAsia="DengXian" w:hAnsi="Times New Roman" w:cs="Times New Roman"/>
                <w:lang w:val="kk-KZ"/>
              </w:rPr>
              <w:t>з</w:t>
            </w:r>
            <w:r w:rsidRPr="00B3043F">
              <w:rPr>
                <w:rFonts w:ascii="Times New Roman" w:hAnsi="Times New Roman" w:cs="Times New Roman"/>
                <w:lang w:val="kk-KZ"/>
              </w:rPr>
              <w:t>і</w:t>
            </w:r>
            <w:r w:rsidRPr="00B3043F">
              <w:rPr>
                <w:rFonts w:ascii="Times New Roman" w:eastAsia="DengXian" w:hAnsi="Times New Roman" w:cs="Times New Roman"/>
                <w:lang w:val="kk-KZ"/>
              </w:rPr>
              <w:t>нд</w:t>
            </w:r>
            <w:r w:rsidRPr="00B3043F">
              <w:rPr>
                <w:rFonts w:ascii="Times New Roman" w:hAnsi="Times New Roman" w:cs="Times New Roman"/>
                <w:lang w:val="kk-KZ"/>
              </w:rPr>
              <w:t>і</w:t>
            </w:r>
            <w:r w:rsidRPr="00B3043F">
              <w:rPr>
                <w:rFonts w:ascii="Times New Roman" w:eastAsia="DengXian" w:hAnsi="Times New Roman" w:cs="Times New Roman"/>
                <w:lang w:val="kk-KZ"/>
              </w:rPr>
              <w:t>к</w:t>
            </w:r>
            <w:r w:rsidRPr="00B3043F">
              <w:rPr>
                <w:rFonts w:ascii="Times New Roman" w:hAnsi="Times New Roman" w:cs="Times New Roman"/>
                <w:lang w:val="kk-KZ"/>
              </w:rPr>
              <w:t xml:space="preserve"> қ</w:t>
            </w:r>
            <w:r w:rsidRPr="00B3043F">
              <w:rPr>
                <w:rFonts w:ascii="Times New Roman" w:eastAsia="DengXian" w:hAnsi="Times New Roman" w:cs="Times New Roman"/>
                <w:lang w:val="kk-KZ"/>
              </w:rPr>
              <w:t>орытынды</w:t>
            </w:r>
            <w:r w:rsidRPr="00B3043F">
              <w:rPr>
                <w:rFonts w:ascii="Times New Roman" w:hAnsi="Times New Roman" w:cs="Times New Roman"/>
                <w:lang w:val="kk-KZ"/>
              </w:rPr>
              <w:t xml:space="preserve"> </w:t>
            </w:r>
            <w:r w:rsidRPr="00B3043F">
              <w:rPr>
                <w:rFonts w:ascii="Times New Roman" w:eastAsia="DengXian" w:hAnsi="Times New Roman" w:cs="Times New Roman"/>
                <w:lang w:val="kk-KZ"/>
              </w:rPr>
              <w:t>жасайды</w:t>
            </w:r>
          </w:p>
        </w:tc>
        <w:tc>
          <w:tcPr>
            <w:tcW w:w="2407" w:type="dxa"/>
          </w:tcPr>
          <w:p w14:paraId="524FE5CE" w14:textId="2AF6ECFA" w:rsidR="00B3043F" w:rsidRPr="00B3043F" w:rsidRDefault="00B3043F" w:rsidP="00B3043F">
            <w:pPr>
              <w:spacing w:after="0"/>
              <w:jc w:val="both"/>
              <w:rPr>
                <w:rFonts w:ascii="Times New Roman" w:hAnsi="Times New Roman" w:cs="Times New Roman"/>
                <w:lang w:val="kk-KZ" w:eastAsia="zh-CN"/>
              </w:rPr>
            </w:pPr>
            <w:r w:rsidRPr="00B3043F">
              <w:rPr>
                <w:rFonts w:ascii="Times New Roman" w:hAnsi="Times New Roman" w:cs="Times New Roman"/>
                <w:lang w:val="kk-KZ"/>
              </w:rPr>
              <w:t>Мини-зерттеу жобалары, архивпен жұ</w:t>
            </w:r>
            <w:r w:rsidRPr="00B3043F">
              <w:rPr>
                <w:rFonts w:ascii="Times New Roman" w:eastAsia="DengXian" w:hAnsi="Times New Roman" w:cs="Times New Roman"/>
                <w:lang w:val="kk-KZ"/>
              </w:rPr>
              <w:t>мыс</w:t>
            </w:r>
          </w:p>
        </w:tc>
      </w:tr>
    </w:tbl>
    <w:p w14:paraId="0C95B8B1" w14:textId="77777777" w:rsidR="00551AFB" w:rsidRDefault="00551AFB" w:rsidP="00274C56">
      <w:pPr>
        <w:spacing w:line="240" w:lineRule="auto"/>
        <w:ind w:firstLine="567"/>
        <w:jc w:val="both"/>
        <w:rPr>
          <w:rFonts w:ascii="Times New Roman" w:hAnsi="Times New Roman" w:cs="Times New Roman"/>
          <w:sz w:val="28"/>
          <w:szCs w:val="28"/>
          <w:lang w:val="kk-KZ" w:eastAsia="zh-CN"/>
        </w:rPr>
      </w:pPr>
    </w:p>
    <w:p w14:paraId="45C5CF45" w14:textId="36483E95" w:rsidR="00C55C2B" w:rsidRPr="00866936" w:rsidRDefault="00C55C2B" w:rsidP="00274C56">
      <w:pPr>
        <w:spacing w:line="240" w:lineRule="auto"/>
        <w:ind w:firstLine="567"/>
        <w:jc w:val="both"/>
        <w:rPr>
          <w:rFonts w:ascii="Times New Roman" w:hAnsi="Times New Roman" w:cs="Times New Roman"/>
          <w:sz w:val="28"/>
          <w:szCs w:val="28"/>
          <w:lang w:val="kk-KZ"/>
        </w:rPr>
      </w:pPr>
      <w:r w:rsidRPr="00866936">
        <w:rPr>
          <w:rFonts w:ascii="Times New Roman" w:hAnsi="Times New Roman" w:cs="Times New Roman"/>
          <w:sz w:val="28"/>
          <w:szCs w:val="28"/>
          <w:lang w:val="kk-KZ" w:eastAsia="zh-CN"/>
        </w:rPr>
        <w:t xml:space="preserve">Бағалау жүйесі </w:t>
      </w:r>
      <w:proofErr w:type="spellStart"/>
      <w:r w:rsidRPr="00866936">
        <w:rPr>
          <w:rFonts w:ascii="Times New Roman" w:hAnsi="Times New Roman" w:cs="Times New Roman"/>
          <w:sz w:val="28"/>
          <w:szCs w:val="28"/>
          <w:lang w:val="kk-KZ" w:eastAsia="zh-CN"/>
        </w:rPr>
        <w:t>критериялық</w:t>
      </w:r>
      <w:proofErr w:type="spellEnd"/>
      <w:r w:rsidRPr="00866936">
        <w:rPr>
          <w:rFonts w:ascii="Times New Roman" w:hAnsi="Times New Roman" w:cs="Times New Roman"/>
          <w:sz w:val="28"/>
          <w:szCs w:val="28"/>
          <w:lang w:val="kk-KZ" w:eastAsia="zh-CN"/>
        </w:rPr>
        <w:t xml:space="preserve"> негізде ұйымдастырылып, аналитикалық ойлау, тарихи интерпретация, цифрлық жобалау, сыни ойлау және академиялық жазу дағдылары бағалаудың негізгі өлшемдері ретінде бекітіледі. </w:t>
      </w:r>
      <w:r w:rsidRPr="00866936">
        <w:rPr>
          <w:rFonts w:ascii="Times New Roman" w:hAnsi="Times New Roman" w:cs="Times New Roman"/>
          <w:sz w:val="28"/>
          <w:szCs w:val="28"/>
          <w:lang w:val="kk-KZ"/>
        </w:rPr>
        <w:t xml:space="preserve">Әр критерийге дескрипторлар дайындалып, бағалау ашық және объективті жүргізілуі тиіс. Ғылыми‑әдістемелік қауіпсіздік пен академиялық этика талаптарына сәйкес, драма мәтінімен жұмыс барысында авторлық құқықты сақтау, архивтік материалдарды контекст бойынша беру және AI‑құралдардан алынған нәтижелерді тексеру міндетті тапсырмалар қатарына енгізіледі. Практикалық ұсыныстарға курс модульдерін теориялық блок, текстологиялық талдау, </w:t>
      </w:r>
      <w:proofErr w:type="spellStart"/>
      <w:r w:rsidRPr="00866936">
        <w:rPr>
          <w:rFonts w:ascii="Times New Roman" w:hAnsi="Times New Roman" w:cs="Times New Roman"/>
          <w:sz w:val="28"/>
          <w:szCs w:val="28"/>
          <w:lang w:val="kk-KZ"/>
        </w:rPr>
        <w:t>перформативтік</w:t>
      </w:r>
      <w:proofErr w:type="spellEnd"/>
      <w:r w:rsidRPr="00866936">
        <w:rPr>
          <w:rFonts w:ascii="Times New Roman" w:hAnsi="Times New Roman" w:cs="Times New Roman"/>
          <w:sz w:val="28"/>
          <w:szCs w:val="28"/>
          <w:lang w:val="kk-KZ"/>
        </w:rPr>
        <w:t xml:space="preserve"> тәжірибе және цифрлық жоба компоненттері ретінде бөлу, </w:t>
      </w:r>
      <w:proofErr w:type="spellStart"/>
      <w:r w:rsidRPr="00866936">
        <w:rPr>
          <w:rFonts w:ascii="Times New Roman" w:hAnsi="Times New Roman" w:cs="Times New Roman"/>
          <w:sz w:val="28"/>
          <w:szCs w:val="28"/>
          <w:lang w:val="kk-KZ"/>
        </w:rPr>
        <w:t>интердисциплинарлық</w:t>
      </w:r>
      <w:proofErr w:type="spellEnd"/>
      <w:r w:rsidRPr="00866936">
        <w:rPr>
          <w:rFonts w:ascii="Times New Roman" w:hAnsi="Times New Roman" w:cs="Times New Roman"/>
          <w:sz w:val="28"/>
          <w:szCs w:val="28"/>
          <w:lang w:val="kk-KZ"/>
        </w:rPr>
        <w:t xml:space="preserve"> тәсілді – тарих, саясаттану, мәдениеттану және драматургия элементтерін біріктіру, оқу‑әдістемелік нұсқаулықтарға </w:t>
      </w:r>
      <w:proofErr w:type="spellStart"/>
      <w:r w:rsidRPr="00866936">
        <w:rPr>
          <w:rFonts w:ascii="Times New Roman" w:hAnsi="Times New Roman" w:cs="Times New Roman"/>
          <w:sz w:val="28"/>
          <w:szCs w:val="28"/>
          <w:lang w:val="kk-KZ"/>
        </w:rPr>
        <w:t>рецептивтік</w:t>
      </w:r>
      <w:proofErr w:type="spellEnd"/>
      <w:r w:rsidRPr="00866936">
        <w:rPr>
          <w:rFonts w:ascii="Times New Roman" w:hAnsi="Times New Roman" w:cs="Times New Roman"/>
          <w:sz w:val="28"/>
          <w:szCs w:val="28"/>
          <w:lang w:val="kk-KZ"/>
        </w:rPr>
        <w:t xml:space="preserve"> күнделік үлгілерін, рөлдік тапсырмалар нұсқауларын, кейс‑</w:t>
      </w:r>
      <w:proofErr w:type="spellStart"/>
      <w:r w:rsidRPr="00866936">
        <w:rPr>
          <w:rFonts w:ascii="Times New Roman" w:hAnsi="Times New Roman" w:cs="Times New Roman"/>
          <w:sz w:val="28"/>
          <w:szCs w:val="28"/>
          <w:lang w:val="kk-KZ"/>
        </w:rPr>
        <w:t>стади</w:t>
      </w:r>
      <w:proofErr w:type="spellEnd"/>
      <w:r w:rsidRPr="00866936">
        <w:rPr>
          <w:rFonts w:ascii="Times New Roman" w:hAnsi="Times New Roman" w:cs="Times New Roman"/>
          <w:sz w:val="28"/>
          <w:szCs w:val="28"/>
          <w:lang w:val="kk-KZ"/>
        </w:rPr>
        <w:t xml:space="preserve"> материалдарын және цифрлық жобаларға </w:t>
      </w:r>
      <w:proofErr w:type="spellStart"/>
      <w:r w:rsidRPr="00866936">
        <w:rPr>
          <w:rFonts w:ascii="Times New Roman" w:hAnsi="Times New Roman" w:cs="Times New Roman"/>
          <w:sz w:val="28"/>
          <w:szCs w:val="28"/>
          <w:lang w:val="kk-KZ"/>
        </w:rPr>
        <w:t>техни</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калық</w:t>
      </w:r>
      <w:proofErr w:type="spellEnd"/>
      <w:r w:rsidRPr="00866936">
        <w:rPr>
          <w:rFonts w:ascii="Times New Roman" w:hAnsi="Times New Roman" w:cs="Times New Roman"/>
          <w:sz w:val="28"/>
          <w:szCs w:val="28"/>
          <w:lang w:val="kk-KZ"/>
        </w:rPr>
        <w:t xml:space="preserve"> спецификацияларды енгізу жатады.</w:t>
      </w:r>
    </w:p>
    <w:p w14:paraId="4EBB6C65" w14:textId="7AD44EB7" w:rsidR="004E62BD" w:rsidRPr="00866936" w:rsidRDefault="004E62BD" w:rsidP="00721810">
      <w:pPr>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Кесте 2 – Бағалау критерийлері</w:t>
      </w:r>
    </w:p>
    <w:tbl>
      <w:tblPr>
        <w:tblStyle w:val="af5"/>
        <w:tblW w:w="0" w:type="auto"/>
        <w:tblLook w:val="04A0" w:firstRow="1" w:lastRow="0" w:firstColumn="1" w:lastColumn="0" w:noHBand="0" w:noVBand="1"/>
      </w:tblPr>
      <w:tblGrid>
        <w:gridCol w:w="3209"/>
        <w:gridCol w:w="3209"/>
        <w:gridCol w:w="3210"/>
      </w:tblGrid>
      <w:tr w:rsidR="004E62BD" w:rsidRPr="00866936" w14:paraId="0637B75E" w14:textId="77777777" w:rsidTr="005C178A">
        <w:tc>
          <w:tcPr>
            <w:tcW w:w="3209" w:type="dxa"/>
            <w:vAlign w:val="center"/>
          </w:tcPr>
          <w:p w14:paraId="305A366C" w14:textId="79F2D9C5" w:rsidR="004E62BD" w:rsidRPr="00866936" w:rsidRDefault="004E62BD" w:rsidP="003D51B8">
            <w:pPr>
              <w:spacing w:after="0"/>
              <w:jc w:val="both"/>
              <w:rPr>
                <w:rFonts w:ascii="Times New Roman" w:hAnsi="Times New Roman" w:cs="Times New Roman"/>
                <w:lang w:val="kk-KZ"/>
              </w:rPr>
            </w:pPr>
            <w:r w:rsidRPr="00866936">
              <w:rPr>
                <w:rFonts w:ascii="Times New Roman" w:eastAsia="Times New Roman" w:hAnsi="Times New Roman" w:cs="Times New Roman"/>
                <w:lang w:val="kk-KZ" w:eastAsia="ru-RU"/>
              </w:rPr>
              <w:t>Критерий</w:t>
            </w:r>
          </w:p>
        </w:tc>
        <w:tc>
          <w:tcPr>
            <w:tcW w:w="3209" w:type="dxa"/>
            <w:vAlign w:val="center"/>
          </w:tcPr>
          <w:p w14:paraId="0FE699AA" w14:textId="74994FFA" w:rsidR="004E62BD" w:rsidRPr="00866936" w:rsidRDefault="004E62BD" w:rsidP="003D51B8">
            <w:pPr>
              <w:spacing w:after="0"/>
              <w:jc w:val="both"/>
              <w:rPr>
                <w:rFonts w:ascii="Times New Roman" w:hAnsi="Times New Roman" w:cs="Times New Roman"/>
                <w:lang w:val="kk-KZ"/>
              </w:rPr>
            </w:pPr>
            <w:r w:rsidRPr="00866936">
              <w:rPr>
                <w:rFonts w:ascii="Times New Roman" w:eastAsia="Times New Roman" w:hAnsi="Times New Roman" w:cs="Times New Roman"/>
                <w:lang w:val="kk-KZ" w:eastAsia="ru-RU"/>
              </w:rPr>
              <w:t>Дескриптор</w:t>
            </w:r>
          </w:p>
        </w:tc>
        <w:tc>
          <w:tcPr>
            <w:tcW w:w="3210" w:type="dxa"/>
            <w:vAlign w:val="center"/>
          </w:tcPr>
          <w:p w14:paraId="1CA1CCBA" w14:textId="389E1BF0" w:rsidR="004E62BD" w:rsidRPr="00866936" w:rsidRDefault="004E62BD" w:rsidP="003D51B8">
            <w:pPr>
              <w:spacing w:after="0"/>
              <w:jc w:val="both"/>
              <w:rPr>
                <w:rFonts w:ascii="Times New Roman" w:hAnsi="Times New Roman" w:cs="Times New Roman"/>
                <w:lang w:val="kk-KZ"/>
              </w:rPr>
            </w:pPr>
            <w:r w:rsidRPr="00866936">
              <w:rPr>
                <w:rFonts w:ascii="Times New Roman" w:eastAsia="Times New Roman" w:hAnsi="Times New Roman" w:cs="Times New Roman"/>
                <w:lang w:val="kk-KZ" w:eastAsia="ru-RU"/>
              </w:rPr>
              <w:t>Бағалау тәсілі</w:t>
            </w:r>
          </w:p>
        </w:tc>
      </w:tr>
      <w:tr w:rsidR="004E62BD" w:rsidRPr="00866936" w14:paraId="4F4785F5" w14:textId="77777777" w:rsidTr="004E62BD">
        <w:tc>
          <w:tcPr>
            <w:tcW w:w="3209" w:type="dxa"/>
          </w:tcPr>
          <w:p w14:paraId="566DAA8F" w14:textId="24A2923E" w:rsidR="004E62BD" w:rsidRPr="00866936" w:rsidRDefault="004E62BD" w:rsidP="003D51B8">
            <w:pPr>
              <w:spacing w:after="0"/>
              <w:jc w:val="both"/>
              <w:rPr>
                <w:rFonts w:ascii="Times New Roman" w:hAnsi="Times New Roman" w:cs="Times New Roman"/>
                <w:lang w:val="kk-KZ"/>
              </w:rPr>
            </w:pPr>
            <w:r w:rsidRPr="00866936">
              <w:rPr>
                <w:rFonts w:ascii="Times New Roman" w:eastAsia="Times New Roman" w:hAnsi="Times New Roman" w:cs="Times New Roman"/>
                <w:lang w:val="kk-KZ" w:eastAsia="ru-RU"/>
              </w:rPr>
              <w:t>Аналитикалық ойлау</w:t>
            </w:r>
          </w:p>
        </w:tc>
        <w:tc>
          <w:tcPr>
            <w:tcW w:w="3209" w:type="dxa"/>
          </w:tcPr>
          <w:p w14:paraId="483522D0" w14:textId="0BD11604" w:rsidR="004E62BD" w:rsidRPr="00866936" w:rsidRDefault="004E62BD" w:rsidP="003D51B8">
            <w:pPr>
              <w:spacing w:after="0"/>
              <w:jc w:val="both"/>
              <w:rPr>
                <w:rFonts w:ascii="Times New Roman" w:hAnsi="Times New Roman" w:cs="Times New Roman"/>
                <w:lang w:val="kk-KZ"/>
              </w:rPr>
            </w:pPr>
            <w:r w:rsidRPr="00866936">
              <w:rPr>
                <w:rFonts w:ascii="Times New Roman" w:eastAsia="Times New Roman" w:hAnsi="Times New Roman" w:cs="Times New Roman"/>
                <w:lang w:val="kk-KZ" w:eastAsia="ru-RU"/>
              </w:rPr>
              <w:t>Мәтінді теориялық тұрғыда талдайды</w:t>
            </w:r>
          </w:p>
        </w:tc>
        <w:tc>
          <w:tcPr>
            <w:tcW w:w="3210" w:type="dxa"/>
          </w:tcPr>
          <w:p w14:paraId="398570DC" w14:textId="6F46417C" w:rsidR="004E62BD" w:rsidRPr="00866936" w:rsidRDefault="004E62BD" w:rsidP="003D51B8">
            <w:pPr>
              <w:spacing w:after="0"/>
              <w:jc w:val="both"/>
              <w:rPr>
                <w:rFonts w:ascii="Times New Roman" w:hAnsi="Times New Roman" w:cs="Times New Roman"/>
                <w:lang w:val="kk-KZ"/>
              </w:rPr>
            </w:pPr>
            <w:r w:rsidRPr="00866936">
              <w:rPr>
                <w:rFonts w:ascii="Times New Roman" w:eastAsia="Times New Roman" w:hAnsi="Times New Roman" w:cs="Times New Roman"/>
                <w:lang w:val="kk-KZ" w:eastAsia="ru-RU"/>
              </w:rPr>
              <w:t>Эссе, пікірталас</w:t>
            </w:r>
          </w:p>
        </w:tc>
      </w:tr>
      <w:tr w:rsidR="004E62BD" w:rsidRPr="00866936" w14:paraId="73CC92D6" w14:textId="77777777" w:rsidTr="004E62BD">
        <w:tc>
          <w:tcPr>
            <w:tcW w:w="3209" w:type="dxa"/>
          </w:tcPr>
          <w:p w14:paraId="73F9D08F" w14:textId="754B2E6D" w:rsidR="004E62BD" w:rsidRPr="00866936" w:rsidRDefault="004E62BD" w:rsidP="003D51B8">
            <w:pPr>
              <w:spacing w:after="0"/>
              <w:jc w:val="both"/>
              <w:rPr>
                <w:rFonts w:ascii="Times New Roman" w:hAnsi="Times New Roman" w:cs="Times New Roman"/>
                <w:lang w:val="kk-KZ"/>
              </w:rPr>
            </w:pPr>
            <w:r w:rsidRPr="00866936">
              <w:rPr>
                <w:rFonts w:ascii="Times New Roman" w:eastAsia="Times New Roman" w:hAnsi="Times New Roman" w:cs="Times New Roman"/>
                <w:lang w:val="kk-KZ" w:eastAsia="ru-RU"/>
              </w:rPr>
              <w:t>Тарихи интерпретация</w:t>
            </w:r>
          </w:p>
        </w:tc>
        <w:tc>
          <w:tcPr>
            <w:tcW w:w="3209" w:type="dxa"/>
          </w:tcPr>
          <w:p w14:paraId="51C2ED4B" w14:textId="6040F984" w:rsidR="004E62BD" w:rsidRPr="00866936" w:rsidRDefault="004E62BD" w:rsidP="003D51B8">
            <w:pPr>
              <w:spacing w:after="0"/>
              <w:jc w:val="both"/>
              <w:rPr>
                <w:rFonts w:ascii="Times New Roman" w:hAnsi="Times New Roman" w:cs="Times New Roman"/>
                <w:lang w:val="kk-KZ"/>
              </w:rPr>
            </w:pPr>
            <w:r w:rsidRPr="00866936">
              <w:rPr>
                <w:rFonts w:ascii="Times New Roman" w:eastAsia="Times New Roman" w:hAnsi="Times New Roman" w:cs="Times New Roman"/>
                <w:lang w:val="kk-KZ" w:eastAsia="ru-RU"/>
              </w:rPr>
              <w:t>Тарихи факт пен көркемдік шешімді ажыратады</w:t>
            </w:r>
          </w:p>
        </w:tc>
        <w:tc>
          <w:tcPr>
            <w:tcW w:w="3210" w:type="dxa"/>
          </w:tcPr>
          <w:p w14:paraId="3E162D17" w14:textId="37B128C7" w:rsidR="004E62BD" w:rsidRPr="00866936" w:rsidRDefault="004E62BD" w:rsidP="003D51B8">
            <w:pPr>
              <w:spacing w:after="0"/>
              <w:jc w:val="both"/>
              <w:rPr>
                <w:rFonts w:ascii="Times New Roman" w:hAnsi="Times New Roman" w:cs="Times New Roman"/>
                <w:lang w:val="kk-KZ"/>
              </w:rPr>
            </w:pPr>
            <w:proofErr w:type="spellStart"/>
            <w:r w:rsidRPr="00866936">
              <w:rPr>
                <w:rFonts w:ascii="Times New Roman" w:eastAsia="Times New Roman" w:hAnsi="Times New Roman" w:cs="Times New Roman"/>
                <w:lang w:val="kk-KZ" w:eastAsia="ru-RU"/>
              </w:rPr>
              <w:t>Компаративтік</w:t>
            </w:r>
            <w:proofErr w:type="spellEnd"/>
            <w:r w:rsidRPr="00866936">
              <w:rPr>
                <w:rFonts w:ascii="Times New Roman" w:eastAsia="Times New Roman" w:hAnsi="Times New Roman" w:cs="Times New Roman"/>
                <w:lang w:val="kk-KZ" w:eastAsia="ru-RU"/>
              </w:rPr>
              <w:t xml:space="preserve"> жоба</w:t>
            </w:r>
          </w:p>
        </w:tc>
      </w:tr>
      <w:tr w:rsidR="004E62BD" w:rsidRPr="00866936" w14:paraId="0E19ED42" w14:textId="77777777" w:rsidTr="004E62BD">
        <w:tc>
          <w:tcPr>
            <w:tcW w:w="3209" w:type="dxa"/>
          </w:tcPr>
          <w:p w14:paraId="06769702" w14:textId="22761C62" w:rsidR="004E62BD" w:rsidRPr="00866936" w:rsidRDefault="004E62BD" w:rsidP="003D51B8">
            <w:pPr>
              <w:spacing w:after="0"/>
              <w:jc w:val="both"/>
              <w:rPr>
                <w:rFonts w:ascii="Times New Roman" w:hAnsi="Times New Roman" w:cs="Times New Roman"/>
                <w:lang w:val="kk-KZ"/>
              </w:rPr>
            </w:pPr>
            <w:r w:rsidRPr="00866936">
              <w:rPr>
                <w:rFonts w:ascii="Times New Roman" w:eastAsia="Times New Roman" w:hAnsi="Times New Roman" w:cs="Times New Roman"/>
                <w:lang w:val="kk-KZ" w:eastAsia="ru-RU"/>
              </w:rPr>
              <w:t>Цифрлық сауаттылық</w:t>
            </w:r>
          </w:p>
        </w:tc>
        <w:tc>
          <w:tcPr>
            <w:tcW w:w="3209" w:type="dxa"/>
          </w:tcPr>
          <w:p w14:paraId="0E8BE46C" w14:textId="282B9705" w:rsidR="004E62BD" w:rsidRPr="00866936" w:rsidRDefault="004E62BD" w:rsidP="003D51B8">
            <w:pPr>
              <w:spacing w:after="0"/>
              <w:jc w:val="both"/>
              <w:rPr>
                <w:rFonts w:ascii="Times New Roman" w:hAnsi="Times New Roman" w:cs="Times New Roman"/>
                <w:lang w:val="kk-KZ"/>
              </w:rPr>
            </w:pPr>
            <w:r w:rsidRPr="00866936">
              <w:rPr>
                <w:rFonts w:ascii="Times New Roman" w:eastAsia="Times New Roman" w:hAnsi="Times New Roman" w:cs="Times New Roman"/>
                <w:lang w:val="kk-KZ" w:eastAsia="ru-RU"/>
              </w:rPr>
              <w:t>Цифрлық жоба, карта, мультимедиа дайындайды</w:t>
            </w:r>
          </w:p>
        </w:tc>
        <w:tc>
          <w:tcPr>
            <w:tcW w:w="3210" w:type="dxa"/>
          </w:tcPr>
          <w:p w14:paraId="27C6BBA8" w14:textId="2B4D763B" w:rsidR="004E62BD" w:rsidRPr="00866936" w:rsidRDefault="004E62BD" w:rsidP="003D51B8">
            <w:pPr>
              <w:spacing w:after="0"/>
              <w:jc w:val="both"/>
              <w:rPr>
                <w:rFonts w:ascii="Times New Roman" w:hAnsi="Times New Roman" w:cs="Times New Roman"/>
                <w:lang w:val="kk-KZ"/>
              </w:rPr>
            </w:pPr>
            <w:proofErr w:type="spellStart"/>
            <w:r w:rsidRPr="00866936">
              <w:rPr>
                <w:rFonts w:ascii="Times New Roman" w:eastAsia="Times New Roman" w:hAnsi="Times New Roman" w:cs="Times New Roman"/>
                <w:lang w:val="kk-KZ" w:eastAsia="ru-RU"/>
              </w:rPr>
              <w:t>Digital</w:t>
            </w:r>
            <w:proofErr w:type="spellEnd"/>
            <w:r w:rsidRPr="00866936">
              <w:rPr>
                <w:rFonts w:ascii="Times New Roman" w:eastAsia="Times New Roman" w:hAnsi="Times New Roman" w:cs="Times New Roman"/>
                <w:lang w:val="kk-KZ" w:eastAsia="ru-RU"/>
              </w:rPr>
              <w:t xml:space="preserve"> </w:t>
            </w:r>
            <w:proofErr w:type="spellStart"/>
            <w:r w:rsidRPr="00866936">
              <w:rPr>
                <w:rFonts w:ascii="Times New Roman" w:eastAsia="Times New Roman" w:hAnsi="Times New Roman" w:cs="Times New Roman"/>
                <w:lang w:val="kk-KZ" w:eastAsia="ru-RU"/>
              </w:rPr>
              <w:t>project</w:t>
            </w:r>
            <w:proofErr w:type="spellEnd"/>
            <w:r w:rsidRPr="00866936">
              <w:rPr>
                <w:rFonts w:ascii="Times New Roman" w:eastAsia="Times New Roman" w:hAnsi="Times New Roman" w:cs="Times New Roman"/>
                <w:lang w:val="kk-KZ" w:eastAsia="ru-RU"/>
              </w:rPr>
              <w:t xml:space="preserve"> презентациясы</w:t>
            </w:r>
          </w:p>
        </w:tc>
      </w:tr>
      <w:tr w:rsidR="004E62BD" w:rsidRPr="00866936" w14:paraId="73667B8A" w14:textId="77777777" w:rsidTr="004E62BD">
        <w:tc>
          <w:tcPr>
            <w:tcW w:w="3209" w:type="dxa"/>
          </w:tcPr>
          <w:p w14:paraId="2E920353" w14:textId="55BD7FFC" w:rsidR="004E62BD" w:rsidRPr="00866936" w:rsidRDefault="004E62BD" w:rsidP="003D51B8">
            <w:pPr>
              <w:spacing w:after="0"/>
              <w:jc w:val="both"/>
              <w:rPr>
                <w:rFonts w:ascii="Times New Roman" w:hAnsi="Times New Roman" w:cs="Times New Roman"/>
                <w:lang w:val="kk-KZ"/>
              </w:rPr>
            </w:pPr>
            <w:r w:rsidRPr="00866936">
              <w:rPr>
                <w:rFonts w:ascii="Times New Roman" w:eastAsia="Times New Roman" w:hAnsi="Times New Roman" w:cs="Times New Roman"/>
                <w:lang w:val="kk-KZ" w:eastAsia="ru-RU"/>
              </w:rPr>
              <w:t>Сыни ойлау</w:t>
            </w:r>
          </w:p>
        </w:tc>
        <w:tc>
          <w:tcPr>
            <w:tcW w:w="3209" w:type="dxa"/>
          </w:tcPr>
          <w:p w14:paraId="32964A37" w14:textId="61E3DC7B" w:rsidR="004E62BD" w:rsidRPr="00866936" w:rsidRDefault="004E62BD" w:rsidP="003D51B8">
            <w:pPr>
              <w:spacing w:after="0"/>
              <w:jc w:val="both"/>
              <w:rPr>
                <w:rFonts w:ascii="Times New Roman" w:hAnsi="Times New Roman" w:cs="Times New Roman"/>
                <w:lang w:val="kk-KZ"/>
              </w:rPr>
            </w:pPr>
            <w:r w:rsidRPr="00866936">
              <w:rPr>
                <w:rFonts w:ascii="Times New Roman" w:eastAsia="Times New Roman" w:hAnsi="Times New Roman" w:cs="Times New Roman"/>
                <w:lang w:val="kk-KZ" w:eastAsia="ru-RU"/>
              </w:rPr>
              <w:t>Баламалы пікір ұсынады, дайын жауаппен шектелмейді</w:t>
            </w:r>
          </w:p>
        </w:tc>
        <w:tc>
          <w:tcPr>
            <w:tcW w:w="3210" w:type="dxa"/>
          </w:tcPr>
          <w:p w14:paraId="4AA9E943" w14:textId="7D8E5723" w:rsidR="004E62BD" w:rsidRPr="00866936" w:rsidRDefault="004E62BD" w:rsidP="003D51B8">
            <w:pPr>
              <w:spacing w:after="0"/>
              <w:jc w:val="both"/>
              <w:rPr>
                <w:rFonts w:ascii="Times New Roman" w:hAnsi="Times New Roman" w:cs="Times New Roman"/>
                <w:lang w:val="kk-KZ"/>
              </w:rPr>
            </w:pPr>
            <w:r w:rsidRPr="00866936">
              <w:rPr>
                <w:rFonts w:ascii="Times New Roman" w:eastAsia="Times New Roman" w:hAnsi="Times New Roman" w:cs="Times New Roman"/>
                <w:lang w:val="kk-KZ" w:eastAsia="ru-RU"/>
              </w:rPr>
              <w:t>Форум-театр, кейс-</w:t>
            </w:r>
            <w:proofErr w:type="spellStart"/>
            <w:r w:rsidRPr="00866936">
              <w:rPr>
                <w:rFonts w:ascii="Times New Roman" w:eastAsia="Times New Roman" w:hAnsi="Times New Roman" w:cs="Times New Roman"/>
                <w:lang w:val="kk-KZ" w:eastAsia="ru-RU"/>
              </w:rPr>
              <w:t>стади</w:t>
            </w:r>
            <w:proofErr w:type="spellEnd"/>
          </w:p>
        </w:tc>
      </w:tr>
      <w:tr w:rsidR="004E62BD" w:rsidRPr="00866936" w14:paraId="14281066" w14:textId="77777777" w:rsidTr="004E62BD">
        <w:tc>
          <w:tcPr>
            <w:tcW w:w="3209" w:type="dxa"/>
          </w:tcPr>
          <w:p w14:paraId="6EA2B23E" w14:textId="58B1CE9A" w:rsidR="004E62BD" w:rsidRPr="00866936" w:rsidRDefault="004E62BD" w:rsidP="003D51B8">
            <w:pPr>
              <w:spacing w:after="0"/>
              <w:jc w:val="both"/>
              <w:rPr>
                <w:rFonts w:ascii="Times New Roman" w:hAnsi="Times New Roman" w:cs="Times New Roman"/>
                <w:lang w:val="kk-KZ"/>
              </w:rPr>
            </w:pPr>
            <w:r w:rsidRPr="00866936">
              <w:rPr>
                <w:rFonts w:ascii="Times New Roman" w:eastAsia="Times New Roman" w:hAnsi="Times New Roman" w:cs="Times New Roman"/>
                <w:lang w:val="kk-KZ" w:eastAsia="ru-RU"/>
              </w:rPr>
              <w:t>Академиялық тіл</w:t>
            </w:r>
          </w:p>
        </w:tc>
        <w:tc>
          <w:tcPr>
            <w:tcW w:w="3209" w:type="dxa"/>
          </w:tcPr>
          <w:p w14:paraId="729CEB5B" w14:textId="384FD192" w:rsidR="004E62BD" w:rsidRPr="00866936" w:rsidRDefault="004E62BD" w:rsidP="003D51B8">
            <w:pPr>
              <w:spacing w:after="0"/>
              <w:jc w:val="both"/>
              <w:rPr>
                <w:rFonts w:ascii="Times New Roman" w:hAnsi="Times New Roman" w:cs="Times New Roman"/>
                <w:lang w:val="kk-KZ"/>
              </w:rPr>
            </w:pPr>
            <w:r w:rsidRPr="00866936">
              <w:rPr>
                <w:rFonts w:ascii="Times New Roman" w:eastAsia="Times New Roman" w:hAnsi="Times New Roman" w:cs="Times New Roman"/>
                <w:lang w:val="kk-KZ" w:eastAsia="ru-RU"/>
              </w:rPr>
              <w:t>Ғылыми стиль мен терминологияны сақтайды</w:t>
            </w:r>
          </w:p>
        </w:tc>
        <w:tc>
          <w:tcPr>
            <w:tcW w:w="3210" w:type="dxa"/>
          </w:tcPr>
          <w:p w14:paraId="08FE0590" w14:textId="6927AFE5" w:rsidR="004E62BD" w:rsidRPr="00866936" w:rsidRDefault="004E62BD" w:rsidP="003D51B8">
            <w:pPr>
              <w:spacing w:after="0"/>
              <w:jc w:val="both"/>
              <w:rPr>
                <w:rFonts w:ascii="Times New Roman" w:hAnsi="Times New Roman" w:cs="Times New Roman"/>
                <w:lang w:val="kk-KZ"/>
              </w:rPr>
            </w:pPr>
            <w:r w:rsidRPr="00866936">
              <w:rPr>
                <w:rFonts w:ascii="Times New Roman" w:eastAsia="Times New Roman" w:hAnsi="Times New Roman" w:cs="Times New Roman"/>
                <w:lang w:val="kk-KZ" w:eastAsia="ru-RU"/>
              </w:rPr>
              <w:t>Жазбаша жұмыс, реферат</w:t>
            </w:r>
          </w:p>
        </w:tc>
      </w:tr>
      <w:tr w:rsidR="004E62BD" w:rsidRPr="00866936" w14:paraId="4904E4AA" w14:textId="77777777" w:rsidTr="005C178A">
        <w:tc>
          <w:tcPr>
            <w:tcW w:w="3209" w:type="dxa"/>
          </w:tcPr>
          <w:p w14:paraId="3EEB9849" w14:textId="07A03EA9" w:rsidR="004E62BD" w:rsidRPr="00866936" w:rsidRDefault="004E62BD" w:rsidP="003D51B8">
            <w:pPr>
              <w:spacing w:after="0"/>
              <w:jc w:val="both"/>
              <w:rPr>
                <w:rFonts w:ascii="Times New Roman" w:hAnsi="Times New Roman" w:cs="Times New Roman"/>
                <w:lang w:val="kk-KZ"/>
              </w:rPr>
            </w:pPr>
            <w:r w:rsidRPr="00866936">
              <w:rPr>
                <w:rFonts w:ascii="Times New Roman" w:eastAsia="Times New Roman" w:hAnsi="Times New Roman" w:cs="Times New Roman"/>
                <w:lang w:val="kk-KZ" w:eastAsia="ru-RU"/>
              </w:rPr>
              <w:t>Академиялық тіл</w:t>
            </w:r>
          </w:p>
        </w:tc>
        <w:tc>
          <w:tcPr>
            <w:tcW w:w="3209" w:type="dxa"/>
          </w:tcPr>
          <w:p w14:paraId="6F3DFA7D" w14:textId="29907C17" w:rsidR="004E62BD" w:rsidRPr="00866936" w:rsidRDefault="004E62BD" w:rsidP="003D51B8">
            <w:pPr>
              <w:spacing w:after="0"/>
              <w:jc w:val="both"/>
              <w:rPr>
                <w:rFonts w:ascii="Times New Roman" w:hAnsi="Times New Roman" w:cs="Times New Roman"/>
                <w:lang w:val="kk-KZ"/>
              </w:rPr>
            </w:pPr>
            <w:r w:rsidRPr="00866936">
              <w:rPr>
                <w:rFonts w:ascii="Times New Roman" w:eastAsia="Times New Roman" w:hAnsi="Times New Roman" w:cs="Times New Roman"/>
                <w:lang w:val="kk-KZ" w:eastAsia="ru-RU"/>
              </w:rPr>
              <w:t>Ғылыми стиль мен терминологияны сақтайды</w:t>
            </w:r>
          </w:p>
        </w:tc>
        <w:tc>
          <w:tcPr>
            <w:tcW w:w="3210" w:type="dxa"/>
          </w:tcPr>
          <w:p w14:paraId="37BF82AC" w14:textId="26F535A8" w:rsidR="004E62BD" w:rsidRPr="00866936" w:rsidRDefault="004E62BD" w:rsidP="003D51B8">
            <w:pPr>
              <w:spacing w:after="0"/>
              <w:jc w:val="both"/>
              <w:rPr>
                <w:rFonts w:ascii="Times New Roman" w:hAnsi="Times New Roman" w:cs="Times New Roman"/>
                <w:lang w:val="kk-KZ"/>
              </w:rPr>
            </w:pPr>
            <w:r w:rsidRPr="00866936">
              <w:rPr>
                <w:rFonts w:ascii="Times New Roman" w:eastAsia="Times New Roman" w:hAnsi="Times New Roman" w:cs="Times New Roman"/>
                <w:lang w:val="kk-KZ" w:eastAsia="ru-RU"/>
              </w:rPr>
              <w:t>Жазбаша жұмыс, реферат</w:t>
            </w:r>
          </w:p>
        </w:tc>
      </w:tr>
      <w:tr w:rsidR="004E62BD" w:rsidRPr="00866936" w14:paraId="41A8EA9A" w14:textId="77777777" w:rsidTr="004E62BD">
        <w:tc>
          <w:tcPr>
            <w:tcW w:w="3209" w:type="dxa"/>
          </w:tcPr>
          <w:p w14:paraId="7FB60A61" w14:textId="28182375" w:rsidR="004E62BD" w:rsidRPr="00866936" w:rsidRDefault="004E62BD" w:rsidP="003D51B8">
            <w:pPr>
              <w:spacing w:after="0"/>
              <w:jc w:val="both"/>
              <w:rPr>
                <w:rFonts w:ascii="Times New Roman" w:hAnsi="Times New Roman" w:cs="Times New Roman"/>
                <w:lang w:val="kk-KZ"/>
              </w:rPr>
            </w:pPr>
            <w:r w:rsidRPr="00866936">
              <w:rPr>
                <w:rFonts w:ascii="Times New Roman" w:eastAsia="Times New Roman" w:hAnsi="Times New Roman" w:cs="Times New Roman"/>
                <w:lang w:val="kk-KZ" w:eastAsia="ru-RU"/>
              </w:rPr>
              <w:t>Зерттеушілік мәдениет</w:t>
            </w:r>
          </w:p>
        </w:tc>
        <w:tc>
          <w:tcPr>
            <w:tcW w:w="3209" w:type="dxa"/>
          </w:tcPr>
          <w:p w14:paraId="05B918F0" w14:textId="41150689" w:rsidR="004E62BD" w:rsidRPr="00866936" w:rsidRDefault="004E62BD" w:rsidP="003D51B8">
            <w:pPr>
              <w:spacing w:after="0"/>
              <w:jc w:val="both"/>
              <w:rPr>
                <w:rFonts w:ascii="Times New Roman" w:hAnsi="Times New Roman" w:cs="Times New Roman"/>
                <w:lang w:val="kk-KZ"/>
              </w:rPr>
            </w:pPr>
            <w:r w:rsidRPr="00866936">
              <w:rPr>
                <w:rFonts w:ascii="Times New Roman" w:eastAsia="Times New Roman" w:hAnsi="Times New Roman" w:cs="Times New Roman"/>
                <w:lang w:val="kk-KZ" w:eastAsia="ru-RU"/>
              </w:rPr>
              <w:t>Деректермен жұмыс, дереккөзге сілтеме</w:t>
            </w:r>
          </w:p>
        </w:tc>
        <w:tc>
          <w:tcPr>
            <w:tcW w:w="3210" w:type="dxa"/>
          </w:tcPr>
          <w:p w14:paraId="28FE5FAB" w14:textId="5EA8971A" w:rsidR="004E62BD" w:rsidRPr="00866936" w:rsidRDefault="004E62BD" w:rsidP="003D51B8">
            <w:pPr>
              <w:spacing w:after="0"/>
              <w:jc w:val="both"/>
              <w:rPr>
                <w:rFonts w:ascii="Times New Roman" w:hAnsi="Times New Roman" w:cs="Times New Roman"/>
                <w:lang w:val="kk-KZ"/>
              </w:rPr>
            </w:pPr>
            <w:r w:rsidRPr="00866936">
              <w:rPr>
                <w:rFonts w:ascii="Times New Roman" w:eastAsia="Times New Roman" w:hAnsi="Times New Roman" w:cs="Times New Roman"/>
                <w:lang w:val="kk-KZ" w:eastAsia="ru-RU"/>
              </w:rPr>
              <w:t>Мини-зерттеу жобасы</w:t>
            </w:r>
          </w:p>
        </w:tc>
      </w:tr>
    </w:tbl>
    <w:p w14:paraId="72EA1506" w14:textId="77777777" w:rsidR="00316FC2" w:rsidRPr="00866936" w:rsidRDefault="00316FC2" w:rsidP="00C55C2B">
      <w:pPr>
        <w:spacing w:after="0"/>
        <w:ind w:firstLine="708"/>
        <w:jc w:val="both"/>
        <w:rPr>
          <w:rFonts w:ascii="Times New Roman" w:hAnsi="Times New Roman" w:cs="Times New Roman"/>
          <w:sz w:val="28"/>
          <w:szCs w:val="28"/>
          <w:lang w:val="kk-KZ"/>
        </w:rPr>
      </w:pPr>
    </w:p>
    <w:p w14:paraId="4EA19A4F" w14:textId="248670BF" w:rsidR="00C55C2B" w:rsidRPr="00866936" w:rsidRDefault="00C55C2B" w:rsidP="00326342">
      <w:pPr>
        <w:spacing w:after="0" w:line="240" w:lineRule="auto"/>
        <w:ind w:firstLine="567"/>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 </w:t>
      </w:r>
      <w:r w:rsidR="009C768C" w:rsidRPr="00866936">
        <w:rPr>
          <w:rFonts w:ascii="Times New Roman" w:hAnsi="Times New Roman" w:cs="Times New Roman"/>
          <w:sz w:val="28"/>
          <w:szCs w:val="28"/>
          <w:lang w:val="kk-KZ"/>
        </w:rPr>
        <w:t>Қ.</w:t>
      </w:r>
      <w:r w:rsidR="00721810" w:rsidRPr="00866936">
        <w:rPr>
          <w:rFonts w:ascii="Times New Roman" w:hAnsi="Times New Roman" w:cs="Times New Roman"/>
          <w:sz w:val="28"/>
          <w:szCs w:val="28"/>
          <w:lang w:val="kk-KZ"/>
        </w:rPr>
        <w:t xml:space="preserve"> </w:t>
      </w:r>
      <w:r w:rsidRPr="00866936">
        <w:rPr>
          <w:rFonts w:ascii="Times New Roman" w:hAnsi="Times New Roman" w:cs="Times New Roman"/>
          <w:sz w:val="28"/>
          <w:szCs w:val="28"/>
          <w:lang w:val="kk-KZ"/>
        </w:rPr>
        <w:t xml:space="preserve">Бегмановтың «Мұстафа Шоқай» драмасын жоғары оқу орындарында оқыту әдебиеттанудың теориялық құралдарын, орындаушылық тәжірибені, </w:t>
      </w:r>
      <w:proofErr w:type="spellStart"/>
      <w:r w:rsidRPr="00866936">
        <w:rPr>
          <w:rFonts w:ascii="Times New Roman" w:hAnsi="Times New Roman" w:cs="Times New Roman"/>
          <w:sz w:val="28"/>
          <w:szCs w:val="28"/>
          <w:lang w:val="kk-KZ"/>
        </w:rPr>
        <w:t>постколониалдық</w:t>
      </w:r>
      <w:proofErr w:type="spellEnd"/>
      <w:r w:rsidRPr="00866936">
        <w:rPr>
          <w:rFonts w:ascii="Times New Roman" w:hAnsi="Times New Roman" w:cs="Times New Roman"/>
          <w:sz w:val="28"/>
          <w:szCs w:val="28"/>
          <w:lang w:val="kk-KZ"/>
        </w:rPr>
        <w:t xml:space="preserve"> және травма бойынша зерттеулерді және цифрлық </w:t>
      </w:r>
      <w:r w:rsidRPr="00866936">
        <w:rPr>
          <w:rFonts w:ascii="Times New Roman" w:hAnsi="Times New Roman" w:cs="Times New Roman"/>
          <w:sz w:val="28"/>
          <w:szCs w:val="28"/>
          <w:lang w:val="kk-KZ"/>
        </w:rPr>
        <w:lastRenderedPageBreak/>
        <w:t xml:space="preserve">гуманитарлық әдістерді интеграциялау арқылы жүзеге асырылуы тиіс, себебі мұндай кешенді әдістеме студентті пассивті мәтін тұтынушыдан белсенді </w:t>
      </w:r>
      <w:proofErr w:type="spellStart"/>
      <w:r w:rsidRPr="00866936">
        <w:rPr>
          <w:rFonts w:ascii="Times New Roman" w:hAnsi="Times New Roman" w:cs="Times New Roman"/>
          <w:sz w:val="28"/>
          <w:szCs w:val="28"/>
          <w:lang w:val="kk-KZ"/>
        </w:rPr>
        <w:t>интерпретаторға</w:t>
      </w:r>
      <w:proofErr w:type="spellEnd"/>
      <w:r w:rsidRPr="00866936">
        <w:rPr>
          <w:rFonts w:ascii="Times New Roman" w:hAnsi="Times New Roman" w:cs="Times New Roman"/>
          <w:sz w:val="28"/>
          <w:szCs w:val="28"/>
          <w:lang w:val="kk-KZ"/>
        </w:rPr>
        <w:t>, орындаушыға және мәдени медиаторға айналдыру арқылы ұлттық жады мен тарихи сананы қалыптастыруға, сыни және цифрлық дағдыларды дамытуға нақты үлес қосады; оқу үдерісінде пайдалануға арналған мәтіндік мысалдар ретінде драмадағы «Жүрегім сондай жаралы…», «Алпыс төрт күн…», «Зиратқа қонған пақырмын», «</w:t>
      </w:r>
      <w:proofErr w:type="spellStart"/>
      <w:r w:rsidRPr="00866936">
        <w:rPr>
          <w:rFonts w:ascii="Times New Roman" w:hAnsi="Times New Roman" w:cs="Times New Roman"/>
          <w:sz w:val="28"/>
          <w:szCs w:val="28"/>
          <w:lang w:val="kk-KZ"/>
        </w:rPr>
        <w:t>Жоғалтқам</w:t>
      </w:r>
      <w:proofErr w:type="spellEnd"/>
      <w:r w:rsidRPr="00866936">
        <w:rPr>
          <w:rFonts w:ascii="Times New Roman" w:hAnsi="Times New Roman" w:cs="Times New Roman"/>
          <w:sz w:val="28"/>
          <w:szCs w:val="28"/>
          <w:lang w:val="kk-KZ"/>
        </w:rPr>
        <w:t xml:space="preserve"> жоқ Түркістанның картасын», «Түркілер, бірігіңдер Тұран болып!» сияқты түйінді үзінділерді талдап, оларды архивтік деректер және </w:t>
      </w:r>
      <w:proofErr w:type="spellStart"/>
      <w:r w:rsidRPr="00866936">
        <w:rPr>
          <w:rFonts w:ascii="Times New Roman" w:hAnsi="Times New Roman" w:cs="Times New Roman"/>
          <w:sz w:val="28"/>
          <w:szCs w:val="28"/>
          <w:lang w:val="kk-KZ"/>
        </w:rPr>
        <w:t>интертекстуалдық</w:t>
      </w:r>
      <w:proofErr w:type="spellEnd"/>
      <w:r w:rsidRPr="00866936">
        <w:rPr>
          <w:rFonts w:ascii="Times New Roman" w:hAnsi="Times New Roman" w:cs="Times New Roman"/>
          <w:sz w:val="28"/>
          <w:szCs w:val="28"/>
          <w:lang w:val="kk-KZ"/>
        </w:rPr>
        <w:t xml:space="preserve"> материалдармен салыстыра зерттеу тиімді педагогикалық нәтиже береді.</w:t>
      </w:r>
    </w:p>
    <w:p w14:paraId="5A90EF2A" w14:textId="5494485D" w:rsidR="00C55C2B" w:rsidRPr="00866936" w:rsidRDefault="00C55C2B" w:rsidP="00326342">
      <w:pPr>
        <w:spacing w:after="0" w:line="240" w:lineRule="auto"/>
        <w:ind w:firstLine="567"/>
        <w:jc w:val="both"/>
        <w:rPr>
          <w:rFonts w:ascii="Times New Roman" w:eastAsia="Times New Roman" w:hAnsi="Times New Roman" w:cs="Times New Roman"/>
          <w:lang w:val="kk-KZ" w:eastAsia="ru-RU"/>
        </w:rPr>
      </w:pPr>
      <w:r w:rsidRPr="00866936">
        <w:rPr>
          <w:rFonts w:ascii="Times New Roman" w:eastAsia="Times New Roman" w:hAnsi="Times New Roman" w:cs="Times New Roman"/>
          <w:sz w:val="28"/>
          <w:szCs w:val="28"/>
          <w:lang w:val="kk-KZ" w:eastAsia="ru-RU"/>
        </w:rPr>
        <w:t>Қ. Бегмановтың «Мұстафа Шоқай» поэтикалық драмасын ЖОО-да оқытудың инновациялық әдістемесіне (</w:t>
      </w:r>
      <w:proofErr w:type="spellStart"/>
      <w:r w:rsidRPr="00866936">
        <w:rPr>
          <w:rFonts w:ascii="Times New Roman" w:eastAsia="Times New Roman" w:hAnsi="Times New Roman" w:cs="Times New Roman"/>
          <w:sz w:val="28"/>
          <w:szCs w:val="28"/>
          <w:lang w:val="kk-KZ" w:eastAsia="ru-RU"/>
        </w:rPr>
        <w:t>Постколониалдық</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Performance</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Studies</w:t>
      </w:r>
      <w:proofErr w:type="spellEnd"/>
      <w:r w:rsidRPr="00866936">
        <w:rPr>
          <w:rFonts w:ascii="Times New Roman" w:eastAsia="Times New Roman" w:hAnsi="Times New Roman" w:cs="Times New Roman"/>
          <w:sz w:val="28"/>
          <w:szCs w:val="28"/>
          <w:lang w:val="kk-KZ" w:eastAsia="ru-RU"/>
        </w:rPr>
        <w:t xml:space="preserve"> және </w:t>
      </w:r>
      <w:proofErr w:type="spellStart"/>
      <w:r w:rsidRPr="00866936">
        <w:rPr>
          <w:rFonts w:ascii="Times New Roman" w:eastAsia="Times New Roman" w:hAnsi="Times New Roman" w:cs="Times New Roman"/>
          <w:sz w:val="28"/>
          <w:szCs w:val="28"/>
          <w:lang w:val="kk-KZ" w:eastAsia="ru-RU"/>
        </w:rPr>
        <w:t>Digital</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Humanities</w:t>
      </w:r>
      <w:proofErr w:type="spellEnd"/>
      <w:r w:rsidRPr="00866936">
        <w:rPr>
          <w:rFonts w:ascii="Times New Roman" w:eastAsia="Times New Roman" w:hAnsi="Times New Roman" w:cs="Times New Roman"/>
          <w:sz w:val="28"/>
          <w:szCs w:val="28"/>
          <w:lang w:val="kk-KZ" w:eastAsia="ru-RU"/>
        </w:rPr>
        <w:t xml:space="preserve"> парадигмалары) негізделген қорытынды кесте төмендегідей</w:t>
      </w:r>
      <w:r w:rsidRPr="00866936">
        <w:rPr>
          <w:rFonts w:ascii="Times New Roman" w:eastAsia="Times New Roman" w:hAnsi="Times New Roman" w:cs="Times New Roman"/>
          <w:lang w:val="kk-KZ" w:eastAsia="ru-RU"/>
        </w:rPr>
        <w:t>:</w:t>
      </w:r>
    </w:p>
    <w:p w14:paraId="48CEBAD7" w14:textId="77777777" w:rsidR="00721810" w:rsidRPr="00866936" w:rsidRDefault="00721810" w:rsidP="00721810">
      <w:pPr>
        <w:spacing w:after="0" w:line="240" w:lineRule="auto"/>
        <w:jc w:val="both"/>
        <w:rPr>
          <w:rFonts w:ascii="Times New Roman" w:eastAsia="Times New Roman" w:hAnsi="Times New Roman" w:cs="Times New Roman"/>
          <w:sz w:val="28"/>
          <w:szCs w:val="28"/>
          <w:lang w:val="kk-KZ" w:eastAsia="zh-CN"/>
        </w:rPr>
      </w:pPr>
    </w:p>
    <w:p w14:paraId="57A8F1FF" w14:textId="5B961EFA" w:rsidR="00C55C2B" w:rsidRPr="00866936" w:rsidRDefault="000B7133" w:rsidP="00721810">
      <w:pPr>
        <w:spacing w:after="0" w:line="240" w:lineRule="auto"/>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Кесте </w:t>
      </w:r>
      <w:r w:rsidR="00C82F3A" w:rsidRPr="00866936">
        <w:rPr>
          <w:rFonts w:ascii="Times New Roman" w:eastAsia="Times New Roman" w:hAnsi="Times New Roman" w:cs="Times New Roman"/>
          <w:sz w:val="28"/>
          <w:szCs w:val="28"/>
          <w:lang w:val="kk-KZ" w:eastAsia="zh-CN"/>
        </w:rPr>
        <w:t>3</w:t>
      </w:r>
      <w:r w:rsidR="00817302" w:rsidRPr="00866936">
        <w:rPr>
          <w:rFonts w:ascii="Times New Roman" w:eastAsia="Times New Roman" w:hAnsi="Times New Roman" w:cs="Times New Roman"/>
          <w:sz w:val="28"/>
          <w:szCs w:val="28"/>
          <w:lang w:val="kk-KZ" w:eastAsia="zh-CN"/>
        </w:rPr>
        <w:t xml:space="preserve"> </w:t>
      </w:r>
      <w:r w:rsidR="0067176F" w:rsidRPr="00866936">
        <w:rPr>
          <w:rFonts w:ascii="Times New Roman" w:eastAsia="DengXian" w:hAnsi="Times New Roman" w:cs="Times New Roman"/>
          <w:sz w:val="28"/>
          <w:szCs w:val="28"/>
          <w:lang w:val="kk-KZ" w:eastAsia="ru-RU"/>
        </w:rPr>
        <w:t>–</w:t>
      </w:r>
      <w:r w:rsidR="00817302" w:rsidRPr="00866936">
        <w:rPr>
          <w:rFonts w:ascii="Times New Roman" w:eastAsia="Times New Roman" w:hAnsi="Times New Roman" w:cs="Times New Roman"/>
          <w:sz w:val="28"/>
          <w:szCs w:val="28"/>
          <w:lang w:val="kk-KZ" w:eastAsia="zh-CN"/>
        </w:rPr>
        <w:t xml:space="preserve"> </w:t>
      </w:r>
      <w:r w:rsidRPr="00866936">
        <w:rPr>
          <w:rFonts w:ascii="Times New Roman" w:eastAsia="Times New Roman" w:hAnsi="Times New Roman" w:cs="Times New Roman"/>
          <w:sz w:val="28"/>
          <w:szCs w:val="28"/>
          <w:lang w:val="kk-KZ" w:eastAsia="zh-CN"/>
        </w:rPr>
        <w:t xml:space="preserve"> Инновациялық әдістемелер кешені</w:t>
      </w:r>
    </w:p>
    <w:p w14:paraId="1A192445" w14:textId="77777777" w:rsidR="00721810" w:rsidRPr="00866936" w:rsidRDefault="00721810" w:rsidP="00721810">
      <w:pPr>
        <w:spacing w:after="0" w:line="240" w:lineRule="auto"/>
        <w:jc w:val="both"/>
        <w:rPr>
          <w:rFonts w:ascii="Times New Roman" w:eastAsia="Times New Roman" w:hAnsi="Times New Roman" w:cs="Times New Roman"/>
          <w:sz w:val="28"/>
          <w:szCs w:val="28"/>
          <w:lang w:val="kk-KZ" w:eastAsia="zh-CN"/>
        </w:rPr>
      </w:pPr>
    </w:p>
    <w:tbl>
      <w:tblPr>
        <w:tblStyle w:val="af5"/>
        <w:tblW w:w="0" w:type="auto"/>
        <w:tblLook w:val="04A0" w:firstRow="1" w:lastRow="0" w:firstColumn="1" w:lastColumn="0" w:noHBand="0" w:noVBand="1"/>
      </w:tblPr>
      <w:tblGrid>
        <w:gridCol w:w="2547"/>
        <w:gridCol w:w="3871"/>
        <w:gridCol w:w="3210"/>
      </w:tblGrid>
      <w:tr w:rsidR="00817302" w:rsidRPr="00866936" w14:paraId="7F591FD1" w14:textId="77777777" w:rsidTr="00996E22">
        <w:tc>
          <w:tcPr>
            <w:tcW w:w="2547" w:type="dxa"/>
          </w:tcPr>
          <w:p w14:paraId="3E5CC781" w14:textId="32775C90" w:rsidR="00817302" w:rsidRPr="00866936" w:rsidRDefault="00817302" w:rsidP="00817302">
            <w:pPr>
              <w:spacing w:after="0"/>
              <w:jc w:val="both"/>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Әдістемелік парадигма / Тәсіл</w:t>
            </w:r>
          </w:p>
        </w:tc>
        <w:tc>
          <w:tcPr>
            <w:tcW w:w="3871" w:type="dxa"/>
          </w:tcPr>
          <w:p w14:paraId="085E6E51" w14:textId="2826CA91" w:rsidR="00817302" w:rsidRPr="00866936" w:rsidRDefault="00817302" w:rsidP="00817302">
            <w:pPr>
              <w:spacing w:after="0"/>
              <w:jc w:val="both"/>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Драма мәтініндегі нақты көрінісі (Мысалдар)</w:t>
            </w:r>
          </w:p>
        </w:tc>
        <w:tc>
          <w:tcPr>
            <w:tcW w:w="3210" w:type="dxa"/>
          </w:tcPr>
          <w:p w14:paraId="29BAD3B9" w14:textId="7335F6BD" w:rsidR="00817302" w:rsidRPr="00866936" w:rsidRDefault="00817302" w:rsidP="00817302">
            <w:pPr>
              <w:spacing w:after="0"/>
              <w:jc w:val="both"/>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Студенттер үшін тәрбиелік және танымдық мәні</w:t>
            </w:r>
          </w:p>
        </w:tc>
      </w:tr>
      <w:tr w:rsidR="00F27D55" w:rsidRPr="00866936" w14:paraId="3C9D9AA8" w14:textId="77777777" w:rsidTr="00996E22">
        <w:tc>
          <w:tcPr>
            <w:tcW w:w="2547" w:type="dxa"/>
          </w:tcPr>
          <w:p w14:paraId="7569FC3C" w14:textId="0542EB2A" w:rsidR="00F27D55" w:rsidRPr="00866936" w:rsidRDefault="00F27D55" w:rsidP="00F27D55">
            <w:pPr>
              <w:spacing w:after="0"/>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3871" w:type="dxa"/>
          </w:tcPr>
          <w:p w14:paraId="7DFE79A9" w14:textId="73444C59" w:rsidR="00F27D55" w:rsidRPr="00866936" w:rsidRDefault="00F27D55" w:rsidP="00F27D55">
            <w:pPr>
              <w:spacing w:after="0"/>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w:t>
            </w:r>
          </w:p>
        </w:tc>
        <w:tc>
          <w:tcPr>
            <w:tcW w:w="3210" w:type="dxa"/>
          </w:tcPr>
          <w:p w14:paraId="268E4FF1" w14:textId="1E31E4FA" w:rsidR="00F27D55" w:rsidRPr="00866936" w:rsidRDefault="00F27D55" w:rsidP="00F27D55">
            <w:pPr>
              <w:spacing w:after="0"/>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w:t>
            </w:r>
          </w:p>
        </w:tc>
      </w:tr>
      <w:tr w:rsidR="00817302" w:rsidRPr="00866936" w14:paraId="774974EA" w14:textId="77777777" w:rsidTr="00996E22">
        <w:tc>
          <w:tcPr>
            <w:tcW w:w="2547" w:type="dxa"/>
          </w:tcPr>
          <w:p w14:paraId="0D258245" w14:textId="7B29FAFF" w:rsidR="00817302" w:rsidRPr="00866936" w:rsidRDefault="00F27D55" w:rsidP="00817302">
            <w:pPr>
              <w:spacing w:after="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4</w:t>
            </w:r>
            <w:r w:rsidR="00817302" w:rsidRPr="00866936">
              <w:rPr>
                <w:rFonts w:ascii="Times New Roman" w:eastAsia="Times New Roman" w:hAnsi="Times New Roman" w:cs="Times New Roman"/>
                <w:lang w:val="kk-KZ" w:eastAsia="ru-RU"/>
              </w:rPr>
              <w:t>Постколониалдық парадигма</w:t>
            </w:r>
          </w:p>
        </w:tc>
        <w:tc>
          <w:tcPr>
            <w:tcW w:w="3871" w:type="dxa"/>
          </w:tcPr>
          <w:p w14:paraId="73034B82" w14:textId="6D81CC42" w:rsidR="00817302" w:rsidRPr="00866936" w:rsidRDefault="00817302" w:rsidP="00817302">
            <w:pPr>
              <w:spacing w:after="0"/>
              <w:jc w:val="both"/>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 xml:space="preserve">Мұстафаның </w:t>
            </w:r>
            <w:proofErr w:type="spellStart"/>
            <w:r w:rsidRPr="00866936">
              <w:rPr>
                <w:rFonts w:ascii="Times New Roman" w:eastAsia="Times New Roman" w:hAnsi="Times New Roman" w:cs="Times New Roman"/>
                <w:lang w:val="kk-KZ" w:eastAsia="ru-RU"/>
              </w:rPr>
              <w:t>Керенскиймен</w:t>
            </w:r>
            <w:proofErr w:type="spellEnd"/>
            <w:r w:rsidRPr="00866936">
              <w:rPr>
                <w:rFonts w:ascii="Times New Roman" w:eastAsia="Times New Roman" w:hAnsi="Times New Roman" w:cs="Times New Roman"/>
                <w:lang w:val="kk-KZ" w:eastAsia="ru-RU"/>
              </w:rPr>
              <w:t xml:space="preserve"> бетпе-бет келуі, Сталиннің «бұл халықтан қорқу керек» деген отаршыл пиғылы және Түркістанның егемендігі үшін күрес.</w:t>
            </w:r>
          </w:p>
        </w:tc>
        <w:tc>
          <w:tcPr>
            <w:tcW w:w="3210" w:type="dxa"/>
          </w:tcPr>
          <w:p w14:paraId="6074AE24" w14:textId="2785FCBC" w:rsidR="00817302" w:rsidRPr="00866936" w:rsidRDefault="00817302" w:rsidP="00817302">
            <w:pPr>
              <w:spacing w:after="0"/>
              <w:jc w:val="both"/>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 xml:space="preserve">Империялық идеологияның зардаптарын түсіну, </w:t>
            </w:r>
            <w:r w:rsidRPr="00866936">
              <w:rPr>
                <w:rFonts w:ascii="Times New Roman" w:eastAsia="Times New Roman" w:hAnsi="Times New Roman" w:cs="Times New Roman"/>
                <w:bCs/>
                <w:lang w:val="kk-KZ" w:eastAsia="ru-RU"/>
              </w:rPr>
              <w:t>ұлттық бірегейлікті</w:t>
            </w:r>
            <w:r w:rsidRPr="00866936">
              <w:rPr>
                <w:rFonts w:ascii="Times New Roman" w:eastAsia="Times New Roman" w:hAnsi="Times New Roman" w:cs="Times New Roman"/>
                <w:lang w:val="kk-KZ" w:eastAsia="ru-RU"/>
              </w:rPr>
              <w:t xml:space="preserve"> қорғау және тарихи әділеттілікті қалпына келтіру.</w:t>
            </w:r>
          </w:p>
        </w:tc>
      </w:tr>
      <w:tr w:rsidR="00817302" w:rsidRPr="00866936" w14:paraId="659E3962" w14:textId="77777777" w:rsidTr="00996E22">
        <w:tc>
          <w:tcPr>
            <w:tcW w:w="2547" w:type="dxa"/>
          </w:tcPr>
          <w:p w14:paraId="08C42357" w14:textId="5A3D7C68" w:rsidR="00817302" w:rsidRPr="00866936" w:rsidRDefault="00817302" w:rsidP="00817302">
            <w:pPr>
              <w:spacing w:after="0"/>
              <w:jc w:val="both"/>
              <w:rPr>
                <w:rFonts w:ascii="Times New Roman" w:eastAsia="Times New Roman" w:hAnsi="Times New Roman" w:cs="Times New Roman"/>
                <w:lang w:val="kk-KZ" w:eastAsia="ru-RU"/>
              </w:rPr>
            </w:pPr>
            <w:proofErr w:type="spellStart"/>
            <w:r w:rsidRPr="00866936">
              <w:rPr>
                <w:rFonts w:ascii="Times New Roman" w:eastAsia="Times New Roman" w:hAnsi="Times New Roman" w:cs="Times New Roman"/>
                <w:lang w:val="kk-KZ" w:eastAsia="ru-RU"/>
              </w:rPr>
              <w:t>Performance</w:t>
            </w:r>
            <w:proofErr w:type="spellEnd"/>
            <w:r w:rsidRPr="00866936">
              <w:rPr>
                <w:rFonts w:ascii="Times New Roman" w:eastAsia="Times New Roman" w:hAnsi="Times New Roman" w:cs="Times New Roman"/>
                <w:lang w:val="kk-KZ" w:eastAsia="ru-RU"/>
              </w:rPr>
              <w:t xml:space="preserve"> </w:t>
            </w:r>
            <w:proofErr w:type="spellStart"/>
            <w:r w:rsidRPr="00866936">
              <w:rPr>
                <w:rFonts w:ascii="Times New Roman" w:eastAsia="Times New Roman" w:hAnsi="Times New Roman" w:cs="Times New Roman"/>
                <w:lang w:val="kk-KZ" w:eastAsia="ru-RU"/>
              </w:rPr>
              <w:t>Studies</w:t>
            </w:r>
            <w:proofErr w:type="spellEnd"/>
            <w:r w:rsidRPr="00866936">
              <w:rPr>
                <w:rFonts w:ascii="Times New Roman" w:eastAsia="Times New Roman" w:hAnsi="Times New Roman" w:cs="Times New Roman"/>
                <w:lang w:val="kk-KZ" w:eastAsia="ru-RU"/>
              </w:rPr>
              <w:t xml:space="preserve"> (Орындаушылық өнер)</w:t>
            </w:r>
          </w:p>
        </w:tc>
        <w:tc>
          <w:tcPr>
            <w:tcW w:w="3871" w:type="dxa"/>
          </w:tcPr>
          <w:p w14:paraId="678C670B" w14:textId="03DA7FE5" w:rsidR="00817302" w:rsidRPr="00866936" w:rsidRDefault="00817302" w:rsidP="00817302">
            <w:pPr>
              <w:spacing w:after="0"/>
              <w:jc w:val="both"/>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 xml:space="preserve">Марияның ақ жаймадан жаулық салып, Хазіретке сәлем беру ритуалы, Мұстафаның трибунадағы саяси </w:t>
            </w:r>
            <w:proofErr w:type="spellStart"/>
            <w:r w:rsidRPr="00866936">
              <w:rPr>
                <w:rFonts w:ascii="Times New Roman" w:eastAsia="Times New Roman" w:hAnsi="Times New Roman" w:cs="Times New Roman"/>
                <w:lang w:val="kk-KZ" w:eastAsia="ru-RU"/>
              </w:rPr>
              <w:t>перформансы</w:t>
            </w:r>
            <w:proofErr w:type="spellEnd"/>
            <w:r w:rsidRPr="00866936">
              <w:rPr>
                <w:rFonts w:ascii="Times New Roman" w:eastAsia="Times New Roman" w:hAnsi="Times New Roman" w:cs="Times New Roman"/>
                <w:lang w:val="kk-KZ" w:eastAsia="ru-RU"/>
              </w:rPr>
              <w:t xml:space="preserve"> және Ақынның сахналық медиаторлығы.</w:t>
            </w:r>
          </w:p>
        </w:tc>
        <w:tc>
          <w:tcPr>
            <w:tcW w:w="3210" w:type="dxa"/>
          </w:tcPr>
          <w:p w14:paraId="1059F1CF" w14:textId="70692D0F" w:rsidR="00817302" w:rsidRPr="00866936" w:rsidRDefault="00817302" w:rsidP="00817302">
            <w:pPr>
              <w:spacing w:after="0"/>
              <w:jc w:val="both"/>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 xml:space="preserve">Құндылықтардың (намыс, отаншылдық) жай сөз емес, </w:t>
            </w:r>
            <w:r w:rsidRPr="00866936">
              <w:rPr>
                <w:rFonts w:ascii="Times New Roman" w:eastAsia="Times New Roman" w:hAnsi="Times New Roman" w:cs="Times New Roman"/>
                <w:bCs/>
                <w:lang w:val="kk-KZ" w:eastAsia="ru-RU"/>
              </w:rPr>
              <w:t xml:space="preserve">нақты іс-әрекет, </w:t>
            </w:r>
            <w:proofErr w:type="spellStart"/>
            <w:r w:rsidRPr="00866936">
              <w:rPr>
                <w:rFonts w:ascii="Times New Roman" w:eastAsia="Times New Roman" w:hAnsi="Times New Roman" w:cs="Times New Roman"/>
                <w:bCs/>
                <w:lang w:val="kk-KZ" w:eastAsia="ru-RU"/>
              </w:rPr>
              <w:t>жест</w:t>
            </w:r>
            <w:proofErr w:type="spellEnd"/>
            <w:r w:rsidRPr="00866936">
              <w:rPr>
                <w:rFonts w:ascii="Times New Roman" w:eastAsia="Times New Roman" w:hAnsi="Times New Roman" w:cs="Times New Roman"/>
                <w:bCs/>
                <w:lang w:val="kk-KZ" w:eastAsia="ru-RU"/>
              </w:rPr>
              <w:t xml:space="preserve"> және рәсім</w:t>
            </w:r>
            <w:r w:rsidRPr="00866936">
              <w:rPr>
                <w:rFonts w:ascii="Times New Roman" w:eastAsia="Times New Roman" w:hAnsi="Times New Roman" w:cs="Times New Roman"/>
                <w:lang w:val="kk-KZ" w:eastAsia="ru-RU"/>
              </w:rPr>
              <w:t xml:space="preserve"> арқылы көрініс табуын ұғыну.</w:t>
            </w:r>
          </w:p>
        </w:tc>
      </w:tr>
      <w:tr w:rsidR="00817302" w:rsidRPr="00866936" w14:paraId="7165AE74" w14:textId="77777777" w:rsidTr="00996E22">
        <w:tc>
          <w:tcPr>
            <w:tcW w:w="2547" w:type="dxa"/>
          </w:tcPr>
          <w:p w14:paraId="49A9EA6C" w14:textId="0DF2937C" w:rsidR="00817302" w:rsidRPr="00866936" w:rsidRDefault="00817302" w:rsidP="00817302">
            <w:pPr>
              <w:spacing w:after="0"/>
              <w:jc w:val="both"/>
              <w:rPr>
                <w:rFonts w:ascii="Times New Roman" w:eastAsia="Times New Roman" w:hAnsi="Times New Roman" w:cs="Times New Roman"/>
                <w:lang w:val="kk-KZ" w:eastAsia="ru-RU"/>
              </w:rPr>
            </w:pPr>
            <w:proofErr w:type="spellStart"/>
            <w:r w:rsidRPr="00866936">
              <w:rPr>
                <w:rFonts w:ascii="Times New Roman" w:eastAsia="Times New Roman" w:hAnsi="Times New Roman" w:cs="Times New Roman"/>
                <w:lang w:val="kk-KZ" w:eastAsia="ru-RU"/>
              </w:rPr>
              <w:t>Digital</w:t>
            </w:r>
            <w:proofErr w:type="spellEnd"/>
            <w:r w:rsidRPr="00866936">
              <w:rPr>
                <w:rFonts w:ascii="Times New Roman" w:eastAsia="Times New Roman" w:hAnsi="Times New Roman" w:cs="Times New Roman"/>
                <w:lang w:val="kk-KZ" w:eastAsia="ru-RU"/>
              </w:rPr>
              <w:t xml:space="preserve"> </w:t>
            </w:r>
            <w:proofErr w:type="spellStart"/>
            <w:r w:rsidRPr="00866936">
              <w:rPr>
                <w:rFonts w:ascii="Times New Roman" w:eastAsia="Times New Roman" w:hAnsi="Times New Roman" w:cs="Times New Roman"/>
                <w:lang w:val="kk-KZ" w:eastAsia="ru-RU"/>
              </w:rPr>
              <w:t>Humanities</w:t>
            </w:r>
            <w:proofErr w:type="spellEnd"/>
            <w:r w:rsidRPr="00866936">
              <w:rPr>
                <w:rFonts w:ascii="Times New Roman" w:eastAsia="Times New Roman" w:hAnsi="Times New Roman" w:cs="Times New Roman"/>
                <w:lang w:val="kk-KZ" w:eastAsia="ru-RU"/>
              </w:rPr>
              <w:t xml:space="preserve"> (Цифрлық </w:t>
            </w:r>
            <w:proofErr w:type="spellStart"/>
            <w:r w:rsidRPr="00866936">
              <w:rPr>
                <w:rFonts w:ascii="Times New Roman" w:eastAsia="Times New Roman" w:hAnsi="Times New Roman" w:cs="Times New Roman"/>
                <w:lang w:val="kk-KZ" w:eastAsia="ru-RU"/>
              </w:rPr>
              <w:t>гуманитаристика</w:t>
            </w:r>
            <w:proofErr w:type="spellEnd"/>
            <w:r w:rsidRPr="00866936">
              <w:rPr>
                <w:rFonts w:ascii="Times New Roman" w:eastAsia="Times New Roman" w:hAnsi="Times New Roman" w:cs="Times New Roman"/>
                <w:lang w:val="kk-KZ" w:eastAsia="ru-RU"/>
              </w:rPr>
              <w:t>)</w:t>
            </w:r>
          </w:p>
        </w:tc>
        <w:tc>
          <w:tcPr>
            <w:tcW w:w="3871" w:type="dxa"/>
          </w:tcPr>
          <w:p w14:paraId="16931DCF" w14:textId="2E10B96A" w:rsidR="00817302" w:rsidRPr="00866936" w:rsidRDefault="00817302" w:rsidP="00817302">
            <w:pPr>
              <w:spacing w:after="0"/>
              <w:jc w:val="both"/>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Ақын кейіпкерінің «дүниежүзінің сегіз елін аралап, деректі фильм түсіруі», Мұстафаның «Түркістан картасын» (визуалды нысан) сақтауы.</w:t>
            </w:r>
          </w:p>
        </w:tc>
        <w:tc>
          <w:tcPr>
            <w:tcW w:w="3210" w:type="dxa"/>
          </w:tcPr>
          <w:p w14:paraId="24EB493F" w14:textId="52A5E848" w:rsidR="00817302" w:rsidRPr="00866936" w:rsidRDefault="00817302" w:rsidP="00817302">
            <w:pPr>
              <w:spacing w:after="0"/>
              <w:jc w:val="both"/>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 xml:space="preserve">Тарихи деректерді </w:t>
            </w:r>
            <w:r w:rsidRPr="00866936">
              <w:rPr>
                <w:rFonts w:ascii="Times New Roman" w:eastAsia="Times New Roman" w:hAnsi="Times New Roman" w:cs="Times New Roman"/>
                <w:bCs/>
                <w:lang w:val="kk-KZ" w:eastAsia="ru-RU"/>
              </w:rPr>
              <w:t>цифрлық технологиялар (видео, карта, деректі фильм</w:t>
            </w:r>
            <w:r w:rsidRPr="00866936">
              <w:rPr>
                <w:rFonts w:ascii="Times New Roman" w:eastAsia="Times New Roman" w:hAnsi="Times New Roman" w:cs="Times New Roman"/>
                <w:b/>
                <w:bCs/>
                <w:lang w:val="kk-KZ" w:eastAsia="ru-RU"/>
              </w:rPr>
              <w:t>)</w:t>
            </w:r>
            <w:r w:rsidRPr="00866936">
              <w:rPr>
                <w:rFonts w:ascii="Times New Roman" w:eastAsia="Times New Roman" w:hAnsi="Times New Roman" w:cs="Times New Roman"/>
                <w:lang w:val="kk-KZ" w:eastAsia="ru-RU"/>
              </w:rPr>
              <w:t xml:space="preserve"> арқылы жаңғырту және зерттеу дағдыларын қалыптастыру.</w:t>
            </w:r>
          </w:p>
        </w:tc>
      </w:tr>
      <w:tr w:rsidR="00817302" w:rsidRPr="00866936" w14:paraId="1B0139B2" w14:textId="77777777" w:rsidTr="00F27D55">
        <w:tc>
          <w:tcPr>
            <w:tcW w:w="2547" w:type="dxa"/>
            <w:tcBorders>
              <w:bottom w:val="single" w:sz="4" w:space="0" w:color="auto"/>
            </w:tcBorders>
          </w:tcPr>
          <w:p w14:paraId="4CDE077F" w14:textId="41CCE4A7" w:rsidR="00817302" w:rsidRPr="00866936" w:rsidRDefault="00817302" w:rsidP="00817302">
            <w:pPr>
              <w:spacing w:after="0"/>
              <w:jc w:val="both"/>
              <w:rPr>
                <w:rFonts w:ascii="Times New Roman" w:eastAsia="Times New Roman" w:hAnsi="Times New Roman" w:cs="Times New Roman"/>
                <w:lang w:val="kk-KZ" w:eastAsia="ru-RU"/>
              </w:rPr>
            </w:pPr>
            <w:proofErr w:type="spellStart"/>
            <w:r w:rsidRPr="00866936">
              <w:rPr>
                <w:rFonts w:ascii="Times New Roman" w:eastAsia="Times New Roman" w:hAnsi="Times New Roman" w:cs="Times New Roman"/>
                <w:lang w:val="kk-KZ" w:eastAsia="ru-RU"/>
              </w:rPr>
              <w:t>Интертекстуалдық</w:t>
            </w:r>
            <w:proofErr w:type="spellEnd"/>
            <w:r w:rsidRPr="00866936">
              <w:rPr>
                <w:rFonts w:ascii="Times New Roman" w:eastAsia="Times New Roman" w:hAnsi="Times New Roman" w:cs="Times New Roman"/>
                <w:lang w:val="kk-KZ" w:eastAsia="ru-RU"/>
              </w:rPr>
              <w:t xml:space="preserve"> талдау</w:t>
            </w:r>
          </w:p>
        </w:tc>
        <w:tc>
          <w:tcPr>
            <w:tcW w:w="3871" w:type="dxa"/>
            <w:tcBorders>
              <w:bottom w:val="single" w:sz="4" w:space="0" w:color="auto"/>
            </w:tcBorders>
          </w:tcPr>
          <w:p w14:paraId="7CD27224" w14:textId="6C6CB3FB" w:rsidR="00817302" w:rsidRPr="00866936" w:rsidRDefault="00817302" w:rsidP="00817302">
            <w:pPr>
              <w:spacing w:after="0"/>
              <w:jc w:val="both"/>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Хазіреттің Мұстафаны Күлтегін мен Тоныкөкке теңеуі, «</w:t>
            </w:r>
            <w:proofErr w:type="spellStart"/>
            <w:r w:rsidRPr="00866936">
              <w:rPr>
                <w:rFonts w:ascii="Times New Roman" w:eastAsia="Times New Roman" w:hAnsi="Times New Roman" w:cs="Times New Roman"/>
                <w:lang w:val="kk-KZ" w:eastAsia="ru-RU"/>
              </w:rPr>
              <w:t>Япурай</w:t>
            </w:r>
            <w:proofErr w:type="spellEnd"/>
            <w:r w:rsidRPr="00866936">
              <w:rPr>
                <w:rFonts w:ascii="Times New Roman" w:eastAsia="Times New Roman" w:hAnsi="Times New Roman" w:cs="Times New Roman"/>
                <w:lang w:val="kk-KZ" w:eastAsia="ru-RU"/>
              </w:rPr>
              <w:t xml:space="preserve">» әнінің мәтінін </w:t>
            </w:r>
            <w:proofErr w:type="spellStart"/>
            <w:r w:rsidRPr="00866936">
              <w:rPr>
                <w:rFonts w:ascii="Times New Roman" w:eastAsia="Times New Roman" w:hAnsi="Times New Roman" w:cs="Times New Roman"/>
                <w:lang w:val="kk-KZ" w:eastAsia="ru-RU"/>
              </w:rPr>
              <w:t>претекст</w:t>
            </w:r>
            <w:proofErr w:type="spellEnd"/>
            <w:r w:rsidRPr="00866936">
              <w:rPr>
                <w:rFonts w:ascii="Times New Roman" w:eastAsia="Times New Roman" w:hAnsi="Times New Roman" w:cs="Times New Roman"/>
                <w:lang w:val="kk-KZ" w:eastAsia="ru-RU"/>
              </w:rPr>
              <w:t xml:space="preserve"> ретінде қолдану.</w:t>
            </w:r>
          </w:p>
        </w:tc>
        <w:tc>
          <w:tcPr>
            <w:tcW w:w="3210" w:type="dxa"/>
            <w:tcBorders>
              <w:bottom w:val="single" w:sz="4" w:space="0" w:color="auto"/>
            </w:tcBorders>
          </w:tcPr>
          <w:p w14:paraId="3071DB92" w14:textId="214191CE" w:rsidR="00817302" w:rsidRPr="00866936" w:rsidRDefault="00817302" w:rsidP="00817302">
            <w:pPr>
              <w:spacing w:after="0"/>
              <w:jc w:val="both"/>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 xml:space="preserve">Мәтінді бүкіл </w:t>
            </w:r>
            <w:r w:rsidRPr="00866936">
              <w:rPr>
                <w:rFonts w:ascii="Times New Roman" w:eastAsia="Times New Roman" w:hAnsi="Times New Roman" w:cs="Times New Roman"/>
                <w:bCs/>
                <w:lang w:val="kk-KZ" w:eastAsia="ru-RU"/>
              </w:rPr>
              <w:t>түркілік мәдени кодтар мен тарихи жәдігерлер</w:t>
            </w:r>
            <w:r w:rsidRPr="00866936">
              <w:rPr>
                <w:rFonts w:ascii="Times New Roman" w:eastAsia="Times New Roman" w:hAnsi="Times New Roman" w:cs="Times New Roman"/>
                <w:lang w:val="kk-KZ" w:eastAsia="ru-RU"/>
              </w:rPr>
              <w:t xml:space="preserve"> контексінде терең түсіну.</w:t>
            </w:r>
          </w:p>
        </w:tc>
      </w:tr>
      <w:tr w:rsidR="00817302" w:rsidRPr="00866936" w14:paraId="1B1DC47A" w14:textId="77777777" w:rsidTr="00F27D55">
        <w:tc>
          <w:tcPr>
            <w:tcW w:w="2547" w:type="dxa"/>
            <w:tcBorders>
              <w:bottom w:val="nil"/>
            </w:tcBorders>
          </w:tcPr>
          <w:p w14:paraId="5E056EAF" w14:textId="6B835BC8" w:rsidR="00817302" w:rsidRPr="00866936" w:rsidRDefault="00817302" w:rsidP="00817302">
            <w:pPr>
              <w:spacing w:after="0"/>
              <w:jc w:val="both"/>
              <w:rPr>
                <w:rFonts w:ascii="Times New Roman" w:eastAsia="Times New Roman" w:hAnsi="Times New Roman" w:cs="Times New Roman"/>
                <w:lang w:val="kk-KZ" w:eastAsia="ru-RU"/>
              </w:rPr>
            </w:pPr>
            <w:proofErr w:type="spellStart"/>
            <w:r w:rsidRPr="00866936">
              <w:rPr>
                <w:rFonts w:ascii="Times New Roman" w:eastAsia="Times New Roman" w:hAnsi="Times New Roman" w:cs="Times New Roman"/>
                <w:lang w:val="kk-KZ" w:eastAsia="ru-RU"/>
              </w:rPr>
              <w:t>Герменевтикалық</w:t>
            </w:r>
            <w:proofErr w:type="spellEnd"/>
            <w:r w:rsidRPr="00866936">
              <w:rPr>
                <w:rFonts w:ascii="Times New Roman" w:eastAsia="Times New Roman" w:hAnsi="Times New Roman" w:cs="Times New Roman"/>
                <w:lang w:val="kk-KZ" w:eastAsia="ru-RU"/>
              </w:rPr>
              <w:t xml:space="preserve"> интерпретация</w:t>
            </w:r>
          </w:p>
        </w:tc>
        <w:tc>
          <w:tcPr>
            <w:tcW w:w="3871" w:type="dxa"/>
            <w:tcBorders>
              <w:bottom w:val="nil"/>
            </w:tcBorders>
          </w:tcPr>
          <w:p w14:paraId="11742284" w14:textId="29650098" w:rsidR="00817302" w:rsidRPr="00866936" w:rsidRDefault="00817302" w:rsidP="00817302">
            <w:pPr>
              <w:spacing w:after="0"/>
              <w:jc w:val="both"/>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«64 күн», «Зират» және «Түркістан картасы» сияқты символдардың астарлы мағынасын ашу.</w:t>
            </w:r>
          </w:p>
        </w:tc>
        <w:tc>
          <w:tcPr>
            <w:tcW w:w="3210" w:type="dxa"/>
            <w:tcBorders>
              <w:bottom w:val="nil"/>
            </w:tcBorders>
          </w:tcPr>
          <w:p w14:paraId="2F5CEDDB" w14:textId="22D4814A" w:rsidR="00817302" w:rsidRPr="00866936" w:rsidRDefault="00817302" w:rsidP="00817302">
            <w:pPr>
              <w:spacing w:after="0"/>
              <w:jc w:val="both"/>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 xml:space="preserve">Шығарманың философиялық қабатына бойлау, </w:t>
            </w:r>
            <w:r w:rsidRPr="00866936">
              <w:rPr>
                <w:rFonts w:ascii="Times New Roman" w:eastAsia="Times New Roman" w:hAnsi="Times New Roman" w:cs="Times New Roman"/>
                <w:bCs/>
                <w:lang w:val="kk-KZ" w:eastAsia="ru-RU"/>
              </w:rPr>
              <w:t>символдар арқылы тарихи шындықты</w:t>
            </w:r>
            <w:r w:rsidRPr="00866936">
              <w:rPr>
                <w:rFonts w:ascii="Times New Roman" w:eastAsia="Times New Roman" w:hAnsi="Times New Roman" w:cs="Times New Roman"/>
                <w:lang w:val="kk-KZ" w:eastAsia="ru-RU"/>
              </w:rPr>
              <w:t xml:space="preserve"> интерпретациялау.</w:t>
            </w:r>
          </w:p>
        </w:tc>
      </w:tr>
    </w:tbl>
    <w:p w14:paraId="05EE7998" w14:textId="77777777" w:rsidR="00F27D55" w:rsidRDefault="00F27D55" w:rsidP="00996E22">
      <w:pPr>
        <w:spacing w:after="0" w:line="240" w:lineRule="auto"/>
        <w:ind w:firstLine="567"/>
        <w:jc w:val="both"/>
        <w:rPr>
          <w:rFonts w:ascii="Times New Roman" w:eastAsia="Times New Roman" w:hAnsi="Times New Roman" w:cs="Times New Roman"/>
          <w:sz w:val="28"/>
          <w:szCs w:val="28"/>
          <w:lang w:val="kk-KZ" w:eastAsia="zh-CN"/>
        </w:rPr>
      </w:pPr>
    </w:p>
    <w:p w14:paraId="368ABB2D" w14:textId="2A358A62" w:rsidR="00F27D55" w:rsidRDefault="00F27D55" w:rsidP="00F27D55">
      <w:pPr>
        <w:spacing w:after="0" w:line="240" w:lineRule="auto"/>
        <w:jc w:val="both"/>
        <w:rPr>
          <w:rFonts w:ascii="Times New Roman" w:eastAsia="Times New Roman" w:hAnsi="Times New Roman" w:cs="Times New Roman"/>
          <w:sz w:val="28"/>
          <w:szCs w:val="28"/>
          <w:lang w:val="kk-KZ" w:eastAsia="zh-CN"/>
        </w:rPr>
      </w:pPr>
      <w:r>
        <w:rPr>
          <w:rFonts w:ascii="Times New Roman" w:eastAsia="Times New Roman" w:hAnsi="Times New Roman" w:cs="Times New Roman"/>
          <w:sz w:val="28"/>
          <w:szCs w:val="28"/>
          <w:lang w:val="kk-KZ" w:eastAsia="zh-CN"/>
        </w:rPr>
        <w:lastRenderedPageBreak/>
        <w:t>3 кестенің жалғасы</w:t>
      </w:r>
    </w:p>
    <w:p w14:paraId="2632BB58" w14:textId="77777777" w:rsidR="00F27D55" w:rsidRDefault="00F27D55" w:rsidP="00F27D55">
      <w:pPr>
        <w:spacing w:after="0" w:line="240" w:lineRule="auto"/>
        <w:jc w:val="both"/>
        <w:rPr>
          <w:rFonts w:ascii="Times New Roman" w:eastAsia="Times New Roman" w:hAnsi="Times New Roman" w:cs="Times New Roman"/>
          <w:sz w:val="28"/>
          <w:szCs w:val="28"/>
          <w:lang w:val="kk-KZ" w:eastAsia="zh-CN"/>
        </w:rPr>
      </w:pPr>
    </w:p>
    <w:tbl>
      <w:tblPr>
        <w:tblStyle w:val="af5"/>
        <w:tblW w:w="0" w:type="auto"/>
        <w:tblLook w:val="04A0" w:firstRow="1" w:lastRow="0" w:firstColumn="1" w:lastColumn="0" w:noHBand="0" w:noVBand="1"/>
      </w:tblPr>
      <w:tblGrid>
        <w:gridCol w:w="3209"/>
        <w:gridCol w:w="3209"/>
        <w:gridCol w:w="3210"/>
      </w:tblGrid>
      <w:tr w:rsidR="00F27D55" w14:paraId="7CD4E448" w14:textId="77777777" w:rsidTr="00F27D55">
        <w:tc>
          <w:tcPr>
            <w:tcW w:w="3209" w:type="dxa"/>
          </w:tcPr>
          <w:p w14:paraId="11CA836F" w14:textId="7C4AB031" w:rsidR="00F27D55" w:rsidRDefault="00F27D55" w:rsidP="00F27D55">
            <w:pPr>
              <w:spacing w:after="0" w:line="240" w:lineRule="auto"/>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lang w:val="kk-KZ" w:eastAsia="ru-RU"/>
              </w:rPr>
              <w:t>Проблемалық оқыту және Кейс-</w:t>
            </w:r>
            <w:proofErr w:type="spellStart"/>
            <w:r w:rsidRPr="00866936">
              <w:rPr>
                <w:rFonts w:ascii="Times New Roman" w:eastAsia="Times New Roman" w:hAnsi="Times New Roman" w:cs="Times New Roman"/>
                <w:lang w:val="kk-KZ" w:eastAsia="ru-RU"/>
              </w:rPr>
              <w:t>стади</w:t>
            </w:r>
            <w:proofErr w:type="spellEnd"/>
          </w:p>
        </w:tc>
        <w:tc>
          <w:tcPr>
            <w:tcW w:w="3209" w:type="dxa"/>
          </w:tcPr>
          <w:p w14:paraId="2120ED2D" w14:textId="58565557" w:rsidR="00F27D55" w:rsidRDefault="00F27D55" w:rsidP="00F27D55">
            <w:pPr>
              <w:spacing w:after="0" w:line="240" w:lineRule="auto"/>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lang w:val="kk-KZ" w:eastAsia="ru-RU"/>
              </w:rPr>
              <w:t xml:space="preserve">Поездан секіріп қашу дилеммасы, </w:t>
            </w:r>
            <w:proofErr w:type="spellStart"/>
            <w:r w:rsidRPr="00866936">
              <w:rPr>
                <w:rFonts w:ascii="Times New Roman" w:eastAsia="Times New Roman" w:hAnsi="Times New Roman" w:cs="Times New Roman"/>
                <w:lang w:val="kk-KZ" w:eastAsia="ru-RU"/>
              </w:rPr>
              <w:t>Керенскийдің</w:t>
            </w:r>
            <w:proofErr w:type="spellEnd"/>
            <w:r w:rsidRPr="00866936">
              <w:rPr>
                <w:rFonts w:ascii="Times New Roman" w:eastAsia="Times New Roman" w:hAnsi="Times New Roman" w:cs="Times New Roman"/>
                <w:lang w:val="kk-KZ" w:eastAsia="ru-RU"/>
              </w:rPr>
              <w:t xml:space="preserve"> «</w:t>
            </w:r>
            <w:proofErr w:type="spellStart"/>
            <w:r w:rsidRPr="00866936">
              <w:rPr>
                <w:rFonts w:ascii="Times New Roman" w:eastAsia="Times New Roman" w:hAnsi="Times New Roman" w:cs="Times New Roman"/>
                <w:lang w:val="kk-KZ" w:eastAsia="ru-RU"/>
              </w:rPr>
              <w:t>екіжүзділігін</w:t>
            </w:r>
            <w:proofErr w:type="spellEnd"/>
            <w:r w:rsidRPr="00866936">
              <w:rPr>
                <w:rFonts w:ascii="Times New Roman" w:eastAsia="Times New Roman" w:hAnsi="Times New Roman" w:cs="Times New Roman"/>
                <w:lang w:val="kk-KZ" w:eastAsia="ru-RU"/>
              </w:rPr>
              <w:t xml:space="preserve">» әшкерелеу, досы </w:t>
            </w:r>
            <w:proofErr w:type="spellStart"/>
            <w:r w:rsidRPr="00866936">
              <w:rPr>
                <w:rFonts w:ascii="Times New Roman" w:eastAsia="Times New Roman" w:hAnsi="Times New Roman" w:cs="Times New Roman"/>
                <w:lang w:val="kk-KZ" w:eastAsia="ru-RU"/>
              </w:rPr>
              <w:t>Чайкиннің</w:t>
            </w:r>
            <w:proofErr w:type="spellEnd"/>
            <w:r w:rsidRPr="00866936">
              <w:rPr>
                <w:rFonts w:ascii="Times New Roman" w:eastAsia="Times New Roman" w:hAnsi="Times New Roman" w:cs="Times New Roman"/>
                <w:lang w:val="kk-KZ" w:eastAsia="ru-RU"/>
              </w:rPr>
              <w:t xml:space="preserve"> хатын қабылдау-қабылдамау мәселесі.</w:t>
            </w:r>
          </w:p>
        </w:tc>
        <w:tc>
          <w:tcPr>
            <w:tcW w:w="3210" w:type="dxa"/>
          </w:tcPr>
          <w:p w14:paraId="0737A580" w14:textId="0314C918" w:rsidR="00F27D55" w:rsidRDefault="00F27D55" w:rsidP="00F27D55">
            <w:pPr>
              <w:spacing w:after="0" w:line="240" w:lineRule="auto"/>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lang w:val="kk-KZ" w:eastAsia="ru-RU"/>
              </w:rPr>
              <w:t xml:space="preserve">Студенттердің </w:t>
            </w:r>
            <w:r w:rsidRPr="00866936">
              <w:rPr>
                <w:rFonts w:ascii="Times New Roman" w:eastAsia="Times New Roman" w:hAnsi="Times New Roman" w:cs="Times New Roman"/>
                <w:bCs/>
                <w:lang w:val="kk-KZ" w:eastAsia="ru-RU"/>
              </w:rPr>
              <w:t>сыни ойлауын</w:t>
            </w:r>
            <w:r w:rsidRPr="00866936">
              <w:rPr>
                <w:rFonts w:ascii="Times New Roman" w:eastAsia="Times New Roman" w:hAnsi="Times New Roman" w:cs="Times New Roman"/>
                <w:lang w:val="kk-KZ" w:eastAsia="ru-RU"/>
              </w:rPr>
              <w:t xml:space="preserve"> дамыту, тарихи тұлғаның таңдау жасау сәтіндегі жауапкершілігін сезіну.</w:t>
            </w:r>
          </w:p>
        </w:tc>
      </w:tr>
      <w:tr w:rsidR="00F27D55" w14:paraId="73E809CA" w14:textId="77777777" w:rsidTr="00F27D55">
        <w:tc>
          <w:tcPr>
            <w:tcW w:w="3209" w:type="dxa"/>
          </w:tcPr>
          <w:p w14:paraId="2F200FFD" w14:textId="4F735311" w:rsidR="00F27D55" w:rsidRDefault="00F27D55" w:rsidP="00F27D55">
            <w:pPr>
              <w:spacing w:after="0" w:line="240" w:lineRule="auto"/>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lang w:val="kk-KZ" w:eastAsia="ru-RU"/>
              </w:rPr>
              <w:t>Рөлдік интерпретация</w:t>
            </w:r>
          </w:p>
        </w:tc>
        <w:tc>
          <w:tcPr>
            <w:tcW w:w="3209" w:type="dxa"/>
          </w:tcPr>
          <w:p w14:paraId="7C1219E6" w14:textId="1646999C" w:rsidR="00F27D55" w:rsidRDefault="00F27D55" w:rsidP="00F27D55">
            <w:pPr>
              <w:spacing w:after="0" w:line="240" w:lineRule="auto"/>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lang w:val="kk-KZ" w:eastAsia="ru-RU"/>
              </w:rPr>
              <w:t>Ивановтың «қанды есебі» немесе Мұстафаның ішкі монологтары арқылы кейіпкер психологиясына ену.</w:t>
            </w:r>
          </w:p>
        </w:tc>
        <w:tc>
          <w:tcPr>
            <w:tcW w:w="3210" w:type="dxa"/>
          </w:tcPr>
          <w:p w14:paraId="5D788736" w14:textId="2D7FA567" w:rsidR="00F27D55" w:rsidRDefault="00F27D55" w:rsidP="00F27D55">
            <w:pPr>
              <w:spacing w:after="0" w:line="240" w:lineRule="auto"/>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bCs/>
                <w:lang w:val="kk-KZ" w:eastAsia="zh-CN"/>
              </w:rPr>
              <w:t>Эмпатия</w:t>
            </w:r>
            <w:r w:rsidRPr="00866936">
              <w:rPr>
                <w:rFonts w:ascii="Times New Roman" w:eastAsia="Times New Roman" w:hAnsi="Times New Roman" w:cs="Times New Roman"/>
                <w:lang w:val="kk-KZ" w:eastAsia="zh-CN"/>
              </w:rPr>
              <w:t xml:space="preserve"> қалыптастыру, тарихи оқиғаларды кейіпкерлердің ішкі арпалысы (намыс соты) арқылы бастан кешіру.</w:t>
            </w:r>
          </w:p>
        </w:tc>
      </w:tr>
    </w:tbl>
    <w:p w14:paraId="3A5CA9F7" w14:textId="77777777" w:rsidR="00F27D55" w:rsidRDefault="00F27D55" w:rsidP="00996E22">
      <w:pPr>
        <w:spacing w:after="0" w:line="240" w:lineRule="auto"/>
        <w:ind w:firstLine="567"/>
        <w:jc w:val="both"/>
        <w:rPr>
          <w:rFonts w:ascii="Times New Roman" w:eastAsia="Times New Roman" w:hAnsi="Times New Roman" w:cs="Times New Roman"/>
          <w:sz w:val="28"/>
          <w:szCs w:val="28"/>
          <w:lang w:val="kk-KZ" w:eastAsia="zh-CN"/>
        </w:rPr>
      </w:pPr>
    </w:p>
    <w:p w14:paraId="68B14A6E" w14:textId="37FA596F" w:rsidR="00C55C2B" w:rsidRPr="00866936" w:rsidRDefault="00C55C2B" w:rsidP="00996E22">
      <w:pPr>
        <w:spacing w:after="0" w:line="240" w:lineRule="auto"/>
        <w:ind w:firstLine="567"/>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Бұл инновациялық әдістемелер кешені студенттерге Мұстафа Шоқай бейнесін тек «тарихи тұлға» емес, бүгінгі күнмен байланысы бар, </w:t>
      </w:r>
      <w:proofErr w:type="spellStart"/>
      <w:r w:rsidRPr="00866936">
        <w:rPr>
          <w:rFonts w:ascii="Times New Roman" w:eastAsia="Times New Roman" w:hAnsi="Times New Roman" w:cs="Times New Roman"/>
          <w:bCs/>
          <w:sz w:val="28"/>
          <w:szCs w:val="28"/>
          <w:lang w:val="kk-KZ" w:eastAsia="zh-CN"/>
        </w:rPr>
        <w:t>Performance</w:t>
      </w:r>
      <w:proofErr w:type="spellEnd"/>
      <w:r w:rsidRPr="00866936">
        <w:rPr>
          <w:rFonts w:ascii="Times New Roman" w:eastAsia="Times New Roman" w:hAnsi="Times New Roman" w:cs="Times New Roman"/>
          <w:bCs/>
          <w:sz w:val="28"/>
          <w:szCs w:val="28"/>
          <w:lang w:val="kk-KZ" w:eastAsia="zh-CN"/>
        </w:rPr>
        <w:t xml:space="preserve"> </w:t>
      </w:r>
      <w:proofErr w:type="spellStart"/>
      <w:r w:rsidRPr="00866936">
        <w:rPr>
          <w:rFonts w:ascii="Times New Roman" w:eastAsia="Times New Roman" w:hAnsi="Times New Roman" w:cs="Times New Roman"/>
          <w:bCs/>
          <w:sz w:val="28"/>
          <w:szCs w:val="28"/>
          <w:lang w:val="kk-KZ" w:eastAsia="zh-CN"/>
        </w:rPr>
        <w:t>Studies</w:t>
      </w:r>
      <w:proofErr w:type="spellEnd"/>
      <w:r w:rsidRPr="00866936">
        <w:rPr>
          <w:rFonts w:ascii="Times New Roman" w:eastAsia="Times New Roman" w:hAnsi="Times New Roman" w:cs="Times New Roman"/>
          <w:sz w:val="28"/>
          <w:szCs w:val="28"/>
          <w:lang w:val="kk-KZ" w:eastAsia="zh-CN"/>
        </w:rPr>
        <w:t xml:space="preserve"> арқылы жанды, </w:t>
      </w:r>
      <w:proofErr w:type="spellStart"/>
      <w:r w:rsidRPr="00866936">
        <w:rPr>
          <w:rFonts w:ascii="Times New Roman" w:eastAsia="Times New Roman" w:hAnsi="Times New Roman" w:cs="Times New Roman"/>
          <w:bCs/>
          <w:sz w:val="28"/>
          <w:szCs w:val="28"/>
          <w:lang w:val="kk-KZ" w:eastAsia="zh-CN"/>
        </w:rPr>
        <w:t>Digital</w:t>
      </w:r>
      <w:proofErr w:type="spellEnd"/>
      <w:r w:rsidRPr="00866936">
        <w:rPr>
          <w:rFonts w:ascii="Times New Roman" w:eastAsia="Times New Roman" w:hAnsi="Times New Roman" w:cs="Times New Roman"/>
          <w:bCs/>
          <w:sz w:val="28"/>
          <w:szCs w:val="28"/>
          <w:lang w:val="kk-KZ" w:eastAsia="zh-CN"/>
        </w:rPr>
        <w:t xml:space="preserve"> </w:t>
      </w:r>
      <w:proofErr w:type="spellStart"/>
      <w:r w:rsidRPr="00866936">
        <w:rPr>
          <w:rFonts w:ascii="Times New Roman" w:eastAsia="Times New Roman" w:hAnsi="Times New Roman" w:cs="Times New Roman"/>
          <w:bCs/>
          <w:sz w:val="28"/>
          <w:szCs w:val="28"/>
          <w:lang w:val="kk-KZ" w:eastAsia="zh-CN"/>
        </w:rPr>
        <w:t>Humanities</w:t>
      </w:r>
      <w:proofErr w:type="spellEnd"/>
      <w:r w:rsidRPr="00866936">
        <w:rPr>
          <w:rFonts w:ascii="Times New Roman" w:eastAsia="Times New Roman" w:hAnsi="Times New Roman" w:cs="Times New Roman"/>
          <w:sz w:val="28"/>
          <w:szCs w:val="28"/>
          <w:lang w:val="kk-KZ" w:eastAsia="zh-CN"/>
        </w:rPr>
        <w:t xml:space="preserve"> арқылы деректі және </w:t>
      </w:r>
      <w:proofErr w:type="spellStart"/>
      <w:r w:rsidRPr="00866936">
        <w:rPr>
          <w:rFonts w:ascii="Times New Roman" w:eastAsia="Times New Roman" w:hAnsi="Times New Roman" w:cs="Times New Roman"/>
          <w:bCs/>
          <w:sz w:val="28"/>
          <w:szCs w:val="28"/>
          <w:lang w:val="kk-KZ" w:eastAsia="zh-CN"/>
        </w:rPr>
        <w:t>Постколониалдық</w:t>
      </w:r>
      <w:proofErr w:type="spellEnd"/>
      <w:r w:rsidRPr="00866936">
        <w:rPr>
          <w:rFonts w:ascii="Times New Roman" w:eastAsia="Times New Roman" w:hAnsi="Times New Roman" w:cs="Times New Roman"/>
          <w:sz w:val="28"/>
          <w:szCs w:val="28"/>
          <w:lang w:val="kk-KZ" w:eastAsia="zh-CN"/>
        </w:rPr>
        <w:t xml:space="preserve"> тұрғыдан егемен елдің намыс иесі ретінде тануға жол ашады.</w:t>
      </w:r>
    </w:p>
    <w:p w14:paraId="7F197349" w14:textId="77777777" w:rsidR="00721810" w:rsidRPr="00866936" w:rsidRDefault="00721810" w:rsidP="00996E22">
      <w:pPr>
        <w:spacing w:after="0" w:line="240" w:lineRule="auto"/>
        <w:ind w:firstLine="567"/>
        <w:jc w:val="both"/>
        <w:rPr>
          <w:rFonts w:ascii="Times New Roman" w:eastAsia="Times New Roman" w:hAnsi="Times New Roman" w:cs="Times New Roman"/>
          <w:sz w:val="28"/>
          <w:szCs w:val="28"/>
          <w:lang w:val="kk-KZ" w:eastAsia="zh-CN"/>
        </w:rPr>
      </w:pPr>
    </w:p>
    <w:p w14:paraId="176702F9" w14:textId="41C74B09" w:rsidR="00D05DD7" w:rsidRPr="00866936" w:rsidRDefault="0003525E" w:rsidP="00996E22">
      <w:pPr>
        <w:spacing w:after="0" w:line="240" w:lineRule="auto"/>
        <w:ind w:firstLine="567"/>
        <w:jc w:val="both"/>
        <w:rPr>
          <w:rFonts w:ascii="Times New Roman" w:eastAsia="Times New Roman" w:hAnsi="Times New Roman" w:cs="Times New Roman"/>
          <w:b/>
          <w:bCs/>
          <w:kern w:val="0"/>
          <w:sz w:val="28"/>
          <w:szCs w:val="28"/>
          <w:lang w:val="kk-KZ" w:eastAsia="ru-RU"/>
          <w14:ligatures w14:val="none"/>
        </w:rPr>
      </w:pPr>
      <w:bookmarkStart w:id="5" w:name="_Hlk230472661"/>
      <w:r w:rsidRPr="00866936">
        <w:rPr>
          <w:rFonts w:ascii="Times New Roman" w:eastAsia="Times New Roman" w:hAnsi="Times New Roman" w:cs="Times New Roman"/>
          <w:b/>
          <w:bCs/>
          <w:kern w:val="0"/>
          <w:sz w:val="28"/>
          <w:szCs w:val="28"/>
          <w:lang w:val="kk-KZ" w:eastAsia="ru-RU"/>
          <w14:ligatures w14:val="none"/>
        </w:rPr>
        <w:t>1.3 Отан және Намыс құндылықтары бейнелеген қазақ драматургиясының психологиялық негіздері.</w:t>
      </w:r>
    </w:p>
    <w:p w14:paraId="65E9CCFE"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Психологиялық тұрғыдан «Отан» және «Намыс» құндылықтары тұлғаның ішкі мотивациялық жүйесінің өзегін құрайтын іргелі құрылымдар ретінде қарастырылады. Олар адамның өзін-өзі тануы мен бағалауына, мінез-</w:t>
      </w:r>
      <w:proofErr w:type="spellStart"/>
      <w:r w:rsidRPr="00866936">
        <w:rPr>
          <w:rFonts w:ascii="Times New Roman" w:eastAsia="Times New Roman" w:hAnsi="Times New Roman" w:cs="Times New Roman"/>
          <w:kern w:val="0"/>
          <w:sz w:val="28"/>
          <w:szCs w:val="28"/>
          <w:lang w:val="kk-KZ" w:eastAsia="ru-RU"/>
          <w14:ligatures w14:val="none"/>
        </w:rPr>
        <w:t>құлықтық</w:t>
      </w:r>
      <w:proofErr w:type="spellEnd"/>
      <w:r w:rsidRPr="00866936">
        <w:rPr>
          <w:rFonts w:ascii="Times New Roman" w:eastAsia="Times New Roman" w:hAnsi="Times New Roman" w:cs="Times New Roman"/>
          <w:kern w:val="0"/>
          <w:sz w:val="28"/>
          <w:szCs w:val="28"/>
          <w:lang w:val="kk-KZ" w:eastAsia="ru-RU"/>
          <w14:ligatures w14:val="none"/>
        </w:rPr>
        <w:t xml:space="preserve"> стратегияларын таңдауына және әлеуметтік ортадағы әрекеттеріне тікелей ықпал етеді. Қазіргі психологияда бұл құндылықтар тұлғаның құндылықтық бағдарлары, мотивациялық иерархиясы және әлеуметтік сәйкестену үдерістерімен тығыз байланыста зерттеледі.</w:t>
      </w:r>
    </w:p>
    <w:p w14:paraId="556A1180" w14:textId="0716FD3F"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Ең алдымен, құндылықтардың психологиялық табиғатын түсіндіруде </w:t>
      </w:r>
      <w:r w:rsidR="00F65AFB"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A</w:t>
      </w:r>
      <w:r w:rsidR="00F65AFB"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Maslow</w:t>
      </w:r>
      <w:proofErr w:type="spellEnd"/>
      <w:r w:rsidRPr="00866936">
        <w:rPr>
          <w:rFonts w:ascii="Times New Roman" w:eastAsia="Times New Roman" w:hAnsi="Times New Roman" w:cs="Times New Roman"/>
          <w:kern w:val="0"/>
          <w:sz w:val="28"/>
          <w:szCs w:val="28"/>
          <w:lang w:val="kk-KZ" w:eastAsia="ru-RU"/>
          <w14:ligatures w14:val="none"/>
        </w:rPr>
        <w:t xml:space="preserve"> ұсынған қажеттіліктер иерархиясы теориясы маңызды орын алады. Бұл теорияға сәйкес, адамның жоғары деңгейдегі қажеттіліктері – өзін-өзі жүзеге асыру, қадір-қасиет, әлеуметтік </w:t>
      </w:r>
      <w:proofErr w:type="spellStart"/>
      <w:r w:rsidRPr="00866936">
        <w:rPr>
          <w:rFonts w:ascii="Times New Roman" w:eastAsia="Times New Roman" w:hAnsi="Times New Roman" w:cs="Times New Roman"/>
          <w:kern w:val="0"/>
          <w:sz w:val="28"/>
          <w:szCs w:val="28"/>
          <w:lang w:val="kk-KZ" w:eastAsia="ru-RU"/>
          <w14:ligatures w14:val="none"/>
        </w:rPr>
        <w:t>тиесілік</w:t>
      </w:r>
      <w:proofErr w:type="spellEnd"/>
      <w:r w:rsidRPr="00866936">
        <w:rPr>
          <w:rFonts w:ascii="Times New Roman" w:eastAsia="Times New Roman" w:hAnsi="Times New Roman" w:cs="Times New Roman"/>
          <w:kern w:val="0"/>
          <w:sz w:val="28"/>
          <w:szCs w:val="28"/>
          <w:lang w:val="kk-KZ" w:eastAsia="ru-RU"/>
          <w14:ligatures w14:val="none"/>
        </w:rPr>
        <w:t xml:space="preserve"> сезімі – «Отан» және «Намыс» секілді рухани-адамгершілік құндылықтармен ұштасады. Яғни, тұлға өзінің қоғамдағы орнын түсініп, ұлттық бірегейлігін сезінген сайын, оның отаншылдық сезімі де, намысқа негізделген мінез-құлқы да күшейе түседі.</w:t>
      </w:r>
    </w:p>
    <w:p w14:paraId="612E448C" w14:textId="04791F3E"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Құндылықтардың мінез-құлыққа ықпалын түсіндіруде M</w:t>
      </w:r>
      <w:r w:rsidR="00F65AFB"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Rokeach</w:t>
      </w:r>
      <w:proofErr w:type="spellEnd"/>
      <w:r w:rsidRPr="00866936">
        <w:rPr>
          <w:rFonts w:ascii="Times New Roman" w:eastAsia="Times New Roman" w:hAnsi="Times New Roman" w:cs="Times New Roman"/>
          <w:kern w:val="0"/>
          <w:sz w:val="28"/>
          <w:szCs w:val="28"/>
          <w:lang w:val="kk-KZ" w:eastAsia="ru-RU"/>
          <w14:ligatures w14:val="none"/>
        </w:rPr>
        <w:t xml:space="preserve"> пен </w:t>
      </w:r>
      <w:r w:rsidR="005B7757"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S</w:t>
      </w:r>
      <w:r w:rsidR="00F65AFB"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Schwartz</w:t>
      </w:r>
      <w:proofErr w:type="spellEnd"/>
      <w:r w:rsidRPr="00866936">
        <w:rPr>
          <w:rFonts w:ascii="Times New Roman" w:eastAsia="Times New Roman" w:hAnsi="Times New Roman" w:cs="Times New Roman"/>
          <w:kern w:val="0"/>
          <w:sz w:val="28"/>
          <w:szCs w:val="28"/>
          <w:lang w:val="kk-KZ" w:eastAsia="ru-RU"/>
          <w14:ligatures w14:val="none"/>
        </w:rPr>
        <w:t xml:space="preserve"> еңбектері ерекше мәнге ие. </w:t>
      </w:r>
      <w:r w:rsidR="005B7757" w:rsidRPr="00866936">
        <w:rPr>
          <w:rFonts w:ascii="Times New Roman" w:eastAsia="Times New Roman" w:hAnsi="Times New Roman" w:cs="Times New Roman"/>
          <w:kern w:val="0"/>
          <w:sz w:val="28"/>
          <w:szCs w:val="28"/>
          <w:lang w:val="kk-KZ" w:eastAsia="ru-RU"/>
          <w14:ligatures w14:val="none"/>
        </w:rPr>
        <w:t xml:space="preserve">M. </w:t>
      </w:r>
      <w:proofErr w:type="spellStart"/>
      <w:r w:rsidR="005B7757" w:rsidRPr="00866936">
        <w:rPr>
          <w:rFonts w:ascii="Times New Roman" w:eastAsia="Times New Roman" w:hAnsi="Times New Roman" w:cs="Times New Roman"/>
          <w:kern w:val="0"/>
          <w:sz w:val="28"/>
          <w:szCs w:val="28"/>
          <w:lang w:val="kk-KZ" w:eastAsia="ru-RU"/>
          <w14:ligatures w14:val="none"/>
        </w:rPr>
        <w:t>Rokeach</w:t>
      </w:r>
      <w:proofErr w:type="spellEnd"/>
      <w:r w:rsidRPr="00866936">
        <w:rPr>
          <w:rFonts w:ascii="Times New Roman" w:eastAsia="Times New Roman" w:hAnsi="Times New Roman" w:cs="Times New Roman"/>
          <w:kern w:val="0"/>
          <w:sz w:val="28"/>
          <w:szCs w:val="28"/>
          <w:lang w:val="kk-KZ" w:eastAsia="ru-RU"/>
          <w14:ligatures w14:val="none"/>
        </w:rPr>
        <w:t xml:space="preserve"> құндылықтарды тұлғаның өмірлік мақсаттары мен мінез-құлық нормаларының жүйесі ретінде қарастырса, </w:t>
      </w:r>
      <w:r w:rsidR="005B7757" w:rsidRPr="00866936">
        <w:rPr>
          <w:rFonts w:ascii="Times New Roman" w:eastAsia="Times New Roman" w:hAnsi="Times New Roman" w:cs="Times New Roman"/>
          <w:kern w:val="0"/>
          <w:sz w:val="28"/>
          <w:szCs w:val="28"/>
          <w:lang w:val="kk-KZ" w:eastAsia="ru-RU"/>
          <w14:ligatures w14:val="none"/>
        </w:rPr>
        <w:t xml:space="preserve">                 S. </w:t>
      </w:r>
      <w:proofErr w:type="spellStart"/>
      <w:r w:rsidR="005B7757" w:rsidRPr="00866936">
        <w:rPr>
          <w:rFonts w:ascii="Times New Roman" w:eastAsia="Times New Roman" w:hAnsi="Times New Roman" w:cs="Times New Roman"/>
          <w:kern w:val="0"/>
          <w:sz w:val="28"/>
          <w:szCs w:val="28"/>
          <w:lang w:val="kk-KZ" w:eastAsia="ru-RU"/>
          <w14:ligatures w14:val="none"/>
        </w:rPr>
        <w:t>Schwartz</w:t>
      </w:r>
      <w:proofErr w:type="spellEnd"/>
      <w:r w:rsidR="005B7757"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оларды әмбебап мотивациялық типтерге жіктейді. Осы тұрғыда «Намыс» – тұлғаның өзін құрметтеу, абыройын сақтау, әлеуметтік беделін қорғау сияқты құндылықтарға жатса, «Отан» – қауіпсіздік, дәстүр, топтық бірегейлік және әлеуметтік тұрақтылық құндылықтарымен байланысты.</w:t>
      </w:r>
    </w:p>
    <w:p w14:paraId="313CA0FD" w14:textId="1740D43C"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«Намыс» ұғымы психологиялық категория ретінде тұлғаның «Мен» тұжырымдамасымен (</w:t>
      </w:r>
      <w:proofErr w:type="spellStart"/>
      <w:r w:rsidRPr="00866936">
        <w:rPr>
          <w:rFonts w:ascii="Times New Roman" w:eastAsia="Times New Roman" w:hAnsi="Times New Roman" w:cs="Times New Roman"/>
          <w:kern w:val="0"/>
          <w:sz w:val="28"/>
          <w:szCs w:val="28"/>
          <w:lang w:val="kk-KZ" w:eastAsia="ru-RU"/>
          <w14:ligatures w14:val="none"/>
        </w:rPr>
        <w:t>self-concept</w:t>
      </w:r>
      <w:proofErr w:type="spellEnd"/>
      <w:r w:rsidRPr="00866936">
        <w:rPr>
          <w:rFonts w:ascii="Times New Roman" w:eastAsia="Times New Roman" w:hAnsi="Times New Roman" w:cs="Times New Roman"/>
          <w:kern w:val="0"/>
          <w:sz w:val="28"/>
          <w:szCs w:val="28"/>
          <w:lang w:val="kk-KZ" w:eastAsia="ru-RU"/>
          <w14:ligatures w14:val="none"/>
        </w:rPr>
        <w:t xml:space="preserve">) тығыз сабақтас. Бұл бағытта </w:t>
      </w:r>
      <w:proofErr w:type="spellStart"/>
      <w:r w:rsidRPr="00866936">
        <w:rPr>
          <w:rFonts w:ascii="Times New Roman" w:eastAsia="Times New Roman" w:hAnsi="Times New Roman" w:cs="Times New Roman"/>
          <w:kern w:val="0"/>
          <w:sz w:val="28"/>
          <w:szCs w:val="28"/>
          <w:lang w:val="kk-KZ" w:eastAsia="ru-RU"/>
          <w14:ligatures w14:val="none"/>
        </w:rPr>
        <w:t>C</w:t>
      </w:r>
      <w:r w:rsidR="00B555C2"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Rogers</w:t>
      </w:r>
      <w:proofErr w:type="spellEnd"/>
      <w:r w:rsidRPr="00866936">
        <w:rPr>
          <w:rFonts w:ascii="Times New Roman" w:eastAsia="Times New Roman" w:hAnsi="Times New Roman" w:cs="Times New Roman"/>
          <w:kern w:val="0"/>
          <w:sz w:val="28"/>
          <w:szCs w:val="28"/>
          <w:lang w:val="kk-KZ" w:eastAsia="ru-RU"/>
          <w14:ligatures w14:val="none"/>
        </w:rPr>
        <w:t xml:space="preserve"> теориясы маңызды. </w:t>
      </w:r>
      <w:proofErr w:type="spellStart"/>
      <w:r w:rsidR="00B555C2" w:rsidRPr="00866936">
        <w:rPr>
          <w:rFonts w:ascii="Times New Roman" w:eastAsia="Times New Roman" w:hAnsi="Times New Roman" w:cs="Times New Roman"/>
          <w:kern w:val="0"/>
          <w:sz w:val="28"/>
          <w:szCs w:val="28"/>
          <w:lang w:val="kk-KZ" w:eastAsia="ru-RU"/>
          <w14:ligatures w14:val="none"/>
        </w:rPr>
        <w:t>С.</w:t>
      </w:r>
      <w:r w:rsidRPr="00866936">
        <w:rPr>
          <w:rFonts w:ascii="Times New Roman" w:eastAsia="Times New Roman" w:hAnsi="Times New Roman" w:cs="Times New Roman"/>
          <w:kern w:val="0"/>
          <w:sz w:val="28"/>
          <w:szCs w:val="28"/>
          <w:lang w:val="kk-KZ" w:eastAsia="ru-RU"/>
          <w14:ligatures w14:val="none"/>
        </w:rPr>
        <w:t>Роджерс</w:t>
      </w:r>
      <w:proofErr w:type="spellEnd"/>
      <w:r w:rsidRPr="00866936">
        <w:rPr>
          <w:rFonts w:ascii="Times New Roman" w:eastAsia="Times New Roman" w:hAnsi="Times New Roman" w:cs="Times New Roman"/>
          <w:kern w:val="0"/>
          <w:sz w:val="28"/>
          <w:szCs w:val="28"/>
          <w:lang w:val="kk-KZ" w:eastAsia="ru-RU"/>
          <w14:ligatures w14:val="none"/>
        </w:rPr>
        <w:t xml:space="preserve"> бойынша, адамның өзіндік «Мен» бейнесі оның ішкі тәжірибесі мен әлеуметтік бағалаулардың өзара ықпалы нәтижесінде </w:t>
      </w:r>
      <w:r w:rsidRPr="00866936">
        <w:rPr>
          <w:rFonts w:ascii="Times New Roman" w:eastAsia="Times New Roman" w:hAnsi="Times New Roman" w:cs="Times New Roman"/>
          <w:kern w:val="0"/>
          <w:sz w:val="28"/>
          <w:szCs w:val="28"/>
          <w:lang w:val="kk-KZ" w:eastAsia="ru-RU"/>
          <w14:ligatures w14:val="none"/>
        </w:rPr>
        <w:lastRenderedPageBreak/>
        <w:t>қалыптасады. Намыс сезімі осы «Мен» бейнесінің тұрақтылығын қамтамасыз ететін механизм ретінде көрінеді: адам өз абыройын сақтау үшін мінез-құлқын реттейді, әлеуметтік нормаларға сай әрекет етеді және моральдық таңдаулар жасайды.</w:t>
      </w:r>
      <w:r w:rsidR="00987096" w:rsidRPr="00866936">
        <w:rPr>
          <w:rFonts w:ascii="Times New Roman" w:eastAsia="Times New Roman" w:hAnsi="Times New Roman" w:cs="Times New Roman"/>
          <w:kern w:val="0"/>
          <w:sz w:val="28"/>
          <w:szCs w:val="28"/>
          <w:lang w:val="kk-KZ" w:eastAsia="ru-RU"/>
          <w14:ligatures w14:val="none"/>
        </w:rPr>
        <w:t xml:space="preserve"> </w:t>
      </w:r>
      <w:r w:rsidR="00F00E86" w:rsidRPr="00866936">
        <w:rPr>
          <w:rFonts w:ascii="Times New Roman" w:eastAsia="Times New Roman" w:hAnsi="Times New Roman" w:cs="Times New Roman"/>
          <w:kern w:val="0"/>
          <w:sz w:val="28"/>
          <w:szCs w:val="28"/>
          <w:lang w:val="kk-KZ" w:eastAsia="ru-RU"/>
          <w14:ligatures w14:val="none"/>
        </w:rPr>
        <w:t>Н</w:t>
      </w:r>
      <w:r w:rsidRPr="00866936">
        <w:rPr>
          <w:rFonts w:ascii="Times New Roman" w:eastAsia="Times New Roman" w:hAnsi="Times New Roman" w:cs="Times New Roman"/>
          <w:kern w:val="0"/>
          <w:sz w:val="28"/>
          <w:szCs w:val="28"/>
          <w:lang w:val="kk-KZ" w:eastAsia="ru-RU"/>
          <w14:ligatures w14:val="none"/>
        </w:rPr>
        <w:t xml:space="preserve">амыс тұлғаның өзін-өзі реттеу жүйесінің маңызды бөлігі болып табылады. Бұл үдерісті түсіндіруде </w:t>
      </w:r>
      <w:proofErr w:type="spellStart"/>
      <w:r w:rsidRPr="00866936">
        <w:rPr>
          <w:rFonts w:ascii="Times New Roman" w:eastAsia="Times New Roman" w:hAnsi="Times New Roman" w:cs="Times New Roman"/>
          <w:kern w:val="0"/>
          <w:sz w:val="28"/>
          <w:szCs w:val="28"/>
          <w:lang w:val="kk-KZ" w:eastAsia="ru-RU"/>
          <w14:ligatures w14:val="none"/>
        </w:rPr>
        <w:t>A</w:t>
      </w:r>
      <w:r w:rsidR="00B555C2"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Bandura</w:t>
      </w:r>
      <w:proofErr w:type="spellEnd"/>
      <w:r w:rsidRPr="00866936">
        <w:rPr>
          <w:rFonts w:ascii="Times New Roman" w:eastAsia="Times New Roman" w:hAnsi="Times New Roman" w:cs="Times New Roman"/>
          <w:kern w:val="0"/>
          <w:sz w:val="28"/>
          <w:szCs w:val="28"/>
          <w:lang w:val="kk-KZ" w:eastAsia="ru-RU"/>
          <w14:ligatures w14:val="none"/>
        </w:rPr>
        <w:t xml:space="preserve"> әлеуметтік-танымдық теориясы ерекше рөл атқарады. </w:t>
      </w:r>
      <w:proofErr w:type="spellStart"/>
      <w:r w:rsidRPr="00866936">
        <w:rPr>
          <w:rFonts w:ascii="Times New Roman" w:eastAsia="Times New Roman" w:hAnsi="Times New Roman" w:cs="Times New Roman"/>
          <w:kern w:val="0"/>
          <w:sz w:val="28"/>
          <w:szCs w:val="28"/>
          <w:lang w:val="kk-KZ" w:eastAsia="ru-RU"/>
          <w14:ligatures w14:val="none"/>
        </w:rPr>
        <w:t>Бандураның</w:t>
      </w:r>
      <w:proofErr w:type="spellEnd"/>
      <w:r w:rsidRPr="00866936">
        <w:rPr>
          <w:rFonts w:ascii="Times New Roman" w:eastAsia="Times New Roman" w:hAnsi="Times New Roman" w:cs="Times New Roman"/>
          <w:kern w:val="0"/>
          <w:sz w:val="28"/>
          <w:szCs w:val="28"/>
          <w:lang w:val="kk-KZ" w:eastAsia="ru-RU"/>
          <w14:ligatures w14:val="none"/>
        </w:rPr>
        <w:t xml:space="preserve"> пікірінше, адам өз әрекеттерін ішкі стандарттар арқылы бақылап, бағалайды. Намыс осы ішкі стандарттардың бірі ретінде адамның өз-өзіне талап қоюын күшейтіп, жауапкершілік пен моральдық тұрақтылықты қалыптастырады.</w:t>
      </w:r>
    </w:p>
    <w:p w14:paraId="7DF8D775" w14:textId="36601F5F"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Ал «Отан» ұғымының психологиялық негізі тұлғаның әлеуметтік </w:t>
      </w:r>
      <w:proofErr w:type="spellStart"/>
      <w:r w:rsidRPr="00866936">
        <w:rPr>
          <w:rFonts w:ascii="Times New Roman" w:eastAsia="Times New Roman" w:hAnsi="Times New Roman" w:cs="Times New Roman"/>
          <w:kern w:val="0"/>
          <w:sz w:val="28"/>
          <w:szCs w:val="28"/>
          <w:lang w:val="kk-KZ" w:eastAsia="ru-RU"/>
          <w14:ligatures w14:val="none"/>
        </w:rPr>
        <w:t>сәйкестенуімен</w:t>
      </w:r>
      <w:proofErr w:type="spellEnd"/>
      <w:r w:rsidRPr="00866936">
        <w:rPr>
          <w:rFonts w:ascii="Times New Roman" w:eastAsia="Times New Roman" w:hAnsi="Times New Roman" w:cs="Times New Roman"/>
          <w:kern w:val="0"/>
          <w:sz w:val="28"/>
          <w:szCs w:val="28"/>
          <w:lang w:val="kk-KZ" w:eastAsia="ru-RU"/>
          <w14:ligatures w14:val="none"/>
        </w:rPr>
        <w:t xml:space="preserve"> тығыз байланысты. </w:t>
      </w:r>
      <w:proofErr w:type="spellStart"/>
      <w:r w:rsidRPr="00866936">
        <w:rPr>
          <w:rFonts w:ascii="Times New Roman" w:eastAsia="Times New Roman" w:hAnsi="Times New Roman" w:cs="Times New Roman"/>
          <w:kern w:val="0"/>
          <w:sz w:val="28"/>
          <w:szCs w:val="28"/>
          <w:lang w:val="kk-KZ" w:eastAsia="ru-RU"/>
          <w14:ligatures w14:val="none"/>
        </w:rPr>
        <w:t>H</w:t>
      </w:r>
      <w:r w:rsidR="00B555C2"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Tajfel</w:t>
      </w:r>
      <w:proofErr w:type="spellEnd"/>
      <w:r w:rsidRPr="00866936">
        <w:rPr>
          <w:rFonts w:ascii="Times New Roman" w:eastAsia="Times New Roman" w:hAnsi="Times New Roman" w:cs="Times New Roman"/>
          <w:kern w:val="0"/>
          <w:sz w:val="28"/>
          <w:szCs w:val="28"/>
          <w:lang w:val="kk-KZ" w:eastAsia="ru-RU"/>
          <w14:ligatures w14:val="none"/>
        </w:rPr>
        <w:t xml:space="preserve"> ұсынған әлеуметтік сәйкестік теориясы бойынша, адам өзін белгілі бір әлеуметтік топтың мүшесі ретінде қабылдай отырып, сол топтың құндылықтарын, нормаларын және мақсаттарын </w:t>
      </w:r>
      <w:proofErr w:type="spellStart"/>
      <w:r w:rsidRPr="00866936">
        <w:rPr>
          <w:rFonts w:ascii="Times New Roman" w:eastAsia="Times New Roman" w:hAnsi="Times New Roman" w:cs="Times New Roman"/>
          <w:kern w:val="0"/>
          <w:sz w:val="28"/>
          <w:szCs w:val="28"/>
          <w:lang w:val="kk-KZ" w:eastAsia="ru-RU"/>
          <w14:ligatures w14:val="none"/>
        </w:rPr>
        <w:t>ішкілендіреді</w:t>
      </w:r>
      <w:proofErr w:type="spellEnd"/>
      <w:r w:rsidRPr="00866936">
        <w:rPr>
          <w:rFonts w:ascii="Times New Roman" w:eastAsia="Times New Roman" w:hAnsi="Times New Roman" w:cs="Times New Roman"/>
          <w:kern w:val="0"/>
          <w:sz w:val="28"/>
          <w:szCs w:val="28"/>
          <w:lang w:val="kk-KZ" w:eastAsia="ru-RU"/>
          <w14:ligatures w14:val="none"/>
        </w:rPr>
        <w:t xml:space="preserve">. Отанға деген сүйіспеншілік – ұлттық топпен </w:t>
      </w:r>
      <w:proofErr w:type="spellStart"/>
      <w:r w:rsidRPr="00866936">
        <w:rPr>
          <w:rFonts w:ascii="Times New Roman" w:eastAsia="Times New Roman" w:hAnsi="Times New Roman" w:cs="Times New Roman"/>
          <w:kern w:val="0"/>
          <w:sz w:val="28"/>
          <w:szCs w:val="28"/>
          <w:lang w:val="kk-KZ" w:eastAsia="ru-RU"/>
          <w14:ligatures w14:val="none"/>
        </w:rPr>
        <w:t>сәйкестенудің</w:t>
      </w:r>
      <w:proofErr w:type="spellEnd"/>
      <w:r w:rsidRPr="00866936">
        <w:rPr>
          <w:rFonts w:ascii="Times New Roman" w:eastAsia="Times New Roman" w:hAnsi="Times New Roman" w:cs="Times New Roman"/>
          <w:kern w:val="0"/>
          <w:sz w:val="28"/>
          <w:szCs w:val="28"/>
          <w:lang w:val="kk-KZ" w:eastAsia="ru-RU"/>
          <w14:ligatures w14:val="none"/>
        </w:rPr>
        <w:t xml:space="preserve"> нәтижесі. Бұл жерде патриотизм тек эмоциялық құбылыс қана емес, сонымен қатар когнитивтік (ұлттық тарихты, мәдениетті түсіну) және мінез-</w:t>
      </w:r>
      <w:proofErr w:type="spellStart"/>
      <w:r w:rsidRPr="00866936">
        <w:rPr>
          <w:rFonts w:ascii="Times New Roman" w:eastAsia="Times New Roman" w:hAnsi="Times New Roman" w:cs="Times New Roman"/>
          <w:kern w:val="0"/>
          <w:sz w:val="28"/>
          <w:szCs w:val="28"/>
          <w:lang w:val="kk-KZ" w:eastAsia="ru-RU"/>
          <w14:ligatures w14:val="none"/>
        </w:rPr>
        <w:t>құлықтық</w:t>
      </w:r>
      <w:proofErr w:type="spellEnd"/>
      <w:r w:rsidRPr="00866936">
        <w:rPr>
          <w:rFonts w:ascii="Times New Roman" w:eastAsia="Times New Roman" w:hAnsi="Times New Roman" w:cs="Times New Roman"/>
          <w:kern w:val="0"/>
          <w:sz w:val="28"/>
          <w:szCs w:val="28"/>
          <w:lang w:val="kk-KZ" w:eastAsia="ru-RU"/>
          <w14:ligatures w14:val="none"/>
        </w:rPr>
        <w:t xml:space="preserve"> (ел мүддесін қорғау, қоғамдық белсенділік) компоненттерден тұратын күрделі психологиялық құрылым болып табылады.</w:t>
      </w:r>
    </w:p>
    <w:p w14:paraId="4E6EA3A1"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Отанға деген қатынас адамның эмоционалдық байланысы арқылы да қалыптасады. Бұл байланыс бала кезден бастап әлеуметтік орта – отбасы, мектеп, мәдени дәстүрлер арқылы дамиды. Әсіресе, ұлттық тарих, батырлық жырлар, әдеби шығармалар тұлғаның патриоттық сезімін күшейтетін маңызды психологиялық құралдар болып табылады.</w:t>
      </w:r>
    </w:p>
    <w:p w14:paraId="24171B08" w14:textId="4B5B4DE6" w:rsidR="00042310" w:rsidRPr="00866936" w:rsidRDefault="0003525E" w:rsidP="00042310">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 </w:t>
      </w:r>
      <w:r w:rsidR="00042310" w:rsidRPr="00866936">
        <w:rPr>
          <w:rFonts w:ascii="Times New Roman" w:eastAsia="Times New Roman" w:hAnsi="Times New Roman" w:cs="Times New Roman"/>
          <w:kern w:val="0"/>
          <w:sz w:val="28"/>
          <w:szCs w:val="28"/>
          <w:lang w:val="kk-KZ" w:eastAsia="ru-RU"/>
          <w14:ligatures w14:val="none"/>
        </w:rPr>
        <w:t>Қазақ ұлттық психологиясын қалыптастыру мен дамытуда Ж. Аймауытов</w:t>
      </w:r>
      <w:r w:rsidR="00987096" w:rsidRPr="00866936">
        <w:rPr>
          <w:rFonts w:ascii="Times New Roman" w:eastAsia="Times New Roman" w:hAnsi="Times New Roman" w:cs="Times New Roman"/>
          <w:kern w:val="0"/>
          <w:sz w:val="28"/>
          <w:szCs w:val="28"/>
          <w:lang w:val="kk-KZ" w:eastAsia="ru-RU"/>
          <w14:ligatures w14:val="none"/>
        </w:rPr>
        <w:t xml:space="preserve"> [9</w:t>
      </w:r>
      <w:r w:rsidR="008F1700">
        <w:rPr>
          <w:rFonts w:ascii="Times New Roman" w:eastAsia="Times New Roman" w:hAnsi="Times New Roman" w:cs="Times New Roman"/>
          <w:kern w:val="0"/>
          <w:sz w:val="28"/>
          <w:szCs w:val="28"/>
          <w:lang w:val="kk-KZ" w:eastAsia="ru-RU"/>
          <w14:ligatures w14:val="none"/>
        </w:rPr>
        <w:t>7</w:t>
      </w:r>
      <w:r w:rsidR="00987096" w:rsidRPr="00866936">
        <w:rPr>
          <w:rFonts w:ascii="Times New Roman" w:eastAsia="Times New Roman" w:hAnsi="Times New Roman" w:cs="Times New Roman"/>
          <w:kern w:val="0"/>
          <w:sz w:val="28"/>
          <w:szCs w:val="28"/>
          <w:lang w:val="kk-KZ" w:eastAsia="ru-RU"/>
          <w14:ligatures w14:val="none"/>
        </w:rPr>
        <w:t>]</w:t>
      </w:r>
      <w:r w:rsidR="00042310" w:rsidRPr="00866936">
        <w:rPr>
          <w:rFonts w:ascii="Times New Roman" w:eastAsia="Times New Roman" w:hAnsi="Times New Roman" w:cs="Times New Roman"/>
          <w:kern w:val="0"/>
          <w:sz w:val="28"/>
          <w:szCs w:val="28"/>
          <w:lang w:val="kk-KZ" w:eastAsia="ru-RU"/>
          <w14:ligatures w14:val="none"/>
        </w:rPr>
        <w:t xml:space="preserve">, </w:t>
      </w:r>
      <w:proofErr w:type="spellStart"/>
      <w:r w:rsidR="00042310" w:rsidRPr="00866936">
        <w:rPr>
          <w:rFonts w:ascii="Times New Roman" w:eastAsia="Times New Roman" w:hAnsi="Times New Roman" w:cs="Times New Roman"/>
          <w:kern w:val="0"/>
          <w:sz w:val="28"/>
          <w:szCs w:val="28"/>
          <w:lang w:val="kk-KZ" w:eastAsia="ru-RU"/>
          <w14:ligatures w14:val="none"/>
        </w:rPr>
        <w:t>Қ.Жарықбаев</w:t>
      </w:r>
      <w:proofErr w:type="spellEnd"/>
      <w:r w:rsidR="00987096" w:rsidRPr="00866936">
        <w:rPr>
          <w:rFonts w:ascii="Times New Roman" w:eastAsia="Times New Roman" w:hAnsi="Times New Roman" w:cs="Times New Roman"/>
          <w:kern w:val="0"/>
          <w:sz w:val="28"/>
          <w:szCs w:val="28"/>
          <w:lang w:val="kk-KZ" w:eastAsia="ru-RU"/>
          <w14:ligatures w14:val="none"/>
        </w:rPr>
        <w:t xml:space="preserve"> [9</w:t>
      </w:r>
      <w:r w:rsidR="008F1700">
        <w:rPr>
          <w:rFonts w:ascii="Times New Roman" w:eastAsia="Times New Roman" w:hAnsi="Times New Roman" w:cs="Times New Roman"/>
          <w:kern w:val="0"/>
          <w:sz w:val="28"/>
          <w:szCs w:val="28"/>
          <w:lang w:val="kk-KZ" w:eastAsia="ru-RU"/>
          <w14:ligatures w14:val="none"/>
        </w:rPr>
        <w:t>8</w:t>
      </w:r>
      <w:r w:rsidR="00987096" w:rsidRPr="00866936">
        <w:rPr>
          <w:rFonts w:ascii="Times New Roman" w:eastAsia="Times New Roman" w:hAnsi="Times New Roman" w:cs="Times New Roman"/>
          <w:kern w:val="0"/>
          <w:sz w:val="28"/>
          <w:szCs w:val="28"/>
          <w:lang w:val="kk-KZ" w:eastAsia="ru-RU"/>
          <w14:ligatures w14:val="none"/>
        </w:rPr>
        <w:t>]</w:t>
      </w:r>
      <w:r w:rsidR="00042310" w:rsidRPr="00866936">
        <w:rPr>
          <w:rFonts w:ascii="Times New Roman" w:eastAsia="Times New Roman" w:hAnsi="Times New Roman" w:cs="Times New Roman"/>
          <w:kern w:val="0"/>
          <w:sz w:val="28"/>
          <w:szCs w:val="28"/>
          <w:lang w:val="kk-KZ" w:eastAsia="ru-RU"/>
          <w14:ligatures w14:val="none"/>
        </w:rPr>
        <w:t xml:space="preserve">, Ж. </w:t>
      </w:r>
      <w:proofErr w:type="spellStart"/>
      <w:r w:rsidR="00042310" w:rsidRPr="00866936">
        <w:rPr>
          <w:rFonts w:ascii="Times New Roman" w:eastAsia="Times New Roman" w:hAnsi="Times New Roman" w:cs="Times New Roman"/>
          <w:kern w:val="0"/>
          <w:sz w:val="28"/>
          <w:szCs w:val="28"/>
          <w:lang w:val="kk-KZ" w:eastAsia="ru-RU"/>
          <w14:ligatures w14:val="none"/>
        </w:rPr>
        <w:t>Намазбаева</w:t>
      </w:r>
      <w:proofErr w:type="spellEnd"/>
      <w:r w:rsidR="00987096" w:rsidRPr="00866936">
        <w:rPr>
          <w:rFonts w:ascii="Times New Roman" w:eastAsia="Times New Roman" w:hAnsi="Times New Roman" w:cs="Times New Roman"/>
          <w:kern w:val="0"/>
          <w:sz w:val="28"/>
          <w:szCs w:val="28"/>
          <w:lang w:val="kk-KZ" w:eastAsia="ru-RU"/>
          <w14:ligatures w14:val="none"/>
        </w:rPr>
        <w:t xml:space="preserve"> [9</w:t>
      </w:r>
      <w:r w:rsidR="008F1700">
        <w:rPr>
          <w:rFonts w:ascii="Times New Roman" w:eastAsia="Times New Roman" w:hAnsi="Times New Roman" w:cs="Times New Roman"/>
          <w:kern w:val="0"/>
          <w:sz w:val="28"/>
          <w:szCs w:val="28"/>
          <w:lang w:val="kk-KZ" w:eastAsia="ru-RU"/>
          <w14:ligatures w14:val="none"/>
        </w:rPr>
        <w:t>9</w:t>
      </w:r>
      <w:r w:rsidR="00987096" w:rsidRPr="00866936">
        <w:rPr>
          <w:rFonts w:ascii="Times New Roman" w:eastAsia="Times New Roman" w:hAnsi="Times New Roman" w:cs="Times New Roman"/>
          <w:kern w:val="0"/>
          <w:sz w:val="28"/>
          <w:szCs w:val="28"/>
          <w:lang w:val="kk-KZ" w:eastAsia="ru-RU"/>
          <w14:ligatures w14:val="none"/>
        </w:rPr>
        <w:t>]</w:t>
      </w:r>
      <w:r w:rsidR="00042310" w:rsidRPr="00866936">
        <w:rPr>
          <w:rFonts w:ascii="Times New Roman" w:eastAsia="Times New Roman" w:hAnsi="Times New Roman" w:cs="Times New Roman"/>
          <w:kern w:val="0"/>
          <w:sz w:val="28"/>
          <w:szCs w:val="28"/>
          <w:lang w:val="kk-KZ" w:eastAsia="ru-RU"/>
          <w14:ligatures w14:val="none"/>
        </w:rPr>
        <w:t>, М. Асылханова</w:t>
      </w:r>
      <w:r w:rsidR="00987096" w:rsidRPr="00866936">
        <w:rPr>
          <w:rFonts w:ascii="Times New Roman" w:eastAsia="Times New Roman" w:hAnsi="Times New Roman" w:cs="Times New Roman"/>
          <w:kern w:val="0"/>
          <w:sz w:val="28"/>
          <w:szCs w:val="28"/>
          <w:lang w:val="kk-KZ" w:eastAsia="ru-RU"/>
          <w14:ligatures w14:val="none"/>
        </w:rPr>
        <w:t xml:space="preserve"> [</w:t>
      </w:r>
      <w:r w:rsidR="008F1700">
        <w:rPr>
          <w:rFonts w:ascii="Times New Roman" w:eastAsia="Times New Roman" w:hAnsi="Times New Roman" w:cs="Times New Roman"/>
          <w:kern w:val="0"/>
          <w:sz w:val="28"/>
          <w:szCs w:val="28"/>
          <w:lang w:val="kk-KZ" w:eastAsia="ru-RU"/>
          <w14:ligatures w14:val="none"/>
        </w:rPr>
        <w:t>100</w:t>
      </w:r>
      <w:r w:rsidR="00987096" w:rsidRPr="00866936">
        <w:rPr>
          <w:rFonts w:ascii="Times New Roman" w:eastAsia="Times New Roman" w:hAnsi="Times New Roman" w:cs="Times New Roman"/>
          <w:kern w:val="0"/>
          <w:sz w:val="28"/>
          <w:szCs w:val="28"/>
          <w:lang w:val="kk-KZ" w:eastAsia="ru-RU"/>
          <w14:ligatures w14:val="none"/>
        </w:rPr>
        <w:t>]</w:t>
      </w:r>
      <w:r w:rsidR="00042310" w:rsidRPr="00866936">
        <w:rPr>
          <w:rFonts w:ascii="Times New Roman" w:eastAsia="Times New Roman" w:hAnsi="Times New Roman" w:cs="Times New Roman"/>
          <w:kern w:val="0"/>
          <w:sz w:val="28"/>
          <w:szCs w:val="28"/>
          <w:lang w:val="kk-KZ" w:eastAsia="ru-RU"/>
          <w14:ligatures w14:val="none"/>
        </w:rPr>
        <w:t xml:space="preserve"> еңбектерінің маңызы зор. Аталған ғалымдар ұлттық сана, ұлттық мінез, патриоттық тәрбие, адамгершілік құндылықтар және тұлғаның рухани қалыптасуы мәселелерін психологиялық тұрғыдан қарастырды. Сонымен қатар орыс және шетелдік ғалымдар – </w:t>
      </w:r>
      <w:r w:rsidR="00987096" w:rsidRPr="00866936">
        <w:rPr>
          <w:rFonts w:ascii="Times New Roman" w:eastAsia="Times New Roman" w:hAnsi="Times New Roman" w:cs="Times New Roman"/>
          <w:kern w:val="0"/>
          <w:sz w:val="28"/>
          <w:szCs w:val="28"/>
          <w:lang w:val="kk-KZ" w:eastAsia="ru-RU"/>
          <w14:ligatures w14:val="none"/>
        </w:rPr>
        <w:t xml:space="preserve"> </w:t>
      </w:r>
      <w:r w:rsidR="00042310" w:rsidRPr="00866936">
        <w:rPr>
          <w:rFonts w:ascii="Times New Roman" w:eastAsia="Times New Roman" w:hAnsi="Times New Roman" w:cs="Times New Roman"/>
          <w:kern w:val="0"/>
          <w:sz w:val="28"/>
          <w:szCs w:val="28"/>
          <w:lang w:val="kk-KZ" w:eastAsia="ru-RU"/>
          <w14:ligatures w14:val="none"/>
        </w:rPr>
        <w:t>Л. Выготский</w:t>
      </w:r>
      <w:r w:rsidR="00987096" w:rsidRPr="00866936">
        <w:rPr>
          <w:rFonts w:ascii="Times New Roman" w:eastAsia="Times New Roman" w:hAnsi="Times New Roman" w:cs="Times New Roman"/>
          <w:kern w:val="0"/>
          <w:sz w:val="28"/>
          <w:szCs w:val="28"/>
          <w:lang w:val="kk-KZ" w:eastAsia="ru-RU"/>
          <w14:ligatures w14:val="none"/>
        </w:rPr>
        <w:t xml:space="preserve"> [10</w:t>
      </w:r>
      <w:r w:rsidR="008F1700">
        <w:rPr>
          <w:rFonts w:ascii="Times New Roman" w:eastAsia="Times New Roman" w:hAnsi="Times New Roman" w:cs="Times New Roman"/>
          <w:kern w:val="0"/>
          <w:sz w:val="28"/>
          <w:szCs w:val="28"/>
          <w:lang w:val="kk-KZ" w:eastAsia="ru-RU"/>
          <w14:ligatures w14:val="none"/>
        </w:rPr>
        <w:t>1</w:t>
      </w:r>
      <w:r w:rsidR="00987096" w:rsidRPr="00866936">
        <w:rPr>
          <w:rFonts w:ascii="Times New Roman" w:eastAsia="Times New Roman" w:hAnsi="Times New Roman" w:cs="Times New Roman"/>
          <w:kern w:val="0"/>
          <w:sz w:val="28"/>
          <w:szCs w:val="28"/>
          <w:lang w:val="kk-KZ" w:eastAsia="ru-RU"/>
          <w14:ligatures w14:val="none"/>
        </w:rPr>
        <w:t>]</w:t>
      </w:r>
      <w:r w:rsidR="00042310" w:rsidRPr="00866936">
        <w:rPr>
          <w:rFonts w:ascii="Times New Roman" w:eastAsia="Times New Roman" w:hAnsi="Times New Roman" w:cs="Times New Roman"/>
          <w:kern w:val="0"/>
          <w:sz w:val="28"/>
          <w:szCs w:val="28"/>
          <w:lang w:val="kk-KZ" w:eastAsia="ru-RU"/>
          <w14:ligatures w14:val="none"/>
        </w:rPr>
        <w:t>, С. Рубинштейн</w:t>
      </w:r>
      <w:r w:rsidR="00987096" w:rsidRPr="00866936">
        <w:rPr>
          <w:rFonts w:ascii="Times New Roman" w:eastAsia="Times New Roman" w:hAnsi="Times New Roman" w:cs="Times New Roman"/>
          <w:kern w:val="0"/>
          <w:sz w:val="28"/>
          <w:szCs w:val="28"/>
          <w:lang w:val="kk-KZ" w:eastAsia="ru-RU"/>
          <w14:ligatures w14:val="none"/>
        </w:rPr>
        <w:t xml:space="preserve"> [10</w:t>
      </w:r>
      <w:r w:rsidR="008F1700">
        <w:rPr>
          <w:rFonts w:ascii="Times New Roman" w:eastAsia="Times New Roman" w:hAnsi="Times New Roman" w:cs="Times New Roman"/>
          <w:kern w:val="0"/>
          <w:sz w:val="28"/>
          <w:szCs w:val="28"/>
          <w:lang w:val="kk-KZ" w:eastAsia="ru-RU"/>
          <w14:ligatures w14:val="none"/>
        </w:rPr>
        <w:t>2</w:t>
      </w:r>
      <w:r w:rsidR="00987096" w:rsidRPr="00866936">
        <w:rPr>
          <w:rFonts w:ascii="Times New Roman" w:eastAsia="Times New Roman" w:hAnsi="Times New Roman" w:cs="Times New Roman"/>
          <w:kern w:val="0"/>
          <w:sz w:val="28"/>
          <w:szCs w:val="28"/>
          <w:lang w:val="kk-KZ" w:eastAsia="ru-RU"/>
          <w14:ligatures w14:val="none"/>
        </w:rPr>
        <w:t>]</w:t>
      </w:r>
      <w:r w:rsidR="00042310" w:rsidRPr="00866936">
        <w:rPr>
          <w:rFonts w:ascii="Times New Roman" w:eastAsia="Times New Roman" w:hAnsi="Times New Roman" w:cs="Times New Roman"/>
          <w:kern w:val="0"/>
          <w:sz w:val="28"/>
          <w:szCs w:val="28"/>
          <w:lang w:val="kk-KZ" w:eastAsia="ru-RU"/>
          <w14:ligatures w14:val="none"/>
        </w:rPr>
        <w:t>, А. Леонтьев</w:t>
      </w:r>
      <w:r w:rsidR="00987096" w:rsidRPr="00866936">
        <w:rPr>
          <w:rFonts w:ascii="Times New Roman" w:eastAsia="Times New Roman" w:hAnsi="Times New Roman" w:cs="Times New Roman"/>
          <w:kern w:val="0"/>
          <w:sz w:val="28"/>
          <w:szCs w:val="28"/>
          <w:lang w:val="kk-KZ" w:eastAsia="ru-RU"/>
          <w14:ligatures w14:val="none"/>
        </w:rPr>
        <w:t xml:space="preserve"> [10</w:t>
      </w:r>
      <w:r w:rsidR="008F1700">
        <w:rPr>
          <w:rFonts w:ascii="Times New Roman" w:eastAsia="Times New Roman" w:hAnsi="Times New Roman" w:cs="Times New Roman"/>
          <w:kern w:val="0"/>
          <w:sz w:val="28"/>
          <w:szCs w:val="28"/>
          <w:lang w:val="kk-KZ" w:eastAsia="ru-RU"/>
          <w14:ligatures w14:val="none"/>
        </w:rPr>
        <w:t>3</w:t>
      </w:r>
      <w:r w:rsidR="00987096" w:rsidRPr="00866936">
        <w:rPr>
          <w:rFonts w:ascii="Times New Roman" w:eastAsia="Times New Roman" w:hAnsi="Times New Roman" w:cs="Times New Roman"/>
          <w:kern w:val="0"/>
          <w:sz w:val="28"/>
          <w:szCs w:val="28"/>
          <w:lang w:val="kk-KZ" w:eastAsia="ru-RU"/>
          <w14:ligatures w14:val="none"/>
        </w:rPr>
        <w:t>]</w:t>
      </w:r>
      <w:r w:rsidR="00042310" w:rsidRPr="00866936">
        <w:rPr>
          <w:rFonts w:ascii="Times New Roman" w:eastAsia="Times New Roman" w:hAnsi="Times New Roman" w:cs="Times New Roman"/>
          <w:kern w:val="0"/>
          <w:sz w:val="28"/>
          <w:szCs w:val="28"/>
          <w:lang w:val="kk-KZ" w:eastAsia="ru-RU"/>
          <w14:ligatures w14:val="none"/>
        </w:rPr>
        <w:t xml:space="preserve">, </w:t>
      </w:r>
      <w:r w:rsidR="00987096" w:rsidRPr="00866936">
        <w:rPr>
          <w:rFonts w:ascii="Times New Roman" w:eastAsia="Times New Roman" w:hAnsi="Times New Roman" w:cs="Times New Roman"/>
          <w:kern w:val="0"/>
          <w:sz w:val="28"/>
          <w:szCs w:val="28"/>
          <w:lang w:val="kk-KZ" w:eastAsia="ru-RU"/>
          <w14:ligatures w14:val="none"/>
        </w:rPr>
        <w:t xml:space="preserve">               </w:t>
      </w:r>
      <w:r w:rsidR="00042310" w:rsidRPr="00866936">
        <w:rPr>
          <w:rFonts w:ascii="Times New Roman" w:eastAsia="Times New Roman" w:hAnsi="Times New Roman" w:cs="Times New Roman"/>
          <w:kern w:val="0"/>
          <w:sz w:val="28"/>
          <w:szCs w:val="28"/>
          <w:lang w:val="kk-KZ" w:eastAsia="ru-RU"/>
          <w14:ligatures w14:val="none"/>
        </w:rPr>
        <w:t>А. Маслоу</w:t>
      </w:r>
      <w:r w:rsidR="00987096" w:rsidRPr="00866936">
        <w:rPr>
          <w:rFonts w:ascii="Times New Roman" w:eastAsia="Times New Roman" w:hAnsi="Times New Roman" w:cs="Times New Roman"/>
          <w:kern w:val="0"/>
          <w:sz w:val="28"/>
          <w:szCs w:val="28"/>
          <w:lang w:val="kk-KZ" w:eastAsia="ru-RU"/>
          <w14:ligatures w14:val="none"/>
        </w:rPr>
        <w:t xml:space="preserve"> [10</w:t>
      </w:r>
      <w:r w:rsidR="008F1700">
        <w:rPr>
          <w:rFonts w:ascii="Times New Roman" w:eastAsia="Times New Roman" w:hAnsi="Times New Roman" w:cs="Times New Roman"/>
          <w:kern w:val="0"/>
          <w:sz w:val="28"/>
          <w:szCs w:val="28"/>
          <w:lang w:val="kk-KZ" w:eastAsia="ru-RU"/>
          <w14:ligatures w14:val="none"/>
        </w:rPr>
        <w:t>4</w:t>
      </w:r>
      <w:r w:rsidR="00987096" w:rsidRPr="00866936">
        <w:rPr>
          <w:rFonts w:ascii="Times New Roman" w:eastAsia="Times New Roman" w:hAnsi="Times New Roman" w:cs="Times New Roman"/>
          <w:kern w:val="0"/>
          <w:sz w:val="28"/>
          <w:szCs w:val="28"/>
          <w:lang w:val="kk-KZ" w:eastAsia="ru-RU"/>
          <w14:ligatures w14:val="none"/>
        </w:rPr>
        <w:t>]</w:t>
      </w:r>
      <w:r w:rsidR="00042310" w:rsidRPr="00866936">
        <w:rPr>
          <w:rFonts w:ascii="Times New Roman" w:eastAsia="Times New Roman" w:hAnsi="Times New Roman" w:cs="Times New Roman"/>
          <w:kern w:val="0"/>
          <w:sz w:val="28"/>
          <w:szCs w:val="28"/>
          <w:lang w:val="kk-KZ" w:eastAsia="ru-RU"/>
          <w14:ligatures w14:val="none"/>
        </w:rPr>
        <w:t xml:space="preserve">, </w:t>
      </w:r>
      <w:proofErr w:type="spellStart"/>
      <w:r w:rsidR="00042310" w:rsidRPr="00866936">
        <w:rPr>
          <w:rFonts w:ascii="Times New Roman" w:eastAsia="Times New Roman" w:hAnsi="Times New Roman" w:cs="Times New Roman"/>
          <w:kern w:val="0"/>
          <w:sz w:val="28"/>
          <w:szCs w:val="28"/>
          <w:lang w:val="kk-KZ" w:eastAsia="ru-RU"/>
          <w14:ligatures w14:val="none"/>
        </w:rPr>
        <w:t>Э.Эриксон</w:t>
      </w:r>
      <w:proofErr w:type="spellEnd"/>
      <w:r w:rsidR="00987096" w:rsidRPr="00866936">
        <w:rPr>
          <w:rFonts w:ascii="Times New Roman" w:eastAsia="Times New Roman" w:hAnsi="Times New Roman" w:cs="Times New Roman"/>
          <w:kern w:val="0"/>
          <w:sz w:val="28"/>
          <w:szCs w:val="28"/>
          <w:lang w:val="kk-KZ" w:eastAsia="ru-RU"/>
          <w14:ligatures w14:val="none"/>
        </w:rPr>
        <w:t xml:space="preserve"> [</w:t>
      </w:r>
      <w:r w:rsidR="00987096" w:rsidRPr="008F1700">
        <w:rPr>
          <w:rFonts w:ascii="Times New Roman" w:eastAsia="Times New Roman" w:hAnsi="Times New Roman" w:cs="Times New Roman"/>
          <w:kern w:val="0"/>
          <w:sz w:val="28"/>
          <w:szCs w:val="28"/>
          <w:lang w:val="kk-KZ" w:eastAsia="ru-RU"/>
          <w14:ligatures w14:val="none"/>
        </w:rPr>
        <w:t>10</w:t>
      </w:r>
      <w:r w:rsidR="008F1700" w:rsidRPr="008F1700">
        <w:rPr>
          <w:rFonts w:ascii="Times New Roman" w:eastAsia="Times New Roman" w:hAnsi="Times New Roman" w:cs="Times New Roman"/>
          <w:kern w:val="0"/>
          <w:sz w:val="28"/>
          <w:szCs w:val="28"/>
          <w:lang w:val="kk-KZ" w:eastAsia="ru-RU"/>
          <w14:ligatures w14:val="none"/>
        </w:rPr>
        <w:t>5</w:t>
      </w:r>
      <w:r w:rsidR="00987096" w:rsidRPr="008F1700">
        <w:rPr>
          <w:rFonts w:ascii="Times New Roman" w:eastAsia="Times New Roman" w:hAnsi="Times New Roman" w:cs="Times New Roman"/>
          <w:kern w:val="0"/>
          <w:sz w:val="28"/>
          <w:szCs w:val="28"/>
          <w:lang w:val="kk-KZ" w:eastAsia="ru-RU"/>
          <w14:ligatures w14:val="none"/>
        </w:rPr>
        <w:t>]</w:t>
      </w:r>
      <w:r w:rsidR="00042310" w:rsidRPr="008F1700">
        <w:rPr>
          <w:rFonts w:ascii="Times New Roman" w:eastAsia="Times New Roman" w:hAnsi="Times New Roman" w:cs="Times New Roman"/>
          <w:kern w:val="0"/>
          <w:sz w:val="28"/>
          <w:szCs w:val="28"/>
          <w:lang w:val="kk-KZ" w:eastAsia="ru-RU"/>
          <w14:ligatures w14:val="none"/>
        </w:rPr>
        <w:t xml:space="preserve"> </w:t>
      </w:r>
      <w:r w:rsidR="00042310" w:rsidRPr="00866936">
        <w:rPr>
          <w:rFonts w:ascii="Times New Roman" w:eastAsia="Times New Roman" w:hAnsi="Times New Roman" w:cs="Times New Roman"/>
          <w:kern w:val="0"/>
          <w:sz w:val="28"/>
          <w:szCs w:val="28"/>
          <w:lang w:val="kk-KZ" w:eastAsia="ru-RU"/>
          <w14:ligatures w14:val="none"/>
        </w:rPr>
        <w:t>еңбектерінде тұлғаның құндылықтық бағдарлары, азаматтық сәйкестігі мен әлеуметтік жауапкершілігінің қалыптасу заңдылықтары жан-жақты зерттелген.</w:t>
      </w:r>
    </w:p>
    <w:p w14:paraId="058848B5" w14:textId="2574C56B" w:rsidR="00D05DD7" w:rsidRPr="00866936" w:rsidRDefault="00042310" w:rsidP="00042310">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Олардың теориялық тұжырымдарына сүйенсек, «Отан» мен «Намыс» құндылықтары тұлғаның дүниетанымдық жүйесінде өзара сабақтас ұғымдар ретінде көрініс табады. Отанға деген сүйіспеншілік пен адалдық сезімі адамның намысын, ар-ожданын, азаматтық ұстанымын нығайтса, намыс өз кезегінде туған елдің мүддесін қорғауға, ұлттық құндылықтарды қастерлеуге және қоғамдық жауапкершілікті сезінуге негіз болады. Сондықтан бұл құндылықтар жеке тұлғаның ғана емес, тұтас қоғамның рухани тұтастығын қамтамасыз ететін маңызды психологиялық факторлар болып саналады.</w:t>
      </w:r>
    </w:p>
    <w:p w14:paraId="585A0CD6" w14:textId="0B75F68F"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Қазақ психологиясында ұлттық құндылықтардың қалыптасуы мен тұлға дамуына әсерін зерттеген ғалымдардың бірі – </w:t>
      </w:r>
      <w:proofErr w:type="spellStart"/>
      <w:r w:rsidRPr="00866936">
        <w:rPr>
          <w:rFonts w:ascii="Times New Roman" w:eastAsia="Times New Roman" w:hAnsi="Times New Roman" w:cs="Times New Roman"/>
          <w:kern w:val="0"/>
          <w:sz w:val="28"/>
          <w:szCs w:val="28"/>
          <w:lang w:val="kk-KZ" w:eastAsia="ru-RU"/>
          <w14:ligatures w14:val="none"/>
        </w:rPr>
        <w:t>Қ</w:t>
      </w:r>
      <w:r w:rsidR="00B555C2"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Жарықбаев</w:t>
      </w:r>
      <w:proofErr w:type="spellEnd"/>
      <w:r w:rsidRPr="00866936">
        <w:rPr>
          <w:rFonts w:ascii="Times New Roman" w:eastAsia="Times New Roman" w:hAnsi="Times New Roman" w:cs="Times New Roman"/>
          <w:kern w:val="0"/>
          <w:sz w:val="28"/>
          <w:szCs w:val="28"/>
          <w:lang w:val="kk-KZ" w:eastAsia="ru-RU"/>
          <w14:ligatures w14:val="none"/>
        </w:rPr>
        <w:t xml:space="preserve">. Оның еңбектерінде қазақ халқының тәлім-тәрбиелік дәстүрлері, ұлттық мінез ерекшеліктері және рухани құндылықтары тұлға психологиясының негізі ретінде қарастырылады. </w:t>
      </w:r>
      <w:r w:rsidRPr="00866936">
        <w:rPr>
          <w:rFonts w:ascii="Times New Roman" w:eastAsia="Times New Roman" w:hAnsi="Times New Roman" w:cs="Times New Roman"/>
          <w:kern w:val="0"/>
          <w:sz w:val="28"/>
          <w:szCs w:val="28"/>
          <w:lang w:val="kk-KZ" w:eastAsia="ru-RU"/>
          <w14:ligatures w14:val="none"/>
        </w:rPr>
        <w:lastRenderedPageBreak/>
        <w:t>Ғалымның пікірінше, Отанға деген сүйіспеншілік пен намыс сезімі халықтық педагогика арқылы, яғни салт-дәстүр, әдет-ғұрып, ауыз әдебиеті негізінде қалыптасады. Бұл – тұлғаның ұлттық сана-сезімінің дамуына әсер ететін басты факторлардың бірі.</w:t>
      </w:r>
    </w:p>
    <w:p w14:paraId="11AB59B8" w14:textId="50C22A82" w:rsidR="00D05DD7" w:rsidRPr="00866936" w:rsidRDefault="00DD0694"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proofErr w:type="spellStart"/>
      <w:r w:rsidRPr="00866936">
        <w:rPr>
          <w:rFonts w:ascii="Times New Roman" w:eastAsia="Times New Roman" w:hAnsi="Times New Roman" w:cs="Times New Roman"/>
          <w:kern w:val="0"/>
          <w:sz w:val="28"/>
          <w:szCs w:val="28"/>
          <w:lang w:val="kk-KZ" w:eastAsia="ru-RU"/>
          <w14:ligatures w14:val="none"/>
        </w:rPr>
        <w:t>Ж</w:t>
      </w:r>
      <w:r w:rsidR="00B555C2" w:rsidRPr="00866936">
        <w:rPr>
          <w:rFonts w:ascii="Times New Roman" w:eastAsia="Times New Roman" w:hAnsi="Times New Roman" w:cs="Times New Roman"/>
          <w:kern w:val="0"/>
          <w:sz w:val="28"/>
          <w:szCs w:val="28"/>
          <w:lang w:val="kk-KZ" w:eastAsia="ru-RU"/>
          <w14:ligatures w14:val="none"/>
        </w:rPr>
        <w:t>.</w:t>
      </w:r>
      <w:r w:rsidR="0003525E" w:rsidRPr="00866936">
        <w:rPr>
          <w:rFonts w:ascii="Times New Roman" w:eastAsia="Times New Roman" w:hAnsi="Times New Roman" w:cs="Times New Roman"/>
          <w:kern w:val="0"/>
          <w:sz w:val="28"/>
          <w:szCs w:val="28"/>
          <w:lang w:val="kk-KZ" w:eastAsia="ru-RU"/>
          <w14:ligatures w14:val="none"/>
        </w:rPr>
        <w:t>Намазбаева</w:t>
      </w:r>
      <w:proofErr w:type="spellEnd"/>
      <w:r w:rsidR="0003525E" w:rsidRPr="00866936">
        <w:rPr>
          <w:rFonts w:ascii="Times New Roman" w:eastAsia="Times New Roman" w:hAnsi="Times New Roman" w:cs="Times New Roman"/>
          <w:kern w:val="0"/>
          <w:sz w:val="28"/>
          <w:szCs w:val="28"/>
          <w:lang w:val="kk-KZ" w:eastAsia="ru-RU"/>
          <w14:ligatures w14:val="none"/>
        </w:rPr>
        <w:t xml:space="preserve"> еңбектерінде тұлғаның құндылықтық бағдарлары, әсіресе жастардың патриоттық тәрбиесі мен адамгершілік қасиеттерінің қалыптасуы жан-жақты қарастырылады. Ол Отанға деген қатынасты тұлғаның әлеуметтік тәжірибесі мен тәрбиелік ортасының нәтижесі ретінде түсіндіреді. Намыс ұғымы болса, тұлғаның өзін-өзі бағалауымен, ар-ожданымен және ішкі моральдық нормаларымен тығыз байланысты деп қарастырылады.</w:t>
      </w:r>
    </w:p>
    <w:p w14:paraId="38E3DB67" w14:textId="42ACA02F"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Мәселен, </w:t>
      </w:r>
      <w:proofErr w:type="spellStart"/>
      <w:r w:rsidR="00987096" w:rsidRPr="00866936">
        <w:rPr>
          <w:rFonts w:ascii="Times New Roman" w:eastAsia="Times New Roman" w:hAnsi="Times New Roman" w:cs="Times New Roman"/>
          <w:kern w:val="0"/>
          <w:sz w:val="28"/>
          <w:szCs w:val="28"/>
          <w:lang w:val="kk-KZ" w:eastAsia="ru-RU"/>
          <w14:ligatures w14:val="none"/>
        </w:rPr>
        <w:t>Л.</w:t>
      </w:r>
      <w:r w:rsidRPr="00866936">
        <w:rPr>
          <w:rFonts w:ascii="Times New Roman" w:eastAsia="Times New Roman" w:hAnsi="Times New Roman" w:cs="Times New Roman"/>
          <w:kern w:val="0"/>
          <w:sz w:val="28"/>
          <w:szCs w:val="28"/>
          <w:lang w:val="kk-KZ" w:eastAsia="ru-RU"/>
          <w14:ligatures w14:val="none"/>
        </w:rPr>
        <w:t>Выготскийдің</w:t>
      </w:r>
      <w:proofErr w:type="spellEnd"/>
      <w:r w:rsidRPr="00866936">
        <w:rPr>
          <w:rFonts w:ascii="Times New Roman" w:eastAsia="Times New Roman" w:hAnsi="Times New Roman" w:cs="Times New Roman"/>
          <w:kern w:val="0"/>
          <w:sz w:val="28"/>
          <w:szCs w:val="28"/>
          <w:lang w:val="kk-KZ" w:eastAsia="ru-RU"/>
          <w14:ligatures w14:val="none"/>
        </w:rPr>
        <w:t xml:space="preserve"> мәдени-тарихи теориясы бойынша, тұлғаның психикалық дамуы әлеуметтік орта мен мәдени тәжірибені меңгеру арқылы жүзеге асады. Осы тұрғыда «Отан» ұғымы – мәдени-әлеуметтік категория ретінде тұлғаның санасында қалыптасады, ал «Намыс» – сол мәдени нормаларды </w:t>
      </w:r>
      <w:proofErr w:type="spellStart"/>
      <w:r w:rsidRPr="00866936">
        <w:rPr>
          <w:rFonts w:ascii="Times New Roman" w:eastAsia="Times New Roman" w:hAnsi="Times New Roman" w:cs="Times New Roman"/>
          <w:kern w:val="0"/>
          <w:sz w:val="28"/>
          <w:szCs w:val="28"/>
          <w:lang w:val="kk-KZ" w:eastAsia="ru-RU"/>
          <w14:ligatures w14:val="none"/>
        </w:rPr>
        <w:t>ішкілендіру</w:t>
      </w:r>
      <w:proofErr w:type="spellEnd"/>
      <w:r w:rsidRPr="00866936">
        <w:rPr>
          <w:rFonts w:ascii="Times New Roman" w:eastAsia="Times New Roman" w:hAnsi="Times New Roman" w:cs="Times New Roman"/>
          <w:kern w:val="0"/>
          <w:sz w:val="28"/>
          <w:szCs w:val="28"/>
          <w:lang w:val="kk-KZ" w:eastAsia="ru-RU"/>
          <w14:ligatures w14:val="none"/>
        </w:rPr>
        <w:t xml:space="preserve"> нәтижесінде пайда болатын психологиялық реттеуші.</w:t>
      </w:r>
    </w:p>
    <w:p w14:paraId="1864DAA8" w14:textId="6C4EC225" w:rsidR="00D05DD7" w:rsidRPr="00866936" w:rsidRDefault="00987096" w:rsidP="00E426EC">
      <w:pPr>
        <w:tabs>
          <w:tab w:val="left" w:pos="567"/>
          <w:tab w:val="left" w:pos="709"/>
        </w:tabs>
        <w:spacing w:after="0" w:line="240" w:lineRule="auto"/>
        <w:ind w:firstLine="567"/>
        <w:jc w:val="both"/>
        <w:rPr>
          <w:rFonts w:ascii="Times New Roman" w:eastAsia="Times New Roman" w:hAnsi="Times New Roman" w:cs="Times New Roman"/>
          <w:kern w:val="0"/>
          <w:sz w:val="28"/>
          <w:szCs w:val="28"/>
          <w:lang w:val="kk-KZ" w:eastAsia="ru-RU"/>
          <w14:ligatures w14:val="none"/>
        </w:rPr>
      </w:pPr>
      <w:proofErr w:type="spellStart"/>
      <w:r w:rsidRPr="00866936">
        <w:rPr>
          <w:rFonts w:ascii="Times New Roman" w:eastAsia="Times New Roman" w:hAnsi="Times New Roman" w:cs="Times New Roman"/>
          <w:kern w:val="0"/>
          <w:sz w:val="28"/>
          <w:szCs w:val="28"/>
          <w:lang w:val="kk-KZ" w:eastAsia="ru-RU"/>
          <w14:ligatures w14:val="none"/>
        </w:rPr>
        <w:t>А.</w:t>
      </w:r>
      <w:r w:rsidR="0003525E" w:rsidRPr="00866936">
        <w:rPr>
          <w:rFonts w:ascii="Times New Roman" w:eastAsia="Times New Roman" w:hAnsi="Times New Roman" w:cs="Times New Roman"/>
          <w:kern w:val="0"/>
          <w:sz w:val="28"/>
          <w:szCs w:val="28"/>
          <w:lang w:val="kk-KZ" w:eastAsia="ru-RU"/>
          <w14:ligatures w14:val="none"/>
        </w:rPr>
        <w:t>Леонтьевтің</w:t>
      </w:r>
      <w:proofErr w:type="spellEnd"/>
      <w:r w:rsidRPr="00866936">
        <w:rPr>
          <w:rFonts w:ascii="Times New Roman" w:eastAsia="Times New Roman" w:hAnsi="Times New Roman" w:cs="Times New Roman"/>
          <w:kern w:val="0"/>
          <w:sz w:val="28"/>
          <w:szCs w:val="28"/>
          <w:lang w:val="kk-KZ" w:eastAsia="ru-RU"/>
          <w14:ligatures w14:val="none"/>
        </w:rPr>
        <w:t xml:space="preserve"> </w:t>
      </w:r>
      <w:r w:rsidR="0003525E" w:rsidRPr="00866936">
        <w:rPr>
          <w:rFonts w:ascii="Times New Roman" w:eastAsia="Times New Roman" w:hAnsi="Times New Roman" w:cs="Times New Roman"/>
          <w:kern w:val="0"/>
          <w:sz w:val="28"/>
          <w:szCs w:val="28"/>
          <w:lang w:val="kk-KZ" w:eastAsia="ru-RU"/>
          <w14:ligatures w14:val="none"/>
        </w:rPr>
        <w:t>іс-әрекет теориясында тұлғаның барлық психикалық процестері іс-әрекет барысында қалыптасады деп қарастырылады. Демек, Отанға деген сүйіспеншілік тек сезім ғана емес, нақты әлеуметтік әрекеттер арқылы (қоғамдық белсенділік, азаматтық жауапкершілік) дамиды. Ал намыс – осы әрекеттерді бағыттайтын ішкі мотивтердің бірі.</w:t>
      </w:r>
    </w:p>
    <w:p w14:paraId="70252982" w14:textId="5C9BF731"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С.</w:t>
      </w:r>
      <w:r w:rsidR="00CD14F7"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Рубинштейн тұлға мен іс-әрекеттің бірлігін негіздей отырып, адамның мінез-құлқы оның ішкі дүниесі мен сыртқы ортасының өзара ықпалы нәтижесінде қалыптасатынын атап көрсетеді. Бұл тұрғыда намыс – тұлғаның ішкі моральдық ұстанымы болса, Отан – оның әлеуметтік болмысының негізгі мазмұны ретінде көрінеді.</w:t>
      </w:r>
    </w:p>
    <w:p w14:paraId="5CB64F32" w14:textId="6667043E"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Ж.</w:t>
      </w:r>
      <w:r w:rsidR="00CD14F7"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Намазбаева</w:t>
      </w:r>
      <w:proofErr w:type="spellEnd"/>
      <w:r w:rsidRPr="00866936">
        <w:rPr>
          <w:rFonts w:ascii="Times New Roman" w:eastAsia="Times New Roman" w:hAnsi="Times New Roman" w:cs="Times New Roman"/>
          <w:kern w:val="0"/>
          <w:sz w:val="28"/>
          <w:szCs w:val="28"/>
          <w:lang w:val="kk-KZ" w:eastAsia="ru-RU"/>
          <w14:ligatures w14:val="none"/>
        </w:rPr>
        <w:t xml:space="preserve"> – қазақ психология ғылымында тұлға мәселесін, оның құндылықтық бағдарларын, ұлттық сана мен тәрбиенің психологиялық негіздерін терең зерттеген ғалымдардың бірі. Оның еңбектерінде тұлға – тек биологиялық немесе әлеуметтік факторлардың жиынтығы емес, ол – әлеуметтік-мәдени ортада қалыптасатын, саналы әрекет ететін, өзін-өзі реттей алатын күрделі психологиялық жүйе ретінде қарастырылады. Ғалымның пікірінше, тұлғаның қалыптасуы бірнеше өзара байланысты факторлар арқылы жүзеге асады:</w:t>
      </w:r>
    </w:p>
    <w:p w14:paraId="59090B74" w14:textId="77777777" w:rsidR="00D05DD7" w:rsidRPr="00866936" w:rsidRDefault="0003525E" w:rsidP="00CF1B72">
      <w:pPr>
        <w:numPr>
          <w:ilvl w:val="0"/>
          <w:numId w:val="26"/>
        </w:numPr>
        <w:tabs>
          <w:tab w:val="left" w:pos="1276"/>
        </w:tabs>
        <w:spacing w:after="0" w:line="240" w:lineRule="auto"/>
        <w:ind w:hanging="153"/>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әлеуметтік орта (отбасы, қоғам, білім беру жүйесі);</w:t>
      </w:r>
    </w:p>
    <w:p w14:paraId="4B093642" w14:textId="77777777" w:rsidR="00D05DD7" w:rsidRPr="00866936" w:rsidRDefault="0003525E" w:rsidP="00CF1B72">
      <w:pPr>
        <w:numPr>
          <w:ilvl w:val="0"/>
          <w:numId w:val="26"/>
        </w:numPr>
        <w:tabs>
          <w:tab w:val="left" w:pos="567"/>
        </w:tabs>
        <w:spacing w:before="100" w:beforeAutospacing="1" w:after="100" w:afterAutospacing="1" w:line="240" w:lineRule="auto"/>
        <w:ind w:left="142" w:firstLine="425"/>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ұлттық-мәдени құндылықтар;</w:t>
      </w:r>
    </w:p>
    <w:p w14:paraId="3B736901" w14:textId="77777777" w:rsidR="00D05DD7" w:rsidRPr="00866936" w:rsidRDefault="0003525E" w:rsidP="00CF1B72">
      <w:pPr>
        <w:numPr>
          <w:ilvl w:val="0"/>
          <w:numId w:val="26"/>
        </w:numPr>
        <w:spacing w:after="0" w:line="240" w:lineRule="auto"/>
        <w:ind w:hanging="153"/>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жеке тәжірибе мен іс-әрекет;</w:t>
      </w:r>
    </w:p>
    <w:p w14:paraId="55901BD6" w14:textId="77777777" w:rsidR="00D05DD7" w:rsidRPr="00866936" w:rsidRDefault="0003525E" w:rsidP="00CF1B72">
      <w:pPr>
        <w:numPr>
          <w:ilvl w:val="0"/>
          <w:numId w:val="26"/>
        </w:numPr>
        <w:spacing w:after="0" w:line="240" w:lineRule="auto"/>
        <w:ind w:hanging="153"/>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ішкі психологиялық механизмдер (қажеттілік, мотив, эмоция, ерік).</w:t>
      </w:r>
    </w:p>
    <w:p w14:paraId="1488BDBB" w14:textId="41E57053" w:rsidR="00D05DD7" w:rsidRPr="00866936" w:rsidRDefault="00940553"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Ж. </w:t>
      </w:r>
      <w:proofErr w:type="spellStart"/>
      <w:r w:rsidR="0003525E" w:rsidRPr="00866936">
        <w:rPr>
          <w:rFonts w:ascii="Times New Roman" w:eastAsia="Times New Roman" w:hAnsi="Times New Roman" w:cs="Times New Roman"/>
          <w:kern w:val="0"/>
          <w:sz w:val="28"/>
          <w:szCs w:val="28"/>
          <w:lang w:val="kk-KZ" w:eastAsia="ru-RU"/>
          <w14:ligatures w14:val="none"/>
        </w:rPr>
        <w:t>Намазбаева</w:t>
      </w:r>
      <w:proofErr w:type="spellEnd"/>
      <w:r w:rsidR="0003525E" w:rsidRPr="00866936">
        <w:rPr>
          <w:rFonts w:ascii="Times New Roman" w:eastAsia="Times New Roman" w:hAnsi="Times New Roman" w:cs="Times New Roman"/>
          <w:kern w:val="0"/>
          <w:sz w:val="28"/>
          <w:szCs w:val="28"/>
          <w:lang w:val="kk-KZ" w:eastAsia="ru-RU"/>
          <w14:ligatures w14:val="none"/>
        </w:rPr>
        <w:t xml:space="preserve"> тұлғаның құрылымында құндылық бағдарлардың ерекше орын алатынын атап көрсетеді. Оның тұжырымдауынша, адамның өмірлік ұстанымдары мен мінез-құлқы оның қандай құндылықтарды жетекші ретінде қабылдауына тікелей байланысты. Осы тұрғыда «Отан» және «Намыс» секілді құндылықтар тұлғаның адамгершілік және азаматтық сапаларын айқындайтын негізгі көрсеткіштер болып табылады. Ғалым еңбектерінде тұлғаның дамуы іс-әрекет пен қарым-қатынас процесінде жүзеге асатыны ерекше көрсетіледі. Бұл </w:t>
      </w:r>
      <w:r w:rsidR="0003525E" w:rsidRPr="00866936">
        <w:rPr>
          <w:rFonts w:ascii="Times New Roman" w:eastAsia="Times New Roman" w:hAnsi="Times New Roman" w:cs="Times New Roman"/>
          <w:kern w:val="0"/>
          <w:sz w:val="28"/>
          <w:szCs w:val="28"/>
          <w:lang w:val="kk-KZ" w:eastAsia="ru-RU"/>
          <w14:ligatures w14:val="none"/>
        </w:rPr>
        <w:lastRenderedPageBreak/>
        <w:t xml:space="preserve">идея орыс психологиясындағы іс-әрекет теориясымен үндес келеді. Адам белгілі бір әлеуметтік тәжірибені меңгеру барысында өз құндылықтарын қалыптастырады, сол арқылы өзінің тұлғалық келбетін айқындайды. </w:t>
      </w:r>
      <w:proofErr w:type="spellStart"/>
      <w:r w:rsidR="00B63640" w:rsidRPr="00866936">
        <w:rPr>
          <w:rFonts w:ascii="Times New Roman" w:eastAsia="Times New Roman" w:hAnsi="Times New Roman" w:cs="Times New Roman"/>
          <w:kern w:val="0"/>
          <w:sz w:val="28"/>
          <w:szCs w:val="28"/>
          <w:lang w:val="kk-KZ" w:eastAsia="ru-RU"/>
          <w14:ligatures w14:val="none"/>
        </w:rPr>
        <w:t>Ж.</w:t>
      </w:r>
      <w:r w:rsidR="0003525E" w:rsidRPr="00866936">
        <w:rPr>
          <w:rFonts w:ascii="Times New Roman" w:eastAsia="Times New Roman" w:hAnsi="Times New Roman" w:cs="Times New Roman"/>
          <w:kern w:val="0"/>
          <w:sz w:val="28"/>
          <w:szCs w:val="28"/>
          <w:lang w:val="kk-KZ" w:eastAsia="ru-RU"/>
          <w14:ligatures w14:val="none"/>
        </w:rPr>
        <w:t>Намазбаева</w:t>
      </w:r>
      <w:proofErr w:type="spellEnd"/>
      <w:r w:rsidR="0003525E" w:rsidRPr="00866936">
        <w:rPr>
          <w:rFonts w:ascii="Times New Roman" w:eastAsia="Times New Roman" w:hAnsi="Times New Roman" w:cs="Times New Roman"/>
          <w:kern w:val="0"/>
          <w:sz w:val="28"/>
          <w:szCs w:val="28"/>
          <w:lang w:val="kk-KZ" w:eastAsia="ru-RU"/>
          <w14:ligatures w14:val="none"/>
        </w:rPr>
        <w:t xml:space="preserve"> тұлғаның патриоттық тәрбиесіне де ерекше мән береді. Оның пікірінше, Отанға деген сүйіспеншілік:</w:t>
      </w:r>
    </w:p>
    <w:p w14:paraId="5CE3725E" w14:textId="12DF9017" w:rsidR="00D05DD7" w:rsidRPr="00866936" w:rsidRDefault="00987096" w:rsidP="00987096">
      <w:pPr>
        <w:tabs>
          <w:tab w:val="left" w:pos="720"/>
        </w:tabs>
        <w:spacing w:after="0" w:line="240" w:lineRule="auto"/>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ab/>
        <w:t xml:space="preserve">- </w:t>
      </w:r>
      <w:r w:rsidR="0003525E" w:rsidRPr="00866936">
        <w:rPr>
          <w:rFonts w:ascii="Times New Roman" w:eastAsia="Times New Roman" w:hAnsi="Times New Roman" w:cs="Times New Roman"/>
          <w:kern w:val="0"/>
          <w:sz w:val="28"/>
          <w:szCs w:val="28"/>
          <w:lang w:val="kk-KZ" w:eastAsia="ru-RU"/>
          <w14:ligatures w14:val="none"/>
        </w:rPr>
        <w:t>эмоционалдық деңгейде – елге деген мақтаныш, сүйіспеншілік;</w:t>
      </w:r>
    </w:p>
    <w:p w14:paraId="1CA76C46" w14:textId="6CA914ED" w:rsidR="00D05DD7" w:rsidRPr="00866936" w:rsidRDefault="00987096" w:rsidP="00987096">
      <w:pPr>
        <w:tabs>
          <w:tab w:val="left" w:pos="720"/>
        </w:tabs>
        <w:spacing w:after="0" w:line="240" w:lineRule="auto"/>
        <w:ind w:left="36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ab/>
        <w:t xml:space="preserve">- </w:t>
      </w:r>
      <w:r w:rsidR="0003525E" w:rsidRPr="00866936">
        <w:rPr>
          <w:rFonts w:ascii="Times New Roman" w:eastAsia="Times New Roman" w:hAnsi="Times New Roman" w:cs="Times New Roman"/>
          <w:kern w:val="0"/>
          <w:sz w:val="28"/>
          <w:szCs w:val="28"/>
          <w:lang w:val="kk-KZ" w:eastAsia="ru-RU"/>
          <w14:ligatures w14:val="none"/>
        </w:rPr>
        <w:t>когнитивтік деңгейде – ұлттық тарих пен мәдениетті тану;</w:t>
      </w:r>
    </w:p>
    <w:p w14:paraId="5DF17106" w14:textId="2FB6AD38" w:rsidR="00D05DD7" w:rsidRPr="00866936" w:rsidRDefault="00987096" w:rsidP="00987096">
      <w:pPr>
        <w:tabs>
          <w:tab w:val="left" w:pos="720"/>
        </w:tabs>
        <w:spacing w:after="0" w:line="240" w:lineRule="auto"/>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ab/>
        <w:t xml:space="preserve">- </w:t>
      </w:r>
      <w:r w:rsidR="0003525E" w:rsidRPr="00866936">
        <w:rPr>
          <w:rFonts w:ascii="Times New Roman" w:eastAsia="Times New Roman" w:hAnsi="Times New Roman" w:cs="Times New Roman"/>
          <w:kern w:val="0"/>
          <w:sz w:val="28"/>
          <w:szCs w:val="28"/>
          <w:lang w:val="kk-KZ" w:eastAsia="ru-RU"/>
          <w14:ligatures w14:val="none"/>
        </w:rPr>
        <w:t>мінез-</w:t>
      </w:r>
      <w:proofErr w:type="spellStart"/>
      <w:r w:rsidR="0003525E" w:rsidRPr="00866936">
        <w:rPr>
          <w:rFonts w:ascii="Times New Roman" w:eastAsia="Times New Roman" w:hAnsi="Times New Roman" w:cs="Times New Roman"/>
          <w:kern w:val="0"/>
          <w:sz w:val="28"/>
          <w:szCs w:val="28"/>
          <w:lang w:val="kk-KZ" w:eastAsia="ru-RU"/>
          <w14:ligatures w14:val="none"/>
        </w:rPr>
        <w:t>құлықтық</w:t>
      </w:r>
      <w:proofErr w:type="spellEnd"/>
      <w:r w:rsidR="0003525E" w:rsidRPr="00866936">
        <w:rPr>
          <w:rFonts w:ascii="Times New Roman" w:eastAsia="Times New Roman" w:hAnsi="Times New Roman" w:cs="Times New Roman"/>
          <w:kern w:val="0"/>
          <w:sz w:val="28"/>
          <w:szCs w:val="28"/>
          <w:lang w:val="kk-KZ" w:eastAsia="ru-RU"/>
          <w14:ligatures w14:val="none"/>
        </w:rPr>
        <w:t xml:space="preserve"> деңгейде – қоғамға пайдалы әрекет ету арқылы көрінеді.</w:t>
      </w:r>
    </w:p>
    <w:p w14:paraId="1289EAD8"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Ал «Намыс» ұғымы тұлғаның ішкі моральдық реттеушісі ретінде қарастырылады. Ол адамның өзін-өзі бағалауымен, ар-ұжданымен, жауапкершілік сезімімен тығыз байланысты. Намыс тұлғаның мінез-құлқын реттеп, оның әлеуметтік нормаларға сәйкес әрекет етуіне ықпал етеді.</w:t>
      </w:r>
    </w:p>
    <w:p w14:paraId="50031704"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Ғалымның тағы бір маңызды тұжырымы – тұлғаның ұлттық өзіндік санасының қалыптасуы. Бұл процесс адамның өз халқының мәдениеті мен тарихын игеруі арқылы жүзеге асады. Осы тұрғыда ұлттық тәрбие мен мәдени мұра тұлғаның рухани дамуының негізгі көзі болып табылады.</w:t>
      </w:r>
    </w:p>
    <w:p w14:paraId="2196D749" w14:textId="2877ED6D" w:rsidR="00D05DD7" w:rsidRPr="00866936" w:rsidRDefault="00BD0E2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Ж. </w:t>
      </w:r>
      <w:proofErr w:type="spellStart"/>
      <w:r w:rsidR="0003525E" w:rsidRPr="00866936">
        <w:rPr>
          <w:rFonts w:ascii="Times New Roman" w:eastAsia="Times New Roman" w:hAnsi="Times New Roman" w:cs="Times New Roman"/>
          <w:kern w:val="0"/>
          <w:sz w:val="28"/>
          <w:szCs w:val="28"/>
          <w:lang w:val="kk-KZ" w:eastAsia="ru-RU"/>
          <w14:ligatures w14:val="none"/>
        </w:rPr>
        <w:t>Намазбаеваның</w:t>
      </w:r>
      <w:proofErr w:type="spellEnd"/>
      <w:r w:rsidR="0003525E" w:rsidRPr="00866936">
        <w:rPr>
          <w:rFonts w:ascii="Times New Roman" w:eastAsia="Times New Roman" w:hAnsi="Times New Roman" w:cs="Times New Roman"/>
          <w:kern w:val="0"/>
          <w:sz w:val="28"/>
          <w:szCs w:val="28"/>
          <w:lang w:val="kk-KZ" w:eastAsia="ru-RU"/>
          <w14:ligatures w14:val="none"/>
        </w:rPr>
        <w:t xml:space="preserve"> тұлға туралы көзқарастары тұлғаны әлеуметтік-мәдени, құндылықтық және іс-әрекеттік тұрғыдан кешенді қарастыруға негізделген. Оның ғылыми тұжырымдары «Отан» және «Намыс» сияқты құндылықтардың тұлға психологиясындағы рөлін терең түсіндіруге мүмкіндік береді және қазіргі білім беру мен тәрбие жүйесінде маңызды теориялық-әдіснамалық негіз болып табылады.</w:t>
      </w:r>
      <w:r w:rsidR="00AC7DC0" w:rsidRPr="00866936">
        <w:rPr>
          <w:rFonts w:ascii="Times New Roman" w:eastAsia="Times New Roman" w:hAnsi="Times New Roman" w:cs="Times New Roman"/>
          <w:kern w:val="0"/>
          <w:sz w:val="28"/>
          <w:szCs w:val="28"/>
          <w:lang w:val="kk-KZ" w:eastAsia="ru-RU"/>
          <w14:ligatures w14:val="none"/>
        </w:rPr>
        <w:t xml:space="preserve"> </w:t>
      </w:r>
      <w:r w:rsidR="009E27B4" w:rsidRPr="00866936">
        <w:rPr>
          <w:rFonts w:ascii="Times New Roman" w:eastAsia="Times New Roman" w:hAnsi="Times New Roman" w:cs="Times New Roman"/>
          <w:kern w:val="0"/>
          <w:sz w:val="28"/>
          <w:szCs w:val="28"/>
          <w:lang w:val="kk-KZ" w:eastAsia="ru-RU"/>
          <w14:ligatures w14:val="none"/>
        </w:rPr>
        <w:t xml:space="preserve"> </w:t>
      </w:r>
      <w:r w:rsidR="00157EE5" w:rsidRPr="00866936">
        <w:rPr>
          <w:rFonts w:ascii="Times New Roman" w:eastAsia="Times New Roman" w:hAnsi="Times New Roman" w:cs="Times New Roman"/>
          <w:kern w:val="0"/>
          <w:sz w:val="28"/>
          <w:szCs w:val="28"/>
          <w:lang w:val="kk-KZ" w:eastAsia="ru-RU"/>
          <w14:ligatures w14:val="none"/>
        </w:rPr>
        <w:t xml:space="preserve"> </w:t>
      </w:r>
    </w:p>
    <w:p w14:paraId="32CDD566"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Қазақ және орыс психологтарының еңбектері «Отан» мен «Намыс» құндылықтарының тұлға психологиясындағы рөлін жан-жақты түсіндіруге мүмкіндік береді. Қазақ ғалымдары бұл құндылықтардың ұлттық-мәдени негізін айқындаса, орыс психологиясы олардың әлеуметтік-әрекеттік және мәдени-тарихи қалыптасу механизмдерін ғылыми тұрғыдан дәлелдейді. Осындай кешенді көзқарас аталған ұғымдардың тұлға дамуы мен тәрбиесіндегі маңызын терең ашуға жағдай жасайды.</w:t>
      </w:r>
    </w:p>
    <w:p w14:paraId="1D8087A4"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Қазақ драматургиясындағы Отан және Намыс ұғымдары жай ғана тақырыптық қабат емес, олар кейіпкердің ішкі эволюциясын, оның тұлғалық идентификациясын айқындайтын негізгі психологиялық детерминанттар болып табылады. Бұл құндылықтар драмалық мәтінде кейіпкердің мінездік доминантасын ғана емес, конфликт тудырушы семантикалық өзекті құрайды.</w:t>
      </w:r>
    </w:p>
    <w:p w14:paraId="66E07365"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1. Психологиялық тұрғыдағы </w:t>
      </w:r>
      <w:bookmarkStart w:id="6" w:name="_Hlk231113813"/>
      <w:r w:rsidRPr="00866936">
        <w:rPr>
          <w:rFonts w:ascii="Times New Roman" w:eastAsia="Times New Roman" w:hAnsi="Times New Roman" w:cs="Times New Roman"/>
          <w:kern w:val="0"/>
          <w:sz w:val="28"/>
          <w:szCs w:val="28"/>
          <w:lang w:val="kk-KZ" w:eastAsia="ru-RU"/>
          <w14:ligatures w14:val="none"/>
        </w:rPr>
        <w:t>батырдың демократиялық типі</w:t>
      </w:r>
      <w:bookmarkEnd w:id="6"/>
    </w:p>
    <w:p w14:paraId="4BB7DB35" w14:textId="5FAE52D3"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Драмалық шығармаларда батыр бейнесінің психологиялық тереңдеуі оның ішкі жан дүниесі, күмәні мен жауапкершілігі арқылы ашылады. І. Жансүгіровтің «Исатай-Махамбет» трагедиясында Махамбеттің психологиялық бейнесіндегі намыс </w:t>
      </w:r>
      <w:r w:rsidR="00F75C89"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 xml:space="preserve"> жеке абырой емес, ұжымдық жауапкершілік ретінде көрінеді.</w:t>
      </w:r>
    </w:p>
    <w:p w14:paraId="1DDB301B" w14:textId="48662711"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«Енесін ұры алған құлындай, Інін су алған суырдай... Үйірінен айрылған құлынмын...»</w:t>
      </w:r>
      <w:r w:rsidRPr="00866936">
        <w:rPr>
          <w:rFonts w:ascii="Times New Roman" w:eastAsia="Times New Roman" w:hAnsi="Times New Roman" w:cs="Times New Roman"/>
          <w:i/>
          <w:iCs/>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 xml:space="preserve">Бұл теңеулер кейіпкердің әлсіздігін емес, оның Отан мен ел алдындағы жауапкершілігінен туындаған трагедиялық санасын және психологиялық күйзелісін ашады. Эпикалық батырдың «жеңілмейтін» қалыбынан шығып, драмалық кейіпкердің </w:t>
      </w:r>
      <w:proofErr w:type="spellStart"/>
      <w:r w:rsidRPr="00866936">
        <w:rPr>
          <w:rFonts w:ascii="Times New Roman" w:eastAsia="Times New Roman" w:hAnsi="Times New Roman" w:cs="Times New Roman"/>
          <w:kern w:val="0"/>
          <w:sz w:val="28"/>
          <w:szCs w:val="28"/>
          <w:lang w:val="kk-KZ" w:eastAsia="ru-RU"/>
          <w14:ligatures w14:val="none"/>
        </w:rPr>
        <w:t>интроспективті</w:t>
      </w:r>
      <w:proofErr w:type="spellEnd"/>
      <w:r w:rsidRPr="00866936">
        <w:rPr>
          <w:rFonts w:ascii="Times New Roman" w:eastAsia="Times New Roman" w:hAnsi="Times New Roman" w:cs="Times New Roman"/>
          <w:kern w:val="0"/>
          <w:sz w:val="28"/>
          <w:szCs w:val="28"/>
          <w:lang w:val="kk-KZ" w:eastAsia="ru-RU"/>
          <w14:ligatures w14:val="none"/>
        </w:rPr>
        <w:t xml:space="preserve"> талдауға (өзін-өзі </w:t>
      </w:r>
      <w:r w:rsidRPr="00866936">
        <w:rPr>
          <w:rFonts w:ascii="Times New Roman" w:eastAsia="Times New Roman" w:hAnsi="Times New Roman" w:cs="Times New Roman"/>
          <w:kern w:val="0"/>
          <w:sz w:val="28"/>
          <w:szCs w:val="28"/>
          <w:lang w:val="kk-KZ" w:eastAsia="ru-RU"/>
          <w14:ligatures w14:val="none"/>
        </w:rPr>
        <w:lastRenderedPageBreak/>
        <w:t xml:space="preserve">бақылау) көшуі </w:t>
      </w:r>
      <w:r w:rsidR="00F75C89"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 xml:space="preserve"> ұлттық драматургиядағы психологиялық жаңашылдықтың белгісі.</w:t>
      </w:r>
    </w:p>
    <w:p w14:paraId="7CD14D54"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2. Трагедиялық сана және «іштегі дерт» </w:t>
      </w:r>
      <w:proofErr w:type="spellStart"/>
      <w:r w:rsidRPr="00866936">
        <w:rPr>
          <w:rFonts w:ascii="Times New Roman" w:eastAsia="Times New Roman" w:hAnsi="Times New Roman" w:cs="Times New Roman"/>
          <w:kern w:val="0"/>
          <w:sz w:val="28"/>
          <w:szCs w:val="28"/>
          <w:lang w:val="kk-KZ" w:eastAsia="ru-RU"/>
          <w14:ligatures w14:val="none"/>
        </w:rPr>
        <w:t>концептісі</w:t>
      </w:r>
      <w:proofErr w:type="spellEnd"/>
    </w:p>
    <w:p w14:paraId="04908156"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М. Әуезовтің «Хан Кене» трагедиясында Кенесары бейнесі арқылы тұлғаның көркем тұжырымдамасы психологиялық тереңдікпен берілген. Мұнда намыс ұғымы экзистенциалдық қысым факторы ретінде көрінеді: тұлға тарихи жағдайға бейімделмей, өз құндылығын сақтауға ұмтылады.</w:t>
      </w:r>
    </w:p>
    <w:p w14:paraId="42EBB135"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«Мені қара қайрат алған жоқ... Мені іштегі дерт жығып отыр. Менің жауым... мұршам жетпеген жалғыз жауым – өңшең азғын арам бездер».</w:t>
      </w:r>
    </w:p>
    <w:p w14:paraId="65057260" w14:textId="7818718A" w:rsidR="00A201BC" w:rsidRPr="00866936" w:rsidRDefault="0003525E" w:rsidP="00996E22">
      <w:pPr>
        <w:shd w:val="clear" w:color="auto" w:fill="FFFFFF"/>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Бұл жердегі «іштегі дерт» –  медициналық ұғым емес, бұл –  мемлекеттің іштей іруіне, алауыздыққа қойылған әлеуметтік-психологиялық диагноз. Кенесарының жау алдында емес, өз ортасының түсінбеушілігі мен сатқындығы алдында дәрменсіз қалуы оның трагедиялық психологиясын айқындайды. Намыс бұл жерде кейіпкерді тарихи жеңіліске апарса да, рухани биіктікте қалдырады.</w:t>
      </w:r>
      <w:r w:rsidR="00802EAB" w:rsidRPr="00866936">
        <w:rPr>
          <w:rFonts w:ascii="Times New Roman" w:eastAsia="Times New Roman" w:hAnsi="Times New Roman" w:cs="Times New Roman"/>
          <w:kern w:val="0"/>
          <w:sz w:val="28"/>
          <w:szCs w:val="28"/>
          <w:lang w:val="kk-KZ" w:eastAsia="ru-RU"/>
          <w14:ligatures w14:val="none"/>
        </w:rPr>
        <w:t xml:space="preserve"> Бұл – басты кейіпкердің мемлекеттілік идеясының сыртқы жаудан емес, ішкі рухани дағдарыстан күйреуін мойындауы болып табылады.</w:t>
      </w:r>
      <w:r w:rsidR="00A201BC" w:rsidRPr="00866936">
        <w:rPr>
          <w:rFonts w:ascii="Times New Roman" w:eastAsia="Times New Roman" w:hAnsi="Times New Roman" w:cs="Times New Roman"/>
          <w:kern w:val="0"/>
          <w:sz w:val="28"/>
          <w:szCs w:val="28"/>
          <w:lang w:val="kk-KZ" w:eastAsia="ru-RU"/>
          <w14:ligatures w14:val="none"/>
        </w:rPr>
        <w:t xml:space="preserve"> «Азғын арам бездер» – отаршылдық психологияның символы: Драматург атап көрсеткен «арам бездер» – бұл тек нақты сатқындар ғана емес, ұлттың ішіне іріткі салатын </w:t>
      </w:r>
      <w:bookmarkStart w:id="7" w:name="_Hlk231114041"/>
      <w:r w:rsidR="00A201BC" w:rsidRPr="00866936">
        <w:rPr>
          <w:rFonts w:ascii="Times New Roman" w:eastAsia="Times New Roman" w:hAnsi="Times New Roman" w:cs="Times New Roman"/>
          <w:kern w:val="0"/>
          <w:sz w:val="28"/>
          <w:szCs w:val="28"/>
          <w:lang w:val="kk-KZ" w:eastAsia="ru-RU"/>
          <w14:ligatures w14:val="none"/>
        </w:rPr>
        <w:t xml:space="preserve">отаршылдық сананың, </w:t>
      </w:r>
      <w:bookmarkEnd w:id="7"/>
      <w:r w:rsidR="00A201BC" w:rsidRPr="00866936">
        <w:rPr>
          <w:rFonts w:ascii="Times New Roman" w:eastAsia="Times New Roman" w:hAnsi="Times New Roman" w:cs="Times New Roman"/>
          <w:kern w:val="0"/>
          <w:sz w:val="28"/>
          <w:szCs w:val="28"/>
          <w:lang w:val="kk-KZ" w:eastAsia="ru-RU"/>
          <w14:ligatures w14:val="none"/>
        </w:rPr>
        <w:t>екіжүзділік пен жеке бас мүддесінің метафоралық бейнесі. Кенесарының трагедиясы оның ұлттық мемлекеттілікке талпынған стратегиялық концепциясының осы ішкі кеселдердің кесірінен іске аспай қалуында жатыр.</w:t>
      </w:r>
    </w:p>
    <w:p w14:paraId="1D01B70D" w14:textId="77777777" w:rsidR="00A201BC" w:rsidRPr="00866936" w:rsidRDefault="00A201BC" w:rsidP="00996E22">
      <w:pPr>
        <w:shd w:val="clear" w:color="auto" w:fill="FFFFFF"/>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Трагедиялық сана және психологиялық психологизм: Кенесарының жау алдында емес, өз ортасының түсінбеушілігі мен опасыздығы алдында дәрменсіз қалуы оның трагедиялық санасының шыңы болып табылады. Ол – физикалық жеңілісті емес, бүкіл бір рухани-саяси платформаның күйреуін сезінген </w:t>
      </w:r>
      <w:proofErr w:type="spellStart"/>
      <w:r w:rsidRPr="00866936">
        <w:rPr>
          <w:rFonts w:ascii="Times New Roman" w:eastAsia="Times New Roman" w:hAnsi="Times New Roman" w:cs="Times New Roman"/>
          <w:kern w:val="0"/>
          <w:sz w:val="28"/>
          <w:szCs w:val="28"/>
          <w:lang w:val="kk-KZ" w:eastAsia="ru-RU"/>
          <w14:ligatures w14:val="none"/>
        </w:rPr>
        <w:t>интеллектуалы</w:t>
      </w:r>
      <w:proofErr w:type="spellEnd"/>
      <w:r w:rsidRPr="00866936">
        <w:rPr>
          <w:rFonts w:ascii="Times New Roman" w:eastAsia="Times New Roman" w:hAnsi="Times New Roman" w:cs="Times New Roman"/>
          <w:kern w:val="0"/>
          <w:sz w:val="28"/>
          <w:szCs w:val="28"/>
          <w:lang w:val="kk-KZ" w:eastAsia="ru-RU"/>
          <w14:ligatures w14:val="none"/>
        </w:rPr>
        <w:t xml:space="preserve"> жоғары тұлға.</w:t>
      </w:r>
    </w:p>
    <w:p w14:paraId="65D82FF5" w14:textId="77777777" w:rsidR="00A201BC" w:rsidRPr="00866936" w:rsidRDefault="00A201BC" w:rsidP="00996E22">
      <w:pPr>
        <w:shd w:val="clear" w:color="auto" w:fill="FFFFFF"/>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Намыс – тарихи жеңіліс үстіндегі рухани жеңіс: Намыс бұл контексте кейіпкерді тарихи жеңіліске апарса да, оны рухани-этикалық биіктікте қалдырады. Кенесары тарихи жағдайға бейімделмей, өз құндылығын сақтап қалу арқылы «өзінікі» мен «өзгенікі» арасындағы символикалық шекараны айқындап, ұлттық намыстың ескірмейтін моделін жасады.</w:t>
      </w:r>
    </w:p>
    <w:p w14:paraId="2EB4FE3B" w14:textId="5CC8AA1A" w:rsidR="00802EAB" w:rsidRPr="00866936" w:rsidRDefault="00A201BC" w:rsidP="00996E22">
      <w:pPr>
        <w:shd w:val="clear" w:color="auto" w:fill="FFFFFF"/>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 М. Әуезов Кенесары бейнесі арқылы батырды тек «жеңімпаз» ретінде емес, өз ұлтының ішкі кеселдерімен күрескен трагедиялық тұлға деңгейіне көтерді. Бұл монолог студенттерге ұлттық алауыздықтың мемлекеттілікке тигізер зардабын жай ғана тарихи дерек емес, тұлғаның ішкі рухани қасіреті ретінде қабылдауға мүмкіндік береді.   </w:t>
      </w:r>
    </w:p>
    <w:p w14:paraId="21D77546"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3. Моральдық императив және </w:t>
      </w:r>
      <w:proofErr w:type="spellStart"/>
      <w:r w:rsidRPr="00866936">
        <w:rPr>
          <w:rFonts w:ascii="Times New Roman" w:eastAsia="Times New Roman" w:hAnsi="Times New Roman" w:cs="Times New Roman"/>
          <w:kern w:val="0"/>
          <w:sz w:val="28"/>
          <w:szCs w:val="28"/>
          <w:lang w:val="kk-KZ" w:eastAsia="ru-RU"/>
          <w14:ligatures w14:val="none"/>
        </w:rPr>
        <w:t>андалық</w:t>
      </w:r>
      <w:proofErr w:type="spellEnd"/>
      <w:r w:rsidRPr="00866936">
        <w:rPr>
          <w:rFonts w:ascii="Times New Roman" w:eastAsia="Times New Roman" w:hAnsi="Times New Roman" w:cs="Times New Roman"/>
          <w:kern w:val="0"/>
          <w:sz w:val="28"/>
          <w:szCs w:val="28"/>
          <w:lang w:val="kk-KZ" w:eastAsia="ru-RU"/>
          <w14:ligatures w14:val="none"/>
        </w:rPr>
        <w:t xml:space="preserve"> серт</w:t>
      </w:r>
    </w:p>
    <w:p w14:paraId="61BACBAE" w14:textId="7F52A23E"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Д. Рамазанның «Абылай ханның арманы» драмасында Отан мен Намыс құндылықтары «моральдық императив» (бұлжымас ішкі заң) ретінде көрінеді. Абылайдың </w:t>
      </w:r>
      <w:proofErr w:type="spellStart"/>
      <w:r w:rsidRPr="00866936">
        <w:rPr>
          <w:rFonts w:ascii="Times New Roman" w:eastAsia="Times New Roman" w:hAnsi="Times New Roman" w:cs="Times New Roman"/>
          <w:kern w:val="0"/>
          <w:sz w:val="28"/>
          <w:szCs w:val="28"/>
          <w:lang w:val="kk-KZ" w:eastAsia="ru-RU"/>
          <w14:ligatures w14:val="none"/>
        </w:rPr>
        <w:t>Әмірсана</w:t>
      </w:r>
      <w:proofErr w:type="spellEnd"/>
      <w:r w:rsidRPr="00866936">
        <w:rPr>
          <w:rFonts w:ascii="Times New Roman" w:eastAsia="Times New Roman" w:hAnsi="Times New Roman" w:cs="Times New Roman"/>
          <w:kern w:val="0"/>
          <w:sz w:val="28"/>
          <w:szCs w:val="28"/>
          <w:lang w:val="kk-KZ" w:eastAsia="ru-RU"/>
          <w14:ligatures w14:val="none"/>
        </w:rPr>
        <w:t xml:space="preserve"> алдындағы </w:t>
      </w:r>
      <w:proofErr w:type="spellStart"/>
      <w:r w:rsidRPr="00866936">
        <w:rPr>
          <w:rFonts w:ascii="Times New Roman" w:eastAsia="Times New Roman" w:hAnsi="Times New Roman" w:cs="Times New Roman"/>
          <w:kern w:val="0"/>
          <w:sz w:val="28"/>
          <w:szCs w:val="28"/>
          <w:lang w:val="kk-KZ" w:eastAsia="ru-RU"/>
          <w14:ligatures w14:val="none"/>
        </w:rPr>
        <w:t>андалық</w:t>
      </w:r>
      <w:proofErr w:type="spellEnd"/>
      <w:r w:rsidRPr="00866936">
        <w:rPr>
          <w:rFonts w:ascii="Times New Roman" w:eastAsia="Times New Roman" w:hAnsi="Times New Roman" w:cs="Times New Roman"/>
          <w:kern w:val="0"/>
          <w:sz w:val="28"/>
          <w:szCs w:val="28"/>
          <w:lang w:val="kk-KZ" w:eastAsia="ru-RU"/>
          <w14:ligatures w14:val="none"/>
        </w:rPr>
        <w:t xml:space="preserve"> антына адалдығы </w:t>
      </w:r>
      <w:r w:rsidR="006164AE"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оның тұлғалық кемелдігінің психологиялық дәлелі.</w:t>
      </w:r>
    </w:p>
    <w:p w14:paraId="5624B677" w14:textId="1E88FD60"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Абылайдың «алауыздық </w:t>
      </w:r>
      <w:r w:rsidR="006164AE"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кесірлі дерт» деген пайымы оның саяси </w:t>
      </w:r>
      <w:proofErr w:type="spellStart"/>
      <w:r w:rsidRPr="00866936">
        <w:rPr>
          <w:rFonts w:ascii="Times New Roman" w:eastAsia="Times New Roman" w:hAnsi="Times New Roman" w:cs="Times New Roman"/>
          <w:kern w:val="0"/>
          <w:sz w:val="28"/>
          <w:szCs w:val="28"/>
          <w:lang w:val="kk-KZ" w:eastAsia="ru-RU"/>
          <w14:ligatures w14:val="none"/>
        </w:rPr>
        <w:t>прагматизмінің</w:t>
      </w:r>
      <w:proofErr w:type="spellEnd"/>
      <w:r w:rsidRPr="00866936">
        <w:rPr>
          <w:rFonts w:ascii="Times New Roman" w:eastAsia="Times New Roman" w:hAnsi="Times New Roman" w:cs="Times New Roman"/>
          <w:kern w:val="0"/>
          <w:sz w:val="28"/>
          <w:szCs w:val="28"/>
          <w:lang w:val="kk-KZ" w:eastAsia="ru-RU"/>
          <w14:ligatures w14:val="none"/>
        </w:rPr>
        <w:t xml:space="preserve"> ұлттық бірлік психологиясына негізделгенін көрсетеді. </w:t>
      </w:r>
      <w:r w:rsidRPr="00866936">
        <w:rPr>
          <w:rFonts w:ascii="Times New Roman" w:eastAsia="Times New Roman" w:hAnsi="Times New Roman" w:cs="Times New Roman"/>
          <w:kern w:val="0"/>
          <w:sz w:val="28"/>
          <w:szCs w:val="28"/>
          <w:lang w:val="kk-KZ" w:eastAsia="ru-RU"/>
          <w14:ligatures w14:val="none"/>
        </w:rPr>
        <w:lastRenderedPageBreak/>
        <w:t xml:space="preserve">Кейіпкердің «басын теңдікке, қолын билікке» жеткізуді армандауы </w:t>
      </w:r>
      <w:r w:rsidR="00A952C5"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мемлекеттілік идеясын адамның </w:t>
      </w:r>
      <w:bookmarkStart w:id="8" w:name="_Hlk231113854"/>
      <w:r w:rsidRPr="00866936">
        <w:rPr>
          <w:rFonts w:ascii="Times New Roman" w:eastAsia="Times New Roman" w:hAnsi="Times New Roman" w:cs="Times New Roman"/>
          <w:kern w:val="0"/>
          <w:sz w:val="28"/>
          <w:szCs w:val="28"/>
          <w:lang w:val="kk-KZ" w:eastAsia="ru-RU"/>
          <w14:ligatures w14:val="none"/>
        </w:rPr>
        <w:t xml:space="preserve">соматикалық (денелік) парадигмасымен </w:t>
      </w:r>
      <w:bookmarkEnd w:id="8"/>
      <w:r w:rsidRPr="00866936">
        <w:rPr>
          <w:rFonts w:ascii="Times New Roman" w:eastAsia="Times New Roman" w:hAnsi="Times New Roman" w:cs="Times New Roman"/>
          <w:kern w:val="0"/>
          <w:sz w:val="28"/>
          <w:szCs w:val="28"/>
          <w:lang w:val="kk-KZ" w:eastAsia="ru-RU"/>
          <w14:ligatures w14:val="none"/>
        </w:rPr>
        <w:t>(бас, қол, тақым, ауыз) байланыстыруы, бұл ұлттық намыстың тұлғалық болмыспен біртұтастығын негіздейді.</w:t>
      </w:r>
    </w:p>
    <w:p w14:paraId="51F94682" w14:textId="77777777" w:rsidR="00A201BC" w:rsidRPr="00866936" w:rsidRDefault="00A201BC" w:rsidP="00996E22">
      <w:pPr>
        <w:shd w:val="clear" w:color="auto" w:fill="FFFFFF"/>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Бұл теңеулер батырдың әлсіздігін емес, оның Отан мен ел алдындағы жауапкершілігінен туындаған психологиялық күйзелісін ашады. Бұл – эпикалық батырдың </w:t>
      </w:r>
      <w:proofErr w:type="spellStart"/>
      <w:r w:rsidRPr="00866936">
        <w:rPr>
          <w:rFonts w:ascii="Times New Roman" w:eastAsia="Times New Roman" w:hAnsi="Times New Roman" w:cs="Times New Roman"/>
          <w:kern w:val="0"/>
          <w:sz w:val="28"/>
          <w:szCs w:val="28"/>
          <w:lang w:val="kk-KZ" w:eastAsia="ru-RU"/>
          <w14:ligatures w14:val="none"/>
        </w:rPr>
        <w:t>идеалданған</w:t>
      </w:r>
      <w:proofErr w:type="spellEnd"/>
      <w:r w:rsidRPr="00866936">
        <w:rPr>
          <w:rFonts w:ascii="Times New Roman" w:eastAsia="Times New Roman" w:hAnsi="Times New Roman" w:cs="Times New Roman"/>
          <w:kern w:val="0"/>
          <w:sz w:val="28"/>
          <w:szCs w:val="28"/>
          <w:lang w:val="kk-KZ" w:eastAsia="ru-RU"/>
          <w14:ligatures w14:val="none"/>
        </w:rPr>
        <w:t xml:space="preserve"> бейнесінен драмалық тұлғаның психологиялық тереңдігіне өтуінің ғылыми дәлелі. Батыр үшін намыс – халықтың «қорғансыз» қалмауы.</w:t>
      </w:r>
    </w:p>
    <w:p w14:paraId="0A93BAE3"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Қазақ драматургиясындағы Отан және Намыс құндылықтарының психологиялық негіздері:</w:t>
      </w:r>
    </w:p>
    <w:p w14:paraId="60754C09" w14:textId="1FB4FBFF" w:rsidR="00D05DD7" w:rsidRPr="00866936" w:rsidRDefault="0003525E" w:rsidP="008411EF">
      <w:pPr>
        <w:pStyle w:val="af1"/>
        <w:numPr>
          <w:ilvl w:val="0"/>
          <w:numId w:val="68"/>
        </w:numPr>
        <w:shd w:val="clear" w:color="auto" w:fill="FFFFFF"/>
        <w:spacing w:after="100" w:afterAutospacing="1" w:line="240" w:lineRule="auto"/>
        <w:ind w:hanging="153"/>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Кейіпкерді тарихи процестің белсенді </w:t>
      </w:r>
      <w:proofErr w:type="spellStart"/>
      <w:r w:rsidRPr="00866936">
        <w:rPr>
          <w:rFonts w:ascii="Times New Roman" w:eastAsia="Times New Roman" w:hAnsi="Times New Roman" w:cs="Times New Roman"/>
          <w:kern w:val="0"/>
          <w:sz w:val="28"/>
          <w:szCs w:val="28"/>
          <w:lang w:val="kk-KZ" w:eastAsia="ru-RU"/>
          <w14:ligatures w14:val="none"/>
        </w:rPr>
        <w:t>субъектісіне</w:t>
      </w:r>
      <w:proofErr w:type="spellEnd"/>
      <w:r w:rsidRPr="00866936">
        <w:rPr>
          <w:rFonts w:ascii="Times New Roman" w:eastAsia="Times New Roman" w:hAnsi="Times New Roman" w:cs="Times New Roman"/>
          <w:kern w:val="0"/>
          <w:sz w:val="28"/>
          <w:szCs w:val="28"/>
          <w:lang w:val="kk-KZ" w:eastAsia="ru-RU"/>
          <w14:ligatures w14:val="none"/>
        </w:rPr>
        <w:t xml:space="preserve"> айналдырады;</w:t>
      </w:r>
    </w:p>
    <w:p w14:paraId="0EF2F09B" w14:textId="77777777" w:rsidR="00D05DD7" w:rsidRPr="00866936" w:rsidRDefault="0003525E">
      <w:pPr>
        <w:numPr>
          <w:ilvl w:val="0"/>
          <w:numId w:val="68"/>
        </w:numPr>
        <w:shd w:val="clear" w:color="auto" w:fill="FFFFFF"/>
        <w:tabs>
          <w:tab w:val="clear" w:pos="720"/>
          <w:tab w:val="left" w:pos="426"/>
        </w:tabs>
        <w:spacing w:before="100" w:beforeAutospacing="1" w:after="100" w:afterAutospacing="1" w:line="240" w:lineRule="auto"/>
        <w:ind w:left="0"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Намыс ұғымын жеке абыройдан ұжымдық-рухани жауапкершілік деңгейіне көтереді;</w:t>
      </w:r>
    </w:p>
    <w:p w14:paraId="19051D0A" w14:textId="77777777" w:rsidR="00D05DD7" w:rsidRPr="00866936" w:rsidRDefault="0003525E">
      <w:pPr>
        <w:numPr>
          <w:ilvl w:val="0"/>
          <w:numId w:val="68"/>
        </w:numPr>
        <w:shd w:val="clear" w:color="auto" w:fill="FFFFFF"/>
        <w:tabs>
          <w:tab w:val="clear" w:pos="720"/>
          <w:tab w:val="left" w:pos="567"/>
        </w:tabs>
        <w:spacing w:after="0" w:line="240" w:lineRule="auto"/>
        <w:ind w:left="0"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Тұлғаның ішкі қайшылықтарын әлеуметтік-философиялық реңкпен байытады.</w:t>
      </w:r>
    </w:p>
    <w:p w14:paraId="7437BAFB" w14:textId="39C7CD87" w:rsidR="00D05DD7" w:rsidRPr="00866936" w:rsidRDefault="00802EAB"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Қ</w:t>
      </w:r>
      <w:r w:rsidR="0003525E" w:rsidRPr="00866936">
        <w:rPr>
          <w:rFonts w:ascii="Times New Roman" w:eastAsia="Times New Roman" w:hAnsi="Times New Roman" w:cs="Times New Roman"/>
          <w:kern w:val="0"/>
          <w:sz w:val="28"/>
          <w:szCs w:val="28"/>
          <w:lang w:val="kk-KZ" w:eastAsia="ru-RU"/>
          <w14:ligatures w14:val="none"/>
        </w:rPr>
        <w:t>азақ драмасындағы Отан мен Намыс –  кейіпкердің ішкі «</w:t>
      </w:r>
      <w:proofErr w:type="spellStart"/>
      <w:r w:rsidR="0003525E" w:rsidRPr="00866936">
        <w:rPr>
          <w:rFonts w:ascii="Times New Roman" w:eastAsia="Times New Roman" w:hAnsi="Times New Roman" w:cs="Times New Roman"/>
          <w:kern w:val="0"/>
          <w:sz w:val="28"/>
          <w:szCs w:val="28"/>
          <w:lang w:val="kk-KZ" w:eastAsia="ru-RU"/>
          <w14:ligatures w14:val="none"/>
        </w:rPr>
        <w:t>Менін</w:t>
      </w:r>
      <w:proofErr w:type="spellEnd"/>
      <w:r w:rsidR="0003525E" w:rsidRPr="00866936">
        <w:rPr>
          <w:rFonts w:ascii="Times New Roman" w:eastAsia="Times New Roman" w:hAnsi="Times New Roman" w:cs="Times New Roman"/>
          <w:kern w:val="0"/>
          <w:sz w:val="28"/>
          <w:szCs w:val="28"/>
          <w:lang w:val="kk-KZ" w:eastAsia="ru-RU"/>
          <w14:ligatures w14:val="none"/>
        </w:rPr>
        <w:t>» қалыптастыратын және оның тарихи таңдауын айқындайтын басты аксиологиялық механизмдер болып табылады</w:t>
      </w:r>
    </w:p>
    <w:p w14:paraId="190D31C9" w14:textId="77777777" w:rsidR="00D05DD7" w:rsidRPr="00866936" w:rsidRDefault="0003525E" w:rsidP="00996E22">
      <w:pPr>
        <w:shd w:val="clear" w:color="auto" w:fill="FFFFFF"/>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Бұл теңеулер кейіпкердің әлсіздігін емес, оның Отан мен ел алдындағы жауапкершілігінен туындаған </w:t>
      </w:r>
      <w:bookmarkStart w:id="9" w:name="_Hlk231113905"/>
      <w:r w:rsidRPr="00866936">
        <w:rPr>
          <w:rFonts w:ascii="Times New Roman" w:eastAsia="Times New Roman" w:hAnsi="Times New Roman" w:cs="Times New Roman"/>
          <w:kern w:val="0"/>
          <w:sz w:val="28"/>
          <w:szCs w:val="28"/>
          <w:lang w:val="kk-KZ" w:eastAsia="ru-RU"/>
          <w14:ligatures w14:val="none"/>
        </w:rPr>
        <w:t xml:space="preserve">трагедиялық санасын және психологиялық күйзелісін ашады. Эпикалық батырдың «жеңілмейтін» қалыбынан шығып, драмалық кейіпкердің </w:t>
      </w:r>
      <w:proofErr w:type="spellStart"/>
      <w:r w:rsidRPr="00866936">
        <w:rPr>
          <w:rFonts w:ascii="Times New Roman" w:eastAsia="Times New Roman" w:hAnsi="Times New Roman" w:cs="Times New Roman"/>
          <w:kern w:val="0"/>
          <w:sz w:val="28"/>
          <w:szCs w:val="28"/>
          <w:lang w:val="kk-KZ" w:eastAsia="ru-RU"/>
          <w14:ligatures w14:val="none"/>
        </w:rPr>
        <w:t>интроспективті</w:t>
      </w:r>
      <w:proofErr w:type="spellEnd"/>
      <w:r w:rsidRPr="00866936">
        <w:rPr>
          <w:rFonts w:ascii="Times New Roman" w:eastAsia="Times New Roman" w:hAnsi="Times New Roman" w:cs="Times New Roman"/>
          <w:kern w:val="0"/>
          <w:sz w:val="28"/>
          <w:szCs w:val="28"/>
          <w:lang w:val="kk-KZ" w:eastAsia="ru-RU"/>
          <w14:ligatures w14:val="none"/>
        </w:rPr>
        <w:t xml:space="preserve"> талдауға </w:t>
      </w:r>
      <w:bookmarkEnd w:id="9"/>
      <w:r w:rsidRPr="00866936">
        <w:rPr>
          <w:rFonts w:ascii="Times New Roman" w:eastAsia="Times New Roman" w:hAnsi="Times New Roman" w:cs="Times New Roman"/>
          <w:kern w:val="0"/>
          <w:sz w:val="28"/>
          <w:szCs w:val="28"/>
          <w:lang w:val="kk-KZ" w:eastAsia="ru-RU"/>
          <w14:ligatures w14:val="none"/>
        </w:rPr>
        <w:t>(өзін-өзі бақылау) көшуі –  ұлттық драматургиядағы психологиялық жаңашылдықтың белгісі.</w:t>
      </w:r>
    </w:p>
    <w:p w14:paraId="2A3BB693" w14:textId="77777777" w:rsidR="00D05DD7" w:rsidRPr="00866936" w:rsidRDefault="0003525E" w:rsidP="00996E22">
      <w:pPr>
        <w:shd w:val="clear" w:color="auto" w:fill="FFFFFF"/>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Қазақ драматургиясындағы батырдың демократиялық типі мен оның психологиялық негіздерін ғылыми тұрғыдан тереңдетіп талдау келесідей заңдылықтарға сүйенеді:</w:t>
      </w:r>
    </w:p>
    <w:p w14:paraId="4FD7F4FA" w14:textId="77777777" w:rsidR="00D05DD7" w:rsidRPr="00866936" w:rsidRDefault="0003525E" w:rsidP="00996E22">
      <w:pPr>
        <w:shd w:val="clear" w:color="auto" w:fill="FFFFFF"/>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Драматургиядағы батыр бейнесі дәстүрлі эпикалық модельдің жай ғана жалғасы емес, ол тарихи-әлеуметтік өзгерістердің ықпалымен сапалық тұрғыдан жаңарған күрделі көркемдік феномен болып табылады. Егер эпикалық батыр көбіне </w:t>
      </w:r>
      <w:proofErr w:type="spellStart"/>
      <w:r w:rsidRPr="00866936">
        <w:rPr>
          <w:rFonts w:ascii="Times New Roman" w:eastAsia="Times New Roman" w:hAnsi="Times New Roman" w:cs="Times New Roman"/>
          <w:kern w:val="0"/>
          <w:sz w:val="28"/>
          <w:szCs w:val="28"/>
          <w:lang w:val="kk-KZ" w:eastAsia="ru-RU"/>
          <w14:ligatures w14:val="none"/>
        </w:rPr>
        <w:t>идеалданған</w:t>
      </w:r>
      <w:proofErr w:type="spellEnd"/>
      <w:r w:rsidRPr="00866936">
        <w:rPr>
          <w:rFonts w:ascii="Times New Roman" w:eastAsia="Times New Roman" w:hAnsi="Times New Roman" w:cs="Times New Roman"/>
          <w:kern w:val="0"/>
          <w:sz w:val="28"/>
          <w:szCs w:val="28"/>
          <w:lang w:val="kk-KZ" w:eastAsia="ru-RU"/>
          <w14:ligatures w14:val="none"/>
        </w:rPr>
        <w:t xml:space="preserve">, абсолютті ерлік иесі және сыртқы жауға қарсы күрескер ретінде сомдалса, драмалық туындыда ол нақты тарихи кеңістікте әрекет ететін, ішкі қайшылықтары бар, әлеуметтік жауапкершілігі айқын тұлғаға айналады. </w:t>
      </w:r>
    </w:p>
    <w:p w14:paraId="2ADDF0EA" w14:textId="77777777" w:rsidR="00D05DD7" w:rsidRPr="00866936" w:rsidRDefault="0003525E" w:rsidP="00996E22">
      <w:pPr>
        <w:shd w:val="clear" w:color="auto" w:fill="FFFFFF"/>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Мұндай батырдың демократиялық типі халықтан бөлінбейді, керісінше, оның мүддесін қорғаушы және әлеуметтік әділетсіздікке қарсы күрескер ретінде көрінеді. Батыр енді жеке даңқ пен билік үшін емес, «қара қазан, сары бала қамы үшін», яғни халықтың өмір сүру құқы үшін күреседі.</w:t>
      </w:r>
    </w:p>
    <w:p w14:paraId="1F700F89" w14:textId="77777777" w:rsidR="00D05DD7" w:rsidRPr="00866936" w:rsidRDefault="0003525E" w:rsidP="00996E22">
      <w:pPr>
        <w:shd w:val="clear" w:color="auto" w:fill="FFFFFF"/>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І. Жансүгіровтің «Исатай-Махамбет» трагедиясында Махамбет бейнесінің психологиялық тереңдеуі оның ішкі жан дүниесі, күмәні мен жауапкершілігі арқылы ашылады. Батырдың Исатайға қойған «Кім бұлардың қорғаны?» деген сауалы –  жай ғана эмоция емес, бұл драматургияның әлеуметтік-философиялық негіздерінен туындайтын терең танымдық позиция. Драмалық кейіпкердің </w:t>
      </w:r>
      <w:proofErr w:type="spellStart"/>
      <w:r w:rsidRPr="00866936">
        <w:rPr>
          <w:rFonts w:ascii="Times New Roman" w:eastAsia="Times New Roman" w:hAnsi="Times New Roman" w:cs="Times New Roman"/>
          <w:kern w:val="0"/>
          <w:sz w:val="28"/>
          <w:szCs w:val="28"/>
          <w:lang w:val="kk-KZ" w:eastAsia="ru-RU"/>
          <w14:ligatures w14:val="none"/>
        </w:rPr>
        <w:t>интроспективті</w:t>
      </w:r>
      <w:proofErr w:type="spellEnd"/>
      <w:r w:rsidRPr="00866936">
        <w:rPr>
          <w:rFonts w:ascii="Times New Roman" w:eastAsia="Times New Roman" w:hAnsi="Times New Roman" w:cs="Times New Roman"/>
          <w:kern w:val="0"/>
          <w:sz w:val="28"/>
          <w:szCs w:val="28"/>
          <w:lang w:val="kk-KZ" w:eastAsia="ru-RU"/>
          <w14:ligatures w14:val="none"/>
        </w:rPr>
        <w:t xml:space="preserve"> талдауға (өзін-өзі бақылау) көшуі –  ұлттық драматургиядағы психологиялық жаңашылдықтың басты белгісі.</w:t>
      </w:r>
    </w:p>
    <w:p w14:paraId="2910BC09" w14:textId="77777777" w:rsidR="00D05DD7" w:rsidRPr="00866936" w:rsidRDefault="0003525E" w:rsidP="00996E22">
      <w:pPr>
        <w:shd w:val="clear" w:color="auto" w:fill="FFFFFF"/>
        <w:spacing w:after="0" w:line="240" w:lineRule="auto"/>
        <w:ind w:firstLine="567"/>
        <w:jc w:val="both"/>
        <w:rPr>
          <w:rFonts w:ascii="Times New Roman" w:eastAsia="Times New Roman" w:hAnsi="Times New Roman" w:cs="Times New Roman"/>
          <w:vanish/>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lastRenderedPageBreak/>
        <w:t>Студенттерге осы концепцияны оқыту –  олардың бойында мемлекетшілдік сана мен азаматтық ұстанымды қалыптастырудың негізгі дидактикалық тірегі болып саналады.</w:t>
      </w:r>
      <w:r w:rsidRPr="00866936">
        <w:rPr>
          <w:rFonts w:ascii="Times New Roman" w:eastAsia="Times New Roman" w:hAnsi="Times New Roman" w:cs="Times New Roman"/>
          <w:vanish/>
          <w:kern w:val="0"/>
          <w:sz w:val="28"/>
          <w:szCs w:val="28"/>
          <w:lang w:val="kk-KZ" w:eastAsia="ru-RU"/>
          <w14:ligatures w14:val="none"/>
        </w:rPr>
        <w:t>Начало формы</w:t>
      </w:r>
    </w:p>
    <w:p w14:paraId="020A60C4" w14:textId="77777777" w:rsidR="00D05DD7" w:rsidRPr="00866936" w:rsidRDefault="0003525E" w:rsidP="00996E22">
      <w:pPr>
        <w:pBdr>
          <w:top w:val="single" w:sz="6" w:space="1" w:color="auto"/>
        </w:pBdr>
        <w:spacing w:after="0" w:line="240" w:lineRule="auto"/>
        <w:ind w:firstLine="567"/>
        <w:jc w:val="both"/>
        <w:rPr>
          <w:rFonts w:ascii="Times New Roman" w:eastAsia="Times New Roman" w:hAnsi="Times New Roman" w:cs="Times New Roman"/>
          <w:vanish/>
          <w:kern w:val="0"/>
          <w:sz w:val="28"/>
          <w:szCs w:val="28"/>
          <w:lang w:val="kk-KZ" w:eastAsia="ru-RU"/>
          <w14:ligatures w14:val="none"/>
        </w:rPr>
      </w:pPr>
      <w:r w:rsidRPr="00866936">
        <w:rPr>
          <w:rFonts w:ascii="Times New Roman" w:eastAsia="Times New Roman" w:hAnsi="Times New Roman" w:cs="Times New Roman"/>
          <w:vanish/>
          <w:kern w:val="0"/>
          <w:sz w:val="28"/>
          <w:szCs w:val="28"/>
          <w:lang w:val="kk-KZ" w:eastAsia="ru-RU"/>
          <w14:ligatures w14:val="none"/>
        </w:rPr>
        <w:t>Конец формы</w:t>
      </w:r>
    </w:p>
    <w:p w14:paraId="632EFB38" w14:textId="77777777" w:rsidR="00D05DD7" w:rsidRPr="00866936" w:rsidRDefault="00D05DD7" w:rsidP="00996E22">
      <w:pPr>
        <w:shd w:val="clear" w:color="auto" w:fill="FFFFFF"/>
        <w:spacing w:after="0" w:line="240" w:lineRule="auto"/>
        <w:ind w:firstLine="567"/>
        <w:jc w:val="both"/>
        <w:rPr>
          <w:rFonts w:ascii="Times New Roman" w:eastAsia="Times New Roman" w:hAnsi="Times New Roman" w:cs="Times New Roman"/>
          <w:kern w:val="0"/>
          <w:sz w:val="28"/>
          <w:szCs w:val="28"/>
          <w:lang w:val="kk-KZ" w:eastAsia="ru-RU"/>
          <w14:ligatures w14:val="none"/>
        </w:rPr>
      </w:pPr>
    </w:p>
    <w:p w14:paraId="6374ED24" w14:textId="77777777" w:rsidR="00D05DD7" w:rsidRPr="00866936" w:rsidRDefault="0003525E" w:rsidP="00996E22">
      <w:pPr>
        <w:shd w:val="clear" w:color="auto" w:fill="FFFFFF"/>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Д. Рамазанның «Абылай ханның арманы» драмасында Абылай бейнесі мемлекетшілдік сананың нышаны ретінде сомдалған. Оның Отан мен Намыс туралы түсінігі халықтық даналықпен және заманауи стратегиялық ойлаумен ұштасқан.</w:t>
      </w:r>
    </w:p>
    <w:p w14:paraId="17BA72F8" w14:textId="18D85CEF" w:rsidR="00D05DD7" w:rsidRPr="00866936" w:rsidRDefault="0003525E" w:rsidP="00996E22">
      <w:pPr>
        <w:shd w:val="clear" w:color="auto" w:fill="FFFFFF"/>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Пьесада</w:t>
      </w:r>
      <w:r w:rsidR="00A201BC" w:rsidRPr="00866936">
        <w:rPr>
          <w:rFonts w:ascii="Times New Roman" w:eastAsia="Times New Roman" w:hAnsi="Times New Roman" w:cs="Times New Roman"/>
          <w:kern w:val="0"/>
          <w:sz w:val="28"/>
          <w:szCs w:val="28"/>
          <w:lang w:val="kk-KZ" w:eastAsia="ru-RU"/>
          <w14:ligatures w14:val="none"/>
        </w:rPr>
        <w:t>ғы</w:t>
      </w:r>
      <w:r w:rsidRPr="00866936">
        <w:rPr>
          <w:rFonts w:ascii="Times New Roman" w:eastAsia="Times New Roman" w:hAnsi="Times New Roman" w:cs="Times New Roman"/>
          <w:kern w:val="0"/>
          <w:sz w:val="28"/>
          <w:szCs w:val="28"/>
          <w:lang w:val="kk-KZ" w:eastAsia="ru-RU"/>
          <w14:ligatures w14:val="none"/>
        </w:rPr>
        <w:t xml:space="preserve"> үзінді (Абылайдың атақты формуласы):</w:t>
      </w:r>
    </w:p>
    <w:p w14:paraId="66D9555B" w14:textId="77777777" w:rsidR="00D05DD7" w:rsidRPr="00866936" w:rsidRDefault="0003525E" w:rsidP="00996E22">
      <w:pPr>
        <w:shd w:val="clear" w:color="auto" w:fill="FFFFFF"/>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«Менің арманым елімнің басын теңдікке, қолын билікке, тақымын атқа, аузын аққа жеткізу».</w:t>
      </w:r>
    </w:p>
    <w:p w14:paraId="2FF1814B" w14:textId="3F720E1F" w:rsidR="000B3D41" w:rsidRPr="00866936" w:rsidRDefault="0003525E" w:rsidP="00996E22">
      <w:pPr>
        <w:shd w:val="clear" w:color="auto" w:fill="FFFFFF"/>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Бұл формула батырлықтың тек әскери емес, әлеуметтік-</w:t>
      </w:r>
      <w:proofErr w:type="spellStart"/>
      <w:r w:rsidRPr="00866936">
        <w:rPr>
          <w:rFonts w:ascii="Times New Roman" w:eastAsia="Times New Roman" w:hAnsi="Times New Roman" w:cs="Times New Roman"/>
          <w:kern w:val="0"/>
          <w:sz w:val="28"/>
          <w:szCs w:val="28"/>
          <w:lang w:val="kk-KZ" w:eastAsia="ru-RU"/>
          <w14:ligatures w14:val="none"/>
        </w:rPr>
        <w:t>тұлғатанымдық</w:t>
      </w:r>
      <w:proofErr w:type="spellEnd"/>
      <w:r w:rsidRPr="00866936">
        <w:rPr>
          <w:rFonts w:ascii="Times New Roman" w:eastAsia="Times New Roman" w:hAnsi="Times New Roman" w:cs="Times New Roman"/>
          <w:kern w:val="0"/>
          <w:sz w:val="28"/>
          <w:szCs w:val="28"/>
          <w:lang w:val="kk-KZ" w:eastAsia="ru-RU"/>
          <w14:ligatures w14:val="none"/>
        </w:rPr>
        <w:t xml:space="preserve"> мазмұнын негіздейді. Мәдениеттану тұрғысынан бұл – қазақ қоғамының «соматикалық (денелік) парадигмасы», яғни мемлекеттің «тәні» (халық) сау болуы үшін оның «жаны» (бірлік) бүтін болуы тиіс деген концепция. Абылай үшін Намыс – мемлекеттің «басын» теңдікке, «қолын» билікке жеткізу, яғни геосаяси субъектілікті сақтап қалу.</w:t>
      </w:r>
    </w:p>
    <w:p w14:paraId="02CEA465" w14:textId="36A20885" w:rsidR="00D05DD7" w:rsidRPr="00866936" w:rsidRDefault="0003525E" w:rsidP="00996E22">
      <w:pPr>
        <w:shd w:val="clear" w:color="auto" w:fill="FFFFFF"/>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Д</w:t>
      </w:r>
      <w:r w:rsidR="00A201BC"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Рамазанның «Абылай ханның арманы» тарихи драмасындағы Абылай ханның атақты формуласы – қазақ мемлекеттілігінің көркем антропологиялық және әлеуметтік-</w:t>
      </w:r>
      <w:proofErr w:type="spellStart"/>
      <w:r w:rsidRPr="00866936">
        <w:rPr>
          <w:rFonts w:ascii="Times New Roman" w:eastAsia="Times New Roman" w:hAnsi="Times New Roman" w:cs="Times New Roman"/>
          <w:kern w:val="0"/>
          <w:sz w:val="28"/>
          <w:szCs w:val="28"/>
          <w:lang w:val="kk-KZ" w:eastAsia="ru-RU"/>
          <w14:ligatures w14:val="none"/>
        </w:rPr>
        <w:t>тұлғатанымдық</w:t>
      </w:r>
      <w:proofErr w:type="spellEnd"/>
      <w:r w:rsidRPr="00866936">
        <w:rPr>
          <w:rFonts w:ascii="Times New Roman" w:eastAsia="Times New Roman" w:hAnsi="Times New Roman" w:cs="Times New Roman"/>
          <w:kern w:val="0"/>
          <w:sz w:val="28"/>
          <w:szCs w:val="28"/>
          <w:lang w:val="kk-KZ" w:eastAsia="ru-RU"/>
          <w14:ligatures w14:val="none"/>
        </w:rPr>
        <w:t xml:space="preserve"> тұжырымдамасының шыңы болып табылады. Бұл формула батырлықтың тек әскери емес, мемлекет құрушылық мазмұнын негіздейді.</w:t>
      </w:r>
    </w:p>
    <w:p w14:paraId="4C8556C3" w14:textId="34F92E78"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Төменде осы формуланы адам ағзасы мен мемлекеттік құрылымның бірлігі тұрғысынан ғылыми-теориялық деңгейде тереңдетілген талдауы берілген:</w:t>
      </w:r>
    </w:p>
    <w:p w14:paraId="325E46CB"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1. «Бас – Теңдік»: Геосаяси субъектілік</w:t>
      </w:r>
    </w:p>
    <w:p w14:paraId="65CE9CF4"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Қазақ дүниетанымында «бас» – адамның ғана емес, ұлттың интеллектуалды-рухани орталығы, намысы мен еркіндігінің символы.</w:t>
      </w:r>
    </w:p>
    <w:p w14:paraId="42683A38" w14:textId="1EDD23BC" w:rsidR="00D05DD7" w:rsidRPr="00866936" w:rsidRDefault="0003525E" w:rsidP="00996E22">
      <w:pPr>
        <w:tabs>
          <w:tab w:val="left" w:pos="360"/>
        </w:tabs>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b/>
          <w:bCs/>
          <w:kern w:val="0"/>
          <w:sz w:val="28"/>
          <w:szCs w:val="28"/>
          <w:lang w:val="kk-KZ" w:eastAsia="ru-RU"/>
          <w14:ligatures w14:val="none"/>
        </w:rPr>
        <w:tab/>
      </w:r>
      <w:r w:rsidRPr="00866936">
        <w:rPr>
          <w:rFonts w:ascii="Times New Roman" w:eastAsia="Times New Roman" w:hAnsi="Times New Roman" w:cs="Times New Roman"/>
          <w:kern w:val="0"/>
          <w:sz w:val="28"/>
          <w:szCs w:val="28"/>
          <w:lang w:val="kk-KZ" w:eastAsia="ru-RU"/>
          <w14:ligatures w14:val="none"/>
        </w:rPr>
        <w:t xml:space="preserve"> «Басты теңдікке жеткізу» </w:t>
      </w:r>
      <w:r w:rsidR="00160EA1"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ұлттық намыстың халықаралық деңгейдегі көрінісі. Бұл –  мемлекеттің басқа державалармен (Ресей, Қытай) терезесі тең, егеменді субъект ретінде танылуының аксиологиялық категориясы.</w:t>
      </w:r>
    </w:p>
    <w:p w14:paraId="338E60AB" w14:textId="77777777" w:rsidR="00D05DD7" w:rsidRPr="00866936" w:rsidRDefault="0003525E" w:rsidP="00996E22">
      <w:pPr>
        <w:tabs>
          <w:tab w:val="left" w:pos="360"/>
        </w:tabs>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ab/>
        <w:t>Психологиялық негізі: Антропологиялық тұрғыдан бұл –  «бас имеу», яғни бодандық психологиядан арылу және ұлттық «</w:t>
      </w:r>
      <w:proofErr w:type="spellStart"/>
      <w:r w:rsidRPr="00866936">
        <w:rPr>
          <w:rFonts w:ascii="Times New Roman" w:eastAsia="Times New Roman" w:hAnsi="Times New Roman" w:cs="Times New Roman"/>
          <w:kern w:val="0"/>
          <w:sz w:val="28"/>
          <w:szCs w:val="28"/>
          <w:lang w:val="kk-KZ" w:eastAsia="ru-RU"/>
          <w14:ligatures w14:val="none"/>
        </w:rPr>
        <w:t>Менді</w:t>
      </w:r>
      <w:proofErr w:type="spellEnd"/>
      <w:r w:rsidRPr="00866936">
        <w:rPr>
          <w:rFonts w:ascii="Times New Roman" w:eastAsia="Times New Roman" w:hAnsi="Times New Roman" w:cs="Times New Roman"/>
          <w:kern w:val="0"/>
          <w:sz w:val="28"/>
          <w:szCs w:val="28"/>
          <w:lang w:val="kk-KZ" w:eastAsia="ru-RU"/>
          <w14:ligatures w14:val="none"/>
        </w:rPr>
        <w:t>» сақтау.</w:t>
      </w:r>
    </w:p>
    <w:p w14:paraId="781F504B"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2. «Қол – Билік»: Стратегиялық басқару және Қорғаныс</w:t>
      </w:r>
    </w:p>
    <w:p w14:paraId="645834B8"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Дереккөздерге сүйенсек, қазақ қоғамы адам ағзасының парадигмасы бойынша құрылған және қазақ халқының «қолы» оның батырлары болған. Қол – іс-әрекет пен күштің құралы.</w:t>
      </w:r>
    </w:p>
    <w:p w14:paraId="26EB7134" w14:textId="0315A0BA"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Теориялық мәні: «Қолды билікке жеткізу» – ұлттық билік институттарының (хандық биліктің) бекуі және өз тағдырын өз қолымен басқару құқығы. Бұл –  мемлекеттік дербестіктің прагматикалық және құқықтық моделі.</w:t>
      </w:r>
    </w:p>
    <w:p w14:paraId="3162A31F"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3. «Тақым – Ат»: Мемлекеттік аумақ және Рух</w:t>
      </w:r>
    </w:p>
    <w:p w14:paraId="30189DD3"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Тақым –  көшпендінің ат үстіндегі орнықтылығы мен қайратының белгісі. «Ат пен азамат тақым үшін жаралған» деген ұғым мемлекеттің әскери қуатын білдіреді.</w:t>
      </w:r>
    </w:p>
    <w:p w14:paraId="3B6B7F05"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Теориялық мәні: «Тақымды атқа жеткізу» –  қазақ даласының «иесіз және киесіз» қалмауын, жер тұтастығы мен еркіндік рухын сақтауды білдіреді. Бұл – </w:t>
      </w:r>
      <w:r w:rsidRPr="00866936">
        <w:rPr>
          <w:rFonts w:ascii="Times New Roman" w:eastAsia="Times New Roman" w:hAnsi="Times New Roman" w:cs="Times New Roman"/>
          <w:kern w:val="0"/>
          <w:sz w:val="28"/>
          <w:szCs w:val="28"/>
          <w:lang w:val="kk-KZ" w:eastAsia="ru-RU"/>
          <w14:ligatures w14:val="none"/>
        </w:rPr>
        <w:lastRenderedPageBreak/>
        <w:t>көшпенділер өркениетінің онтологиялық негізін жаңғырту, яғни «аттан түспеу» –  мемлекеттілікті қорғауға әзірлік.</w:t>
      </w:r>
    </w:p>
    <w:p w14:paraId="25F4B4B7"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4. «Ауыз – Ақ»: Экономикалық әлеует және Береке</w:t>
      </w:r>
    </w:p>
    <w:p w14:paraId="37C5986A"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«Ауыз» –  тұтынудың, тіршіліктің және сөздің бастауы, ал «Ақ» (сүт) –  қазақ мәдениетіндегі молшылықтың, тазалық пен берекенің символы.</w:t>
      </w:r>
    </w:p>
    <w:p w14:paraId="3274DC5F" w14:textId="4D67A742" w:rsidR="00D05DD7" w:rsidRPr="00866936" w:rsidRDefault="0003525E" w:rsidP="00996E22">
      <w:pPr>
        <w:shd w:val="clear" w:color="auto" w:fill="FFFFFF"/>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 «Ауызды аққа жеткізу» </w:t>
      </w:r>
      <w:r w:rsidR="000D7643"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мемлекеттіліктің әлеуметтік-экономикалық толымдылық нышаны. Бұл </w:t>
      </w:r>
      <w:r w:rsidR="000D7643"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халықтың материалдық қажеттілігінің толық өтелуі, ашаршылық пен зұлматтың болмауы, яғни «қара қазанның» ортаймауы.</w:t>
      </w:r>
    </w:p>
    <w:p w14:paraId="7F70BEBD" w14:textId="25DC3B9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 Абылайдың бұл формуласы кейіпкердің ішкі жан дүниесіндегі «хандық ұран» мен «адами арманның» психологиялық бірлігі</w:t>
      </w:r>
      <w:r w:rsidR="00A201BC" w:rsidRPr="00866936">
        <w:rPr>
          <w:rFonts w:ascii="Times New Roman" w:eastAsia="Times New Roman" w:hAnsi="Times New Roman" w:cs="Times New Roman"/>
          <w:kern w:val="0"/>
          <w:sz w:val="28"/>
          <w:szCs w:val="28"/>
          <w:lang w:val="kk-KZ" w:eastAsia="ru-RU"/>
          <w14:ligatures w14:val="none"/>
        </w:rPr>
        <w:t xml:space="preserve"> мен футурологиялық </w:t>
      </w:r>
      <w:proofErr w:type="spellStart"/>
      <w:r w:rsidR="00A201BC" w:rsidRPr="00866936">
        <w:rPr>
          <w:rFonts w:ascii="Times New Roman" w:eastAsia="Times New Roman" w:hAnsi="Times New Roman" w:cs="Times New Roman"/>
          <w:kern w:val="0"/>
          <w:sz w:val="28"/>
          <w:szCs w:val="28"/>
          <w:lang w:val="kk-KZ" w:eastAsia="ru-RU"/>
          <w14:ligatures w14:val="none"/>
        </w:rPr>
        <w:t>тереңдікгін</w:t>
      </w:r>
      <w:proofErr w:type="spellEnd"/>
      <w:r w:rsidRPr="00866936">
        <w:rPr>
          <w:rFonts w:ascii="Times New Roman" w:eastAsia="Times New Roman" w:hAnsi="Times New Roman" w:cs="Times New Roman"/>
          <w:kern w:val="0"/>
          <w:sz w:val="28"/>
          <w:szCs w:val="28"/>
          <w:lang w:val="kk-KZ" w:eastAsia="ru-RU"/>
          <w14:ligatures w14:val="none"/>
        </w:rPr>
        <w:t xml:space="preserve"> көрсетеді.</w:t>
      </w:r>
    </w:p>
    <w:p w14:paraId="23524875" w14:textId="561084A6" w:rsidR="00D05DD7" w:rsidRPr="00866936" w:rsidRDefault="00A201BC" w:rsidP="00996E22">
      <w:pPr>
        <w:shd w:val="clear" w:color="auto" w:fill="FFFFFF"/>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Автор ф</w:t>
      </w:r>
      <w:r w:rsidR="0003525E" w:rsidRPr="00866936">
        <w:rPr>
          <w:rFonts w:ascii="Times New Roman" w:eastAsia="Times New Roman" w:hAnsi="Times New Roman" w:cs="Times New Roman"/>
          <w:kern w:val="0"/>
          <w:sz w:val="28"/>
          <w:szCs w:val="28"/>
          <w:lang w:val="kk-KZ" w:eastAsia="ru-RU"/>
          <w14:ligatures w14:val="none"/>
        </w:rPr>
        <w:t>утурологиялық қызме</w:t>
      </w:r>
      <w:r w:rsidRPr="00866936">
        <w:rPr>
          <w:rFonts w:ascii="Times New Roman" w:eastAsia="Times New Roman" w:hAnsi="Times New Roman" w:cs="Times New Roman"/>
          <w:kern w:val="0"/>
          <w:sz w:val="28"/>
          <w:szCs w:val="28"/>
          <w:lang w:val="kk-KZ" w:eastAsia="ru-RU"/>
          <w14:ligatures w14:val="none"/>
        </w:rPr>
        <w:t>тін</w:t>
      </w:r>
      <w:r w:rsidR="0003525E" w:rsidRPr="00866936">
        <w:rPr>
          <w:rFonts w:ascii="Times New Roman" w:eastAsia="Times New Roman" w:hAnsi="Times New Roman" w:cs="Times New Roman"/>
          <w:kern w:val="0"/>
          <w:sz w:val="28"/>
          <w:szCs w:val="28"/>
          <w:lang w:val="kk-KZ" w:eastAsia="ru-RU"/>
          <w14:ligatures w14:val="none"/>
        </w:rPr>
        <w:t xml:space="preserve"> Абылайдың «қала салу, егін ектіру» туралы ойлары биліктің тек әскери емес, экономикалық-мәдени дербестікке бағытталған стратегиялық қызметін айқындайды. Бұл деталь Абылайды тек жауды жеңуші батыр деңгейінен, стратегиялық ойлайтын тарихи процестің субъектісі деңгейіне көтереді.</w:t>
      </w:r>
    </w:p>
    <w:p w14:paraId="26B26448" w14:textId="4B2B31A2" w:rsidR="00D05DD7" w:rsidRPr="00866936" w:rsidRDefault="0003525E" w:rsidP="00996E22">
      <w:pPr>
        <w:shd w:val="clear" w:color="auto" w:fill="FFFFFF"/>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Абылай ханның бұл формуласы </w:t>
      </w:r>
      <w:r w:rsidR="000D7643"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қазақ драматургиясындағы «идеалды тұлға мен идеалды мемлекет» үйлесімінің антропоморфтық үлгісі. Мұндағы «бас, қол, тақым, ауыз» </w:t>
      </w:r>
      <w:r w:rsidR="000D7643"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мемлекеттің «тәні» мен «жанының» біртұтас жүйесі. Бұл құндылықтар студенттердің бойында мемлекетшілдік сана мен ұлттық намысты қалыптастырудың негізгі дидактикалық құралы болып табылады</w:t>
      </w:r>
    </w:p>
    <w:p w14:paraId="24BDE557" w14:textId="77777777" w:rsidR="00D05DD7" w:rsidRPr="00866936" w:rsidRDefault="0003525E" w:rsidP="00996E22">
      <w:pPr>
        <w:shd w:val="clear" w:color="auto" w:fill="FFFFFF"/>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5. Психологиялық антагонизм: Намыс пен Сатқындық</w:t>
      </w:r>
    </w:p>
    <w:p w14:paraId="52C47C0A" w14:textId="10C0636D" w:rsidR="00CE5F4D" w:rsidRPr="00866936" w:rsidRDefault="0003525E" w:rsidP="00996E22">
      <w:pPr>
        <w:pStyle w:val="af4"/>
        <w:ind w:firstLine="567"/>
        <w:jc w:val="both"/>
        <w:rPr>
          <w:rFonts w:ascii="Times New Roman" w:hAnsi="Times New Roman" w:cs="Times New Roman"/>
          <w:sz w:val="28"/>
          <w:szCs w:val="28"/>
          <w:lang w:val="kk-KZ" w:eastAsia="ru-RU"/>
        </w:rPr>
      </w:pPr>
      <w:r w:rsidRPr="00866936">
        <w:rPr>
          <w:rFonts w:ascii="Times New Roman" w:hAnsi="Times New Roman" w:cs="Times New Roman"/>
          <w:sz w:val="28"/>
          <w:szCs w:val="28"/>
          <w:lang w:val="kk-KZ" w:eastAsia="ru-RU"/>
        </w:rPr>
        <w:t>Драматургияда намыс ұғ</w:t>
      </w:r>
      <w:r w:rsidRPr="00866936">
        <w:rPr>
          <w:rFonts w:ascii="Times New Roman" w:eastAsia="DengXian" w:hAnsi="Times New Roman" w:cs="Times New Roman"/>
          <w:sz w:val="28"/>
          <w:szCs w:val="28"/>
          <w:lang w:val="kk-KZ" w:eastAsia="ru-RU"/>
        </w:rPr>
        <w:t>ымы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ө</w:t>
      </w:r>
      <w:r w:rsidRPr="00866936">
        <w:rPr>
          <w:rFonts w:ascii="Times New Roman" w:eastAsia="DengXian" w:hAnsi="Times New Roman" w:cs="Times New Roman"/>
          <w:sz w:val="28"/>
          <w:szCs w:val="28"/>
          <w:lang w:val="kk-KZ" w:eastAsia="ru-RU"/>
        </w:rPr>
        <w:t>б</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не</w:t>
      </w:r>
      <w:r w:rsidRPr="00866936">
        <w:rPr>
          <w:rFonts w:ascii="Times New Roman" w:hAnsi="Times New Roman" w:cs="Times New Roman"/>
          <w:sz w:val="28"/>
          <w:szCs w:val="28"/>
          <w:lang w:val="kk-KZ" w:eastAsia="ru-RU"/>
        </w:rPr>
        <w:t xml:space="preserve"> </w:t>
      </w:r>
      <w:proofErr w:type="spellStart"/>
      <w:r w:rsidRPr="00866936">
        <w:rPr>
          <w:rFonts w:ascii="Times New Roman" w:hAnsi="Times New Roman" w:cs="Times New Roman"/>
          <w:sz w:val="28"/>
          <w:szCs w:val="28"/>
          <w:lang w:val="kk-KZ" w:eastAsia="ru-RU"/>
        </w:rPr>
        <w:t>конфликтогенді</w:t>
      </w:r>
      <w:r w:rsidRPr="00866936">
        <w:rPr>
          <w:rFonts w:ascii="Times New Roman" w:eastAsia="DengXian" w:hAnsi="Times New Roman" w:cs="Times New Roman"/>
          <w:sz w:val="28"/>
          <w:szCs w:val="28"/>
          <w:lang w:val="kk-KZ" w:eastAsia="ru-RU"/>
        </w:rPr>
        <w:t>к</w:t>
      </w:r>
      <w:proofErr w:type="spellEnd"/>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фактор</w:t>
      </w:r>
      <w:r w:rsidRPr="00866936">
        <w:rPr>
          <w:rFonts w:ascii="Times New Roman" w:hAnsi="Times New Roman" w:cs="Times New Roman"/>
          <w:sz w:val="28"/>
          <w:szCs w:val="28"/>
          <w:lang w:val="kk-KZ" w:eastAsia="ru-RU"/>
        </w:rPr>
        <w:t xml:space="preserve"> реті</w:t>
      </w:r>
      <w:r w:rsidRPr="00866936">
        <w:rPr>
          <w:rFonts w:ascii="Times New Roman" w:eastAsia="DengXian" w:hAnsi="Times New Roman" w:cs="Times New Roman"/>
          <w:sz w:val="28"/>
          <w:szCs w:val="28"/>
          <w:lang w:val="kk-KZ" w:eastAsia="ru-RU"/>
        </w:rPr>
        <w:t>нде</w:t>
      </w:r>
      <w:r w:rsidRPr="00866936">
        <w:rPr>
          <w:rFonts w:ascii="Times New Roman" w:hAnsi="Times New Roman" w:cs="Times New Roman"/>
          <w:sz w:val="28"/>
          <w:szCs w:val="28"/>
          <w:lang w:val="kk-KZ" w:eastAsia="ru-RU"/>
        </w:rPr>
        <w:t xml:space="preserve"> і</w:t>
      </w:r>
      <w:r w:rsidRPr="00866936">
        <w:rPr>
          <w:rFonts w:ascii="Times New Roman" w:eastAsia="DengXian" w:hAnsi="Times New Roman" w:cs="Times New Roman"/>
          <w:sz w:val="28"/>
          <w:szCs w:val="28"/>
          <w:lang w:val="kk-KZ" w:eastAsia="ru-RU"/>
        </w:rPr>
        <w:t>ске</w:t>
      </w:r>
      <w:r w:rsidRPr="00866936">
        <w:rPr>
          <w:rFonts w:ascii="Times New Roman" w:hAnsi="Times New Roman" w:cs="Times New Roman"/>
          <w:sz w:val="28"/>
          <w:szCs w:val="28"/>
          <w:lang w:val="kk-KZ" w:eastAsia="ru-RU"/>
        </w:rPr>
        <w:t xml:space="preserve"> қ</w:t>
      </w:r>
      <w:r w:rsidRPr="00866936">
        <w:rPr>
          <w:rFonts w:ascii="Times New Roman" w:eastAsia="DengXian" w:hAnsi="Times New Roman" w:cs="Times New Roman"/>
          <w:sz w:val="28"/>
          <w:szCs w:val="28"/>
          <w:lang w:val="kk-KZ" w:eastAsia="ru-RU"/>
        </w:rPr>
        <w:t>осылады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Абылай</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мен</w:t>
      </w:r>
      <w:r w:rsidRPr="00866936">
        <w:rPr>
          <w:rFonts w:ascii="Times New Roman" w:hAnsi="Times New Roman" w:cs="Times New Roman"/>
          <w:sz w:val="28"/>
          <w:szCs w:val="28"/>
          <w:lang w:val="kk-KZ" w:eastAsia="ru-RU"/>
        </w:rPr>
        <w:t xml:space="preserve"> </w:t>
      </w:r>
      <w:proofErr w:type="spellStart"/>
      <w:r w:rsidRPr="00866936">
        <w:rPr>
          <w:rFonts w:ascii="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м</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рсана</w:t>
      </w:r>
      <w:proofErr w:type="spellEnd"/>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бейнелер</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ар</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ылы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автор</w:t>
      </w:r>
      <w:r w:rsidRPr="00866936">
        <w:rPr>
          <w:rFonts w:ascii="Times New Roman" w:hAnsi="Times New Roman" w:cs="Times New Roman"/>
          <w:sz w:val="28"/>
          <w:szCs w:val="28"/>
          <w:lang w:val="kk-KZ" w:eastAsia="ru-RU"/>
        </w:rPr>
        <w:t xml:space="preserve"> саяси прагматизм мен патриотизм арасындағ</w:t>
      </w:r>
      <w:r w:rsidRPr="00866936">
        <w:rPr>
          <w:rFonts w:ascii="Times New Roman" w:eastAsia="DengXian" w:hAnsi="Times New Roman" w:cs="Times New Roman"/>
          <w:sz w:val="28"/>
          <w:szCs w:val="28"/>
          <w:lang w:val="kk-KZ" w:eastAsia="ru-RU"/>
        </w:rPr>
        <w:t>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айырмашылы</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ты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ө</w:t>
      </w:r>
      <w:r w:rsidRPr="00866936">
        <w:rPr>
          <w:rFonts w:ascii="Times New Roman" w:eastAsia="DengXian" w:hAnsi="Times New Roman" w:cs="Times New Roman"/>
          <w:sz w:val="28"/>
          <w:szCs w:val="28"/>
          <w:lang w:val="kk-KZ" w:eastAsia="ru-RU"/>
        </w:rPr>
        <w:t>рсетед</w:t>
      </w:r>
      <w:r w:rsidRPr="00866936">
        <w:rPr>
          <w:rFonts w:ascii="Times New Roman" w:hAnsi="Times New Roman" w:cs="Times New Roman"/>
          <w:sz w:val="28"/>
          <w:szCs w:val="28"/>
          <w:lang w:val="kk-KZ" w:eastAsia="ru-RU"/>
        </w:rPr>
        <w:t>і.</w:t>
      </w:r>
      <w:r w:rsidR="00CE5F4D" w:rsidRPr="00866936">
        <w:rPr>
          <w:rFonts w:ascii="Times New Roman" w:hAnsi="Times New Roman" w:cs="Times New Roman"/>
          <w:sz w:val="28"/>
          <w:szCs w:val="28"/>
          <w:lang w:val="kk-KZ" w:eastAsia="ru-RU"/>
        </w:rPr>
        <w:t xml:space="preserve"> </w:t>
      </w:r>
    </w:p>
    <w:p w14:paraId="746E1BB7" w14:textId="77777777" w:rsidR="00CE5F4D" w:rsidRPr="00866936" w:rsidRDefault="0003525E" w:rsidP="00996E22">
      <w:pPr>
        <w:pStyle w:val="af4"/>
        <w:ind w:firstLine="567"/>
        <w:jc w:val="both"/>
        <w:rPr>
          <w:rFonts w:ascii="Times New Roman" w:hAnsi="Times New Roman" w:cs="Times New Roman"/>
          <w:sz w:val="28"/>
          <w:szCs w:val="28"/>
          <w:lang w:val="kk-KZ" w:eastAsia="ru-RU"/>
        </w:rPr>
      </w:pPr>
      <w:proofErr w:type="spellStart"/>
      <w:r w:rsidRPr="00866936">
        <w:rPr>
          <w:rFonts w:ascii="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м</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рсана</w:t>
      </w:r>
      <w:proofErr w:type="spellEnd"/>
      <w:r w:rsidRPr="00866936">
        <w:rPr>
          <w:rFonts w:ascii="Times New Roman" w:hAnsi="Times New Roman" w:cs="Times New Roman"/>
          <w:sz w:val="28"/>
          <w:szCs w:val="28"/>
          <w:lang w:val="kk-KZ" w:eastAsia="ru-RU"/>
        </w:rPr>
        <w:t xml:space="preserve"> (Деструктивті </w:t>
      </w:r>
      <w:r w:rsidRPr="00866936">
        <w:rPr>
          <w:rFonts w:ascii="Times New Roman" w:eastAsia="DengXian" w:hAnsi="Times New Roman" w:cs="Times New Roman"/>
          <w:sz w:val="28"/>
          <w:szCs w:val="28"/>
          <w:lang w:val="kk-KZ" w:eastAsia="ru-RU"/>
        </w:rPr>
        <w:t>прагматизм</w:t>
      </w:r>
      <w:r w:rsidRPr="00866936">
        <w:rPr>
          <w:rFonts w:ascii="Times New Roman" w:hAnsi="Times New Roman" w:cs="Times New Roman"/>
          <w:sz w:val="28"/>
          <w:szCs w:val="28"/>
          <w:lang w:val="kk-KZ" w:eastAsia="ru-RU"/>
        </w:rPr>
        <w:t xml:space="preserve">): Оның </w:t>
      </w:r>
      <w:r w:rsidRPr="00866936">
        <w:rPr>
          <w:rFonts w:ascii="Times New Roman" w:eastAsia="DengXian" w:hAnsi="Times New Roman" w:cs="Times New Roman"/>
          <w:sz w:val="28"/>
          <w:szCs w:val="28"/>
          <w:lang w:val="kk-KZ" w:eastAsia="ru-RU"/>
        </w:rPr>
        <w:t>та</w:t>
      </w:r>
      <w:r w:rsidRPr="00866936">
        <w:rPr>
          <w:rFonts w:ascii="Times New Roman" w:hAnsi="Times New Roman" w:cs="Times New Roman"/>
          <w:sz w:val="28"/>
          <w:szCs w:val="28"/>
          <w:lang w:val="kk-KZ" w:eastAsia="ru-RU"/>
        </w:rPr>
        <w:t>қ ү</w:t>
      </w:r>
      <w:r w:rsidRPr="00866936">
        <w:rPr>
          <w:rFonts w:ascii="Times New Roman" w:eastAsia="DengXian" w:hAnsi="Times New Roman" w:cs="Times New Roman"/>
          <w:sz w:val="28"/>
          <w:szCs w:val="28"/>
          <w:lang w:val="kk-KZ" w:eastAsia="ru-RU"/>
        </w:rPr>
        <w:t>ш</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жат</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ж</w:t>
      </w:r>
      <w:r w:rsidRPr="00866936">
        <w:rPr>
          <w:rFonts w:ascii="Times New Roman" w:hAnsi="Times New Roman" w:cs="Times New Roman"/>
          <w:sz w:val="28"/>
          <w:szCs w:val="28"/>
          <w:lang w:val="kk-KZ" w:eastAsia="ru-RU"/>
        </w:rPr>
        <w:t>ұ</w:t>
      </w:r>
      <w:r w:rsidRPr="00866936">
        <w:rPr>
          <w:rFonts w:ascii="Times New Roman" w:eastAsia="DengXian" w:hAnsi="Times New Roman" w:cs="Times New Roman"/>
          <w:sz w:val="28"/>
          <w:szCs w:val="28"/>
          <w:lang w:val="kk-KZ" w:eastAsia="ru-RU"/>
        </w:rPr>
        <w:t>рттан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ө</w:t>
      </w:r>
      <w:r w:rsidRPr="00866936">
        <w:rPr>
          <w:rFonts w:ascii="Times New Roman" w:eastAsia="DengXian" w:hAnsi="Times New Roman" w:cs="Times New Roman"/>
          <w:sz w:val="28"/>
          <w:szCs w:val="28"/>
          <w:lang w:val="kk-KZ" w:eastAsia="ru-RU"/>
        </w:rPr>
        <w:t>мек</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с</w:t>
      </w:r>
      <w:r w:rsidRPr="00866936">
        <w:rPr>
          <w:rFonts w:ascii="Times New Roman" w:hAnsi="Times New Roman" w:cs="Times New Roman"/>
          <w:sz w:val="28"/>
          <w:szCs w:val="28"/>
          <w:lang w:val="kk-KZ" w:eastAsia="ru-RU"/>
        </w:rPr>
        <w:t>ұ</w:t>
      </w:r>
      <w:r w:rsidRPr="00866936">
        <w:rPr>
          <w:rFonts w:ascii="Times New Roman" w:eastAsia="DengXian" w:hAnsi="Times New Roman" w:cs="Times New Roman"/>
          <w:sz w:val="28"/>
          <w:szCs w:val="28"/>
          <w:lang w:val="kk-KZ" w:eastAsia="ru-RU"/>
        </w:rPr>
        <w:t>рауы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–оны</w:t>
      </w:r>
      <w:r w:rsidRPr="00866936">
        <w:rPr>
          <w:rFonts w:ascii="Times New Roman" w:hAnsi="Times New Roman" w:cs="Times New Roman"/>
          <w:sz w:val="28"/>
          <w:szCs w:val="28"/>
          <w:lang w:val="kk-KZ" w:eastAsia="ru-RU"/>
        </w:rPr>
        <w:t xml:space="preserve">ң </w:t>
      </w:r>
      <w:r w:rsidRPr="00866936">
        <w:rPr>
          <w:rFonts w:ascii="Times New Roman" w:eastAsia="DengXian" w:hAnsi="Times New Roman" w:cs="Times New Roman"/>
          <w:sz w:val="28"/>
          <w:szCs w:val="28"/>
          <w:lang w:val="kk-KZ" w:eastAsia="ru-RU"/>
        </w:rPr>
        <w:t>саяси</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таязды</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мен</w:t>
      </w:r>
      <w:r w:rsidRPr="00866936">
        <w:rPr>
          <w:rFonts w:ascii="Times New Roman" w:hAnsi="Times New Roman" w:cs="Times New Roman"/>
          <w:sz w:val="28"/>
          <w:szCs w:val="28"/>
          <w:lang w:val="kk-KZ" w:eastAsia="ru-RU"/>
        </w:rPr>
        <w:t xml:space="preserve"> </w:t>
      </w:r>
      <w:proofErr w:type="spellStart"/>
      <w:r w:rsidRPr="00866936">
        <w:rPr>
          <w:rFonts w:ascii="Times New Roman" w:eastAsia="DengXian" w:hAnsi="Times New Roman" w:cs="Times New Roman"/>
          <w:sz w:val="28"/>
          <w:szCs w:val="28"/>
          <w:lang w:val="kk-KZ" w:eastAsia="ru-RU"/>
        </w:rPr>
        <w:t>та</w:t>
      </w:r>
      <w:r w:rsidRPr="00866936">
        <w:rPr>
          <w:rFonts w:ascii="Times New Roman" w:hAnsi="Times New Roman" w:cs="Times New Roman"/>
          <w:sz w:val="28"/>
          <w:szCs w:val="28"/>
          <w:lang w:val="kk-KZ" w:eastAsia="ru-RU"/>
        </w:rPr>
        <w:t>ққұ</w:t>
      </w:r>
      <w:r w:rsidRPr="00866936">
        <w:rPr>
          <w:rFonts w:ascii="Times New Roman" w:eastAsia="DengXian" w:hAnsi="Times New Roman" w:cs="Times New Roman"/>
          <w:sz w:val="28"/>
          <w:szCs w:val="28"/>
          <w:lang w:val="kk-KZ" w:eastAsia="ru-RU"/>
        </w:rPr>
        <w:t>марлы</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ыны</w:t>
      </w:r>
      <w:r w:rsidRPr="00866936">
        <w:rPr>
          <w:rFonts w:ascii="Times New Roman" w:hAnsi="Times New Roman" w:cs="Times New Roman"/>
          <w:sz w:val="28"/>
          <w:szCs w:val="28"/>
          <w:lang w:val="kk-KZ" w:eastAsia="ru-RU"/>
        </w:rPr>
        <w:t>ң</w:t>
      </w:r>
      <w:proofErr w:type="spellEnd"/>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ө</w:t>
      </w:r>
      <w:r w:rsidRPr="00866936">
        <w:rPr>
          <w:rFonts w:ascii="Times New Roman" w:eastAsia="DengXian" w:hAnsi="Times New Roman" w:cs="Times New Roman"/>
          <w:sz w:val="28"/>
          <w:szCs w:val="28"/>
          <w:lang w:val="kk-KZ" w:eastAsia="ru-RU"/>
        </w:rPr>
        <w:t>р</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с</w:t>
      </w:r>
      <w:r w:rsidRPr="00866936">
        <w:rPr>
          <w:rFonts w:ascii="Times New Roman" w:hAnsi="Times New Roman" w:cs="Times New Roman"/>
          <w:sz w:val="28"/>
          <w:szCs w:val="28"/>
          <w:lang w:val="kk-KZ" w:eastAsia="ru-RU"/>
        </w:rPr>
        <w:t>і.</w:t>
      </w:r>
    </w:p>
    <w:p w14:paraId="3A6AE743" w14:textId="77777777" w:rsidR="00CE5F4D" w:rsidRPr="00866936" w:rsidRDefault="0003525E" w:rsidP="00996E22">
      <w:pPr>
        <w:pStyle w:val="af4"/>
        <w:ind w:firstLine="567"/>
        <w:jc w:val="both"/>
        <w:rPr>
          <w:rFonts w:ascii="Times New Roman" w:hAnsi="Times New Roman" w:cs="Times New Roman"/>
          <w:sz w:val="28"/>
          <w:szCs w:val="28"/>
          <w:lang w:val="kk-KZ" w:eastAsia="ru-RU"/>
        </w:rPr>
      </w:pPr>
      <w:r w:rsidRPr="00866936">
        <w:rPr>
          <w:rFonts w:ascii="Times New Roman" w:hAnsi="Times New Roman" w:cs="Times New Roman"/>
          <w:sz w:val="28"/>
          <w:szCs w:val="28"/>
          <w:lang w:val="kk-KZ" w:eastAsia="ru-RU"/>
        </w:rPr>
        <w:t xml:space="preserve">Абылай (Моральдық </w:t>
      </w:r>
      <w:r w:rsidRPr="00866936">
        <w:rPr>
          <w:rFonts w:ascii="Times New Roman" w:eastAsia="DengXian" w:hAnsi="Times New Roman" w:cs="Times New Roman"/>
          <w:sz w:val="28"/>
          <w:szCs w:val="28"/>
          <w:lang w:val="kk-KZ" w:eastAsia="ru-RU"/>
        </w:rPr>
        <w:t>императив</w:t>
      </w:r>
      <w:r w:rsidRPr="00866936">
        <w:rPr>
          <w:rFonts w:ascii="Times New Roman" w:hAnsi="Times New Roman" w:cs="Times New Roman"/>
          <w:sz w:val="28"/>
          <w:szCs w:val="28"/>
          <w:lang w:val="kk-KZ" w:eastAsia="ru-RU"/>
        </w:rPr>
        <w:t xml:space="preserve">): Оның </w:t>
      </w:r>
      <w:proofErr w:type="spellStart"/>
      <w:r w:rsidRPr="00866936">
        <w:rPr>
          <w:rFonts w:ascii="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м</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рсана</w:t>
      </w:r>
      <w:proofErr w:type="spellEnd"/>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алдында</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ы</w:t>
      </w:r>
      <w:r w:rsidRPr="00866936">
        <w:rPr>
          <w:rFonts w:ascii="Times New Roman" w:hAnsi="Times New Roman" w:cs="Times New Roman"/>
          <w:sz w:val="28"/>
          <w:szCs w:val="28"/>
          <w:lang w:val="kk-KZ" w:eastAsia="ru-RU"/>
        </w:rPr>
        <w:t xml:space="preserve"> </w:t>
      </w:r>
      <w:proofErr w:type="spellStart"/>
      <w:r w:rsidRPr="00866936">
        <w:rPr>
          <w:rFonts w:ascii="Times New Roman" w:eastAsia="DengXian" w:hAnsi="Times New Roman" w:cs="Times New Roman"/>
          <w:sz w:val="28"/>
          <w:szCs w:val="28"/>
          <w:lang w:val="kk-KZ" w:eastAsia="ru-RU"/>
        </w:rPr>
        <w:t>андалы</w:t>
      </w:r>
      <w:r w:rsidRPr="00866936">
        <w:rPr>
          <w:rFonts w:ascii="Times New Roman" w:hAnsi="Times New Roman" w:cs="Times New Roman"/>
          <w:sz w:val="28"/>
          <w:szCs w:val="28"/>
          <w:lang w:val="kk-KZ" w:eastAsia="ru-RU"/>
        </w:rPr>
        <w:t>қ</w:t>
      </w:r>
      <w:proofErr w:type="spellEnd"/>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антын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w:t>
      </w:r>
      <w:r w:rsidRPr="00866936">
        <w:rPr>
          <w:rFonts w:ascii="Times New Roman" w:hAnsi="Times New Roman" w:cs="Times New Roman"/>
          <w:sz w:val="28"/>
          <w:szCs w:val="28"/>
          <w:lang w:val="kk-KZ" w:eastAsia="ru-RU"/>
        </w:rPr>
        <w:t>ұ</w:t>
      </w:r>
      <w:r w:rsidRPr="00866936">
        <w:rPr>
          <w:rFonts w:ascii="Times New Roman" w:eastAsia="DengXian" w:hAnsi="Times New Roman" w:cs="Times New Roman"/>
          <w:sz w:val="28"/>
          <w:szCs w:val="28"/>
          <w:lang w:val="kk-KZ" w:eastAsia="ru-RU"/>
        </w:rPr>
        <w:t>збауы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оны</w:t>
      </w:r>
      <w:r w:rsidRPr="00866936">
        <w:rPr>
          <w:rFonts w:ascii="Times New Roman" w:hAnsi="Times New Roman" w:cs="Times New Roman"/>
          <w:sz w:val="28"/>
          <w:szCs w:val="28"/>
          <w:lang w:val="kk-KZ" w:eastAsia="ru-RU"/>
        </w:rPr>
        <w:t xml:space="preserve">ң моральдық </w:t>
      </w:r>
      <w:r w:rsidRPr="00866936">
        <w:rPr>
          <w:rFonts w:ascii="Times New Roman" w:eastAsia="DengXian" w:hAnsi="Times New Roman" w:cs="Times New Roman"/>
          <w:sz w:val="28"/>
          <w:szCs w:val="28"/>
          <w:lang w:val="kk-KZ" w:eastAsia="ru-RU"/>
        </w:rPr>
        <w:t>кемелд</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г</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ің белгі</w:t>
      </w:r>
      <w:r w:rsidRPr="00866936">
        <w:rPr>
          <w:rFonts w:ascii="Times New Roman" w:eastAsia="DengXian" w:hAnsi="Times New Roman" w:cs="Times New Roman"/>
          <w:sz w:val="28"/>
          <w:szCs w:val="28"/>
          <w:lang w:val="kk-KZ" w:eastAsia="ru-RU"/>
        </w:rPr>
        <w:t>с</w:t>
      </w:r>
      <w:r w:rsidRPr="00866936">
        <w:rPr>
          <w:rFonts w:ascii="Times New Roman" w:hAnsi="Times New Roman" w:cs="Times New Roman"/>
          <w:sz w:val="28"/>
          <w:szCs w:val="28"/>
          <w:lang w:val="kk-KZ" w:eastAsia="ru-RU"/>
        </w:rPr>
        <w:t>і.</w:t>
      </w:r>
    </w:p>
    <w:p w14:paraId="0321E401" w14:textId="287AFEA5" w:rsidR="00D05DD7" w:rsidRPr="00866936" w:rsidRDefault="0003525E" w:rsidP="00996E22">
      <w:pPr>
        <w:pStyle w:val="af4"/>
        <w:ind w:firstLine="567"/>
        <w:jc w:val="both"/>
        <w:rPr>
          <w:rFonts w:ascii="Times New Roman" w:hAnsi="Times New Roman" w:cs="Times New Roman"/>
          <w:sz w:val="28"/>
          <w:szCs w:val="28"/>
          <w:lang w:val="kk-KZ" w:eastAsia="ru-RU"/>
        </w:rPr>
      </w:pP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аза</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драматургиясында</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Отан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ж</w:t>
      </w:r>
      <w:r w:rsidRPr="00866936">
        <w:rPr>
          <w:rFonts w:ascii="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не</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Намыс</w:t>
      </w:r>
      <w:r w:rsidRPr="00866936">
        <w:rPr>
          <w:rFonts w:ascii="Times New Roman" w:hAnsi="Times New Roman" w:cs="Times New Roman"/>
          <w:sz w:val="28"/>
          <w:szCs w:val="28"/>
          <w:lang w:val="kk-KZ" w:eastAsia="ru-RU"/>
        </w:rPr>
        <w:t xml:space="preserve"> құ</w:t>
      </w:r>
      <w:r w:rsidRPr="00866936">
        <w:rPr>
          <w:rFonts w:ascii="Times New Roman" w:eastAsia="DengXian" w:hAnsi="Times New Roman" w:cs="Times New Roman"/>
          <w:sz w:val="28"/>
          <w:szCs w:val="28"/>
          <w:lang w:val="kk-KZ" w:eastAsia="ru-RU"/>
        </w:rPr>
        <w:t>ндылы</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тарыны</w:t>
      </w:r>
      <w:r w:rsidRPr="00866936">
        <w:rPr>
          <w:rFonts w:ascii="Times New Roman" w:hAnsi="Times New Roman" w:cs="Times New Roman"/>
          <w:sz w:val="28"/>
          <w:szCs w:val="28"/>
          <w:lang w:val="kk-KZ" w:eastAsia="ru-RU"/>
        </w:rPr>
        <w:t xml:space="preserve">ң </w:t>
      </w:r>
      <w:r w:rsidRPr="00866936">
        <w:rPr>
          <w:rFonts w:ascii="Times New Roman" w:eastAsia="DengXian" w:hAnsi="Times New Roman" w:cs="Times New Roman"/>
          <w:sz w:val="28"/>
          <w:szCs w:val="28"/>
          <w:lang w:val="kk-KZ" w:eastAsia="ru-RU"/>
        </w:rPr>
        <w:t>психологиялы</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нег</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здер</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келес</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дей</w:t>
      </w:r>
      <w:r w:rsidRPr="00866936">
        <w:rPr>
          <w:rFonts w:ascii="Times New Roman" w:hAnsi="Times New Roman" w:cs="Times New Roman"/>
          <w:sz w:val="28"/>
          <w:szCs w:val="28"/>
          <w:lang w:val="kk-KZ" w:eastAsia="ru-RU"/>
        </w:rPr>
        <w:t xml:space="preserve"> қ</w:t>
      </w:r>
      <w:r w:rsidRPr="00866936">
        <w:rPr>
          <w:rFonts w:ascii="Times New Roman" w:eastAsia="DengXian" w:hAnsi="Times New Roman" w:cs="Times New Roman"/>
          <w:sz w:val="28"/>
          <w:szCs w:val="28"/>
          <w:lang w:val="kk-KZ" w:eastAsia="ru-RU"/>
        </w:rPr>
        <w:t>орытындыланады</w:t>
      </w:r>
      <w:r w:rsidRPr="00866936">
        <w:rPr>
          <w:rFonts w:ascii="Times New Roman" w:hAnsi="Times New Roman" w:cs="Times New Roman"/>
          <w:sz w:val="28"/>
          <w:szCs w:val="28"/>
          <w:lang w:val="kk-KZ" w:eastAsia="ru-RU"/>
        </w:rPr>
        <w:t>:</w:t>
      </w:r>
    </w:p>
    <w:p w14:paraId="4634BC60" w14:textId="77777777" w:rsidR="00D05DD7" w:rsidRPr="00866936" w:rsidRDefault="0003525E" w:rsidP="00996E22">
      <w:pPr>
        <w:pStyle w:val="af4"/>
        <w:ind w:firstLine="567"/>
        <w:jc w:val="both"/>
        <w:rPr>
          <w:rFonts w:ascii="Times New Roman" w:hAnsi="Times New Roman" w:cs="Times New Roman"/>
          <w:sz w:val="28"/>
          <w:szCs w:val="28"/>
          <w:lang w:val="kk-KZ" w:eastAsia="ru-RU"/>
        </w:rPr>
      </w:pPr>
      <w:r w:rsidRPr="00866936">
        <w:rPr>
          <w:rFonts w:ascii="Times New Roman" w:hAnsi="Times New Roman" w:cs="Times New Roman"/>
          <w:sz w:val="28"/>
          <w:szCs w:val="28"/>
          <w:lang w:val="kk-KZ" w:eastAsia="ru-RU"/>
        </w:rPr>
        <w:t xml:space="preserve">Батыр бейнесі </w:t>
      </w:r>
      <w:r w:rsidRPr="00866936">
        <w:rPr>
          <w:rFonts w:ascii="Times New Roman" w:eastAsia="DengXian" w:hAnsi="Times New Roman" w:cs="Times New Roman"/>
          <w:sz w:val="28"/>
          <w:szCs w:val="28"/>
          <w:lang w:val="kk-KZ" w:eastAsia="ru-RU"/>
        </w:rPr>
        <w:t>эпикалы</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м</w:t>
      </w:r>
      <w:r w:rsidRPr="00866936">
        <w:rPr>
          <w:rFonts w:ascii="Times New Roman" w:hAnsi="Times New Roman" w:cs="Times New Roman"/>
          <w:sz w:val="28"/>
          <w:szCs w:val="28"/>
          <w:lang w:val="kk-KZ" w:eastAsia="ru-RU"/>
        </w:rPr>
        <w:t>ифтен ә</w:t>
      </w:r>
      <w:r w:rsidRPr="00866936">
        <w:rPr>
          <w:rFonts w:ascii="Times New Roman" w:eastAsia="DengXian" w:hAnsi="Times New Roman" w:cs="Times New Roman"/>
          <w:sz w:val="28"/>
          <w:szCs w:val="28"/>
          <w:lang w:val="kk-KZ" w:eastAsia="ru-RU"/>
        </w:rPr>
        <w:t>леуметт</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-саяси субъекті</w:t>
      </w:r>
      <w:r w:rsidRPr="00866936">
        <w:rPr>
          <w:rFonts w:ascii="Times New Roman" w:eastAsia="DengXian" w:hAnsi="Times New Roman" w:cs="Times New Roman"/>
          <w:sz w:val="28"/>
          <w:szCs w:val="28"/>
          <w:lang w:val="kk-KZ" w:eastAsia="ru-RU"/>
        </w:rPr>
        <w:t>ге</w:t>
      </w:r>
      <w:r w:rsidRPr="00866936">
        <w:rPr>
          <w:rFonts w:ascii="Times New Roman" w:hAnsi="Times New Roman" w:cs="Times New Roman"/>
          <w:sz w:val="28"/>
          <w:szCs w:val="28"/>
          <w:lang w:val="kk-KZ" w:eastAsia="ru-RU"/>
        </w:rPr>
        <w:t xml:space="preserve"> айналды.</w:t>
      </w:r>
    </w:p>
    <w:p w14:paraId="67CC98F8" w14:textId="77777777" w:rsidR="00B839CA" w:rsidRPr="00866936" w:rsidRDefault="00B839CA" w:rsidP="00B839CA">
      <w:pPr>
        <w:shd w:val="clear" w:color="auto" w:fill="FFFFFF"/>
        <w:tabs>
          <w:tab w:val="left" w:pos="720"/>
        </w:tabs>
        <w:spacing w:after="100" w:afterAutospacing="1" w:line="240" w:lineRule="auto"/>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ab/>
        <w:t>1.</w:t>
      </w:r>
      <w:r w:rsidR="0003525E" w:rsidRPr="00866936">
        <w:rPr>
          <w:rFonts w:ascii="Times New Roman" w:eastAsia="Times New Roman" w:hAnsi="Times New Roman" w:cs="Times New Roman"/>
          <w:kern w:val="0"/>
          <w:sz w:val="28"/>
          <w:szCs w:val="28"/>
          <w:lang w:val="kk-KZ" w:eastAsia="ru-RU"/>
          <w14:ligatures w14:val="none"/>
        </w:rPr>
        <w:t>Намыс ұғымы жеке абыройдан ұжымдық жауапкершілік (қара қазан, сары бала қамы) деңгейіне көтерілді.</w:t>
      </w:r>
    </w:p>
    <w:p w14:paraId="296B6672" w14:textId="77777777" w:rsidR="00B839CA" w:rsidRPr="00866936" w:rsidRDefault="00B839CA" w:rsidP="00B839CA">
      <w:pPr>
        <w:shd w:val="clear" w:color="auto" w:fill="FFFFFF"/>
        <w:tabs>
          <w:tab w:val="left" w:pos="720"/>
        </w:tabs>
        <w:spacing w:after="0" w:line="240" w:lineRule="auto"/>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ab/>
        <w:t>2.</w:t>
      </w:r>
      <w:r w:rsidR="0003525E" w:rsidRPr="00866936">
        <w:rPr>
          <w:rFonts w:ascii="Times New Roman" w:eastAsia="Times New Roman" w:hAnsi="Times New Roman" w:cs="Times New Roman"/>
          <w:kern w:val="0"/>
          <w:sz w:val="28"/>
          <w:szCs w:val="28"/>
          <w:lang w:val="kk-KZ" w:eastAsia="ru-RU"/>
          <w14:ligatures w14:val="none"/>
        </w:rPr>
        <w:t>Отан ұғымы географиялық кеңістіктен экзистенциалдық қажеттілік пен стратегиялық мұратқа ауысты.</w:t>
      </w:r>
    </w:p>
    <w:p w14:paraId="3C80D895" w14:textId="1845E2CE" w:rsidR="00D05DD7" w:rsidRPr="00866936" w:rsidRDefault="00B839CA" w:rsidP="00B839CA">
      <w:pPr>
        <w:shd w:val="clear" w:color="auto" w:fill="FFFFFF"/>
        <w:tabs>
          <w:tab w:val="left" w:pos="720"/>
        </w:tabs>
        <w:spacing w:after="0" w:line="240" w:lineRule="auto"/>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ab/>
      </w:r>
      <w:r w:rsidR="0003525E" w:rsidRPr="00866936">
        <w:rPr>
          <w:rFonts w:ascii="Times New Roman" w:eastAsia="Times New Roman" w:hAnsi="Times New Roman" w:cs="Times New Roman"/>
          <w:kern w:val="0"/>
          <w:sz w:val="28"/>
          <w:szCs w:val="28"/>
          <w:lang w:val="kk-KZ" w:eastAsia="ru-RU"/>
          <w14:ligatures w14:val="none"/>
        </w:rPr>
        <w:t xml:space="preserve">Драматургиялық дискурста намыс пен сатқындық ұғымдары жай ғана мінез-құлық сипаттары емес, олар шығарманың сюжеттік қаңқасын құрайтын басты </w:t>
      </w:r>
      <w:proofErr w:type="spellStart"/>
      <w:r w:rsidR="0003525E" w:rsidRPr="00866936">
        <w:rPr>
          <w:rFonts w:ascii="Times New Roman" w:eastAsia="Times New Roman" w:hAnsi="Times New Roman" w:cs="Times New Roman"/>
          <w:kern w:val="0"/>
          <w:sz w:val="28"/>
          <w:szCs w:val="28"/>
          <w:lang w:val="kk-KZ" w:eastAsia="ru-RU"/>
          <w14:ligatures w14:val="none"/>
        </w:rPr>
        <w:t>конфликтогендік</w:t>
      </w:r>
      <w:proofErr w:type="spellEnd"/>
      <w:r w:rsidR="0003525E" w:rsidRPr="00866936">
        <w:rPr>
          <w:rFonts w:ascii="Times New Roman" w:eastAsia="Times New Roman" w:hAnsi="Times New Roman" w:cs="Times New Roman"/>
          <w:kern w:val="0"/>
          <w:sz w:val="28"/>
          <w:szCs w:val="28"/>
          <w:lang w:val="kk-KZ" w:eastAsia="ru-RU"/>
          <w14:ligatures w14:val="none"/>
        </w:rPr>
        <w:t xml:space="preserve"> факторлар болып табылады. Бұл антагонизм әсіресе тарихи </w:t>
      </w:r>
      <w:proofErr w:type="spellStart"/>
      <w:r w:rsidR="0003525E" w:rsidRPr="00866936">
        <w:rPr>
          <w:rFonts w:ascii="Times New Roman" w:eastAsia="Times New Roman" w:hAnsi="Times New Roman" w:cs="Times New Roman"/>
          <w:kern w:val="0"/>
          <w:sz w:val="28"/>
          <w:szCs w:val="28"/>
          <w:lang w:val="kk-KZ" w:eastAsia="ru-RU"/>
          <w14:ligatures w14:val="none"/>
        </w:rPr>
        <w:t>драмалардағы</w:t>
      </w:r>
      <w:proofErr w:type="spellEnd"/>
      <w:r w:rsidR="0003525E" w:rsidRPr="00866936">
        <w:rPr>
          <w:rFonts w:ascii="Times New Roman" w:eastAsia="Times New Roman" w:hAnsi="Times New Roman" w:cs="Times New Roman"/>
          <w:kern w:val="0"/>
          <w:sz w:val="28"/>
          <w:szCs w:val="28"/>
          <w:lang w:val="kk-KZ" w:eastAsia="ru-RU"/>
          <w14:ligatures w14:val="none"/>
        </w:rPr>
        <w:t xml:space="preserve"> тұлғаның моральдық таңдау кеңістігін айқындайды.</w:t>
      </w:r>
    </w:p>
    <w:p w14:paraId="71DF62F8" w14:textId="1DE0D140" w:rsidR="00E62DA5" w:rsidRPr="00866936" w:rsidRDefault="0003525E" w:rsidP="00B839CA">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Драматург </w:t>
      </w:r>
      <w:proofErr w:type="spellStart"/>
      <w:r w:rsidRPr="00866936">
        <w:rPr>
          <w:rFonts w:ascii="Times New Roman" w:eastAsia="Times New Roman" w:hAnsi="Times New Roman" w:cs="Times New Roman"/>
          <w:kern w:val="0"/>
          <w:sz w:val="28"/>
          <w:szCs w:val="28"/>
          <w:lang w:val="kk-KZ" w:eastAsia="ru-RU"/>
          <w14:ligatures w14:val="none"/>
        </w:rPr>
        <w:t>Әмірсананы</w:t>
      </w:r>
      <w:proofErr w:type="spellEnd"/>
      <w:r w:rsidRPr="00866936">
        <w:rPr>
          <w:rFonts w:ascii="Times New Roman" w:eastAsia="Times New Roman" w:hAnsi="Times New Roman" w:cs="Times New Roman"/>
          <w:kern w:val="0"/>
          <w:sz w:val="28"/>
          <w:szCs w:val="28"/>
          <w:lang w:val="kk-KZ" w:eastAsia="ru-RU"/>
          <w14:ligatures w14:val="none"/>
        </w:rPr>
        <w:t xml:space="preserve"> сомдауда «саяси таяздық» пен «</w:t>
      </w:r>
      <w:proofErr w:type="spellStart"/>
      <w:r w:rsidRPr="00866936">
        <w:rPr>
          <w:rFonts w:ascii="Times New Roman" w:eastAsia="Times New Roman" w:hAnsi="Times New Roman" w:cs="Times New Roman"/>
          <w:kern w:val="0"/>
          <w:sz w:val="28"/>
          <w:szCs w:val="28"/>
          <w:lang w:val="kk-KZ" w:eastAsia="ru-RU"/>
          <w14:ligatures w14:val="none"/>
        </w:rPr>
        <w:t>эгоцентрлік</w:t>
      </w:r>
      <w:proofErr w:type="spellEnd"/>
      <w:r w:rsidRPr="00866936">
        <w:rPr>
          <w:rFonts w:ascii="Times New Roman" w:eastAsia="Times New Roman" w:hAnsi="Times New Roman" w:cs="Times New Roman"/>
          <w:b/>
          <w:bCs/>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таққұмарлық</w:t>
      </w:r>
      <w:proofErr w:type="spellEnd"/>
      <w:r w:rsidRPr="00866936">
        <w:rPr>
          <w:rFonts w:ascii="Times New Roman" w:eastAsia="Times New Roman" w:hAnsi="Times New Roman" w:cs="Times New Roman"/>
          <w:kern w:val="0"/>
          <w:sz w:val="28"/>
          <w:szCs w:val="28"/>
          <w:lang w:val="kk-KZ" w:eastAsia="ru-RU"/>
          <w14:ligatures w14:val="none"/>
        </w:rPr>
        <w:t>» (</w:t>
      </w:r>
      <w:proofErr w:type="spellStart"/>
      <w:r w:rsidRPr="00866936">
        <w:rPr>
          <w:rFonts w:ascii="Times New Roman" w:eastAsia="Times New Roman" w:hAnsi="Times New Roman" w:cs="Times New Roman"/>
          <w:kern w:val="0"/>
          <w:sz w:val="28"/>
          <w:szCs w:val="28"/>
          <w:lang w:val="kk-KZ" w:eastAsia="ru-RU"/>
          <w14:ligatures w14:val="none"/>
        </w:rPr>
        <w:t>ambition</w:t>
      </w:r>
      <w:proofErr w:type="spellEnd"/>
      <w:r w:rsidRPr="00866936">
        <w:rPr>
          <w:rFonts w:ascii="Times New Roman" w:eastAsia="Times New Roman" w:hAnsi="Times New Roman" w:cs="Times New Roman"/>
          <w:kern w:val="0"/>
          <w:sz w:val="28"/>
          <w:szCs w:val="28"/>
          <w:lang w:val="kk-KZ" w:eastAsia="ru-RU"/>
          <w14:ligatures w14:val="none"/>
        </w:rPr>
        <w:t xml:space="preserve">) категорияларын негізге алған. Оның тақ үшін жат жұрттан (Қытай императорынан) әскери көмек сұрауы </w:t>
      </w:r>
      <w:r w:rsidR="000D7643"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оның саяси </w:t>
      </w:r>
      <w:proofErr w:type="spellStart"/>
      <w:r w:rsidRPr="00866936">
        <w:rPr>
          <w:rFonts w:ascii="Times New Roman" w:eastAsia="Times New Roman" w:hAnsi="Times New Roman" w:cs="Times New Roman"/>
          <w:kern w:val="0"/>
          <w:sz w:val="28"/>
          <w:szCs w:val="28"/>
          <w:lang w:val="kk-KZ" w:eastAsia="ru-RU"/>
          <w14:ligatures w14:val="none"/>
        </w:rPr>
        <w:lastRenderedPageBreak/>
        <w:t>прагматизмінің</w:t>
      </w:r>
      <w:proofErr w:type="spellEnd"/>
      <w:r w:rsidRPr="00866936">
        <w:rPr>
          <w:rFonts w:ascii="Times New Roman" w:eastAsia="Times New Roman" w:hAnsi="Times New Roman" w:cs="Times New Roman"/>
          <w:kern w:val="0"/>
          <w:sz w:val="28"/>
          <w:szCs w:val="28"/>
          <w:lang w:val="kk-KZ" w:eastAsia="ru-RU"/>
          <w14:ligatures w14:val="none"/>
        </w:rPr>
        <w:t xml:space="preserve"> тарихи трагедияға ұласқан сәті. Әдебиеттану тұрғысынан бұл кейіпкердің моральдық релятивизмін көрсетеді: ол билікке жету жолында ұлттық мүддені жеке басының амбициясына құрбан етеді. Мұндай «қысқа қайырымды» саясаттың нәтижесінде бүкіл бір мемлекеттің (Жоңғария) жойылуы драмадағы футурологиялық ескерту ретінде қызмет етеді.</w:t>
      </w:r>
    </w:p>
    <w:p w14:paraId="69FBCD88" w14:textId="4103AD93" w:rsidR="00E62DA5" w:rsidRPr="00866936" w:rsidRDefault="00E62DA5"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sz w:val="28"/>
          <w:szCs w:val="28"/>
          <w:lang w:val="kk-KZ" w:eastAsia="ru-RU"/>
        </w:rPr>
        <w:t xml:space="preserve">Абылай хан бейнесі драмада мемлекетшілдік сананың, ел бірлігі мен стратегиялық патриотизмнің көркем көрінісі ретінде танылады. Ол халық тағдырын жеке мүддеден жоғары қоятын, ел тәуелсіздігі мен жұрт тыныштығын басты құндылық деп білетін тарихи тұлға ретінде сипатталады. Абылайдың бойындағы басты қасиеттердің бірі – </w:t>
      </w:r>
      <w:proofErr w:type="spellStart"/>
      <w:r w:rsidRPr="00866936">
        <w:rPr>
          <w:rFonts w:ascii="Times New Roman" w:eastAsia="Times New Roman" w:hAnsi="Times New Roman" w:cs="Times New Roman"/>
          <w:sz w:val="28"/>
          <w:szCs w:val="28"/>
          <w:lang w:val="kk-KZ" w:eastAsia="ru-RU"/>
        </w:rPr>
        <w:t>андалық</w:t>
      </w:r>
      <w:proofErr w:type="spellEnd"/>
      <w:r w:rsidRPr="00866936">
        <w:rPr>
          <w:rFonts w:ascii="Times New Roman" w:eastAsia="Times New Roman" w:hAnsi="Times New Roman" w:cs="Times New Roman"/>
          <w:sz w:val="28"/>
          <w:szCs w:val="28"/>
          <w:lang w:val="kk-KZ" w:eastAsia="ru-RU"/>
        </w:rPr>
        <w:t xml:space="preserve"> сертке адалдық. Бұл ұғым берілген уәде мен антқа берік болуды, достық пен бауырластыққа опасыздық жасамауды білдіреді. </w:t>
      </w:r>
      <w:r w:rsidRPr="00866936">
        <w:rPr>
          <w:rFonts w:ascii="Times New Roman" w:eastAsia="Times New Roman" w:hAnsi="Times New Roman" w:cs="Times New Roman"/>
          <w:kern w:val="0"/>
          <w:sz w:val="28"/>
          <w:szCs w:val="28"/>
          <w:lang w:val="kk-KZ" w:eastAsia="zh-CN"/>
          <w14:ligatures w14:val="none"/>
        </w:rPr>
        <w:t xml:space="preserve">Оның </w:t>
      </w:r>
      <w:proofErr w:type="spellStart"/>
      <w:r w:rsidRPr="00866936">
        <w:rPr>
          <w:rFonts w:ascii="Times New Roman" w:eastAsia="Times New Roman" w:hAnsi="Times New Roman" w:cs="Times New Roman"/>
          <w:kern w:val="0"/>
          <w:sz w:val="28"/>
          <w:szCs w:val="28"/>
          <w:lang w:val="kk-KZ" w:eastAsia="zh-CN"/>
          <w14:ligatures w14:val="none"/>
        </w:rPr>
        <w:t>Әмірсана</w:t>
      </w:r>
      <w:proofErr w:type="spellEnd"/>
      <w:r w:rsidRPr="00866936">
        <w:rPr>
          <w:rFonts w:ascii="Times New Roman" w:eastAsia="Times New Roman" w:hAnsi="Times New Roman" w:cs="Times New Roman"/>
          <w:kern w:val="0"/>
          <w:sz w:val="28"/>
          <w:szCs w:val="28"/>
          <w:lang w:val="kk-KZ" w:eastAsia="zh-CN"/>
          <w14:ligatures w14:val="none"/>
        </w:rPr>
        <w:t xml:space="preserve"> алдындағы </w:t>
      </w:r>
      <w:proofErr w:type="spellStart"/>
      <w:r w:rsidRPr="00866936">
        <w:rPr>
          <w:rFonts w:ascii="Times New Roman" w:eastAsia="Times New Roman" w:hAnsi="Times New Roman" w:cs="Times New Roman"/>
          <w:kern w:val="0"/>
          <w:sz w:val="28"/>
          <w:szCs w:val="28"/>
          <w:lang w:val="kk-KZ" w:eastAsia="zh-CN"/>
          <w14:ligatures w14:val="none"/>
        </w:rPr>
        <w:t>андалық</w:t>
      </w:r>
      <w:proofErr w:type="spellEnd"/>
      <w:r w:rsidRPr="00866936">
        <w:rPr>
          <w:rFonts w:ascii="Times New Roman" w:eastAsia="Times New Roman" w:hAnsi="Times New Roman" w:cs="Times New Roman"/>
          <w:kern w:val="0"/>
          <w:sz w:val="28"/>
          <w:szCs w:val="28"/>
          <w:lang w:val="kk-KZ" w:eastAsia="zh-CN"/>
          <w14:ligatures w14:val="none"/>
        </w:rPr>
        <w:t xml:space="preserve"> антын бұзбауы –  оның моральдық кемелдігінің белгісі. </w:t>
      </w:r>
      <w:r w:rsidRPr="00866936">
        <w:rPr>
          <w:rFonts w:ascii="Times New Roman" w:eastAsia="Times New Roman" w:hAnsi="Times New Roman" w:cs="Times New Roman"/>
          <w:kern w:val="0"/>
          <w:sz w:val="28"/>
          <w:szCs w:val="28"/>
          <w:lang w:val="kk-KZ" w:eastAsia="ru-RU"/>
          <w14:ligatures w14:val="none"/>
        </w:rPr>
        <w:t>Абылайдың патриотизмі тек эмоция емес, ол –  «бірлігі мықты ел озады» деген халықтық даналыққа негізделген стратегиялық концепция. Оның намысы – жеке бастың абыройынан жоғары тұрған этикалық константа.</w:t>
      </w:r>
    </w:p>
    <w:p w14:paraId="69C0D7E6" w14:textId="392A441E" w:rsidR="00E62DA5" w:rsidRPr="00866936" w:rsidRDefault="00E62DA5" w:rsidP="00996E22">
      <w:pPr>
        <w:spacing w:after="0" w:line="240" w:lineRule="auto"/>
        <w:ind w:firstLine="567"/>
        <w:jc w:val="both"/>
        <w:rPr>
          <w:rFonts w:ascii="Times New Roman" w:eastAsia="Times New Roman" w:hAnsi="Times New Roman" w:cs="Times New Roman"/>
          <w:lang w:val="kk-KZ" w:eastAsia="zh-CN"/>
        </w:rPr>
      </w:pPr>
      <w:r w:rsidRPr="00866936">
        <w:rPr>
          <w:rFonts w:ascii="Times New Roman" w:eastAsia="Times New Roman" w:hAnsi="Times New Roman" w:cs="Times New Roman"/>
          <w:sz w:val="28"/>
          <w:szCs w:val="28"/>
          <w:lang w:val="kk-KZ" w:eastAsia="ru-RU"/>
        </w:rPr>
        <w:t xml:space="preserve">Қазақ дүниетанымында сертке беріктік ер намысының, адамгершіліктің және елге деген адалдықтың өлшемі саналған. </w:t>
      </w:r>
      <w:r w:rsidRPr="00866936">
        <w:rPr>
          <w:rFonts w:ascii="Times New Roman" w:eastAsia="Times New Roman" w:hAnsi="Times New Roman" w:cs="Times New Roman"/>
          <w:sz w:val="28"/>
          <w:szCs w:val="28"/>
          <w:lang w:val="kk-KZ" w:eastAsia="zh-CN"/>
        </w:rPr>
        <w:t>Сондықтан Абылай образы арқылы шығармада халықтың бірлігі, сенімге беріктік және мемлекет мүддесіне қызмет ету идеясы терең ашылады</w:t>
      </w:r>
      <w:r w:rsidRPr="00866936">
        <w:rPr>
          <w:rFonts w:ascii="Times New Roman" w:eastAsia="Times New Roman" w:hAnsi="Times New Roman" w:cs="Times New Roman"/>
          <w:lang w:val="kk-KZ" w:eastAsia="zh-CN"/>
        </w:rPr>
        <w:t>.</w:t>
      </w:r>
      <w:r w:rsidR="008714F0" w:rsidRPr="00866936">
        <w:rPr>
          <w:rFonts w:ascii="Times New Roman" w:eastAsia="Times New Roman" w:hAnsi="Times New Roman" w:cs="Times New Roman"/>
          <w:lang w:val="kk-KZ" w:eastAsia="zh-CN"/>
        </w:rPr>
        <w:t xml:space="preserve"> </w:t>
      </w:r>
      <w:r w:rsidR="00C7692E" w:rsidRPr="00866936">
        <w:rPr>
          <w:rFonts w:ascii="Times New Roman" w:eastAsia="Times New Roman" w:hAnsi="Times New Roman" w:cs="Times New Roman"/>
          <w:lang w:val="kk-KZ" w:eastAsia="zh-CN"/>
        </w:rPr>
        <w:t xml:space="preserve"> </w:t>
      </w:r>
      <w:r w:rsidR="000716CD" w:rsidRPr="00866936">
        <w:rPr>
          <w:rFonts w:ascii="Times New Roman" w:eastAsia="Times New Roman" w:hAnsi="Times New Roman" w:cs="Times New Roman"/>
          <w:lang w:val="kk-KZ" w:eastAsia="zh-CN"/>
        </w:rPr>
        <w:t xml:space="preserve"> </w:t>
      </w:r>
      <w:r w:rsidR="00F8505B" w:rsidRPr="00866936">
        <w:rPr>
          <w:rFonts w:ascii="Times New Roman" w:eastAsia="Times New Roman" w:hAnsi="Times New Roman" w:cs="Times New Roman"/>
          <w:lang w:val="kk-KZ" w:eastAsia="zh-CN"/>
        </w:rPr>
        <w:t xml:space="preserve"> </w:t>
      </w:r>
      <w:r w:rsidR="00F45406" w:rsidRPr="00866936">
        <w:rPr>
          <w:rFonts w:ascii="Times New Roman" w:eastAsia="Times New Roman" w:hAnsi="Times New Roman" w:cs="Times New Roman"/>
          <w:lang w:val="kk-KZ" w:eastAsia="zh-CN"/>
        </w:rPr>
        <w:t xml:space="preserve"> </w:t>
      </w:r>
    </w:p>
    <w:p w14:paraId="3D3A11E0" w14:textId="0ADED172" w:rsidR="001C749B" w:rsidRPr="00866936" w:rsidRDefault="00226765" w:rsidP="001C749B">
      <w:pPr>
        <w:spacing w:before="100" w:beforeAutospacing="1" w:after="100" w:afterAutospacing="1" w:line="240" w:lineRule="auto"/>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Кесте </w:t>
      </w:r>
      <w:r w:rsidR="008B6BF1" w:rsidRPr="00866936">
        <w:rPr>
          <w:rFonts w:ascii="Times New Roman" w:eastAsia="Times New Roman" w:hAnsi="Times New Roman" w:cs="Times New Roman"/>
          <w:kern w:val="0"/>
          <w:sz w:val="28"/>
          <w:szCs w:val="28"/>
          <w:lang w:val="kk-KZ" w:eastAsia="ru-RU"/>
          <w14:ligatures w14:val="none"/>
        </w:rPr>
        <w:t>4</w:t>
      </w:r>
      <w:r w:rsidRPr="00866936">
        <w:rPr>
          <w:rFonts w:ascii="Times New Roman" w:eastAsia="Times New Roman" w:hAnsi="Times New Roman" w:cs="Times New Roman"/>
          <w:kern w:val="0"/>
          <w:sz w:val="28"/>
          <w:szCs w:val="28"/>
          <w:lang w:val="kk-KZ" w:eastAsia="ru-RU"/>
          <w14:ligatures w14:val="none"/>
        </w:rPr>
        <w:t xml:space="preserve"> </w:t>
      </w:r>
      <w:r w:rsidR="0067176F" w:rsidRPr="00866936">
        <w:rPr>
          <w:rFonts w:ascii="Times New Roman" w:eastAsia="DengXian" w:hAnsi="Times New Roman" w:cs="Times New Roman"/>
          <w:sz w:val="28"/>
          <w:szCs w:val="28"/>
          <w:lang w:val="kk-KZ" w:eastAsia="ru-RU"/>
        </w:rPr>
        <w:t>–</w:t>
      </w:r>
      <w:r w:rsidRPr="00866936">
        <w:rPr>
          <w:rFonts w:ascii="Times New Roman" w:eastAsia="Times New Roman" w:hAnsi="Times New Roman" w:cs="Times New Roman"/>
          <w:kern w:val="0"/>
          <w:sz w:val="28"/>
          <w:szCs w:val="28"/>
          <w:lang w:val="kk-KZ" w:eastAsia="ru-RU"/>
          <w14:ligatures w14:val="none"/>
        </w:rPr>
        <w:t xml:space="preserve"> </w:t>
      </w:r>
      <w:r w:rsidR="001C749B" w:rsidRPr="00866936">
        <w:rPr>
          <w:rFonts w:ascii="Times New Roman" w:eastAsia="Times New Roman" w:hAnsi="Times New Roman" w:cs="Times New Roman"/>
          <w:kern w:val="0"/>
          <w:sz w:val="28"/>
          <w:szCs w:val="28"/>
          <w:lang w:val="kk-KZ" w:eastAsia="ru-RU"/>
          <w14:ligatures w14:val="none"/>
        </w:rPr>
        <w:t>Драмалық шығармаларға психологиялық талдау</w:t>
      </w:r>
      <w:r w:rsidR="00B975F3" w:rsidRPr="00866936">
        <w:rPr>
          <w:rFonts w:ascii="Times New Roman" w:eastAsia="Times New Roman" w:hAnsi="Times New Roman" w:cs="Times New Roman"/>
          <w:kern w:val="0"/>
          <w:sz w:val="28"/>
          <w:szCs w:val="28"/>
          <w:lang w:val="kk-KZ" w:eastAsia="ru-RU"/>
          <w14:ligatures w14:val="none"/>
        </w:rPr>
        <w:t xml:space="preserve"> </w:t>
      </w:r>
    </w:p>
    <w:tbl>
      <w:tblPr>
        <w:tblStyle w:val="af5"/>
        <w:tblW w:w="0" w:type="auto"/>
        <w:jc w:val="center"/>
        <w:tblLook w:val="04A0" w:firstRow="1" w:lastRow="0" w:firstColumn="1" w:lastColumn="0" w:noHBand="0" w:noVBand="1"/>
      </w:tblPr>
      <w:tblGrid>
        <w:gridCol w:w="495"/>
        <w:gridCol w:w="1691"/>
        <w:gridCol w:w="2257"/>
        <w:gridCol w:w="2356"/>
        <w:gridCol w:w="2546"/>
      </w:tblGrid>
      <w:tr w:rsidR="001C749B" w:rsidRPr="00866936" w14:paraId="371FAFC2" w14:textId="7EE5CB85" w:rsidTr="00991D88">
        <w:trPr>
          <w:jc w:val="center"/>
        </w:trPr>
        <w:tc>
          <w:tcPr>
            <w:tcW w:w="495" w:type="dxa"/>
          </w:tcPr>
          <w:p w14:paraId="04171774" w14:textId="2BCE0BE4" w:rsidR="001C749B" w:rsidRPr="00866936" w:rsidRDefault="001C749B" w:rsidP="00226765">
            <w:pPr>
              <w:spacing w:after="0" w:line="240" w:lineRule="auto"/>
              <w:rPr>
                <w:rFonts w:ascii="Times New Roman" w:eastAsia="Times New Roman" w:hAnsi="Times New Roman" w:cs="Times New Roman"/>
                <w:kern w:val="0"/>
                <w:lang w:val="kk-KZ" w:eastAsia="ru-RU"/>
                <w14:ligatures w14:val="none"/>
              </w:rPr>
            </w:pPr>
            <w:r w:rsidRPr="00866936">
              <w:rPr>
                <w:rFonts w:ascii="Times New Roman" w:eastAsia="Times New Roman" w:hAnsi="Times New Roman" w:cs="Times New Roman"/>
                <w:kern w:val="0"/>
                <w:lang w:val="kk-KZ" w:eastAsia="ru-RU"/>
                <w14:ligatures w14:val="none"/>
              </w:rPr>
              <w:t>№</w:t>
            </w:r>
          </w:p>
        </w:tc>
        <w:tc>
          <w:tcPr>
            <w:tcW w:w="1691" w:type="dxa"/>
          </w:tcPr>
          <w:p w14:paraId="04EB82C1" w14:textId="69C5C197" w:rsidR="001C749B" w:rsidRPr="00866936" w:rsidRDefault="001C749B" w:rsidP="009D0A87">
            <w:pPr>
              <w:spacing w:after="0" w:line="240" w:lineRule="auto"/>
              <w:jc w:val="center"/>
              <w:rPr>
                <w:rFonts w:ascii="Times New Roman" w:eastAsia="Times New Roman" w:hAnsi="Times New Roman" w:cs="Times New Roman"/>
                <w:kern w:val="0"/>
                <w:lang w:val="kk-KZ" w:eastAsia="ru-RU"/>
                <w14:ligatures w14:val="none"/>
              </w:rPr>
            </w:pPr>
            <w:r w:rsidRPr="00866936">
              <w:rPr>
                <w:rFonts w:ascii="Times New Roman" w:eastAsia="Times New Roman" w:hAnsi="Times New Roman" w:cs="Times New Roman"/>
                <w:kern w:val="0"/>
                <w:lang w:val="kk-KZ" w:eastAsia="ru-RU"/>
                <w14:ligatures w14:val="none"/>
              </w:rPr>
              <w:t>Шығарма атауы</w:t>
            </w:r>
          </w:p>
        </w:tc>
        <w:tc>
          <w:tcPr>
            <w:tcW w:w="2257" w:type="dxa"/>
          </w:tcPr>
          <w:p w14:paraId="5A03CFC6" w14:textId="62A0BF7B" w:rsidR="001C749B" w:rsidRPr="00866936" w:rsidRDefault="001C749B" w:rsidP="009D0A87">
            <w:pPr>
              <w:spacing w:after="0" w:line="240" w:lineRule="auto"/>
              <w:jc w:val="center"/>
              <w:rPr>
                <w:rFonts w:ascii="Times New Roman" w:eastAsia="Times New Roman" w:hAnsi="Times New Roman" w:cs="Times New Roman"/>
                <w:kern w:val="0"/>
                <w:lang w:val="kk-KZ" w:eastAsia="ru-RU"/>
                <w14:ligatures w14:val="none"/>
              </w:rPr>
            </w:pPr>
            <w:r w:rsidRPr="00866936">
              <w:rPr>
                <w:rFonts w:ascii="Times New Roman" w:eastAsia="Times New Roman" w:hAnsi="Times New Roman" w:cs="Times New Roman"/>
                <w:kern w:val="0"/>
                <w:lang w:val="kk-KZ" w:eastAsia="ru-RU"/>
                <w14:ligatures w14:val="none"/>
              </w:rPr>
              <w:t>Психологиялық категория / Концепт</w:t>
            </w:r>
          </w:p>
        </w:tc>
        <w:tc>
          <w:tcPr>
            <w:tcW w:w="2356" w:type="dxa"/>
          </w:tcPr>
          <w:p w14:paraId="5F46B878" w14:textId="4BDEB4AA" w:rsidR="001C749B" w:rsidRPr="00866936" w:rsidRDefault="001C749B" w:rsidP="009D0A87">
            <w:pPr>
              <w:spacing w:after="0" w:line="240" w:lineRule="auto"/>
              <w:jc w:val="center"/>
              <w:rPr>
                <w:rFonts w:ascii="Times New Roman" w:eastAsia="Times New Roman" w:hAnsi="Times New Roman" w:cs="Times New Roman"/>
                <w:kern w:val="0"/>
                <w:lang w:val="kk-KZ" w:eastAsia="ru-RU"/>
                <w14:ligatures w14:val="none"/>
              </w:rPr>
            </w:pPr>
            <w:r w:rsidRPr="00866936">
              <w:rPr>
                <w:rFonts w:ascii="Times New Roman" w:eastAsia="Times New Roman" w:hAnsi="Times New Roman" w:cs="Times New Roman"/>
                <w:kern w:val="0"/>
                <w:lang w:val="kk-KZ" w:eastAsia="ru-RU"/>
                <w14:ligatures w14:val="none"/>
              </w:rPr>
              <w:t>Кейіпкердің ішкі күйі мен мотиві</w:t>
            </w:r>
          </w:p>
        </w:tc>
        <w:tc>
          <w:tcPr>
            <w:tcW w:w="2546" w:type="dxa"/>
          </w:tcPr>
          <w:p w14:paraId="50BDAD98" w14:textId="39C5B593" w:rsidR="001C749B" w:rsidRPr="00866936" w:rsidRDefault="001C749B" w:rsidP="009D0A87">
            <w:pPr>
              <w:spacing w:after="0" w:line="240" w:lineRule="auto"/>
              <w:jc w:val="center"/>
              <w:rPr>
                <w:rFonts w:ascii="Times New Roman" w:eastAsia="Times New Roman" w:hAnsi="Times New Roman" w:cs="Times New Roman"/>
                <w:kern w:val="0"/>
                <w:lang w:val="kk-KZ" w:eastAsia="ru-RU"/>
                <w14:ligatures w14:val="none"/>
              </w:rPr>
            </w:pPr>
            <w:r w:rsidRPr="00866936">
              <w:rPr>
                <w:rFonts w:ascii="Times New Roman" w:eastAsia="Times New Roman" w:hAnsi="Times New Roman" w:cs="Times New Roman"/>
                <w:kern w:val="0"/>
                <w:lang w:val="kk-KZ" w:eastAsia="ru-RU"/>
                <w14:ligatures w14:val="none"/>
              </w:rPr>
              <w:t>Ғылыми-теориялық мәні</w:t>
            </w:r>
          </w:p>
        </w:tc>
      </w:tr>
      <w:tr w:rsidR="00991D88" w:rsidRPr="00866936" w14:paraId="6CA81C51" w14:textId="77777777" w:rsidTr="00991D88">
        <w:trPr>
          <w:jc w:val="center"/>
        </w:trPr>
        <w:tc>
          <w:tcPr>
            <w:tcW w:w="495" w:type="dxa"/>
          </w:tcPr>
          <w:p w14:paraId="473BA11D" w14:textId="085347FD" w:rsidR="00991D88" w:rsidRPr="00866936" w:rsidRDefault="00991D88" w:rsidP="00226765">
            <w:pPr>
              <w:spacing w:after="0" w:line="240" w:lineRule="auto"/>
              <w:rPr>
                <w:rFonts w:ascii="Times New Roman" w:eastAsia="Times New Roman" w:hAnsi="Times New Roman" w:cs="Times New Roman"/>
                <w:kern w:val="0"/>
                <w:lang w:val="kk-KZ" w:eastAsia="ru-RU"/>
                <w14:ligatures w14:val="none"/>
              </w:rPr>
            </w:pPr>
            <w:r>
              <w:rPr>
                <w:rFonts w:ascii="Times New Roman" w:eastAsia="Times New Roman" w:hAnsi="Times New Roman" w:cs="Times New Roman"/>
                <w:kern w:val="0"/>
                <w:lang w:val="kk-KZ" w:eastAsia="ru-RU"/>
                <w14:ligatures w14:val="none"/>
              </w:rPr>
              <w:t>1</w:t>
            </w:r>
          </w:p>
        </w:tc>
        <w:tc>
          <w:tcPr>
            <w:tcW w:w="1691" w:type="dxa"/>
          </w:tcPr>
          <w:p w14:paraId="55A0B418" w14:textId="7DFD726C" w:rsidR="00991D88" w:rsidRPr="00866936" w:rsidRDefault="00991D88" w:rsidP="009D0A87">
            <w:pPr>
              <w:spacing w:after="0" w:line="240" w:lineRule="auto"/>
              <w:jc w:val="center"/>
              <w:rPr>
                <w:rFonts w:ascii="Times New Roman" w:eastAsia="Times New Roman" w:hAnsi="Times New Roman" w:cs="Times New Roman"/>
                <w:kern w:val="0"/>
                <w:lang w:val="kk-KZ" w:eastAsia="ru-RU"/>
                <w14:ligatures w14:val="none"/>
              </w:rPr>
            </w:pPr>
            <w:r>
              <w:rPr>
                <w:rFonts w:ascii="Times New Roman" w:eastAsia="Times New Roman" w:hAnsi="Times New Roman" w:cs="Times New Roman"/>
                <w:kern w:val="0"/>
                <w:lang w:val="kk-KZ" w:eastAsia="ru-RU"/>
                <w14:ligatures w14:val="none"/>
              </w:rPr>
              <w:t>2</w:t>
            </w:r>
          </w:p>
        </w:tc>
        <w:tc>
          <w:tcPr>
            <w:tcW w:w="2257" w:type="dxa"/>
          </w:tcPr>
          <w:p w14:paraId="1129DF67" w14:textId="7F1B9E4E" w:rsidR="00991D88" w:rsidRPr="00866936" w:rsidRDefault="00991D88" w:rsidP="009D0A87">
            <w:pPr>
              <w:spacing w:after="0" w:line="240" w:lineRule="auto"/>
              <w:jc w:val="center"/>
              <w:rPr>
                <w:rFonts w:ascii="Times New Roman" w:eastAsia="Times New Roman" w:hAnsi="Times New Roman" w:cs="Times New Roman"/>
                <w:kern w:val="0"/>
                <w:lang w:val="kk-KZ" w:eastAsia="ru-RU"/>
                <w14:ligatures w14:val="none"/>
              </w:rPr>
            </w:pPr>
            <w:r>
              <w:rPr>
                <w:rFonts w:ascii="Times New Roman" w:eastAsia="Times New Roman" w:hAnsi="Times New Roman" w:cs="Times New Roman"/>
                <w:kern w:val="0"/>
                <w:lang w:val="kk-KZ" w:eastAsia="ru-RU"/>
                <w14:ligatures w14:val="none"/>
              </w:rPr>
              <w:t>3</w:t>
            </w:r>
          </w:p>
        </w:tc>
        <w:tc>
          <w:tcPr>
            <w:tcW w:w="2356" w:type="dxa"/>
          </w:tcPr>
          <w:p w14:paraId="0E6C2E5D" w14:textId="619506F4" w:rsidR="00991D88" w:rsidRPr="00866936" w:rsidRDefault="00991D88" w:rsidP="009D0A87">
            <w:pPr>
              <w:spacing w:after="0" w:line="240" w:lineRule="auto"/>
              <w:jc w:val="center"/>
              <w:rPr>
                <w:rFonts w:ascii="Times New Roman" w:eastAsia="Times New Roman" w:hAnsi="Times New Roman" w:cs="Times New Roman"/>
                <w:kern w:val="0"/>
                <w:lang w:val="kk-KZ" w:eastAsia="ru-RU"/>
                <w14:ligatures w14:val="none"/>
              </w:rPr>
            </w:pPr>
            <w:r>
              <w:rPr>
                <w:rFonts w:ascii="Times New Roman" w:eastAsia="Times New Roman" w:hAnsi="Times New Roman" w:cs="Times New Roman"/>
                <w:kern w:val="0"/>
                <w:lang w:val="kk-KZ" w:eastAsia="ru-RU"/>
                <w14:ligatures w14:val="none"/>
              </w:rPr>
              <w:t>4</w:t>
            </w:r>
          </w:p>
        </w:tc>
        <w:tc>
          <w:tcPr>
            <w:tcW w:w="2546" w:type="dxa"/>
          </w:tcPr>
          <w:p w14:paraId="673B653F" w14:textId="2D3898C8" w:rsidR="00991D88" w:rsidRPr="00866936" w:rsidRDefault="00991D88" w:rsidP="009D0A87">
            <w:pPr>
              <w:spacing w:after="0" w:line="240" w:lineRule="auto"/>
              <w:jc w:val="center"/>
              <w:rPr>
                <w:rFonts w:ascii="Times New Roman" w:eastAsia="Times New Roman" w:hAnsi="Times New Roman" w:cs="Times New Roman"/>
                <w:kern w:val="0"/>
                <w:lang w:val="kk-KZ" w:eastAsia="ru-RU"/>
                <w14:ligatures w14:val="none"/>
              </w:rPr>
            </w:pPr>
            <w:r>
              <w:rPr>
                <w:rFonts w:ascii="Times New Roman" w:eastAsia="Times New Roman" w:hAnsi="Times New Roman" w:cs="Times New Roman"/>
                <w:kern w:val="0"/>
                <w:lang w:val="kk-KZ" w:eastAsia="ru-RU"/>
                <w14:ligatures w14:val="none"/>
              </w:rPr>
              <w:t>5</w:t>
            </w:r>
          </w:p>
        </w:tc>
      </w:tr>
      <w:tr w:rsidR="009429FC" w:rsidRPr="00866936" w14:paraId="7DE402BC" w14:textId="17B978DD" w:rsidTr="00991D88">
        <w:trPr>
          <w:jc w:val="center"/>
        </w:trPr>
        <w:tc>
          <w:tcPr>
            <w:tcW w:w="495" w:type="dxa"/>
          </w:tcPr>
          <w:p w14:paraId="55A668FC" w14:textId="0D7D988C" w:rsidR="001C749B" w:rsidRPr="00866936" w:rsidRDefault="001C749B" w:rsidP="00226765">
            <w:pPr>
              <w:spacing w:after="0" w:line="240" w:lineRule="auto"/>
              <w:rPr>
                <w:rFonts w:ascii="Times New Roman" w:eastAsia="Times New Roman" w:hAnsi="Times New Roman" w:cs="Times New Roman"/>
                <w:kern w:val="0"/>
                <w:lang w:val="kk-KZ" w:eastAsia="ru-RU"/>
                <w14:ligatures w14:val="none"/>
              </w:rPr>
            </w:pPr>
            <w:r w:rsidRPr="00866936">
              <w:rPr>
                <w:rFonts w:ascii="Times New Roman" w:eastAsia="Times New Roman" w:hAnsi="Times New Roman" w:cs="Times New Roman"/>
                <w:kern w:val="0"/>
                <w:lang w:val="kk-KZ" w:eastAsia="ru-RU"/>
                <w14:ligatures w14:val="none"/>
              </w:rPr>
              <w:t>1</w:t>
            </w:r>
          </w:p>
        </w:tc>
        <w:tc>
          <w:tcPr>
            <w:tcW w:w="1691" w:type="dxa"/>
          </w:tcPr>
          <w:p w14:paraId="6C167EA2" w14:textId="67A6C5F6" w:rsidR="001C749B" w:rsidRPr="00866936" w:rsidRDefault="001C749B" w:rsidP="00226765">
            <w:pPr>
              <w:spacing w:after="0" w:line="240" w:lineRule="auto"/>
              <w:rPr>
                <w:rFonts w:ascii="Times New Roman" w:eastAsia="Times New Roman" w:hAnsi="Times New Roman" w:cs="Times New Roman"/>
                <w:kern w:val="0"/>
                <w:lang w:val="kk-KZ" w:eastAsia="ru-RU"/>
                <w14:ligatures w14:val="none"/>
              </w:rPr>
            </w:pPr>
            <w:r w:rsidRPr="00866936">
              <w:rPr>
                <w:rFonts w:ascii="Times New Roman" w:eastAsia="Times New Roman" w:hAnsi="Times New Roman" w:cs="Times New Roman"/>
                <w:kern w:val="0"/>
                <w:lang w:val="kk-KZ" w:eastAsia="ru-RU"/>
                <w14:ligatures w14:val="none"/>
              </w:rPr>
              <w:t>«Исатай-Махамбет» (І. Жансүгіров)</w:t>
            </w:r>
          </w:p>
        </w:tc>
        <w:tc>
          <w:tcPr>
            <w:tcW w:w="2257" w:type="dxa"/>
          </w:tcPr>
          <w:p w14:paraId="36050D0E" w14:textId="0405686E" w:rsidR="001C749B" w:rsidRPr="00866936" w:rsidRDefault="001C749B" w:rsidP="00226765">
            <w:pPr>
              <w:spacing w:after="0" w:line="240" w:lineRule="auto"/>
              <w:rPr>
                <w:rFonts w:ascii="Times New Roman" w:eastAsia="Times New Roman" w:hAnsi="Times New Roman" w:cs="Times New Roman"/>
                <w:kern w:val="0"/>
                <w:lang w:val="kk-KZ" w:eastAsia="ru-RU"/>
                <w14:ligatures w14:val="none"/>
              </w:rPr>
            </w:pPr>
            <w:r w:rsidRPr="00866936">
              <w:rPr>
                <w:rFonts w:ascii="Times New Roman" w:eastAsia="Times New Roman" w:hAnsi="Times New Roman" w:cs="Times New Roman"/>
                <w:kern w:val="0"/>
                <w:lang w:val="kk-KZ" w:eastAsia="ru-RU"/>
                <w14:ligatures w14:val="none"/>
              </w:rPr>
              <w:t>Ұжымдық жауапкершілік</w:t>
            </w:r>
          </w:p>
        </w:tc>
        <w:tc>
          <w:tcPr>
            <w:tcW w:w="2356" w:type="dxa"/>
          </w:tcPr>
          <w:p w14:paraId="7AD2A3D4" w14:textId="38A1BAD3" w:rsidR="001C749B" w:rsidRPr="00866936" w:rsidRDefault="001C749B" w:rsidP="00226765">
            <w:pPr>
              <w:spacing w:after="0" w:line="240" w:lineRule="auto"/>
              <w:rPr>
                <w:rFonts w:ascii="Times New Roman" w:eastAsia="Times New Roman" w:hAnsi="Times New Roman" w:cs="Times New Roman"/>
                <w:kern w:val="0"/>
                <w:lang w:val="kk-KZ" w:eastAsia="ru-RU"/>
                <w14:ligatures w14:val="none"/>
              </w:rPr>
            </w:pPr>
            <w:r w:rsidRPr="00866936">
              <w:rPr>
                <w:rFonts w:ascii="Times New Roman" w:eastAsia="Times New Roman" w:hAnsi="Times New Roman" w:cs="Times New Roman"/>
                <w:kern w:val="0"/>
                <w:lang w:val="kk-KZ" w:eastAsia="ru-RU"/>
                <w14:ligatures w14:val="none"/>
              </w:rPr>
              <w:t xml:space="preserve">Махамбеттің намысы </w:t>
            </w:r>
            <w:r w:rsidR="00E62DA5" w:rsidRPr="00866936">
              <w:rPr>
                <w:rFonts w:ascii="Times New Roman" w:eastAsia="Times New Roman" w:hAnsi="Times New Roman" w:cs="Times New Roman"/>
                <w:kern w:val="0"/>
                <w:lang w:val="kk-KZ" w:eastAsia="ru-RU"/>
                <w14:ligatures w14:val="none"/>
              </w:rPr>
              <w:t xml:space="preserve">– </w:t>
            </w:r>
            <w:r w:rsidRPr="00866936">
              <w:rPr>
                <w:rFonts w:ascii="Times New Roman" w:eastAsia="Times New Roman" w:hAnsi="Times New Roman" w:cs="Times New Roman"/>
                <w:kern w:val="0"/>
                <w:lang w:val="kk-KZ" w:eastAsia="ru-RU"/>
                <w14:ligatures w14:val="none"/>
              </w:rPr>
              <w:t xml:space="preserve"> жеке абырой емес, ел алдындағы трагедиялық сана мен психологиялық күйзеліс.</w:t>
            </w:r>
          </w:p>
        </w:tc>
        <w:tc>
          <w:tcPr>
            <w:tcW w:w="2546" w:type="dxa"/>
          </w:tcPr>
          <w:p w14:paraId="415E6531" w14:textId="071A3C7A" w:rsidR="001C749B" w:rsidRPr="00866936" w:rsidRDefault="001C749B" w:rsidP="00226765">
            <w:pPr>
              <w:spacing w:after="0" w:line="240" w:lineRule="auto"/>
              <w:rPr>
                <w:rFonts w:ascii="Times New Roman" w:eastAsia="Times New Roman" w:hAnsi="Times New Roman" w:cs="Times New Roman"/>
                <w:kern w:val="0"/>
                <w:lang w:val="kk-KZ" w:eastAsia="ru-RU"/>
                <w14:ligatures w14:val="none"/>
              </w:rPr>
            </w:pPr>
            <w:r w:rsidRPr="00866936">
              <w:rPr>
                <w:rFonts w:ascii="Times New Roman" w:eastAsia="Times New Roman" w:hAnsi="Times New Roman" w:cs="Times New Roman"/>
                <w:kern w:val="0"/>
                <w:lang w:val="kk-KZ" w:eastAsia="ru-RU"/>
                <w14:ligatures w14:val="none"/>
              </w:rPr>
              <w:t xml:space="preserve">Эпикалық батырдың драмалық, </w:t>
            </w:r>
            <w:proofErr w:type="spellStart"/>
            <w:r w:rsidRPr="00866936">
              <w:rPr>
                <w:rFonts w:ascii="Times New Roman" w:eastAsia="Times New Roman" w:hAnsi="Times New Roman" w:cs="Times New Roman"/>
                <w:kern w:val="0"/>
                <w:lang w:val="kk-KZ" w:eastAsia="ru-RU"/>
                <w14:ligatures w14:val="none"/>
              </w:rPr>
              <w:t>интроспективті</w:t>
            </w:r>
            <w:proofErr w:type="spellEnd"/>
            <w:r w:rsidRPr="00866936">
              <w:rPr>
                <w:rFonts w:ascii="Times New Roman" w:eastAsia="Times New Roman" w:hAnsi="Times New Roman" w:cs="Times New Roman"/>
                <w:kern w:val="0"/>
                <w:lang w:val="kk-KZ" w:eastAsia="ru-RU"/>
                <w14:ligatures w14:val="none"/>
              </w:rPr>
              <w:t xml:space="preserve"> тұлғаға трансформациялануы.</w:t>
            </w:r>
          </w:p>
        </w:tc>
      </w:tr>
      <w:tr w:rsidR="009429FC" w:rsidRPr="00866936" w14:paraId="280450A7" w14:textId="5D5CD766" w:rsidTr="00C20390">
        <w:trPr>
          <w:jc w:val="center"/>
        </w:trPr>
        <w:tc>
          <w:tcPr>
            <w:tcW w:w="495" w:type="dxa"/>
            <w:tcBorders>
              <w:bottom w:val="single" w:sz="4" w:space="0" w:color="auto"/>
            </w:tcBorders>
          </w:tcPr>
          <w:p w14:paraId="2F49D6EA" w14:textId="2651E942" w:rsidR="001C749B" w:rsidRPr="00866936" w:rsidRDefault="001C749B" w:rsidP="00226765">
            <w:pPr>
              <w:spacing w:after="0" w:line="240" w:lineRule="auto"/>
              <w:rPr>
                <w:rFonts w:ascii="Times New Roman" w:eastAsia="Times New Roman" w:hAnsi="Times New Roman" w:cs="Times New Roman"/>
                <w:kern w:val="0"/>
                <w:lang w:val="kk-KZ" w:eastAsia="ru-RU"/>
                <w14:ligatures w14:val="none"/>
              </w:rPr>
            </w:pPr>
            <w:r w:rsidRPr="00866936">
              <w:rPr>
                <w:rFonts w:ascii="Times New Roman" w:eastAsia="Times New Roman" w:hAnsi="Times New Roman" w:cs="Times New Roman"/>
                <w:kern w:val="0"/>
                <w:lang w:val="kk-KZ" w:eastAsia="ru-RU"/>
                <w14:ligatures w14:val="none"/>
              </w:rPr>
              <w:t>2</w:t>
            </w:r>
          </w:p>
        </w:tc>
        <w:tc>
          <w:tcPr>
            <w:tcW w:w="1691" w:type="dxa"/>
            <w:tcBorders>
              <w:bottom w:val="single" w:sz="4" w:space="0" w:color="auto"/>
            </w:tcBorders>
          </w:tcPr>
          <w:p w14:paraId="3EC6A926" w14:textId="452B9A90" w:rsidR="001C749B" w:rsidRPr="00866936" w:rsidRDefault="001C749B" w:rsidP="00226765">
            <w:pPr>
              <w:spacing w:after="0" w:line="240" w:lineRule="auto"/>
              <w:rPr>
                <w:rFonts w:ascii="Times New Roman" w:eastAsia="Times New Roman" w:hAnsi="Times New Roman" w:cs="Times New Roman"/>
                <w:kern w:val="0"/>
                <w:lang w:val="kk-KZ" w:eastAsia="ru-RU"/>
                <w14:ligatures w14:val="none"/>
              </w:rPr>
            </w:pPr>
            <w:r w:rsidRPr="00866936">
              <w:rPr>
                <w:rFonts w:ascii="Times New Roman" w:eastAsia="Times New Roman" w:hAnsi="Times New Roman" w:cs="Times New Roman"/>
                <w:kern w:val="0"/>
                <w:lang w:val="kk-KZ" w:eastAsia="ru-RU"/>
                <w14:ligatures w14:val="none"/>
              </w:rPr>
              <w:t>«Хан Кене» (М. Әуезов)</w:t>
            </w:r>
          </w:p>
        </w:tc>
        <w:tc>
          <w:tcPr>
            <w:tcW w:w="2257" w:type="dxa"/>
            <w:tcBorders>
              <w:bottom w:val="single" w:sz="4" w:space="0" w:color="auto"/>
            </w:tcBorders>
          </w:tcPr>
          <w:p w14:paraId="6653DDFC" w14:textId="34D556DD" w:rsidR="001C749B" w:rsidRPr="00866936" w:rsidRDefault="001C749B" w:rsidP="00226765">
            <w:pPr>
              <w:spacing w:after="0" w:line="240" w:lineRule="auto"/>
              <w:rPr>
                <w:rFonts w:ascii="Times New Roman" w:eastAsia="Times New Roman" w:hAnsi="Times New Roman" w:cs="Times New Roman"/>
                <w:kern w:val="0"/>
                <w:lang w:val="kk-KZ" w:eastAsia="ru-RU"/>
                <w14:ligatures w14:val="none"/>
              </w:rPr>
            </w:pPr>
            <w:r w:rsidRPr="00866936">
              <w:rPr>
                <w:rFonts w:ascii="Times New Roman" w:eastAsia="Times New Roman" w:hAnsi="Times New Roman" w:cs="Times New Roman"/>
                <w:kern w:val="0"/>
                <w:lang w:val="kk-KZ" w:eastAsia="ru-RU"/>
                <w14:ligatures w14:val="none"/>
              </w:rPr>
              <w:t xml:space="preserve">«Іштегі дерт» </w:t>
            </w:r>
            <w:proofErr w:type="spellStart"/>
            <w:r w:rsidRPr="00866936">
              <w:rPr>
                <w:rFonts w:ascii="Times New Roman" w:eastAsia="Times New Roman" w:hAnsi="Times New Roman" w:cs="Times New Roman"/>
                <w:kern w:val="0"/>
                <w:lang w:val="kk-KZ" w:eastAsia="ru-RU"/>
                <w14:ligatures w14:val="none"/>
              </w:rPr>
              <w:t>концептісі</w:t>
            </w:r>
            <w:proofErr w:type="spellEnd"/>
          </w:p>
        </w:tc>
        <w:tc>
          <w:tcPr>
            <w:tcW w:w="2356" w:type="dxa"/>
            <w:tcBorders>
              <w:bottom w:val="single" w:sz="4" w:space="0" w:color="auto"/>
            </w:tcBorders>
          </w:tcPr>
          <w:p w14:paraId="3A77FBD1" w14:textId="34BB1419" w:rsidR="001C749B" w:rsidRPr="00866936" w:rsidRDefault="001C749B" w:rsidP="00226765">
            <w:pPr>
              <w:spacing w:after="0" w:line="240" w:lineRule="auto"/>
              <w:rPr>
                <w:rFonts w:ascii="Times New Roman" w:eastAsia="Times New Roman" w:hAnsi="Times New Roman" w:cs="Times New Roman"/>
                <w:kern w:val="0"/>
                <w:lang w:val="kk-KZ" w:eastAsia="ru-RU"/>
                <w14:ligatures w14:val="none"/>
              </w:rPr>
            </w:pPr>
            <w:r w:rsidRPr="00866936">
              <w:rPr>
                <w:rFonts w:ascii="Times New Roman" w:eastAsia="Times New Roman" w:hAnsi="Times New Roman" w:cs="Times New Roman"/>
                <w:kern w:val="0"/>
                <w:lang w:val="kk-KZ" w:eastAsia="ru-RU"/>
                <w14:ligatures w14:val="none"/>
              </w:rPr>
              <w:t xml:space="preserve">Кенесарының трагедиясы </w:t>
            </w:r>
            <w:r w:rsidR="00E62DA5" w:rsidRPr="00866936">
              <w:rPr>
                <w:rFonts w:ascii="Times New Roman" w:eastAsia="Times New Roman" w:hAnsi="Times New Roman" w:cs="Times New Roman"/>
                <w:kern w:val="0"/>
                <w:lang w:val="kk-KZ" w:eastAsia="ru-RU"/>
                <w14:ligatures w14:val="none"/>
              </w:rPr>
              <w:t xml:space="preserve">– </w:t>
            </w:r>
            <w:r w:rsidRPr="00866936">
              <w:rPr>
                <w:rFonts w:ascii="Times New Roman" w:eastAsia="Times New Roman" w:hAnsi="Times New Roman" w:cs="Times New Roman"/>
                <w:kern w:val="0"/>
                <w:lang w:val="kk-KZ" w:eastAsia="ru-RU"/>
                <w14:ligatures w14:val="none"/>
              </w:rPr>
              <w:t>сыртқы жау емес, ішкі алауыздық пен сатқындық («арам бездер»).</w:t>
            </w:r>
          </w:p>
        </w:tc>
        <w:tc>
          <w:tcPr>
            <w:tcW w:w="2546" w:type="dxa"/>
            <w:tcBorders>
              <w:bottom w:val="single" w:sz="4" w:space="0" w:color="auto"/>
            </w:tcBorders>
          </w:tcPr>
          <w:p w14:paraId="4DC052A6" w14:textId="6F578C0D" w:rsidR="001C749B" w:rsidRPr="00866936" w:rsidRDefault="001C749B" w:rsidP="00226765">
            <w:pPr>
              <w:spacing w:after="0" w:line="240" w:lineRule="auto"/>
              <w:rPr>
                <w:rFonts w:ascii="Times New Roman" w:eastAsia="Times New Roman" w:hAnsi="Times New Roman" w:cs="Times New Roman"/>
                <w:kern w:val="0"/>
                <w:lang w:val="kk-KZ" w:eastAsia="ru-RU"/>
                <w14:ligatures w14:val="none"/>
              </w:rPr>
            </w:pPr>
            <w:r w:rsidRPr="00866936">
              <w:rPr>
                <w:rFonts w:ascii="Times New Roman" w:eastAsia="Times New Roman" w:hAnsi="Times New Roman" w:cs="Times New Roman"/>
                <w:kern w:val="0"/>
                <w:lang w:val="kk-KZ" w:eastAsia="ru-RU"/>
                <w14:ligatures w14:val="none"/>
              </w:rPr>
              <w:t>Экзистенциалдық қысым: тұлғаның тарихи жағдайға бейімделмей, өз құндылығын сақтауы.</w:t>
            </w:r>
          </w:p>
        </w:tc>
      </w:tr>
      <w:tr w:rsidR="009429FC" w:rsidRPr="00866936" w14:paraId="6356A416" w14:textId="662F880A" w:rsidTr="00C20390">
        <w:trPr>
          <w:jc w:val="center"/>
        </w:trPr>
        <w:tc>
          <w:tcPr>
            <w:tcW w:w="495" w:type="dxa"/>
            <w:tcBorders>
              <w:bottom w:val="nil"/>
            </w:tcBorders>
          </w:tcPr>
          <w:p w14:paraId="4896D455" w14:textId="2F6E5DDF" w:rsidR="001C749B" w:rsidRPr="00866936" w:rsidRDefault="001C749B" w:rsidP="00226765">
            <w:pPr>
              <w:spacing w:after="0" w:line="240" w:lineRule="auto"/>
              <w:rPr>
                <w:rFonts w:ascii="Times New Roman" w:eastAsia="Times New Roman" w:hAnsi="Times New Roman" w:cs="Times New Roman"/>
                <w:kern w:val="0"/>
                <w:lang w:val="kk-KZ" w:eastAsia="ru-RU"/>
                <w14:ligatures w14:val="none"/>
              </w:rPr>
            </w:pPr>
            <w:r w:rsidRPr="00866936">
              <w:rPr>
                <w:rFonts w:ascii="Times New Roman" w:eastAsia="Times New Roman" w:hAnsi="Times New Roman" w:cs="Times New Roman"/>
                <w:kern w:val="0"/>
                <w:lang w:val="kk-KZ" w:eastAsia="ru-RU"/>
                <w14:ligatures w14:val="none"/>
              </w:rPr>
              <w:t>3</w:t>
            </w:r>
          </w:p>
        </w:tc>
        <w:tc>
          <w:tcPr>
            <w:tcW w:w="1691" w:type="dxa"/>
            <w:tcBorders>
              <w:bottom w:val="nil"/>
            </w:tcBorders>
          </w:tcPr>
          <w:p w14:paraId="77960748" w14:textId="77777777" w:rsidR="006E4950" w:rsidRPr="00866936" w:rsidRDefault="001C749B" w:rsidP="00226765">
            <w:pPr>
              <w:spacing w:after="0" w:line="240" w:lineRule="auto"/>
              <w:rPr>
                <w:rFonts w:ascii="Times New Roman" w:eastAsia="Times New Roman" w:hAnsi="Times New Roman" w:cs="Times New Roman"/>
                <w:kern w:val="0"/>
                <w:lang w:val="kk-KZ" w:eastAsia="ru-RU"/>
                <w14:ligatures w14:val="none"/>
              </w:rPr>
            </w:pPr>
            <w:r w:rsidRPr="00866936">
              <w:rPr>
                <w:rFonts w:ascii="Times New Roman" w:eastAsia="Times New Roman" w:hAnsi="Times New Roman" w:cs="Times New Roman"/>
                <w:kern w:val="0"/>
                <w:lang w:val="kk-KZ" w:eastAsia="ru-RU"/>
                <w14:ligatures w14:val="none"/>
              </w:rPr>
              <w:t>«Абылай ханның арманы»</w:t>
            </w:r>
          </w:p>
          <w:p w14:paraId="5D5CAD86" w14:textId="4526ABB5" w:rsidR="001C749B" w:rsidRPr="00866936" w:rsidRDefault="001C749B" w:rsidP="00226765">
            <w:pPr>
              <w:spacing w:after="0" w:line="240" w:lineRule="auto"/>
              <w:rPr>
                <w:rFonts w:ascii="Times New Roman" w:eastAsia="Times New Roman" w:hAnsi="Times New Roman" w:cs="Times New Roman"/>
                <w:kern w:val="0"/>
                <w:lang w:val="kk-KZ" w:eastAsia="ru-RU"/>
                <w14:ligatures w14:val="none"/>
              </w:rPr>
            </w:pPr>
            <w:r w:rsidRPr="00866936">
              <w:rPr>
                <w:rFonts w:ascii="Times New Roman" w:eastAsia="Times New Roman" w:hAnsi="Times New Roman" w:cs="Times New Roman"/>
                <w:kern w:val="0"/>
                <w:lang w:val="kk-KZ" w:eastAsia="ru-RU"/>
                <w14:ligatures w14:val="none"/>
              </w:rPr>
              <w:t xml:space="preserve"> (Д. Рамазан)</w:t>
            </w:r>
          </w:p>
        </w:tc>
        <w:tc>
          <w:tcPr>
            <w:tcW w:w="2257" w:type="dxa"/>
            <w:tcBorders>
              <w:bottom w:val="nil"/>
            </w:tcBorders>
          </w:tcPr>
          <w:p w14:paraId="4779D60E" w14:textId="75973046" w:rsidR="001C749B" w:rsidRPr="00866936" w:rsidRDefault="001C749B" w:rsidP="00226765">
            <w:pPr>
              <w:spacing w:after="0" w:line="240" w:lineRule="auto"/>
              <w:rPr>
                <w:rFonts w:ascii="Times New Roman" w:eastAsia="Times New Roman" w:hAnsi="Times New Roman" w:cs="Times New Roman"/>
                <w:kern w:val="0"/>
                <w:lang w:val="kk-KZ" w:eastAsia="ru-RU"/>
                <w14:ligatures w14:val="none"/>
              </w:rPr>
            </w:pPr>
            <w:r w:rsidRPr="00866936">
              <w:rPr>
                <w:rFonts w:ascii="Times New Roman" w:eastAsia="Times New Roman" w:hAnsi="Times New Roman" w:cs="Times New Roman"/>
                <w:kern w:val="0"/>
                <w:lang w:val="kk-KZ" w:eastAsia="ru-RU"/>
                <w14:ligatures w14:val="none"/>
              </w:rPr>
              <w:t>Соматикалық парадигма</w:t>
            </w:r>
          </w:p>
        </w:tc>
        <w:tc>
          <w:tcPr>
            <w:tcW w:w="2356" w:type="dxa"/>
            <w:tcBorders>
              <w:bottom w:val="nil"/>
            </w:tcBorders>
          </w:tcPr>
          <w:p w14:paraId="2815B1E7" w14:textId="5440A001" w:rsidR="001C749B" w:rsidRPr="00866936" w:rsidRDefault="001C749B" w:rsidP="00226765">
            <w:pPr>
              <w:spacing w:after="0" w:line="240" w:lineRule="auto"/>
              <w:rPr>
                <w:rFonts w:ascii="Times New Roman" w:eastAsia="Times New Roman" w:hAnsi="Times New Roman" w:cs="Times New Roman"/>
                <w:kern w:val="0"/>
                <w:lang w:val="kk-KZ" w:eastAsia="ru-RU"/>
                <w14:ligatures w14:val="none"/>
              </w:rPr>
            </w:pPr>
            <w:r w:rsidRPr="00866936">
              <w:rPr>
                <w:rFonts w:ascii="Times New Roman" w:eastAsia="Times New Roman" w:hAnsi="Times New Roman" w:cs="Times New Roman"/>
                <w:kern w:val="0"/>
                <w:lang w:val="kk-KZ" w:eastAsia="ru-RU"/>
                <w14:ligatures w14:val="none"/>
              </w:rPr>
              <w:t xml:space="preserve">Абылайдың «басын теңдікке, қолын билікке» жеткізу формуласы </w:t>
            </w:r>
            <w:r w:rsidR="00E62DA5" w:rsidRPr="00866936">
              <w:rPr>
                <w:rFonts w:ascii="Times New Roman" w:eastAsia="Times New Roman" w:hAnsi="Times New Roman" w:cs="Times New Roman"/>
                <w:kern w:val="0"/>
                <w:lang w:val="kk-KZ" w:eastAsia="ru-RU"/>
                <w14:ligatures w14:val="none"/>
              </w:rPr>
              <w:t xml:space="preserve">– </w:t>
            </w:r>
            <w:r w:rsidRPr="00866936">
              <w:rPr>
                <w:rFonts w:ascii="Times New Roman" w:eastAsia="Times New Roman" w:hAnsi="Times New Roman" w:cs="Times New Roman"/>
                <w:kern w:val="0"/>
                <w:lang w:val="kk-KZ" w:eastAsia="ru-RU"/>
                <w14:ligatures w14:val="none"/>
              </w:rPr>
              <w:t xml:space="preserve"> мемлекеттің «тәні» мен «жанының» бірлігі.</w:t>
            </w:r>
          </w:p>
        </w:tc>
        <w:tc>
          <w:tcPr>
            <w:tcW w:w="2546" w:type="dxa"/>
            <w:tcBorders>
              <w:bottom w:val="nil"/>
            </w:tcBorders>
          </w:tcPr>
          <w:p w14:paraId="4882CA63" w14:textId="315D51CE" w:rsidR="001C749B" w:rsidRPr="00866936" w:rsidRDefault="001C749B" w:rsidP="00226765">
            <w:pPr>
              <w:spacing w:after="0" w:line="240" w:lineRule="auto"/>
              <w:rPr>
                <w:rFonts w:ascii="Times New Roman" w:eastAsia="Times New Roman" w:hAnsi="Times New Roman" w:cs="Times New Roman"/>
                <w:kern w:val="0"/>
                <w:lang w:val="kk-KZ" w:eastAsia="ru-RU"/>
                <w14:ligatures w14:val="none"/>
              </w:rPr>
            </w:pPr>
            <w:r w:rsidRPr="00866936">
              <w:rPr>
                <w:rFonts w:ascii="Times New Roman" w:eastAsia="Times New Roman" w:hAnsi="Times New Roman" w:cs="Times New Roman"/>
                <w:kern w:val="0"/>
                <w:lang w:val="kk-KZ" w:eastAsia="ru-RU"/>
                <w14:ligatures w14:val="none"/>
              </w:rPr>
              <w:t>Моральдық императив: антына адалдық пен стратегиялық патриотизмнің көрінісі.</w:t>
            </w:r>
          </w:p>
        </w:tc>
      </w:tr>
    </w:tbl>
    <w:p w14:paraId="3714E31D" w14:textId="77777777" w:rsidR="00991D88" w:rsidRDefault="00991D88" w:rsidP="005C178A">
      <w:pPr>
        <w:spacing w:after="0" w:line="240" w:lineRule="auto"/>
        <w:jc w:val="both"/>
        <w:rPr>
          <w:rFonts w:ascii="Times New Roman" w:eastAsia="Times New Roman" w:hAnsi="Times New Roman" w:cs="Times New Roman"/>
          <w:kern w:val="0"/>
          <w:sz w:val="28"/>
          <w:szCs w:val="28"/>
          <w:lang w:val="kk-KZ" w:eastAsia="zh-CN"/>
          <w14:ligatures w14:val="none"/>
        </w:rPr>
      </w:pPr>
    </w:p>
    <w:p w14:paraId="281E8AF1" w14:textId="46100933" w:rsidR="00991D88" w:rsidRDefault="00991D88" w:rsidP="00991D88">
      <w:pPr>
        <w:spacing w:after="0" w:line="240" w:lineRule="auto"/>
        <w:jc w:val="both"/>
        <w:rPr>
          <w:rFonts w:ascii="Times New Roman" w:eastAsia="Times New Roman" w:hAnsi="Times New Roman" w:cs="Times New Roman"/>
          <w:kern w:val="0"/>
          <w:sz w:val="28"/>
          <w:szCs w:val="28"/>
          <w:lang w:val="kk-KZ" w:eastAsia="zh-CN"/>
          <w14:ligatures w14:val="none"/>
        </w:rPr>
      </w:pPr>
      <w:r>
        <w:rPr>
          <w:rFonts w:ascii="Times New Roman" w:eastAsia="Times New Roman" w:hAnsi="Times New Roman" w:cs="Times New Roman"/>
          <w:kern w:val="0"/>
          <w:sz w:val="28"/>
          <w:szCs w:val="28"/>
          <w:lang w:val="kk-KZ" w:eastAsia="zh-CN"/>
          <w14:ligatures w14:val="none"/>
        </w:rPr>
        <w:lastRenderedPageBreak/>
        <w:t xml:space="preserve">   4 </w:t>
      </w:r>
      <w:r w:rsidR="0067176F" w:rsidRPr="00866936">
        <w:rPr>
          <w:rFonts w:ascii="Times New Roman" w:eastAsia="DengXian" w:hAnsi="Times New Roman" w:cs="Times New Roman"/>
          <w:sz w:val="28"/>
          <w:szCs w:val="28"/>
          <w:lang w:val="kk-KZ" w:eastAsia="ru-RU"/>
        </w:rPr>
        <w:t>–</w:t>
      </w:r>
      <w:r w:rsidR="0067176F">
        <w:rPr>
          <w:rFonts w:ascii="Times New Roman" w:eastAsia="Times New Roman" w:hAnsi="Times New Roman" w:cs="Times New Roman"/>
          <w:kern w:val="0"/>
          <w:sz w:val="28"/>
          <w:szCs w:val="28"/>
          <w:lang w:val="kk-KZ" w:eastAsia="zh-CN"/>
          <w14:ligatures w14:val="none"/>
        </w:rPr>
        <w:t xml:space="preserve"> </w:t>
      </w:r>
      <w:r>
        <w:rPr>
          <w:rFonts w:ascii="Times New Roman" w:eastAsia="Times New Roman" w:hAnsi="Times New Roman" w:cs="Times New Roman"/>
          <w:kern w:val="0"/>
          <w:sz w:val="28"/>
          <w:szCs w:val="28"/>
          <w:lang w:val="kk-KZ" w:eastAsia="zh-CN"/>
          <w14:ligatures w14:val="none"/>
        </w:rPr>
        <w:t>кестенің жалғасы</w:t>
      </w:r>
    </w:p>
    <w:p w14:paraId="3C252BE0" w14:textId="77777777" w:rsidR="00991D88" w:rsidRDefault="00991D88" w:rsidP="00991D88">
      <w:pPr>
        <w:spacing w:after="0" w:line="240" w:lineRule="auto"/>
        <w:jc w:val="both"/>
        <w:rPr>
          <w:rFonts w:ascii="Times New Roman" w:eastAsia="Times New Roman" w:hAnsi="Times New Roman" w:cs="Times New Roman"/>
          <w:kern w:val="0"/>
          <w:sz w:val="28"/>
          <w:szCs w:val="28"/>
          <w:lang w:val="kk-KZ" w:eastAsia="zh-CN"/>
          <w14:ligatures w14:val="none"/>
        </w:rPr>
      </w:pPr>
    </w:p>
    <w:tbl>
      <w:tblPr>
        <w:tblStyle w:val="af5"/>
        <w:tblW w:w="0" w:type="auto"/>
        <w:tblInd w:w="137" w:type="dxa"/>
        <w:tblLook w:val="04A0" w:firstRow="1" w:lastRow="0" w:firstColumn="1" w:lastColumn="0" w:noHBand="0" w:noVBand="1"/>
      </w:tblPr>
      <w:tblGrid>
        <w:gridCol w:w="425"/>
        <w:gridCol w:w="1701"/>
        <w:gridCol w:w="2268"/>
        <w:gridCol w:w="2127"/>
        <w:gridCol w:w="2835"/>
      </w:tblGrid>
      <w:tr w:rsidR="00991D88" w14:paraId="3A349218" w14:textId="77777777" w:rsidTr="00991D88">
        <w:tc>
          <w:tcPr>
            <w:tcW w:w="425" w:type="dxa"/>
          </w:tcPr>
          <w:p w14:paraId="5881762D" w14:textId="36C50409" w:rsidR="00991D88" w:rsidRDefault="00991D88" w:rsidP="00E62DA5">
            <w:pPr>
              <w:spacing w:after="0" w:line="240" w:lineRule="auto"/>
              <w:jc w:val="both"/>
              <w:rPr>
                <w:rFonts w:ascii="Times New Roman" w:eastAsia="Times New Roman" w:hAnsi="Times New Roman" w:cs="Times New Roman"/>
                <w:kern w:val="0"/>
                <w:sz w:val="28"/>
                <w:szCs w:val="28"/>
                <w:lang w:val="kk-KZ" w:eastAsia="zh-CN"/>
                <w14:ligatures w14:val="none"/>
              </w:rPr>
            </w:pPr>
            <w:r>
              <w:rPr>
                <w:rFonts w:ascii="Times New Roman" w:eastAsia="Times New Roman" w:hAnsi="Times New Roman" w:cs="Times New Roman"/>
                <w:kern w:val="0"/>
                <w:sz w:val="28"/>
                <w:szCs w:val="28"/>
                <w:lang w:val="kk-KZ" w:eastAsia="zh-CN"/>
                <w14:ligatures w14:val="none"/>
              </w:rPr>
              <w:t>1</w:t>
            </w:r>
          </w:p>
        </w:tc>
        <w:tc>
          <w:tcPr>
            <w:tcW w:w="1701" w:type="dxa"/>
          </w:tcPr>
          <w:p w14:paraId="799F6FF7" w14:textId="3F38A7DC" w:rsidR="00991D88" w:rsidRDefault="00991D88" w:rsidP="00E62DA5">
            <w:pPr>
              <w:spacing w:after="0" w:line="240" w:lineRule="auto"/>
              <w:jc w:val="both"/>
              <w:rPr>
                <w:rFonts w:ascii="Times New Roman" w:eastAsia="Times New Roman" w:hAnsi="Times New Roman" w:cs="Times New Roman"/>
                <w:kern w:val="0"/>
                <w:sz w:val="28"/>
                <w:szCs w:val="28"/>
                <w:lang w:val="kk-KZ" w:eastAsia="zh-CN"/>
                <w14:ligatures w14:val="none"/>
              </w:rPr>
            </w:pPr>
            <w:r>
              <w:rPr>
                <w:rFonts w:ascii="Times New Roman" w:eastAsia="Times New Roman" w:hAnsi="Times New Roman" w:cs="Times New Roman"/>
                <w:kern w:val="0"/>
                <w:sz w:val="28"/>
                <w:szCs w:val="28"/>
                <w:lang w:val="kk-KZ" w:eastAsia="zh-CN"/>
                <w14:ligatures w14:val="none"/>
              </w:rPr>
              <w:t>2</w:t>
            </w:r>
          </w:p>
        </w:tc>
        <w:tc>
          <w:tcPr>
            <w:tcW w:w="2268" w:type="dxa"/>
          </w:tcPr>
          <w:p w14:paraId="74974BD7" w14:textId="7B8C6D8C" w:rsidR="00991D88" w:rsidRDefault="00991D88" w:rsidP="00E62DA5">
            <w:pPr>
              <w:spacing w:after="0" w:line="240" w:lineRule="auto"/>
              <w:jc w:val="both"/>
              <w:rPr>
                <w:rFonts w:ascii="Times New Roman" w:eastAsia="Times New Roman" w:hAnsi="Times New Roman" w:cs="Times New Roman"/>
                <w:kern w:val="0"/>
                <w:sz w:val="28"/>
                <w:szCs w:val="28"/>
                <w:lang w:val="kk-KZ" w:eastAsia="zh-CN"/>
                <w14:ligatures w14:val="none"/>
              </w:rPr>
            </w:pPr>
            <w:r>
              <w:rPr>
                <w:rFonts w:ascii="Times New Roman" w:eastAsia="Times New Roman" w:hAnsi="Times New Roman" w:cs="Times New Roman"/>
                <w:kern w:val="0"/>
                <w:sz w:val="28"/>
                <w:szCs w:val="28"/>
                <w:lang w:val="kk-KZ" w:eastAsia="zh-CN"/>
                <w14:ligatures w14:val="none"/>
              </w:rPr>
              <w:t>3</w:t>
            </w:r>
          </w:p>
        </w:tc>
        <w:tc>
          <w:tcPr>
            <w:tcW w:w="2127" w:type="dxa"/>
          </w:tcPr>
          <w:p w14:paraId="6B4573B5" w14:textId="555390C4" w:rsidR="00991D88" w:rsidRDefault="00991D88" w:rsidP="00E62DA5">
            <w:pPr>
              <w:spacing w:after="0" w:line="240" w:lineRule="auto"/>
              <w:jc w:val="both"/>
              <w:rPr>
                <w:rFonts w:ascii="Times New Roman" w:eastAsia="Times New Roman" w:hAnsi="Times New Roman" w:cs="Times New Roman"/>
                <w:kern w:val="0"/>
                <w:sz w:val="28"/>
                <w:szCs w:val="28"/>
                <w:lang w:val="kk-KZ" w:eastAsia="zh-CN"/>
                <w14:ligatures w14:val="none"/>
              </w:rPr>
            </w:pPr>
            <w:r>
              <w:rPr>
                <w:rFonts w:ascii="Times New Roman" w:eastAsia="Times New Roman" w:hAnsi="Times New Roman" w:cs="Times New Roman"/>
                <w:kern w:val="0"/>
                <w:sz w:val="28"/>
                <w:szCs w:val="28"/>
                <w:lang w:val="kk-KZ" w:eastAsia="zh-CN"/>
                <w14:ligatures w14:val="none"/>
              </w:rPr>
              <w:t>4</w:t>
            </w:r>
          </w:p>
        </w:tc>
        <w:tc>
          <w:tcPr>
            <w:tcW w:w="2835" w:type="dxa"/>
          </w:tcPr>
          <w:p w14:paraId="6274E9A7" w14:textId="01E58141" w:rsidR="00991D88" w:rsidRDefault="00991D88" w:rsidP="00E62DA5">
            <w:pPr>
              <w:spacing w:after="0" w:line="240" w:lineRule="auto"/>
              <w:jc w:val="both"/>
              <w:rPr>
                <w:rFonts w:ascii="Times New Roman" w:eastAsia="Times New Roman" w:hAnsi="Times New Roman" w:cs="Times New Roman"/>
                <w:kern w:val="0"/>
                <w:sz w:val="28"/>
                <w:szCs w:val="28"/>
                <w:lang w:val="kk-KZ" w:eastAsia="zh-CN"/>
                <w14:ligatures w14:val="none"/>
              </w:rPr>
            </w:pPr>
            <w:r>
              <w:rPr>
                <w:rFonts w:ascii="Times New Roman" w:eastAsia="Times New Roman" w:hAnsi="Times New Roman" w:cs="Times New Roman"/>
                <w:kern w:val="0"/>
                <w:sz w:val="28"/>
                <w:szCs w:val="28"/>
                <w:lang w:val="kk-KZ" w:eastAsia="zh-CN"/>
                <w14:ligatures w14:val="none"/>
              </w:rPr>
              <w:t>5</w:t>
            </w:r>
          </w:p>
        </w:tc>
      </w:tr>
      <w:tr w:rsidR="00991D88" w14:paraId="4195CBE4" w14:textId="77777777" w:rsidTr="00991D88">
        <w:tc>
          <w:tcPr>
            <w:tcW w:w="425" w:type="dxa"/>
          </w:tcPr>
          <w:p w14:paraId="0DD5882D" w14:textId="705F434D" w:rsidR="00991D88" w:rsidRDefault="00991D88" w:rsidP="00991D88">
            <w:pPr>
              <w:spacing w:after="0" w:line="240" w:lineRule="auto"/>
              <w:jc w:val="both"/>
              <w:rPr>
                <w:rFonts w:ascii="Times New Roman" w:eastAsia="Times New Roman" w:hAnsi="Times New Roman" w:cs="Times New Roman"/>
                <w:kern w:val="0"/>
                <w:sz w:val="28"/>
                <w:szCs w:val="28"/>
                <w:lang w:val="kk-KZ" w:eastAsia="zh-CN"/>
                <w14:ligatures w14:val="none"/>
              </w:rPr>
            </w:pPr>
            <w:r>
              <w:rPr>
                <w:rFonts w:ascii="Times New Roman" w:eastAsia="Times New Roman" w:hAnsi="Times New Roman" w:cs="Times New Roman"/>
                <w:kern w:val="0"/>
                <w:sz w:val="28"/>
                <w:szCs w:val="28"/>
                <w:lang w:val="kk-KZ" w:eastAsia="zh-CN"/>
                <w14:ligatures w14:val="none"/>
              </w:rPr>
              <w:t>4</w:t>
            </w:r>
          </w:p>
        </w:tc>
        <w:tc>
          <w:tcPr>
            <w:tcW w:w="1701" w:type="dxa"/>
          </w:tcPr>
          <w:p w14:paraId="53D5D793" w14:textId="24B50815" w:rsidR="00991D88" w:rsidRDefault="00991D88" w:rsidP="00991D88">
            <w:pPr>
              <w:spacing w:after="0" w:line="240" w:lineRule="auto"/>
              <w:jc w:val="both"/>
              <w:rPr>
                <w:rFonts w:ascii="Times New Roman" w:eastAsia="Times New Roman" w:hAnsi="Times New Roman" w:cs="Times New Roman"/>
                <w:kern w:val="0"/>
                <w:sz w:val="28"/>
                <w:szCs w:val="28"/>
                <w:lang w:val="kk-KZ" w:eastAsia="zh-CN"/>
                <w14:ligatures w14:val="none"/>
              </w:rPr>
            </w:pPr>
            <w:r w:rsidRPr="00866936">
              <w:rPr>
                <w:rFonts w:ascii="Times New Roman" w:eastAsia="Times New Roman" w:hAnsi="Times New Roman" w:cs="Times New Roman"/>
                <w:kern w:val="0"/>
                <w:lang w:val="kk-KZ" w:eastAsia="ru-RU"/>
                <w14:ligatures w14:val="none"/>
              </w:rPr>
              <w:t xml:space="preserve">Абылай мен </w:t>
            </w:r>
            <w:proofErr w:type="spellStart"/>
            <w:r w:rsidRPr="00866936">
              <w:rPr>
                <w:rFonts w:ascii="Times New Roman" w:eastAsia="Times New Roman" w:hAnsi="Times New Roman" w:cs="Times New Roman"/>
                <w:kern w:val="0"/>
                <w:lang w:val="kk-KZ" w:eastAsia="ru-RU"/>
                <w14:ligatures w14:val="none"/>
              </w:rPr>
              <w:t>Әмірсана</w:t>
            </w:r>
            <w:proofErr w:type="spellEnd"/>
            <w:r w:rsidRPr="00866936">
              <w:rPr>
                <w:rFonts w:ascii="Times New Roman" w:eastAsia="Times New Roman" w:hAnsi="Times New Roman" w:cs="Times New Roman"/>
                <w:kern w:val="0"/>
                <w:lang w:val="kk-KZ" w:eastAsia="ru-RU"/>
                <w14:ligatures w14:val="none"/>
              </w:rPr>
              <w:t xml:space="preserve"> қақтығысы</w:t>
            </w:r>
          </w:p>
        </w:tc>
        <w:tc>
          <w:tcPr>
            <w:tcW w:w="2268" w:type="dxa"/>
          </w:tcPr>
          <w:p w14:paraId="4DBC0934" w14:textId="5003D0B0" w:rsidR="00991D88" w:rsidRDefault="00991D88" w:rsidP="00991D88">
            <w:pPr>
              <w:spacing w:after="0" w:line="240" w:lineRule="auto"/>
              <w:jc w:val="both"/>
              <w:rPr>
                <w:rFonts w:ascii="Times New Roman" w:eastAsia="Times New Roman" w:hAnsi="Times New Roman" w:cs="Times New Roman"/>
                <w:kern w:val="0"/>
                <w:sz w:val="28"/>
                <w:szCs w:val="28"/>
                <w:lang w:val="kk-KZ" w:eastAsia="zh-CN"/>
                <w14:ligatures w14:val="none"/>
              </w:rPr>
            </w:pPr>
            <w:r w:rsidRPr="00866936">
              <w:rPr>
                <w:rFonts w:ascii="Times New Roman" w:eastAsia="Times New Roman" w:hAnsi="Times New Roman" w:cs="Times New Roman"/>
                <w:kern w:val="0"/>
                <w:lang w:val="kk-KZ" w:eastAsia="ru-RU"/>
                <w14:ligatures w14:val="none"/>
              </w:rPr>
              <w:t>Психологиялық антагонизм</w:t>
            </w:r>
          </w:p>
        </w:tc>
        <w:tc>
          <w:tcPr>
            <w:tcW w:w="2127" w:type="dxa"/>
          </w:tcPr>
          <w:p w14:paraId="41B9F1D2" w14:textId="3D69DF95" w:rsidR="00991D88" w:rsidRDefault="00991D88" w:rsidP="00991D88">
            <w:pPr>
              <w:spacing w:after="0" w:line="240" w:lineRule="auto"/>
              <w:jc w:val="both"/>
              <w:rPr>
                <w:rFonts w:ascii="Times New Roman" w:eastAsia="Times New Roman" w:hAnsi="Times New Roman" w:cs="Times New Roman"/>
                <w:kern w:val="0"/>
                <w:sz w:val="28"/>
                <w:szCs w:val="28"/>
                <w:lang w:val="kk-KZ" w:eastAsia="zh-CN"/>
                <w14:ligatures w14:val="none"/>
              </w:rPr>
            </w:pPr>
            <w:proofErr w:type="spellStart"/>
            <w:r w:rsidRPr="00866936">
              <w:rPr>
                <w:rFonts w:ascii="Times New Roman" w:eastAsia="Times New Roman" w:hAnsi="Times New Roman" w:cs="Times New Roman"/>
                <w:kern w:val="0"/>
                <w:lang w:val="kk-KZ" w:eastAsia="ru-RU"/>
                <w14:ligatures w14:val="none"/>
              </w:rPr>
              <w:t>Әмірсана</w:t>
            </w:r>
            <w:proofErr w:type="spellEnd"/>
            <w:r w:rsidRPr="00866936">
              <w:rPr>
                <w:rFonts w:ascii="Times New Roman" w:eastAsia="Times New Roman" w:hAnsi="Times New Roman" w:cs="Times New Roman"/>
                <w:kern w:val="0"/>
                <w:lang w:val="kk-KZ" w:eastAsia="ru-RU"/>
                <w14:ligatures w14:val="none"/>
              </w:rPr>
              <w:t xml:space="preserve"> –  деструктивті прагматизм; Абылай –  моральдық кемелдік.</w:t>
            </w:r>
          </w:p>
        </w:tc>
        <w:tc>
          <w:tcPr>
            <w:tcW w:w="2835" w:type="dxa"/>
          </w:tcPr>
          <w:p w14:paraId="157EEEA4" w14:textId="21B32355" w:rsidR="00991D88" w:rsidRDefault="00991D88" w:rsidP="00991D88">
            <w:pPr>
              <w:spacing w:after="0" w:line="240" w:lineRule="auto"/>
              <w:jc w:val="both"/>
              <w:rPr>
                <w:rFonts w:ascii="Times New Roman" w:eastAsia="Times New Roman" w:hAnsi="Times New Roman" w:cs="Times New Roman"/>
                <w:kern w:val="0"/>
                <w:sz w:val="28"/>
                <w:szCs w:val="28"/>
                <w:lang w:val="kk-KZ" w:eastAsia="zh-CN"/>
                <w14:ligatures w14:val="none"/>
              </w:rPr>
            </w:pPr>
            <w:r w:rsidRPr="00866936">
              <w:rPr>
                <w:rFonts w:ascii="Times New Roman" w:eastAsia="Times New Roman" w:hAnsi="Times New Roman" w:cs="Times New Roman"/>
                <w:kern w:val="0"/>
                <w:lang w:val="kk-KZ" w:eastAsia="ru-RU"/>
                <w14:ligatures w14:val="none"/>
              </w:rPr>
              <w:t xml:space="preserve">Намыс пен сатқындық ұғымдарының басты </w:t>
            </w:r>
            <w:proofErr w:type="spellStart"/>
            <w:r w:rsidRPr="00866936">
              <w:rPr>
                <w:rFonts w:ascii="Times New Roman" w:eastAsia="Times New Roman" w:hAnsi="Times New Roman" w:cs="Times New Roman"/>
                <w:kern w:val="0"/>
                <w:lang w:val="kk-KZ" w:eastAsia="ru-RU"/>
                <w14:ligatures w14:val="none"/>
              </w:rPr>
              <w:t>конфликтогендік</w:t>
            </w:r>
            <w:proofErr w:type="spellEnd"/>
            <w:r w:rsidRPr="00866936">
              <w:rPr>
                <w:rFonts w:ascii="Times New Roman" w:eastAsia="Times New Roman" w:hAnsi="Times New Roman" w:cs="Times New Roman"/>
                <w:kern w:val="0"/>
                <w:lang w:val="kk-KZ" w:eastAsia="ru-RU"/>
                <w14:ligatures w14:val="none"/>
              </w:rPr>
              <w:t xml:space="preserve"> фактор ретіндегі рөлі.</w:t>
            </w:r>
          </w:p>
        </w:tc>
      </w:tr>
    </w:tbl>
    <w:p w14:paraId="32ED9EE3" w14:textId="77777777" w:rsidR="00991D88" w:rsidRPr="00866936" w:rsidRDefault="00991D88" w:rsidP="00E62DA5">
      <w:pPr>
        <w:spacing w:after="0" w:line="240" w:lineRule="auto"/>
        <w:ind w:firstLine="708"/>
        <w:jc w:val="both"/>
        <w:rPr>
          <w:rFonts w:ascii="Times New Roman" w:eastAsia="Times New Roman" w:hAnsi="Times New Roman" w:cs="Times New Roman"/>
          <w:kern w:val="0"/>
          <w:sz w:val="28"/>
          <w:szCs w:val="28"/>
          <w:lang w:val="kk-KZ" w:eastAsia="zh-CN"/>
          <w14:ligatures w14:val="none"/>
        </w:rPr>
      </w:pPr>
    </w:p>
    <w:p w14:paraId="7A2CBF23" w14:textId="22861CD1" w:rsidR="00D05DD7" w:rsidRPr="00866936" w:rsidRDefault="001C749B" w:rsidP="0009501D">
      <w:pPr>
        <w:spacing w:after="0" w:line="240" w:lineRule="auto"/>
        <w:ind w:firstLine="720"/>
        <w:jc w:val="both"/>
        <w:rPr>
          <w:rFonts w:ascii="Times New Roman" w:eastAsia="Times New Roman" w:hAnsi="Times New Roman" w:cs="Times New Roman"/>
          <w:kern w:val="0"/>
          <w:sz w:val="28"/>
          <w:szCs w:val="28"/>
          <w:lang w:val="kk-KZ" w:eastAsia="zh-CN"/>
          <w14:ligatures w14:val="none"/>
        </w:rPr>
      </w:pPr>
      <w:r w:rsidRPr="00866936">
        <w:rPr>
          <w:rFonts w:ascii="Times New Roman" w:eastAsia="Times New Roman" w:hAnsi="Times New Roman" w:cs="Times New Roman"/>
          <w:kern w:val="0"/>
          <w:sz w:val="28"/>
          <w:szCs w:val="28"/>
          <w:lang w:val="kk-KZ" w:eastAsia="zh-CN"/>
          <w14:ligatures w14:val="none"/>
        </w:rPr>
        <w:t xml:space="preserve">Қазақ драматургиясында Отан мен Намыс </w:t>
      </w:r>
      <w:r w:rsidR="00E62DA5" w:rsidRPr="00866936">
        <w:rPr>
          <w:rFonts w:ascii="Times New Roman" w:eastAsia="Times New Roman" w:hAnsi="Times New Roman" w:cs="Times New Roman"/>
          <w:kern w:val="0"/>
          <w:sz w:val="28"/>
          <w:szCs w:val="28"/>
          <w:lang w:val="kk-KZ" w:eastAsia="zh-CN"/>
          <w14:ligatures w14:val="none"/>
        </w:rPr>
        <w:t xml:space="preserve">– </w:t>
      </w:r>
      <w:r w:rsidRPr="00866936">
        <w:rPr>
          <w:rFonts w:ascii="Times New Roman" w:eastAsia="Times New Roman" w:hAnsi="Times New Roman" w:cs="Times New Roman"/>
          <w:kern w:val="0"/>
          <w:sz w:val="28"/>
          <w:szCs w:val="28"/>
          <w:lang w:val="kk-KZ" w:eastAsia="zh-CN"/>
          <w14:ligatures w14:val="none"/>
        </w:rPr>
        <w:t xml:space="preserve"> жай ғана тақырып емес, кейіпкердің ішкі «</w:t>
      </w:r>
      <w:proofErr w:type="spellStart"/>
      <w:r w:rsidRPr="00866936">
        <w:rPr>
          <w:rFonts w:ascii="Times New Roman" w:eastAsia="Times New Roman" w:hAnsi="Times New Roman" w:cs="Times New Roman"/>
          <w:kern w:val="0"/>
          <w:sz w:val="28"/>
          <w:szCs w:val="28"/>
          <w:lang w:val="kk-KZ" w:eastAsia="zh-CN"/>
          <w14:ligatures w14:val="none"/>
        </w:rPr>
        <w:t>Менін</w:t>
      </w:r>
      <w:proofErr w:type="spellEnd"/>
      <w:r w:rsidRPr="00866936">
        <w:rPr>
          <w:rFonts w:ascii="Times New Roman" w:eastAsia="Times New Roman" w:hAnsi="Times New Roman" w:cs="Times New Roman"/>
          <w:kern w:val="0"/>
          <w:sz w:val="28"/>
          <w:szCs w:val="28"/>
          <w:lang w:val="kk-KZ" w:eastAsia="zh-CN"/>
          <w14:ligatures w14:val="none"/>
        </w:rPr>
        <w:t xml:space="preserve">» қалыптастыратын және оның тарихи таңдауын </w:t>
      </w:r>
    </w:p>
    <w:p w14:paraId="21AD9AA7" w14:textId="77777777" w:rsidR="00D05DD7" w:rsidRPr="00866936" w:rsidRDefault="0003525E" w:rsidP="0009501D">
      <w:pPr>
        <w:pStyle w:val="af4"/>
        <w:ind w:firstLine="720"/>
        <w:jc w:val="both"/>
        <w:rPr>
          <w:rFonts w:ascii="Times New Roman" w:hAnsi="Times New Roman" w:cs="Times New Roman"/>
          <w:sz w:val="28"/>
          <w:szCs w:val="28"/>
          <w:lang w:val="kk-KZ" w:eastAsia="ru-RU"/>
        </w:rPr>
      </w:pP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аза</w:t>
      </w:r>
      <w:r w:rsidRPr="00866936">
        <w:rPr>
          <w:rFonts w:ascii="Times New Roman" w:hAnsi="Times New Roman" w:cs="Times New Roman"/>
          <w:sz w:val="28"/>
          <w:szCs w:val="28"/>
          <w:lang w:val="kk-KZ" w:eastAsia="ru-RU"/>
        </w:rPr>
        <w:t>қ драматургиясындағ</w:t>
      </w:r>
      <w:r w:rsidRPr="00866936">
        <w:rPr>
          <w:rFonts w:ascii="Times New Roman" w:eastAsia="DengXian" w:hAnsi="Times New Roman" w:cs="Times New Roman"/>
          <w:sz w:val="28"/>
          <w:szCs w:val="28"/>
          <w:lang w:val="kk-KZ" w:eastAsia="ru-RU"/>
        </w:rPr>
        <w:t>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Отан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ж</w:t>
      </w:r>
      <w:r w:rsidRPr="00866936">
        <w:rPr>
          <w:rFonts w:ascii="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не</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Намыс</w:t>
      </w:r>
      <w:r w:rsidRPr="00866936">
        <w:rPr>
          <w:rFonts w:ascii="Times New Roman" w:hAnsi="Times New Roman" w:cs="Times New Roman"/>
          <w:sz w:val="28"/>
          <w:szCs w:val="28"/>
          <w:lang w:val="kk-KZ" w:eastAsia="ru-RU"/>
        </w:rPr>
        <w:t xml:space="preserve"> құ</w:t>
      </w:r>
      <w:r w:rsidRPr="00866936">
        <w:rPr>
          <w:rFonts w:ascii="Times New Roman" w:eastAsia="DengXian" w:hAnsi="Times New Roman" w:cs="Times New Roman"/>
          <w:sz w:val="28"/>
          <w:szCs w:val="28"/>
          <w:lang w:val="kk-KZ" w:eastAsia="ru-RU"/>
        </w:rPr>
        <w:t>ндылы</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тарыны</w:t>
      </w:r>
      <w:r w:rsidRPr="00866936">
        <w:rPr>
          <w:rFonts w:ascii="Times New Roman" w:hAnsi="Times New Roman" w:cs="Times New Roman"/>
          <w:sz w:val="28"/>
          <w:szCs w:val="28"/>
          <w:lang w:val="kk-KZ" w:eastAsia="ru-RU"/>
        </w:rPr>
        <w:t xml:space="preserve">ң </w:t>
      </w:r>
      <w:r w:rsidRPr="00866936">
        <w:rPr>
          <w:rFonts w:ascii="Times New Roman" w:eastAsia="DengXian" w:hAnsi="Times New Roman" w:cs="Times New Roman"/>
          <w:sz w:val="28"/>
          <w:szCs w:val="28"/>
          <w:lang w:val="kk-KZ" w:eastAsia="ru-RU"/>
        </w:rPr>
        <w:t>психологиялы</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нег</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здер</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келес</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дей</w:t>
      </w:r>
      <w:r w:rsidRPr="00866936">
        <w:rPr>
          <w:rFonts w:ascii="Times New Roman" w:hAnsi="Times New Roman" w:cs="Times New Roman"/>
          <w:sz w:val="28"/>
          <w:szCs w:val="28"/>
          <w:lang w:val="kk-KZ" w:eastAsia="ru-RU"/>
        </w:rPr>
        <w:t xml:space="preserve"> і</w:t>
      </w:r>
      <w:r w:rsidRPr="00866936">
        <w:rPr>
          <w:rFonts w:ascii="Times New Roman" w:eastAsia="DengXian" w:hAnsi="Times New Roman" w:cs="Times New Roman"/>
          <w:sz w:val="28"/>
          <w:szCs w:val="28"/>
          <w:lang w:val="kk-KZ" w:eastAsia="ru-RU"/>
        </w:rPr>
        <w:t>ргел</w:t>
      </w:r>
      <w:r w:rsidRPr="00866936">
        <w:rPr>
          <w:rFonts w:ascii="Times New Roman" w:hAnsi="Times New Roman" w:cs="Times New Roman"/>
          <w:sz w:val="28"/>
          <w:szCs w:val="28"/>
          <w:lang w:val="kk-KZ" w:eastAsia="ru-RU"/>
        </w:rPr>
        <w:t>і қ</w:t>
      </w:r>
      <w:r w:rsidRPr="00866936">
        <w:rPr>
          <w:rFonts w:ascii="Times New Roman" w:eastAsia="DengXian" w:hAnsi="Times New Roman" w:cs="Times New Roman"/>
          <w:sz w:val="28"/>
          <w:szCs w:val="28"/>
          <w:lang w:val="kk-KZ" w:eastAsia="ru-RU"/>
        </w:rPr>
        <w:t>орытындылар</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релед</w:t>
      </w:r>
      <w:r w:rsidRPr="00866936">
        <w:rPr>
          <w:rFonts w:ascii="Times New Roman" w:hAnsi="Times New Roman" w:cs="Times New Roman"/>
          <w:sz w:val="28"/>
          <w:szCs w:val="28"/>
          <w:lang w:val="kk-KZ" w:eastAsia="ru-RU"/>
        </w:rPr>
        <w:t>і:</w:t>
      </w:r>
    </w:p>
    <w:p w14:paraId="67326659" w14:textId="6AF54653" w:rsidR="00363CA2" w:rsidRPr="00866936" w:rsidRDefault="00363CA2" w:rsidP="00996E22">
      <w:pPr>
        <w:pStyle w:val="af4"/>
        <w:ind w:firstLine="567"/>
        <w:jc w:val="both"/>
        <w:rPr>
          <w:rFonts w:ascii="Times New Roman" w:hAnsi="Times New Roman" w:cs="Times New Roman"/>
          <w:sz w:val="28"/>
          <w:szCs w:val="28"/>
          <w:lang w:val="kk-KZ" w:eastAsia="ru-RU"/>
        </w:rPr>
      </w:pPr>
      <w:r w:rsidRPr="00866936">
        <w:rPr>
          <w:rFonts w:ascii="Times New Roman" w:hAnsi="Times New Roman" w:cs="Times New Roman"/>
          <w:sz w:val="28"/>
          <w:szCs w:val="28"/>
          <w:lang w:val="kk-KZ" w:eastAsia="ru-RU"/>
        </w:rPr>
        <w:tab/>
      </w:r>
      <w:r w:rsidR="0003525E" w:rsidRPr="00866936">
        <w:rPr>
          <w:rFonts w:ascii="Times New Roman" w:hAnsi="Times New Roman" w:cs="Times New Roman"/>
          <w:sz w:val="28"/>
          <w:szCs w:val="28"/>
          <w:lang w:val="kk-KZ" w:eastAsia="ru-RU"/>
        </w:rPr>
        <w:t>Батыр тұ</w:t>
      </w:r>
      <w:r w:rsidR="0003525E" w:rsidRPr="00866936">
        <w:rPr>
          <w:rFonts w:ascii="Times New Roman" w:eastAsia="DengXian" w:hAnsi="Times New Roman" w:cs="Times New Roman"/>
          <w:sz w:val="28"/>
          <w:szCs w:val="28"/>
          <w:lang w:val="kk-KZ" w:eastAsia="ru-RU"/>
        </w:rPr>
        <w:t>л</w:t>
      </w:r>
      <w:r w:rsidR="0003525E" w:rsidRPr="00866936">
        <w:rPr>
          <w:rFonts w:ascii="Times New Roman" w:hAnsi="Times New Roman" w:cs="Times New Roman"/>
          <w:sz w:val="28"/>
          <w:szCs w:val="28"/>
          <w:lang w:val="kk-KZ" w:eastAsia="ru-RU"/>
        </w:rPr>
        <w:t>ғ</w:t>
      </w:r>
      <w:r w:rsidR="0003525E" w:rsidRPr="00866936">
        <w:rPr>
          <w:rFonts w:ascii="Times New Roman" w:eastAsia="DengXian" w:hAnsi="Times New Roman" w:cs="Times New Roman"/>
          <w:sz w:val="28"/>
          <w:szCs w:val="28"/>
          <w:lang w:val="kk-KZ" w:eastAsia="ru-RU"/>
        </w:rPr>
        <w:t>асы</w:t>
      </w:r>
      <w:r w:rsidR="0003525E" w:rsidRPr="00866936">
        <w:rPr>
          <w:rFonts w:ascii="Times New Roman"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эпикалы</w:t>
      </w:r>
      <w:r w:rsidR="0003525E" w:rsidRPr="00866936">
        <w:rPr>
          <w:rFonts w:ascii="Times New Roman" w:hAnsi="Times New Roman" w:cs="Times New Roman"/>
          <w:sz w:val="28"/>
          <w:szCs w:val="28"/>
          <w:lang w:val="kk-KZ" w:eastAsia="ru-RU"/>
        </w:rPr>
        <w:t xml:space="preserve">қ </w:t>
      </w:r>
      <w:proofErr w:type="spellStart"/>
      <w:r w:rsidR="0003525E" w:rsidRPr="00866936">
        <w:rPr>
          <w:rFonts w:ascii="Times New Roman" w:eastAsia="DengXian" w:hAnsi="Times New Roman" w:cs="Times New Roman"/>
          <w:sz w:val="28"/>
          <w:szCs w:val="28"/>
          <w:lang w:val="kk-KZ" w:eastAsia="ru-RU"/>
        </w:rPr>
        <w:t>идеалдан</w:t>
      </w:r>
      <w:r w:rsidR="0003525E" w:rsidRPr="00866936">
        <w:rPr>
          <w:rFonts w:ascii="Times New Roman" w:hAnsi="Times New Roman" w:cs="Times New Roman"/>
          <w:sz w:val="28"/>
          <w:szCs w:val="28"/>
          <w:lang w:val="kk-KZ" w:eastAsia="ru-RU"/>
        </w:rPr>
        <w:t>ғ</w:t>
      </w:r>
      <w:r w:rsidR="0003525E" w:rsidRPr="00866936">
        <w:rPr>
          <w:rFonts w:ascii="Times New Roman" w:eastAsia="DengXian" w:hAnsi="Times New Roman" w:cs="Times New Roman"/>
          <w:sz w:val="28"/>
          <w:szCs w:val="28"/>
          <w:lang w:val="kk-KZ" w:eastAsia="ru-RU"/>
        </w:rPr>
        <w:t>ан</w:t>
      </w:r>
      <w:proofErr w:type="spellEnd"/>
      <w:r w:rsidR="0003525E" w:rsidRPr="00866936">
        <w:rPr>
          <w:rFonts w:ascii="Times New Roman" w:hAnsi="Times New Roman" w:cs="Times New Roman"/>
          <w:sz w:val="28"/>
          <w:szCs w:val="28"/>
          <w:lang w:val="kk-KZ" w:eastAsia="ru-RU"/>
        </w:rPr>
        <w:t xml:space="preserve"> қ</w:t>
      </w:r>
      <w:r w:rsidR="0003525E" w:rsidRPr="00866936">
        <w:rPr>
          <w:rFonts w:ascii="Times New Roman" w:eastAsia="DengXian" w:hAnsi="Times New Roman" w:cs="Times New Roman"/>
          <w:sz w:val="28"/>
          <w:szCs w:val="28"/>
          <w:lang w:val="kk-KZ" w:eastAsia="ru-RU"/>
        </w:rPr>
        <w:t>а</w:t>
      </w:r>
      <w:r w:rsidR="0003525E" w:rsidRPr="00866936">
        <w:rPr>
          <w:rFonts w:ascii="Times New Roman" w:hAnsi="Times New Roman" w:cs="Times New Roman"/>
          <w:sz w:val="28"/>
          <w:szCs w:val="28"/>
          <w:lang w:val="kk-KZ" w:eastAsia="ru-RU"/>
        </w:rPr>
        <w:t>һ</w:t>
      </w:r>
      <w:r w:rsidR="0003525E" w:rsidRPr="00866936">
        <w:rPr>
          <w:rFonts w:ascii="Times New Roman" w:eastAsia="DengXian" w:hAnsi="Times New Roman" w:cs="Times New Roman"/>
          <w:sz w:val="28"/>
          <w:szCs w:val="28"/>
          <w:lang w:val="kk-KZ" w:eastAsia="ru-RU"/>
        </w:rPr>
        <w:t>арман</w:t>
      </w:r>
      <w:r w:rsidR="0003525E" w:rsidRPr="00866936">
        <w:rPr>
          <w:rFonts w:ascii="Times New Roman"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де</w:t>
      </w:r>
      <w:r w:rsidR="0003525E" w:rsidRPr="00866936">
        <w:rPr>
          <w:rFonts w:ascii="Times New Roman" w:hAnsi="Times New Roman" w:cs="Times New Roman"/>
          <w:sz w:val="28"/>
          <w:szCs w:val="28"/>
          <w:lang w:val="kk-KZ" w:eastAsia="ru-RU"/>
        </w:rPr>
        <w:t>ң</w:t>
      </w:r>
      <w:r w:rsidR="0003525E" w:rsidRPr="00866936">
        <w:rPr>
          <w:rFonts w:ascii="Times New Roman" w:eastAsia="DengXian" w:hAnsi="Times New Roman" w:cs="Times New Roman"/>
          <w:sz w:val="28"/>
          <w:szCs w:val="28"/>
          <w:lang w:val="kk-KZ" w:eastAsia="ru-RU"/>
        </w:rPr>
        <w:t>гей</w:t>
      </w:r>
      <w:r w:rsidR="0003525E" w:rsidRPr="00866936">
        <w:rPr>
          <w:rFonts w:ascii="Times New Roman" w:hAnsi="Times New Roman" w:cs="Times New Roman"/>
          <w:sz w:val="28"/>
          <w:szCs w:val="28"/>
          <w:lang w:val="kk-KZ" w:eastAsia="ru-RU"/>
        </w:rPr>
        <w:t>і</w:t>
      </w:r>
      <w:r w:rsidR="0003525E" w:rsidRPr="00866936">
        <w:rPr>
          <w:rFonts w:ascii="Times New Roman" w:eastAsia="DengXian" w:hAnsi="Times New Roman" w:cs="Times New Roman"/>
          <w:sz w:val="28"/>
          <w:szCs w:val="28"/>
          <w:lang w:val="kk-KZ" w:eastAsia="ru-RU"/>
        </w:rPr>
        <w:t>нен</w:t>
      </w:r>
      <w:r w:rsidR="0003525E" w:rsidRPr="00866936">
        <w:rPr>
          <w:rFonts w:ascii="Times New Roman"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шы</w:t>
      </w:r>
      <w:r w:rsidR="0003525E" w:rsidRPr="00866936">
        <w:rPr>
          <w:rFonts w:ascii="Times New Roman" w:hAnsi="Times New Roman" w:cs="Times New Roman"/>
          <w:sz w:val="28"/>
          <w:szCs w:val="28"/>
          <w:lang w:val="kk-KZ" w:eastAsia="ru-RU"/>
        </w:rPr>
        <w:t>ғ</w:t>
      </w:r>
      <w:r w:rsidR="0003525E" w:rsidRPr="00866936">
        <w:rPr>
          <w:rFonts w:ascii="Times New Roman" w:eastAsia="DengXian" w:hAnsi="Times New Roman" w:cs="Times New Roman"/>
          <w:sz w:val="28"/>
          <w:szCs w:val="28"/>
          <w:lang w:val="kk-KZ" w:eastAsia="ru-RU"/>
        </w:rPr>
        <w:t>ып</w:t>
      </w:r>
      <w:r w:rsidR="0003525E" w:rsidRPr="00866936">
        <w:rPr>
          <w:rFonts w:ascii="Times New Roman"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тарихи</w:t>
      </w:r>
      <w:r w:rsidR="0003525E" w:rsidRPr="00866936">
        <w:rPr>
          <w:rFonts w:ascii="Times New Roman"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шынды</w:t>
      </w:r>
      <w:r w:rsidR="0003525E" w:rsidRPr="00866936">
        <w:rPr>
          <w:rFonts w:ascii="Times New Roman" w:hAnsi="Times New Roman" w:cs="Times New Roman"/>
          <w:sz w:val="28"/>
          <w:szCs w:val="28"/>
          <w:lang w:val="kk-KZ" w:eastAsia="ru-RU"/>
        </w:rPr>
        <w:t>қ</w:t>
      </w:r>
      <w:r w:rsidR="0003525E" w:rsidRPr="00866936">
        <w:rPr>
          <w:rFonts w:ascii="Times New Roman" w:eastAsia="DengXian" w:hAnsi="Times New Roman" w:cs="Times New Roman"/>
          <w:sz w:val="28"/>
          <w:szCs w:val="28"/>
          <w:lang w:val="kk-KZ" w:eastAsia="ru-RU"/>
        </w:rPr>
        <w:t>пен</w:t>
      </w:r>
      <w:r w:rsidR="0003525E" w:rsidRPr="00866936">
        <w:rPr>
          <w:rFonts w:ascii="Times New Roman"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бетпе</w:t>
      </w:r>
      <w:r w:rsidR="0003525E" w:rsidRPr="00866936">
        <w:rPr>
          <w:rFonts w:ascii="Times New Roman" w:hAnsi="Times New Roman" w:cs="Times New Roman"/>
          <w:sz w:val="28"/>
          <w:szCs w:val="28"/>
          <w:lang w:val="kk-KZ" w:eastAsia="ru-RU"/>
        </w:rPr>
        <w:t>-</w:t>
      </w:r>
      <w:r w:rsidR="0003525E" w:rsidRPr="00866936">
        <w:rPr>
          <w:rFonts w:ascii="Times New Roman" w:eastAsia="DengXian" w:hAnsi="Times New Roman" w:cs="Times New Roman"/>
          <w:sz w:val="28"/>
          <w:szCs w:val="28"/>
          <w:lang w:val="kk-KZ" w:eastAsia="ru-RU"/>
        </w:rPr>
        <w:t>бет</w:t>
      </w:r>
      <w:r w:rsidR="0003525E" w:rsidRPr="00866936">
        <w:rPr>
          <w:rFonts w:ascii="Times New Roman"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келет</w:t>
      </w:r>
      <w:r w:rsidR="0003525E" w:rsidRPr="00866936">
        <w:rPr>
          <w:rFonts w:ascii="Times New Roman" w:hAnsi="Times New Roman" w:cs="Times New Roman"/>
          <w:sz w:val="28"/>
          <w:szCs w:val="28"/>
          <w:lang w:val="kk-KZ" w:eastAsia="ru-RU"/>
        </w:rPr>
        <w:t>і</w:t>
      </w:r>
      <w:r w:rsidR="0003525E" w:rsidRPr="00866936">
        <w:rPr>
          <w:rFonts w:ascii="Times New Roman" w:eastAsia="DengXian" w:hAnsi="Times New Roman" w:cs="Times New Roman"/>
          <w:sz w:val="28"/>
          <w:szCs w:val="28"/>
          <w:lang w:val="kk-KZ" w:eastAsia="ru-RU"/>
        </w:rPr>
        <w:t>н</w:t>
      </w:r>
      <w:r w:rsidR="0003525E" w:rsidRPr="00866936">
        <w:rPr>
          <w:rFonts w:ascii="Times New Roman" w:hAnsi="Times New Roman" w:cs="Times New Roman"/>
          <w:sz w:val="28"/>
          <w:szCs w:val="28"/>
          <w:lang w:val="kk-KZ" w:eastAsia="ru-RU"/>
        </w:rPr>
        <w:t>, і</w:t>
      </w:r>
      <w:r w:rsidR="0003525E" w:rsidRPr="00866936">
        <w:rPr>
          <w:rFonts w:ascii="Times New Roman" w:eastAsia="DengXian" w:hAnsi="Times New Roman" w:cs="Times New Roman"/>
          <w:sz w:val="28"/>
          <w:szCs w:val="28"/>
          <w:lang w:val="kk-KZ" w:eastAsia="ru-RU"/>
        </w:rPr>
        <w:t>шк</w:t>
      </w:r>
      <w:r w:rsidR="0003525E" w:rsidRPr="00866936">
        <w:rPr>
          <w:rFonts w:ascii="Times New Roman" w:hAnsi="Times New Roman" w:cs="Times New Roman"/>
          <w:sz w:val="28"/>
          <w:szCs w:val="28"/>
          <w:lang w:val="kk-KZ" w:eastAsia="ru-RU"/>
        </w:rPr>
        <w:t>і қ</w:t>
      </w:r>
      <w:r w:rsidR="0003525E" w:rsidRPr="00866936">
        <w:rPr>
          <w:rFonts w:ascii="Times New Roman" w:eastAsia="DengXian" w:hAnsi="Times New Roman" w:cs="Times New Roman"/>
          <w:sz w:val="28"/>
          <w:szCs w:val="28"/>
          <w:lang w:val="kk-KZ" w:eastAsia="ru-RU"/>
        </w:rPr>
        <w:t>айшылы</w:t>
      </w:r>
      <w:r w:rsidR="0003525E" w:rsidRPr="00866936">
        <w:rPr>
          <w:rFonts w:ascii="Times New Roman" w:hAnsi="Times New Roman" w:cs="Times New Roman"/>
          <w:sz w:val="28"/>
          <w:szCs w:val="28"/>
          <w:lang w:val="kk-KZ" w:eastAsia="ru-RU"/>
        </w:rPr>
        <w:t>қ</w:t>
      </w:r>
      <w:r w:rsidR="0003525E" w:rsidRPr="00866936">
        <w:rPr>
          <w:rFonts w:ascii="Times New Roman" w:eastAsia="DengXian" w:hAnsi="Times New Roman" w:cs="Times New Roman"/>
          <w:sz w:val="28"/>
          <w:szCs w:val="28"/>
          <w:lang w:val="kk-KZ" w:eastAsia="ru-RU"/>
        </w:rPr>
        <w:t>тары</w:t>
      </w:r>
      <w:r w:rsidR="0003525E" w:rsidRPr="00866936">
        <w:rPr>
          <w:rFonts w:ascii="Times New Roman"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бар</w:t>
      </w:r>
      <w:r w:rsidR="0003525E" w:rsidRPr="00866936">
        <w:rPr>
          <w:rFonts w:ascii="Times New Roman"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б</w:t>
      </w:r>
      <w:r w:rsidR="0003525E" w:rsidRPr="00866936">
        <w:rPr>
          <w:rFonts w:ascii="Times New Roman" w:hAnsi="Times New Roman" w:cs="Times New Roman"/>
          <w:sz w:val="28"/>
          <w:szCs w:val="28"/>
          <w:lang w:val="kk-KZ" w:eastAsia="ru-RU"/>
        </w:rPr>
        <w:t>і</w:t>
      </w:r>
      <w:r w:rsidR="0003525E" w:rsidRPr="00866936">
        <w:rPr>
          <w:rFonts w:ascii="Times New Roman" w:eastAsia="DengXian" w:hAnsi="Times New Roman" w:cs="Times New Roman"/>
          <w:sz w:val="28"/>
          <w:szCs w:val="28"/>
          <w:lang w:val="kk-KZ" w:eastAsia="ru-RU"/>
        </w:rPr>
        <w:t>ра</w:t>
      </w:r>
      <w:r w:rsidR="0003525E" w:rsidRPr="00866936">
        <w:rPr>
          <w:rFonts w:ascii="Times New Roman" w:hAnsi="Times New Roman" w:cs="Times New Roman"/>
          <w:sz w:val="28"/>
          <w:szCs w:val="28"/>
          <w:lang w:val="kk-KZ" w:eastAsia="ru-RU"/>
        </w:rPr>
        <w:t xml:space="preserve">қ </w:t>
      </w:r>
      <w:r w:rsidR="0003525E" w:rsidRPr="00866936">
        <w:rPr>
          <w:rFonts w:ascii="Times New Roman" w:eastAsia="DengXian" w:hAnsi="Times New Roman" w:cs="Times New Roman"/>
          <w:sz w:val="28"/>
          <w:szCs w:val="28"/>
          <w:lang w:val="kk-KZ" w:eastAsia="ru-RU"/>
        </w:rPr>
        <w:t>саналы</w:t>
      </w:r>
      <w:r w:rsidR="0003525E" w:rsidRPr="00866936">
        <w:rPr>
          <w:rFonts w:ascii="Times New Roman"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та</w:t>
      </w:r>
      <w:r w:rsidR="0003525E" w:rsidRPr="00866936">
        <w:rPr>
          <w:rFonts w:ascii="Times New Roman" w:hAnsi="Times New Roman" w:cs="Times New Roman"/>
          <w:sz w:val="28"/>
          <w:szCs w:val="28"/>
          <w:lang w:val="kk-KZ" w:eastAsia="ru-RU"/>
        </w:rPr>
        <w:t>ң</w:t>
      </w:r>
      <w:r w:rsidR="0003525E" w:rsidRPr="00866936">
        <w:rPr>
          <w:rFonts w:ascii="Times New Roman" w:eastAsia="DengXian" w:hAnsi="Times New Roman" w:cs="Times New Roman"/>
          <w:sz w:val="28"/>
          <w:szCs w:val="28"/>
          <w:lang w:val="kk-KZ" w:eastAsia="ru-RU"/>
        </w:rPr>
        <w:t>дау</w:t>
      </w:r>
      <w:r w:rsidR="0003525E" w:rsidRPr="00866936">
        <w:rPr>
          <w:rFonts w:ascii="Times New Roman"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жасайтын</w:t>
      </w:r>
      <w:r w:rsidR="0003525E" w:rsidRPr="00866936">
        <w:rPr>
          <w:rFonts w:ascii="Times New Roman" w:hAnsi="Times New Roman" w:cs="Times New Roman"/>
          <w:sz w:val="28"/>
          <w:szCs w:val="28"/>
          <w:lang w:val="kk-KZ" w:eastAsia="ru-RU"/>
        </w:rPr>
        <w:t xml:space="preserve"> ә</w:t>
      </w:r>
      <w:r w:rsidR="0003525E" w:rsidRPr="00866936">
        <w:rPr>
          <w:rFonts w:ascii="Times New Roman" w:eastAsia="DengXian" w:hAnsi="Times New Roman" w:cs="Times New Roman"/>
          <w:sz w:val="28"/>
          <w:szCs w:val="28"/>
          <w:lang w:val="kk-KZ" w:eastAsia="ru-RU"/>
        </w:rPr>
        <w:t>леуметт</w:t>
      </w:r>
      <w:r w:rsidR="0003525E" w:rsidRPr="00866936">
        <w:rPr>
          <w:rFonts w:ascii="Times New Roman" w:hAnsi="Times New Roman" w:cs="Times New Roman"/>
          <w:sz w:val="28"/>
          <w:szCs w:val="28"/>
          <w:lang w:val="kk-KZ" w:eastAsia="ru-RU"/>
        </w:rPr>
        <w:t>і</w:t>
      </w:r>
      <w:r w:rsidR="0003525E" w:rsidRPr="00866936">
        <w:rPr>
          <w:rFonts w:ascii="Times New Roman" w:eastAsia="DengXian" w:hAnsi="Times New Roman" w:cs="Times New Roman"/>
          <w:sz w:val="28"/>
          <w:szCs w:val="28"/>
          <w:lang w:val="kk-KZ" w:eastAsia="ru-RU"/>
        </w:rPr>
        <w:t>к</w:t>
      </w:r>
      <w:r w:rsidR="0003525E" w:rsidRPr="00866936">
        <w:rPr>
          <w:rFonts w:ascii="Times New Roman" w:hAnsi="Times New Roman" w:cs="Times New Roman"/>
          <w:sz w:val="28"/>
          <w:szCs w:val="28"/>
          <w:lang w:val="kk-KZ" w:eastAsia="ru-RU"/>
        </w:rPr>
        <w:t>-саяси субъекті</w:t>
      </w:r>
      <w:r w:rsidR="0003525E" w:rsidRPr="00866936">
        <w:rPr>
          <w:rFonts w:ascii="Times New Roman" w:eastAsia="DengXian" w:hAnsi="Times New Roman" w:cs="Times New Roman"/>
          <w:sz w:val="28"/>
          <w:szCs w:val="28"/>
          <w:lang w:val="kk-KZ" w:eastAsia="ru-RU"/>
        </w:rPr>
        <w:t>ге</w:t>
      </w:r>
      <w:r w:rsidR="0003525E" w:rsidRPr="00866936">
        <w:rPr>
          <w:rFonts w:ascii="Times New Roman" w:hAnsi="Times New Roman" w:cs="Times New Roman"/>
          <w:sz w:val="28"/>
          <w:szCs w:val="28"/>
          <w:lang w:val="kk-KZ" w:eastAsia="ru-RU"/>
        </w:rPr>
        <w:t xml:space="preserve"> айналды.</w:t>
      </w:r>
      <w:r w:rsidRPr="00866936">
        <w:rPr>
          <w:rFonts w:ascii="Times New Roman" w:hAnsi="Times New Roman" w:cs="Times New Roman"/>
          <w:sz w:val="28"/>
          <w:szCs w:val="28"/>
          <w:lang w:val="kk-KZ" w:eastAsia="ru-RU"/>
        </w:rPr>
        <w:t xml:space="preserve">    </w:t>
      </w:r>
      <w:r w:rsidR="009D0A87" w:rsidRPr="00866936">
        <w:rPr>
          <w:rFonts w:ascii="Times New Roman" w:hAnsi="Times New Roman" w:cs="Times New Roman"/>
          <w:sz w:val="28"/>
          <w:szCs w:val="28"/>
          <w:lang w:val="kk-KZ" w:eastAsia="ru-RU"/>
        </w:rPr>
        <w:t xml:space="preserve"> </w:t>
      </w:r>
      <w:r w:rsidR="001D0D11" w:rsidRPr="00866936">
        <w:rPr>
          <w:rFonts w:ascii="Times New Roman" w:hAnsi="Times New Roman" w:cs="Times New Roman"/>
          <w:sz w:val="28"/>
          <w:szCs w:val="28"/>
          <w:lang w:val="kk-KZ" w:eastAsia="ru-RU"/>
        </w:rPr>
        <w:t xml:space="preserve"> </w:t>
      </w:r>
      <w:r w:rsidRPr="00866936">
        <w:rPr>
          <w:rFonts w:ascii="Times New Roman" w:hAnsi="Times New Roman" w:cs="Times New Roman"/>
          <w:sz w:val="28"/>
          <w:szCs w:val="28"/>
          <w:lang w:val="kk-KZ" w:eastAsia="ru-RU"/>
        </w:rPr>
        <w:t xml:space="preserve">                               </w:t>
      </w:r>
    </w:p>
    <w:p w14:paraId="0F47DC45" w14:textId="0B8791E9" w:rsidR="00363CA2" w:rsidRPr="00866936" w:rsidRDefault="00363CA2" w:rsidP="00996E22">
      <w:pPr>
        <w:pStyle w:val="af4"/>
        <w:ind w:firstLine="567"/>
        <w:jc w:val="both"/>
        <w:rPr>
          <w:rFonts w:ascii="Times New Roman" w:hAnsi="Times New Roman" w:cs="Times New Roman"/>
          <w:sz w:val="28"/>
          <w:szCs w:val="28"/>
          <w:lang w:val="kk-KZ" w:eastAsia="ru-RU"/>
        </w:rPr>
      </w:pPr>
      <w:r w:rsidRPr="00866936">
        <w:rPr>
          <w:rFonts w:ascii="Times New Roman" w:hAnsi="Times New Roman" w:cs="Times New Roman"/>
          <w:sz w:val="28"/>
          <w:szCs w:val="28"/>
          <w:lang w:val="kk-KZ" w:eastAsia="ru-RU"/>
        </w:rPr>
        <w:tab/>
      </w:r>
      <w:r w:rsidR="0003525E" w:rsidRPr="00866936">
        <w:rPr>
          <w:rFonts w:ascii="Times New Roman" w:hAnsi="Times New Roman" w:cs="Times New Roman"/>
          <w:sz w:val="28"/>
          <w:szCs w:val="28"/>
          <w:lang w:val="kk-KZ" w:eastAsia="ru-RU"/>
        </w:rPr>
        <w:t>Намыс ұғ</w:t>
      </w:r>
      <w:r w:rsidR="0003525E" w:rsidRPr="00866936">
        <w:rPr>
          <w:rFonts w:ascii="Times New Roman" w:eastAsia="DengXian" w:hAnsi="Times New Roman" w:cs="Times New Roman"/>
          <w:sz w:val="28"/>
          <w:szCs w:val="28"/>
          <w:lang w:val="kk-KZ" w:eastAsia="ru-RU"/>
        </w:rPr>
        <w:t>ымы</w:t>
      </w:r>
      <w:r w:rsidR="0003525E" w:rsidRPr="00866936">
        <w:rPr>
          <w:rFonts w:ascii="Times New Roman"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жеке</w:t>
      </w:r>
      <w:r w:rsidR="0003525E" w:rsidRPr="00866936">
        <w:rPr>
          <w:rFonts w:ascii="Times New Roman"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абырой</w:t>
      </w:r>
      <w:r w:rsidR="0003525E" w:rsidRPr="00866936">
        <w:rPr>
          <w:rFonts w:ascii="Times New Roman"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мен</w:t>
      </w:r>
      <w:r w:rsidR="0003525E" w:rsidRPr="00866936">
        <w:rPr>
          <w:rFonts w:ascii="Times New Roman"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м</w:t>
      </w:r>
      <w:r w:rsidR="0003525E" w:rsidRPr="00866936">
        <w:rPr>
          <w:rFonts w:ascii="Times New Roman" w:hAnsi="Times New Roman" w:cs="Times New Roman"/>
          <w:sz w:val="28"/>
          <w:szCs w:val="28"/>
          <w:lang w:val="kk-KZ" w:eastAsia="ru-RU"/>
        </w:rPr>
        <w:t>ә</w:t>
      </w:r>
      <w:r w:rsidR="0003525E" w:rsidRPr="00866936">
        <w:rPr>
          <w:rFonts w:ascii="Times New Roman" w:eastAsia="DengXian" w:hAnsi="Times New Roman" w:cs="Times New Roman"/>
          <w:sz w:val="28"/>
          <w:szCs w:val="28"/>
          <w:lang w:val="kk-KZ" w:eastAsia="ru-RU"/>
        </w:rPr>
        <w:t>ртебе</w:t>
      </w:r>
      <w:r w:rsidR="0003525E" w:rsidRPr="00866936">
        <w:rPr>
          <w:rFonts w:ascii="Times New Roman"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де</w:t>
      </w:r>
      <w:r w:rsidR="0003525E" w:rsidRPr="00866936">
        <w:rPr>
          <w:rFonts w:ascii="Times New Roman" w:hAnsi="Times New Roman" w:cs="Times New Roman"/>
          <w:sz w:val="28"/>
          <w:szCs w:val="28"/>
          <w:lang w:val="kk-KZ" w:eastAsia="ru-RU"/>
        </w:rPr>
        <w:t>ң</w:t>
      </w:r>
      <w:r w:rsidR="0003525E" w:rsidRPr="00866936">
        <w:rPr>
          <w:rFonts w:ascii="Times New Roman" w:eastAsia="DengXian" w:hAnsi="Times New Roman" w:cs="Times New Roman"/>
          <w:sz w:val="28"/>
          <w:szCs w:val="28"/>
          <w:lang w:val="kk-KZ" w:eastAsia="ru-RU"/>
        </w:rPr>
        <w:t>гей</w:t>
      </w:r>
      <w:r w:rsidR="0003525E" w:rsidRPr="00866936">
        <w:rPr>
          <w:rFonts w:ascii="Times New Roman" w:hAnsi="Times New Roman" w:cs="Times New Roman"/>
          <w:sz w:val="28"/>
          <w:szCs w:val="28"/>
          <w:lang w:val="kk-KZ" w:eastAsia="ru-RU"/>
        </w:rPr>
        <w:t>і</w:t>
      </w:r>
      <w:r w:rsidR="0003525E" w:rsidRPr="00866936">
        <w:rPr>
          <w:rFonts w:ascii="Times New Roman" w:eastAsia="DengXian" w:hAnsi="Times New Roman" w:cs="Times New Roman"/>
          <w:sz w:val="28"/>
          <w:szCs w:val="28"/>
          <w:lang w:val="kk-KZ" w:eastAsia="ru-RU"/>
        </w:rPr>
        <w:t>нен</w:t>
      </w:r>
      <w:r w:rsidR="0003525E" w:rsidRPr="00866936">
        <w:rPr>
          <w:rFonts w:ascii="Times New Roman" w:hAnsi="Times New Roman" w:cs="Times New Roman"/>
          <w:sz w:val="28"/>
          <w:szCs w:val="28"/>
          <w:lang w:val="kk-KZ" w:eastAsia="ru-RU"/>
        </w:rPr>
        <w:t xml:space="preserve"> ұ</w:t>
      </w:r>
      <w:r w:rsidR="0003525E" w:rsidRPr="00866936">
        <w:rPr>
          <w:rFonts w:ascii="Times New Roman" w:eastAsia="DengXian" w:hAnsi="Times New Roman" w:cs="Times New Roman"/>
          <w:sz w:val="28"/>
          <w:szCs w:val="28"/>
          <w:lang w:val="kk-KZ" w:eastAsia="ru-RU"/>
        </w:rPr>
        <w:t>жымды</w:t>
      </w:r>
      <w:r w:rsidR="0003525E" w:rsidRPr="00866936">
        <w:rPr>
          <w:rFonts w:ascii="Times New Roman" w:hAnsi="Times New Roman" w:cs="Times New Roman"/>
          <w:sz w:val="28"/>
          <w:szCs w:val="28"/>
          <w:lang w:val="kk-KZ" w:eastAsia="ru-RU"/>
        </w:rPr>
        <w:t>қ жауапкерші</w:t>
      </w:r>
      <w:r w:rsidR="0003525E" w:rsidRPr="00866936">
        <w:rPr>
          <w:rFonts w:ascii="Times New Roman" w:eastAsia="DengXian" w:hAnsi="Times New Roman" w:cs="Times New Roman"/>
          <w:sz w:val="28"/>
          <w:szCs w:val="28"/>
          <w:lang w:val="kk-KZ" w:eastAsia="ru-RU"/>
        </w:rPr>
        <w:t>л</w:t>
      </w:r>
      <w:r w:rsidR="0003525E" w:rsidRPr="00866936">
        <w:rPr>
          <w:rFonts w:ascii="Times New Roman" w:hAnsi="Times New Roman" w:cs="Times New Roman"/>
          <w:sz w:val="28"/>
          <w:szCs w:val="28"/>
          <w:lang w:val="kk-KZ" w:eastAsia="ru-RU"/>
        </w:rPr>
        <w:t>і</w:t>
      </w:r>
      <w:r w:rsidR="0003525E" w:rsidRPr="00866936">
        <w:rPr>
          <w:rFonts w:ascii="Times New Roman" w:eastAsia="DengXian" w:hAnsi="Times New Roman" w:cs="Times New Roman"/>
          <w:sz w:val="28"/>
          <w:szCs w:val="28"/>
          <w:lang w:val="kk-KZ" w:eastAsia="ru-RU"/>
        </w:rPr>
        <w:t>к</w:t>
      </w:r>
      <w:r w:rsidR="0003525E" w:rsidRPr="00866936">
        <w:rPr>
          <w:rFonts w:ascii="Times New Roman" w:hAnsi="Times New Roman" w:cs="Times New Roman"/>
          <w:sz w:val="28"/>
          <w:szCs w:val="28"/>
          <w:lang w:val="kk-KZ" w:eastAsia="ru-RU"/>
        </w:rPr>
        <w:t xml:space="preserve"> («қ</w:t>
      </w:r>
      <w:r w:rsidR="0003525E" w:rsidRPr="00866936">
        <w:rPr>
          <w:rFonts w:ascii="Times New Roman" w:eastAsia="DengXian" w:hAnsi="Times New Roman" w:cs="Times New Roman"/>
          <w:sz w:val="28"/>
          <w:szCs w:val="28"/>
          <w:lang w:val="kk-KZ" w:eastAsia="ru-RU"/>
        </w:rPr>
        <w:t>ара</w:t>
      </w:r>
      <w:r w:rsidR="0003525E" w:rsidRPr="00866936">
        <w:rPr>
          <w:rFonts w:ascii="Times New Roman" w:hAnsi="Times New Roman" w:cs="Times New Roman"/>
          <w:sz w:val="28"/>
          <w:szCs w:val="28"/>
          <w:lang w:val="kk-KZ" w:eastAsia="ru-RU"/>
        </w:rPr>
        <w:t xml:space="preserve"> қ</w:t>
      </w:r>
      <w:r w:rsidR="0003525E" w:rsidRPr="00866936">
        <w:rPr>
          <w:rFonts w:ascii="Times New Roman" w:eastAsia="DengXian" w:hAnsi="Times New Roman" w:cs="Times New Roman"/>
          <w:sz w:val="28"/>
          <w:szCs w:val="28"/>
          <w:lang w:val="kk-KZ" w:eastAsia="ru-RU"/>
        </w:rPr>
        <w:t>азан</w:t>
      </w:r>
      <w:r w:rsidR="0003525E" w:rsidRPr="00866936">
        <w:rPr>
          <w:rFonts w:ascii="Times New Roman"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сары</w:t>
      </w:r>
      <w:r w:rsidR="0003525E" w:rsidRPr="00866936">
        <w:rPr>
          <w:rFonts w:ascii="Times New Roman"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бала</w:t>
      </w:r>
      <w:r w:rsidR="0003525E" w:rsidRPr="00866936">
        <w:rPr>
          <w:rFonts w:ascii="Times New Roman" w:hAnsi="Times New Roman" w:cs="Times New Roman"/>
          <w:sz w:val="28"/>
          <w:szCs w:val="28"/>
          <w:lang w:val="kk-KZ" w:eastAsia="ru-RU"/>
        </w:rPr>
        <w:t xml:space="preserve"> қ</w:t>
      </w:r>
      <w:r w:rsidR="0003525E" w:rsidRPr="00866936">
        <w:rPr>
          <w:rFonts w:ascii="Times New Roman" w:eastAsia="DengXian" w:hAnsi="Times New Roman" w:cs="Times New Roman"/>
          <w:sz w:val="28"/>
          <w:szCs w:val="28"/>
          <w:lang w:val="kk-KZ" w:eastAsia="ru-RU"/>
        </w:rPr>
        <w:t>амы»</w:t>
      </w:r>
      <w:r w:rsidR="0003525E" w:rsidRPr="00866936">
        <w:rPr>
          <w:rFonts w:ascii="Times New Roman"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де</w:t>
      </w:r>
      <w:r w:rsidR="0003525E" w:rsidRPr="00866936">
        <w:rPr>
          <w:rFonts w:ascii="Times New Roman" w:hAnsi="Times New Roman" w:cs="Times New Roman"/>
          <w:sz w:val="28"/>
          <w:szCs w:val="28"/>
          <w:lang w:val="kk-KZ" w:eastAsia="ru-RU"/>
        </w:rPr>
        <w:t>ң</w:t>
      </w:r>
      <w:r w:rsidR="0003525E" w:rsidRPr="00866936">
        <w:rPr>
          <w:rFonts w:ascii="Times New Roman" w:eastAsia="DengXian" w:hAnsi="Times New Roman" w:cs="Times New Roman"/>
          <w:sz w:val="28"/>
          <w:szCs w:val="28"/>
          <w:lang w:val="kk-KZ" w:eastAsia="ru-RU"/>
        </w:rPr>
        <w:t>гей</w:t>
      </w:r>
      <w:r w:rsidR="0003525E" w:rsidRPr="00866936">
        <w:rPr>
          <w:rFonts w:ascii="Times New Roman" w:hAnsi="Times New Roman" w:cs="Times New Roman"/>
          <w:sz w:val="28"/>
          <w:szCs w:val="28"/>
          <w:lang w:val="kk-KZ" w:eastAsia="ru-RU"/>
        </w:rPr>
        <w:t>і</w:t>
      </w:r>
      <w:r w:rsidR="0003525E" w:rsidRPr="00866936">
        <w:rPr>
          <w:rFonts w:ascii="Times New Roman" w:eastAsia="DengXian" w:hAnsi="Times New Roman" w:cs="Times New Roman"/>
          <w:sz w:val="28"/>
          <w:szCs w:val="28"/>
          <w:lang w:val="kk-KZ" w:eastAsia="ru-RU"/>
        </w:rPr>
        <w:t>не</w:t>
      </w:r>
      <w:r w:rsidR="0003525E" w:rsidRPr="00866936">
        <w:rPr>
          <w:rFonts w:ascii="Times New Roman"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к</w:t>
      </w:r>
      <w:r w:rsidR="0003525E" w:rsidRPr="00866936">
        <w:rPr>
          <w:rFonts w:ascii="Times New Roman" w:hAnsi="Times New Roman" w:cs="Times New Roman"/>
          <w:sz w:val="28"/>
          <w:szCs w:val="28"/>
          <w:lang w:val="kk-KZ" w:eastAsia="ru-RU"/>
        </w:rPr>
        <w:t>ө</w:t>
      </w:r>
      <w:r w:rsidR="0003525E" w:rsidRPr="00866936">
        <w:rPr>
          <w:rFonts w:ascii="Times New Roman" w:eastAsia="DengXian" w:hAnsi="Times New Roman" w:cs="Times New Roman"/>
          <w:sz w:val="28"/>
          <w:szCs w:val="28"/>
          <w:lang w:val="kk-KZ" w:eastAsia="ru-RU"/>
        </w:rPr>
        <w:t>тер</w:t>
      </w:r>
      <w:r w:rsidR="0003525E" w:rsidRPr="00866936">
        <w:rPr>
          <w:rFonts w:ascii="Times New Roman" w:hAnsi="Times New Roman" w:cs="Times New Roman"/>
          <w:sz w:val="28"/>
          <w:szCs w:val="28"/>
          <w:lang w:val="kk-KZ" w:eastAsia="ru-RU"/>
        </w:rPr>
        <w:t>і</w:t>
      </w:r>
      <w:r w:rsidR="0003525E" w:rsidRPr="00866936">
        <w:rPr>
          <w:rFonts w:ascii="Times New Roman" w:eastAsia="DengXian" w:hAnsi="Times New Roman" w:cs="Times New Roman"/>
          <w:sz w:val="28"/>
          <w:szCs w:val="28"/>
          <w:lang w:val="kk-KZ" w:eastAsia="ru-RU"/>
        </w:rPr>
        <w:t>лд</w:t>
      </w:r>
      <w:r w:rsidR="0003525E" w:rsidRPr="00866936">
        <w:rPr>
          <w:rFonts w:ascii="Times New Roman" w:hAnsi="Times New Roman" w:cs="Times New Roman"/>
          <w:sz w:val="28"/>
          <w:szCs w:val="28"/>
          <w:lang w:val="kk-KZ" w:eastAsia="ru-RU"/>
        </w:rPr>
        <w:t>і. Бұ</w:t>
      </w:r>
      <w:r w:rsidR="0003525E" w:rsidRPr="00866936">
        <w:rPr>
          <w:rFonts w:ascii="Times New Roman" w:eastAsia="DengXian" w:hAnsi="Times New Roman" w:cs="Times New Roman"/>
          <w:sz w:val="28"/>
          <w:szCs w:val="28"/>
          <w:lang w:val="kk-KZ" w:eastAsia="ru-RU"/>
        </w:rPr>
        <w:t>л</w:t>
      </w:r>
      <w:r w:rsidR="0003525E" w:rsidRPr="00866936">
        <w:rPr>
          <w:rFonts w:ascii="Times New Roman" w:hAnsi="Times New Roman" w:cs="Times New Roman"/>
          <w:sz w:val="28"/>
          <w:szCs w:val="28"/>
          <w:lang w:val="kk-KZ" w:eastAsia="ru-RU"/>
        </w:rPr>
        <w:t xml:space="preserve"> – батырлық</w:t>
      </w:r>
      <w:r w:rsidR="0003525E" w:rsidRPr="00866936">
        <w:rPr>
          <w:rFonts w:ascii="Times New Roman" w:eastAsia="DengXian" w:hAnsi="Times New Roman" w:cs="Times New Roman"/>
          <w:sz w:val="28"/>
          <w:szCs w:val="28"/>
          <w:lang w:val="kk-KZ" w:eastAsia="ru-RU"/>
        </w:rPr>
        <w:t>ты</w:t>
      </w:r>
      <w:r w:rsidR="0003525E" w:rsidRPr="00866936">
        <w:rPr>
          <w:rFonts w:ascii="Times New Roman" w:hAnsi="Times New Roman" w:cs="Times New Roman"/>
          <w:sz w:val="28"/>
          <w:szCs w:val="28"/>
          <w:lang w:val="kk-KZ" w:eastAsia="ru-RU"/>
        </w:rPr>
        <w:t xml:space="preserve">ң </w:t>
      </w:r>
      <w:r w:rsidR="0003525E" w:rsidRPr="00866936">
        <w:rPr>
          <w:rFonts w:ascii="Times New Roman" w:eastAsia="DengXian" w:hAnsi="Times New Roman" w:cs="Times New Roman"/>
          <w:sz w:val="28"/>
          <w:szCs w:val="28"/>
          <w:lang w:val="kk-KZ" w:eastAsia="ru-RU"/>
        </w:rPr>
        <w:t>жеке</w:t>
      </w:r>
      <w:r w:rsidR="0003525E" w:rsidRPr="00866936">
        <w:rPr>
          <w:rFonts w:ascii="Times New Roman"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ерл</w:t>
      </w:r>
      <w:r w:rsidR="0003525E" w:rsidRPr="00866936">
        <w:rPr>
          <w:rFonts w:ascii="Times New Roman" w:hAnsi="Times New Roman" w:cs="Times New Roman"/>
          <w:sz w:val="28"/>
          <w:szCs w:val="28"/>
          <w:lang w:val="kk-KZ" w:eastAsia="ru-RU"/>
        </w:rPr>
        <w:t>і</w:t>
      </w:r>
      <w:r w:rsidR="0003525E" w:rsidRPr="00866936">
        <w:rPr>
          <w:rFonts w:ascii="Times New Roman" w:eastAsia="DengXian" w:hAnsi="Times New Roman" w:cs="Times New Roman"/>
          <w:sz w:val="28"/>
          <w:szCs w:val="28"/>
          <w:lang w:val="kk-KZ" w:eastAsia="ru-RU"/>
        </w:rPr>
        <w:t>ктен</w:t>
      </w:r>
      <w:r w:rsidR="0003525E" w:rsidRPr="00866936">
        <w:rPr>
          <w:rFonts w:ascii="Times New Roman" w:hAnsi="Times New Roman" w:cs="Times New Roman"/>
          <w:sz w:val="28"/>
          <w:szCs w:val="28"/>
          <w:lang w:val="kk-KZ" w:eastAsia="ru-RU"/>
        </w:rPr>
        <w:t xml:space="preserve"> ә</w:t>
      </w:r>
      <w:r w:rsidR="0003525E" w:rsidRPr="00866936">
        <w:rPr>
          <w:rFonts w:ascii="Times New Roman" w:eastAsia="DengXian" w:hAnsi="Times New Roman" w:cs="Times New Roman"/>
          <w:sz w:val="28"/>
          <w:szCs w:val="28"/>
          <w:lang w:val="kk-KZ" w:eastAsia="ru-RU"/>
        </w:rPr>
        <w:t>леуметт</w:t>
      </w:r>
      <w:r w:rsidR="0003525E" w:rsidRPr="00866936">
        <w:rPr>
          <w:rFonts w:ascii="Times New Roman" w:hAnsi="Times New Roman" w:cs="Times New Roman"/>
          <w:sz w:val="28"/>
          <w:szCs w:val="28"/>
          <w:lang w:val="kk-KZ" w:eastAsia="ru-RU"/>
        </w:rPr>
        <w:t>і</w:t>
      </w:r>
      <w:r w:rsidR="0003525E" w:rsidRPr="00866936">
        <w:rPr>
          <w:rFonts w:ascii="Times New Roman" w:eastAsia="DengXian" w:hAnsi="Times New Roman" w:cs="Times New Roman"/>
          <w:sz w:val="28"/>
          <w:szCs w:val="28"/>
          <w:lang w:val="kk-KZ" w:eastAsia="ru-RU"/>
        </w:rPr>
        <w:t>к</w:t>
      </w:r>
      <w:r w:rsidR="0003525E" w:rsidRPr="00866936">
        <w:rPr>
          <w:rFonts w:ascii="Times New Roman"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миссия</w:t>
      </w:r>
      <w:r w:rsidR="0003525E" w:rsidRPr="00866936">
        <w:rPr>
          <w:rFonts w:ascii="Times New Roman" w:hAnsi="Times New Roman" w:cs="Times New Roman"/>
          <w:sz w:val="28"/>
          <w:szCs w:val="28"/>
          <w:lang w:val="kk-KZ" w:eastAsia="ru-RU"/>
        </w:rPr>
        <w:t>ғ</w:t>
      </w:r>
      <w:r w:rsidR="0003525E" w:rsidRPr="00866936">
        <w:rPr>
          <w:rFonts w:ascii="Times New Roman" w:eastAsia="DengXian" w:hAnsi="Times New Roman" w:cs="Times New Roman"/>
          <w:sz w:val="28"/>
          <w:szCs w:val="28"/>
          <w:lang w:val="kk-KZ" w:eastAsia="ru-RU"/>
        </w:rPr>
        <w:t>а</w:t>
      </w:r>
      <w:r w:rsidR="0003525E" w:rsidRPr="00866936">
        <w:rPr>
          <w:rFonts w:ascii="Times New Roman"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ауысуы</w:t>
      </w:r>
      <w:r w:rsidR="0003525E" w:rsidRPr="00866936">
        <w:rPr>
          <w:rFonts w:ascii="Times New Roman" w:hAnsi="Times New Roman" w:cs="Times New Roman"/>
          <w:sz w:val="28"/>
          <w:szCs w:val="28"/>
          <w:lang w:val="kk-KZ" w:eastAsia="ru-RU"/>
        </w:rPr>
        <w:t>.</w:t>
      </w:r>
    </w:p>
    <w:p w14:paraId="3A646D4E" w14:textId="1187C434" w:rsidR="00D05DD7" w:rsidRPr="00866936" w:rsidRDefault="00363CA2" w:rsidP="00996E22">
      <w:pPr>
        <w:pStyle w:val="af4"/>
        <w:ind w:firstLine="567"/>
        <w:jc w:val="both"/>
        <w:rPr>
          <w:rFonts w:ascii="Times New Roman" w:eastAsia="Calibri" w:hAnsi="Times New Roman" w:cs="Times New Roman"/>
          <w:sz w:val="28"/>
          <w:szCs w:val="28"/>
          <w:lang w:val="kk-KZ" w:eastAsia="ru-RU"/>
        </w:rPr>
      </w:pPr>
      <w:r w:rsidRPr="00866936">
        <w:rPr>
          <w:rFonts w:ascii="Times New Roman" w:hAnsi="Times New Roman" w:cs="Times New Roman"/>
          <w:sz w:val="28"/>
          <w:szCs w:val="28"/>
          <w:lang w:val="kk-KZ" w:eastAsia="ru-RU"/>
        </w:rPr>
        <w:tab/>
      </w:r>
      <w:r w:rsidR="0003525E" w:rsidRPr="00866936">
        <w:rPr>
          <w:rFonts w:ascii="Times New Roman" w:eastAsia="Calibri" w:hAnsi="Times New Roman" w:cs="Times New Roman"/>
          <w:sz w:val="28"/>
          <w:szCs w:val="28"/>
          <w:lang w:val="kk-KZ" w:eastAsia="ru-RU"/>
        </w:rPr>
        <w:t>Отан ұғ</w:t>
      </w:r>
      <w:r w:rsidR="0003525E" w:rsidRPr="00866936">
        <w:rPr>
          <w:rFonts w:ascii="Times New Roman" w:eastAsia="DengXian" w:hAnsi="Times New Roman" w:cs="Times New Roman"/>
          <w:sz w:val="28"/>
          <w:szCs w:val="28"/>
          <w:lang w:val="kk-KZ" w:eastAsia="ru-RU"/>
        </w:rPr>
        <w:t>ымы</w:t>
      </w:r>
      <w:r w:rsidR="0003525E" w:rsidRPr="00866936">
        <w:rPr>
          <w:rFonts w:ascii="Times New Roman" w:eastAsia="Calibri"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жай</w:t>
      </w:r>
      <w:r w:rsidR="0003525E" w:rsidRPr="00866936">
        <w:rPr>
          <w:rFonts w:ascii="Times New Roman" w:eastAsia="Calibri" w:hAnsi="Times New Roman" w:cs="Times New Roman"/>
          <w:sz w:val="28"/>
          <w:szCs w:val="28"/>
          <w:lang w:val="kk-KZ" w:eastAsia="ru-RU"/>
        </w:rPr>
        <w:t xml:space="preserve"> ғ</w:t>
      </w:r>
      <w:r w:rsidR="0003525E" w:rsidRPr="00866936">
        <w:rPr>
          <w:rFonts w:ascii="Times New Roman" w:eastAsia="DengXian" w:hAnsi="Times New Roman" w:cs="Times New Roman"/>
          <w:sz w:val="28"/>
          <w:szCs w:val="28"/>
          <w:lang w:val="kk-KZ" w:eastAsia="ru-RU"/>
        </w:rPr>
        <w:t>ана</w:t>
      </w:r>
      <w:r w:rsidR="0003525E" w:rsidRPr="00866936">
        <w:rPr>
          <w:rFonts w:ascii="Times New Roman" w:eastAsia="Calibri"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географиялы</w:t>
      </w:r>
      <w:r w:rsidR="0003525E" w:rsidRPr="00866936">
        <w:rPr>
          <w:rFonts w:ascii="Times New Roman" w:eastAsia="Calibri" w:hAnsi="Times New Roman" w:cs="Times New Roman"/>
          <w:sz w:val="28"/>
          <w:szCs w:val="28"/>
          <w:lang w:val="kk-KZ" w:eastAsia="ru-RU"/>
        </w:rPr>
        <w:t xml:space="preserve">қ </w:t>
      </w:r>
      <w:r w:rsidR="0003525E" w:rsidRPr="00866936">
        <w:rPr>
          <w:rFonts w:ascii="Times New Roman" w:eastAsia="DengXian" w:hAnsi="Times New Roman" w:cs="Times New Roman"/>
          <w:sz w:val="28"/>
          <w:szCs w:val="28"/>
          <w:lang w:val="kk-KZ" w:eastAsia="ru-RU"/>
        </w:rPr>
        <w:t>ке</w:t>
      </w:r>
      <w:r w:rsidR="0003525E" w:rsidRPr="00866936">
        <w:rPr>
          <w:rFonts w:ascii="Times New Roman" w:eastAsia="Calibri" w:hAnsi="Times New Roman" w:cs="Times New Roman"/>
          <w:sz w:val="28"/>
          <w:szCs w:val="28"/>
          <w:lang w:val="kk-KZ" w:eastAsia="ru-RU"/>
        </w:rPr>
        <w:t>ңі</w:t>
      </w:r>
      <w:r w:rsidR="0003525E" w:rsidRPr="00866936">
        <w:rPr>
          <w:rFonts w:ascii="Times New Roman" w:eastAsia="DengXian" w:hAnsi="Times New Roman" w:cs="Times New Roman"/>
          <w:sz w:val="28"/>
          <w:szCs w:val="28"/>
          <w:lang w:val="kk-KZ" w:eastAsia="ru-RU"/>
        </w:rPr>
        <w:t>ст</w:t>
      </w:r>
      <w:r w:rsidR="0003525E" w:rsidRPr="00866936">
        <w:rPr>
          <w:rFonts w:ascii="Times New Roman" w:eastAsia="Calibri" w:hAnsi="Times New Roman" w:cs="Times New Roman"/>
          <w:sz w:val="28"/>
          <w:szCs w:val="28"/>
          <w:lang w:val="kk-KZ" w:eastAsia="ru-RU"/>
        </w:rPr>
        <w:t>і</w:t>
      </w:r>
      <w:r w:rsidR="0003525E" w:rsidRPr="00866936">
        <w:rPr>
          <w:rFonts w:ascii="Times New Roman" w:eastAsia="DengXian" w:hAnsi="Times New Roman" w:cs="Times New Roman"/>
          <w:sz w:val="28"/>
          <w:szCs w:val="28"/>
          <w:lang w:val="kk-KZ" w:eastAsia="ru-RU"/>
        </w:rPr>
        <w:t>ктен</w:t>
      </w:r>
      <w:r w:rsidR="0003525E" w:rsidRPr="00866936">
        <w:rPr>
          <w:rFonts w:ascii="Times New Roman" w:eastAsia="Calibri"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т</w:t>
      </w:r>
      <w:r w:rsidR="0003525E" w:rsidRPr="00866936">
        <w:rPr>
          <w:rFonts w:ascii="Times New Roman" w:eastAsia="Calibri" w:hAnsi="Times New Roman" w:cs="Times New Roman"/>
          <w:sz w:val="28"/>
          <w:szCs w:val="28"/>
          <w:lang w:val="kk-KZ" w:eastAsia="ru-RU"/>
        </w:rPr>
        <w:t>ұ</w:t>
      </w:r>
      <w:r w:rsidR="0003525E" w:rsidRPr="00866936">
        <w:rPr>
          <w:rFonts w:ascii="Times New Roman" w:eastAsia="DengXian" w:hAnsi="Times New Roman" w:cs="Times New Roman"/>
          <w:sz w:val="28"/>
          <w:szCs w:val="28"/>
          <w:lang w:val="kk-KZ" w:eastAsia="ru-RU"/>
        </w:rPr>
        <w:t>л</w:t>
      </w:r>
      <w:r w:rsidR="0003525E" w:rsidRPr="00866936">
        <w:rPr>
          <w:rFonts w:ascii="Times New Roman" w:eastAsia="Calibri" w:hAnsi="Times New Roman" w:cs="Times New Roman"/>
          <w:sz w:val="28"/>
          <w:szCs w:val="28"/>
          <w:lang w:val="kk-KZ" w:eastAsia="ru-RU"/>
        </w:rPr>
        <w:t>ғ</w:t>
      </w:r>
      <w:r w:rsidR="0003525E" w:rsidRPr="00866936">
        <w:rPr>
          <w:rFonts w:ascii="Times New Roman" w:eastAsia="DengXian" w:hAnsi="Times New Roman" w:cs="Times New Roman"/>
          <w:sz w:val="28"/>
          <w:szCs w:val="28"/>
          <w:lang w:val="kk-KZ" w:eastAsia="ru-RU"/>
        </w:rPr>
        <w:t>аны</w:t>
      </w:r>
      <w:r w:rsidR="0003525E" w:rsidRPr="00866936">
        <w:rPr>
          <w:rFonts w:ascii="Times New Roman" w:eastAsia="Calibri" w:hAnsi="Times New Roman" w:cs="Times New Roman"/>
          <w:sz w:val="28"/>
          <w:szCs w:val="28"/>
          <w:lang w:val="kk-KZ" w:eastAsia="ru-RU"/>
        </w:rPr>
        <w:t>ң экзистенциалдық қ</w:t>
      </w:r>
      <w:r w:rsidR="0003525E" w:rsidRPr="00866936">
        <w:rPr>
          <w:rFonts w:ascii="Times New Roman" w:eastAsia="DengXian" w:hAnsi="Times New Roman" w:cs="Times New Roman"/>
          <w:sz w:val="28"/>
          <w:szCs w:val="28"/>
          <w:lang w:val="kk-KZ" w:eastAsia="ru-RU"/>
        </w:rPr>
        <w:t>ажетт</w:t>
      </w:r>
      <w:r w:rsidR="0003525E" w:rsidRPr="00866936">
        <w:rPr>
          <w:rFonts w:ascii="Times New Roman" w:eastAsia="Calibri" w:hAnsi="Times New Roman" w:cs="Times New Roman"/>
          <w:sz w:val="28"/>
          <w:szCs w:val="28"/>
          <w:lang w:val="kk-KZ" w:eastAsia="ru-RU"/>
        </w:rPr>
        <w:t>і</w:t>
      </w:r>
      <w:r w:rsidR="0003525E" w:rsidRPr="00866936">
        <w:rPr>
          <w:rFonts w:ascii="Times New Roman" w:eastAsia="DengXian" w:hAnsi="Times New Roman" w:cs="Times New Roman"/>
          <w:sz w:val="28"/>
          <w:szCs w:val="28"/>
          <w:lang w:val="kk-KZ" w:eastAsia="ru-RU"/>
        </w:rPr>
        <w:t>л</w:t>
      </w:r>
      <w:r w:rsidR="0003525E" w:rsidRPr="00866936">
        <w:rPr>
          <w:rFonts w:ascii="Times New Roman" w:eastAsia="Calibri" w:hAnsi="Times New Roman" w:cs="Times New Roman"/>
          <w:sz w:val="28"/>
          <w:szCs w:val="28"/>
          <w:lang w:val="kk-KZ" w:eastAsia="ru-RU"/>
        </w:rPr>
        <w:t>і</w:t>
      </w:r>
      <w:r w:rsidR="0003525E" w:rsidRPr="00866936">
        <w:rPr>
          <w:rFonts w:ascii="Times New Roman" w:eastAsia="DengXian" w:hAnsi="Times New Roman" w:cs="Times New Roman"/>
          <w:sz w:val="28"/>
          <w:szCs w:val="28"/>
          <w:lang w:val="kk-KZ" w:eastAsia="ru-RU"/>
        </w:rPr>
        <w:t>г</w:t>
      </w:r>
      <w:r w:rsidR="0003525E" w:rsidRPr="00866936">
        <w:rPr>
          <w:rFonts w:ascii="Times New Roman" w:eastAsia="Calibri" w:hAnsi="Times New Roman" w:cs="Times New Roman"/>
          <w:sz w:val="28"/>
          <w:szCs w:val="28"/>
          <w:lang w:val="kk-KZ" w:eastAsia="ru-RU"/>
        </w:rPr>
        <w:t>і</w:t>
      </w:r>
      <w:r w:rsidR="0003525E" w:rsidRPr="00866936">
        <w:rPr>
          <w:rFonts w:ascii="Times New Roman" w:eastAsia="DengXian" w:hAnsi="Times New Roman" w:cs="Times New Roman"/>
          <w:sz w:val="28"/>
          <w:szCs w:val="28"/>
          <w:lang w:val="kk-KZ" w:eastAsia="ru-RU"/>
        </w:rPr>
        <w:t>не</w:t>
      </w:r>
      <w:r w:rsidR="0003525E" w:rsidRPr="00866936">
        <w:rPr>
          <w:rFonts w:ascii="Times New Roman" w:eastAsia="Calibri" w:hAnsi="Times New Roman" w:cs="Times New Roman"/>
          <w:sz w:val="28"/>
          <w:szCs w:val="28"/>
          <w:lang w:val="kk-KZ" w:eastAsia="ru-RU"/>
        </w:rPr>
        <w:t xml:space="preserve"> жә</w:t>
      </w:r>
      <w:r w:rsidR="0003525E" w:rsidRPr="00866936">
        <w:rPr>
          <w:rFonts w:ascii="Times New Roman" w:eastAsia="DengXian" w:hAnsi="Times New Roman" w:cs="Times New Roman"/>
          <w:sz w:val="28"/>
          <w:szCs w:val="28"/>
          <w:lang w:val="kk-KZ" w:eastAsia="ru-RU"/>
        </w:rPr>
        <w:t>не</w:t>
      </w:r>
      <w:r w:rsidR="0003525E" w:rsidRPr="00866936">
        <w:rPr>
          <w:rFonts w:ascii="Times New Roman" w:eastAsia="Calibri" w:hAnsi="Times New Roman" w:cs="Times New Roman"/>
          <w:sz w:val="28"/>
          <w:szCs w:val="28"/>
          <w:lang w:val="kk-KZ" w:eastAsia="ru-RU"/>
        </w:rPr>
        <w:t xml:space="preserve"> ұ</w:t>
      </w:r>
      <w:r w:rsidR="0003525E" w:rsidRPr="00866936">
        <w:rPr>
          <w:rFonts w:ascii="Times New Roman" w:eastAsia="DengXian" w:hAnsi="Times New Roman" w:cs="Times New Roman"/>
          <w:sz w:val="28"/>
          <w:szCs w:val="28"/>
          <w:lang w:val="kk-KZ" w:eastAsia="ru-RU"/>
        </w:rPr>
        <w:t>лтты</w:t>
      </w:r>
      <w:r w:rsidR="0003525E" w:rsidRPr="00866936">
        <w:rPr>
          <w:rFonts w:ascii="Times New Roman" w:eastAsia="Calibri" w:hAnsi="Times New Roman" w:cs="Times New Roman"/>
          <w:sz w:val="28"/>
          <w:szCs w:val="28"/>
          <w:lang w:val="kk-KZ" w:eastAsia="ru-RU"/>
        </w:rPr>
        <w:t>ң ө</w:t>
      </w:r>
      <w:r w:rsidR="0003525E" w:rsidRPr="00866936">
        <w:rPr>
          <w:rFonts w:ascii="Times New Roman" w:eastAsia="DengXian" w:hAnsi="Times New Roman" w:cs="Times New Roman"/>
          <w:sz w:val="28"/>
          <w:szCs w:val="28"/>
          <w:lang w:val="kk-KZ" w:eastAsia="ru-RU"/>
        </w:rPr>
        <w:t>м</w:t>
      </w:r>
      <w:r w:rsidR="0003525E" w:rsidRPr="00866936">
        <w:rPr>
          <w:rFonts w:ascii="Times New Roman" w:eastAsia="Calibri" w:hAnsi="Times New Roman" w:cs="Times New Roman"/>
          <w:sz w:val="28"/>
          <w:szCs w:val="28"/>
          <w:lang w:val="kk-KZ" w:eastAsia="ru-RU"/>
        </w:rPr>
        <w:t>і</w:t>
      </w:r>
      <w:r w:rsidR="0003525E" w:rsidRPr="00866936">
        <w:rPr>
          <w:rFonts w:ascii="Times New Roman" w:eastAsia="DengXian" w:hAnsi="Times New Roman" w:cs="Times New Roman"/>
          <w:sz w:val="28"/>
          <w:szCs w:val="28"/>
          <w:lang w:val="kk-KZ" w:eastAsia="ru-RU"/>
        </w:rPr>
        <w:t>р</w:t>
      </w:r>
      <w:r w:rsidR="0003525E" w:rsidRPr="00866936">
        <w:rPr>
          <w:rFonts w:ascii="Times New Roman" w:eastAsia="Calibri"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с</w:t>
      </w:r>
      <w:r w:rsidR="0003525E" w:rsidRPr="00866936">
        <w:rPr>
          <w:rFonts w:ascii="Times New Roman" w:eastAsia="Calibri" w:hAnsi="Times New Roman" w:cs="Times New Roman"/>
          <w:sz w:val="28"/>
          <w:szCs w:val="28"/>
          <w:lang w:val="kk-KZ" w:eastAsia="ru-RU"/>
        </w:rPr>
        <w:t>ү</w:t>
      </w:r>
      <w:r w:rsidR="0003525E" w:rsidRPr="00866936">
        <w:rPr>
          <w:rFonts w:ascii="Times New Roman" w:eastAsia="DengXian" w:hAnsi="Times New Roman" w:cs="Times New Roman"/>
          <w:sz w:val="28"/>
          <w:szCs w:val="28"/>
          <w:lang w:val="kk-KZ" w:eastAsia="ru-RU"/>
        </w:rPr>
        <w:t>ру</w:t>
      </w:r>
      <w:r w:rsidR="0003525E" w:rsidRPr="00866936">
        <w:rPr>
          <w:rFonts w:ascii="Times New Roman" w:eastAsia="Calibri" w:hAnsi="Times New Roman" w:cs="Times New Roman"/>
          <w:sz w:val="28"/>
          <w:szCs w:val="28"/>
          <w:lang w:val="kk-KZ" w:eastAsia="ru-RU"/>
        </w:rPr>
        <w:t>і</w:t>
      </w:r>
      <w:r w:rsidR="0003525E" w:rsidRPr="00866936">
        <w:rPr>
          <w:rFonts w:ascii="Times New Roman" w:eastAsia="DengXian" w:hAnsi="Times New Roman" w:cs="Times New Roman"/>
          <w:sz w:val="28"/>
          <w:szCs w:val="28"/>
          <w:lang w:val="kk-KZ" w:eastAsia="ru-RU"/>
        </w:rPr>
        <w:t>н</w:t>
      </w:r>
      <w:r w:rsidR="0003525E" w:rsidRPr="00866936">
        <w:rPr>
          <w:rFonts w:ascii="Times New Roman" w:eastAsia="Calibri" w:hAnsi="Times New Roman" w:cs="Times New Roman"/>
          <w:sz w:val="28"/>
          <w:szCs w:val="28"/>
          <w:lang w:val="kk-KZ" w:eastAsia="ru-RU"/>
        </w:rPr>
        <w:t xml:space="preserve"> қ</w:t>
      </w:r>
      <w:r w:rsidR="0003525E" w:rsidRPr="00866936">
        <w:rPr>
          <w:rFonts w:ascii="Times New Roman" w:eastAsia="DengXian" w:hAnsi="Times New Roman" w:cs="Times New Roman"/>
          <w:sz w:val="28"/>
          <w:szCs w:val="28"/>
          <w:lang w:val="kk-KZ" w:eastAsia="ru-RU"/>
        </w:rPr>
        <w:t>амтамасыз</w:t>
      </w:r>
      <w:r w:rsidR="0003525E" w:rsidRPr="00866936">
        <w:rPr>
          <w:rFonts w:ascii="Times New Roman" w:eastAsia="Calibri"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етет</w:t>
      </w:r>
      <w:r w:rsidR="0003525E" w:rsidRPr="00866936">
        <w:rPr>
          <w:rFonts w:ascii="Times New Roman" w:eastAsia="Calibri" w:hAnsi="Times New Roman" w:cs="Times New Roman"/>
          <w:sz w:val="28"/>
          <w:szCs w:val="28"/>
          <w:lang w:val="kk-KZ" w:eastAsia="ru-RU"/>
        </w:rPr>
        <w:t>і</w:t>
      </w:r>
      <w:r w:rsidR="0003525E" w:rsidRPr="00866936">
        <w:rPr>
          <w:rFonts w:ascii="Times New Roman" w:eastAsia="DengXian" w:hAnsi="Times New Roman" w:cs="Times New Roman"/>
          <w:sz w:val="28"/>
          <w:szCs w:val="28"/>
          <w:lang w:val="kk-KZ" w:eastAsia="ru-RU"/>
        </w:rPr>
        <w:t>н</w:t>
      </w:r>
      <w:r w:rsidR="0003525E" w:rsidRPr="00866936">
        <w:rPr>
          <w:rFonts w:ascii="Times New Roman" w:eastAsia="Calibri" w:hAnsi="Times New Roman" w:cs="Times New Roman"/>
          <w:sz w:val="28"/>
          <w:szCs w:val="28"/>
          <w:lang w:val="kk-KZ" w:eastAsia="ru-RU"/>
        </w:rPr>
        <w:t xml:space="preserve"> стратегиялық </w:t>
      </w:r>
      <w:r w:rsidR="0003525E" w:rsidRPr="00866936">
        <w:rPr>
          <w:rFonts w:ascii="Times New Roman" w:eastAsia="DengXian" w:hAnsi="Times New Roman" w:cs="Times New Roman"/>
          <w:sz w:val="28"/>
          <w:szCs w:val="28"/>
          <w:lang w:val="kk-KZ" w:eastAsia="ru-RU"/>
        </w:rPr>
        <w:t>м</w:t>
      </w:r>
      <w:r w:rsidR="0003525E" w:rsidRPr="00866936">
        <w:rPr>
          <w:rFonts w:ascii="Times New Roman" w:eastAsia="Calibri" w:hAnsi="Times New Roman" w:cs="Times New Roman"/>
          <w:sz w:val="28"/>
          <w:szCs w:val="28"/>
          <w:lang w:val="kk-KZ" w:eastAsia="ru-RU"/>
        </w:rPr>
        <w:t>ұ</w:t>
      </w:r>
      <w:r w:rsidR="0003525E" w:rsidRPr="00866936">
        <w:rPr>
          <w:rFonts w:ascii="Times New Roman" w:eastAsia="DengXian" w:hAnsi="Times New Roman" w:cs="Times New Roman"/>
          <w:sz w:val="28"/>
          <w:szCs w:val="28"/>
          <w:lang w:val="kk-KZ" w:eastAsia="ru-RU"/>
        </w:rPr>
        <w:t>рат</w:t>
      </w:r>
      <w:r w:rsidR="0003525E" w:rsidRPr="00866936">
        <w:rPr>
          <w:rFonts w:ascii="Times New Roman" w:eastAsia="Calibri" w:hAnsi="Times New Roman" w:cs="Times New Roman"/>
          <w:sz w:val="28"/>
          <w:szCs w:val="28"/>
          <w:lang w:val="kk-KZ" w:eastAsia="ru-RU"/>
        </w:rPr>
        <w:t>қ</w:t>
      </w:r>
      <w:r w:rsidR="0003525E" w:rsidRPr="00866936">
        <w:rPr>
          <w:rFonts w:ascii="Times New Roman" w:eastAsia="DengXian" w:hAnsi="Times New Roman" w:cs="Times New Roman"/>
          <w:sz w:val="28"/>
          <w:szCs w:val="28"/>
          <w:lang w:val="kk-KZ" w:eastAsia="ru-RU"/>
        </w:rPr>
        <w:t>а</w:t>
      </w:r>
      <w:r w:rsidR="0003525E" w:rsidRPr="00866936">
        <w:rPr>
          <w:rFonts w:ascii="Times New Roman" w:eastAsia="Calibri" w:hAnsi="Times New Roman" w:cs="Times New Roman"/>
          <w:sz w:val="28"/>
          <w:szCs w:val="28"/>
          <w:lang w:val="kk-KZ" w:eastAsia="ru-RU"/>
        </w:rPr>
        <w:t xml:space="preserve"> (футурологиялық </w:t>
      </w:r>
      <w:r w:rsidR="0003525E" w:rsidRPr="00866936">
        <w:rPr>
          <w:rFonts w:ascii="Times New Roman" w:eastAsia="DengXian" w:hAnsi="Times New Roman" w:cs="Times New Roman"/>
          <w:sz w:val="28"/>
          <w:szCs w:val="28"/>
          <w:lang w:val="kk-KZ" w:eastAsia="ru-RU"/>
        </w:rPr>
        <w:t>арман</w:t>
      </w:r>
      <w:r w:rsidR="0003525E" w:rsidRPr="00866936">
        <w:rPr>
          <w:rFonts w:ascii="Times New Roman" w:eastAsia="Calibri" w:hAnsi="Times New Roman" w:cs="Times New Roman"/>
          <w:sz w:val="28"/>
          <w:szCs w:val="28"/>
          <w:lang w:val="kk-KZ" w:eastAsia="ru-RU"/>
        </w:rPr>
        <w:t>ғ</w:t>
      </w:r>
      <w:r w:rsidR="0003525E" w:rsidRPr="00866936">
        <w:rPr>
          <w:rFonts w:ascii="Times New Roman" w:eastAsia="DengXian" w:hAnsi="Times New Roman" w:cs="Times New Roman"/>
          <w:sz w:val="28"/>
          <w:szCs w:val="28"/>
          <w:lang w:val="kk-KZ" w:eastAsia="ru-RU"/>
        </w:rPr>
        <w:t>а</w:t>
      </w:r>
      <w:r w:rsidR="0003525E" w:rsidRPr="00866936">
        <w:rPr>
          <w:rFonts w:ascii="Times New Roman" w:eastAsia="Calibri"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ауысты</w:t>
      </w:r>
      <w:r w:rsidR="0003525E" w:rsidRPr="00866936">
        <w:rPr>
          <w:rFonts w:ascii="Times New Roman" w:eastAsia="Calibri" w:hAnsi="Times New Roman" w:cs="Times New Roman"/>
          <w:sz w:val="28"/>
          <w:szCs w:val="28"/>
          <w:lang w:val="kk-KZ" w:eastAsia="ru-RU"/>
        </w:rPr>
        <w:t>.</w:t>
      </w:r>
    </w:p>
    <w:p w14:paraId="39C2122B" w14:textId="207EC494" w:rsidR="00D05DD7" w:rsidRPr="00866936" w:rsidRDefault="0003525E" w:rsidP="0009501D">
      <w:pPr>
        <w:pStyle w:val="af4"/>
        <w:ind w:firstLine="720"/>
        <w:jc w:val="both"/>
        <w:rPr>
          <w:rFonts w:ascii="Times New Roman" w:eastAsia="DengXian" w:hAnsi="Times New Roman" w:cs="Times New Roman"/>
          <w:sz w:val="28"/>
          <w:szCs w:val="28"/>
          <w:lang w:val="kk-KZ" w:eastAsia="ru-RU"/>
        </w:rPr>
      </w:pPr>
      <w:r w:rsidRPr="00866936">
        <w:rPr>
          <w:rFonts w:ascii="Times New Roman" w:eastAsia="Calibri" w:hAnsi="Times New Roman" w:cs="Times New Roman"/>
          <w:sz w:val="28"/>
          <w:szCs w:val="28"/>
          <w:lang w:val="kk-KZ" w:eastAsia="ru-RU"/>
        </w:rPr>
        <w:t>Отан мен Намыс –  қ</w:t>
      </w:r>
      <w:r w:rsidRPr="00866936">
        <w:rPr>
          <w:rFonts w:ascii="Times New Roman" w:eastAsia="DengXian" w:hAnsi="Times New Roman" w:cs="Times New Roman"/>
          <w:sz w:val="28"/>
          <w:szCs w:val="28"/>
          <w:lang w:val="kk-KZ" w:eastAsia="ru-RU"/>
        </w:rPr>
        <w:t>аза</w:t>
      </w:r>
      <w:r w:rsidRPr="00866936">
        <w:rPr>
          <w:rFonts w:ascii="Times New Roman" w:eastAsia="Calibri"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драмасында</w:t>
      </w:r>
      <w:r w:rsidRPr="00866936">
        <w:rPr>
          <w:rFonts w:ascii="Times New Roman" w:eastAsia="Calibri"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кей</w:t>
      </w:r>
      <w:r w:rsidRPr="00866936">
        <w:rPr>
          <w:rFonts w:ascii="Times New Roman" w:eastAsia="Calibri"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пкерд</w:t>
      </w:r>
      <w:r w:rsidRPr="00866936">
        <w:rPr>
          <w:rFonts w:ascii="Times New Roman" w:eastAsia="Calibri" w:hAnsi="Times New Roman" w:cs="Times New Roman"/>
          <w:sz w:val="28"/>
          <w:szCs w:val="28"/>
          <w:lang w:val="kk-KZ" w:eastAsia="ru-RU"/>
        </w:rPr>
        <w:t>ің і</w:t>
      </w:r>
      <w:r w:rsidRPr="00866936">
        <w:rPr>
          <w:rFonts w:ascii="Times New Roman" w:eastAsia="DengXian" w:hAnsi="Times New Roman" w:cs="Times New Roman"/>
          <w:sz w:val="28"/>
          <w:szCs w:val="28"/>
          <w:lang w:val="kk-KZ" w:eastAsia="ru-RU"/>
        </w:rPr>
        <w:t>шк</w:t>
      </w:r>
      <w:r w:rsidRPr="00866936">
        <w:rPr>
          <w:rFonts w:ascii="Times New Roman" w:eastAsia="Calibri"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болмысын</w:t>
      </w:r>
      <w:r w:rsidRPr="00866936">
        <w:rPr>
          <w:rFonts w:ascii="Times New Roman" w:eastAsia="Calibri"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шы</w:t>
      </w:r>
      <w:r w:rsidRPr="00866936">
        <w:rPr>
          <w:rFonts w:ascii="Times New Roman" w:eastAsia="Calibri" w:hAnsi="Times New Roman" w:cs="Times New Roman"/>
          <w:sz w:val="28"/>
          <w:szCs w:val="28"/>
          <w:lang w:val="kk-KZ" w:eastAsia="ru-RU"/>
        </w:rPr>
        <w:t>ң</w:t>
      </w:r>
      <w:r w:rsidRPr="00866936">
        <w:rPr>
          <w:rFonts w:ascii="Times New Roman" w:eastAsia="DengXian" w:hAnsi="Times New Roman" w:cs="Times New Roman"/>
          <w:sz w:val="28"/>
          <w:szCs w:val="28"/>
          <w:lang w:val="kk-KZ" w:eastAsia="ru-RU"/>
        </w:rPr>
        <w:t>дайтын</w:t>
      </w:r>
      <w:r w:rsidRPr="00866936">
        <w:rPr>
          <w:rFonts w:ascii="Times New Roman" w:eastAsia="Calibri"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оны</w:t>
      </w:r>
      <w:r w:rsidRPr="00866936">
        <w:rPr>
          <w:rFonts w:ascii="Times New Roman" w:eastAsia="Calibri" w:hAnsi="Times New Roman" w:cs="Times New Roman"/>
          <w:sz w:val="28"/>
          <w:szCs w:val="28"/>
          <w:lang w:val="kk-KZ" w:eastAsia="ru-RU"/>
        </w:rPr>
        <w:t xml:space="preserve">ң </w:t>
      </w:r>
      <w:r w:rsidRPr="00866936">
        <w:rPr>
          <w:rFonts w:ascii="Times New Roman" w:eastAsia="DengXian" w:hAnsi="Times New Roman" w:cs="Times New Roman"/>
          <w:sz w:val="28"/>
          <w:szCs w:val="28"/>
          <w:lang w:val="kk-KZ" w:eastAsia="ru-RU"/>
        </w:rPr>
        <w:t>тарихи</w:t>
      </w:r>
      <w:r w:rsidRPr="00866936">
        <w:rPr>
          <w:rFonts w:ascii="Times New Roman" w:eastAsia="Calibri"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процестег</w:t>
      </w:r>
      <w:r w:rsidRPr="00866936">
        <w:rPr>
          <w:rFonts w:ascii="Times New Roman" w:eastAsia="Calibri"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орнын</w:t>
      </w:r>
      <w:r w:rsidRPr="00866936">
        <w:rPr>
          <w:rFonts w:ascii="Times New Roman" w:eastAsia="Calibri"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ай</w:t>
      </w:r>
      <w:r w:rsidRPr="00866936">
        <w:rPr>
          <w:rFonts w:ascii="Times New Roman" w:eastAsia="Calibri"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ындайтын</w:t>
      </w:r>
      <w:r w:rsidRPr="00866936">
        <w:rPr>
          <w:rFonts w:ascii="Times New Roman" w:eastAsia="Calibri"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ж</w:t>
      </w:r>
      <w:r w:rsidRPr="00866936">
        <w:rPr>
          <w:rFonts w:ascii="Times New Roman" w:eastAsia="Calibri"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не</w:t>
      </w:r>
      <w:r w:rsidRPr="00866936">
        <w:rPr>
          <w:rFonts w:ascii="Times New Roman" w:eastAsia="Calibri" w:hAnsi="Times New Roman" w:cs="Times New Roman"/>
          <w:sz w:val="28"/>
          <w:szCs w:val="28"/>
          <w:lang w:val="kk-KZ" w:eastAsia="ru-RU"/>
        </w:rPr>
        <w:t xml:space="preserve"> ұ</w:t>
      </w:r>
      <w:r w:rsidRPr="00866936">
        <w:rPr>
          <w:rFonts w:ascii="Times New Roman" w:eastAsia="DengXian" w:hAnsi="Times New Roman" w:cs="Times New Roman"/>
          <w:sz w:val="28"/>
          <w:szCs w:val="28"/>
          <w:lang w:val="kk-KZ" w:eastAsia="ru-RU"/>
        </w:rPr>
        <w:t>лтты</w:t>
      </w:r>
      <w:r w:rsidRPr="00866936">
        <w:rPr>
          <w:rFonts w:ascii="Times New Roman" w:eastAsia="Calibri"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б</w:t>
      </w:r>
      <w:r w:rsidRPr="00866936">
        <w:rPr>
          <w:rFonts w:ascii="Times New Roman" w:eastAsia="Calibri"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регейл</w:t>
      </w:r>
      <w:r w:rsidRPr="00866936">
        <w:rPr>
          <w:rFonts w:ascii="Times New Roman" w:eastAsia="Calibri"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кт</w:t>
      </w:r>
      <w:r w:rsidRPr="00866936">
        <w:rPr>
          <w:rFonts w:ascii="Times New Roman" w:eastAsia="Calibri"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са</w:t>
      </w:r>
      <w:r w:rsidRPr="00866936">
        <w:rPr>
          <w:rFonts w:ascii="Times New Roman" w:eastAsia="Calibri"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тайтын</w:t>
      </w:r>
      <w:r w:rsidRPr="00866936">
        <w:rPr>
          <w:rFonts w:ascii="Times New Roman" w:eastAsia="Calibri"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басты</w:t>
      </w:r>
      <w:r w:rsidRPr="00866936">
        <w:rPr>
          <w:rFonts w:ascii="Times New Roman" w:eastAsia="Calibri" w:hAnsi="Times New Roman" w:cs="Times New Roman"/>
          <w:sz w:val="28"/>
          <w:szCs w:val="28"/>
          <w:lang w:val="kk-KZ" w:eastAsia="ru-RU"/>
        </w:rPr>
        <w:t xml:space="preserve"> аксиологиялық </w:t>
      </w:r>
      <w:r w:rsidRPr="00866936">
        <w:rPr>
          <w:rFonts w:ascii="Times New Roman" w:eastAsia="DengXian" w:hAnsi="Times New Roman" w:cs="Times New Roman"/>
          <w:sz w:val="28"/>
          <w:szCs w:val="28"/>
          <w:lang w:val="kk-KZ" w:eastAsia="ru-RU"/>
        </w:rPr>
        <w:t>механизмдер</w:t>
      </w:r>
      <w:r w:rsidRPr="00866936">
        <w:rPr>
          <w:rFonts w:ascii="Times New Roman" w:eastAsia="Calibri" w:hAnsi="Times New Roman" w:cs="Times New Roman"/>
          <w:sz w:val="28"/>
          <w:szCs w:val="28"/>
          <w:lang w:val="kk-KZ" w:eastAsia="ru-RU"/>
        </w:rPr>
        <w:t xml:space="preserve"> болып табылады. Бұ</w:t>
      </w:r>
      <w:r w:rsidRPr="00866936">
        <w:rPr>
          <w:rFonts w:ascii="Times New Roman" w:eastAsia="DengXian" w:hAnsi="Times New Roman" w:cs="Times New Roman"/>
          <w:sz w:val="28"/>
          <w:szCs w:val="28"/>
          <w:lang w:val="kk-KZ" w:eastAsia="ru-RU"/>
        </w:rPr>
        <w:t>л</w:t>
      </w:r>
      <w:r w:rsidRPr="00866936">
        <w:rPr>
          <w:rFonts w:ascii="Times New Roman" w:eastAsia="Calibri" w:hAnsi="Times New Roman" w:cs="Times New Roman"/>
          <w:sz w:val="28"/>
          <w:szCs w:val="28"/>
          <w:lang w:val="kk-KZ" w:eastAsia="ru-RU"/>
        </w:rPr>
        <w:t xml:space="preserve"> құ</w:t>
      </w:r>
      <w:r w:rsidRPr="00866936">
        <w:rPr>
          <w:rFonts w:ascii="Times New Roman" w:eastAsia="DengXian" w:hAnsi="Times New Roman" w:cs="Times New Roman"/>
          <w:sz w:val="28"/>
          <w:szCs w:val="28"/>
          <w:lang w:val="kk-KZ" w:eastAsia="ru-RU"/>
        </w:rPr>
        <w:t>ндылы</w:t>
      </w:r>
      <w:r w:rsidRPr="00866936">
        <w:rPr>
          <w:rFonts w:ascii="Times New Roman" w:eastAsia="Calibri"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тар</w:t>
      </w:r>
      <w:r w:rsidRPr="00866936">
        <w:rPr>
          <w:rFonts w:ascii="Times New Roman" w:eastAsia="Calibri"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драматургияда</w:t>
      </w:r>
      <w:r w:rsidRPr="00866936">
        <w:rPr>
          <w:rFonts w:ascii="Times New Roman" w:eastAsia="Calibri"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жай</w:t>
      </w:r>
      <w:r w:rsidRPr="00866936">
        <w:rPr>
          <w:rFonts w:ascii="Times New Roman" w:eastAsia="Calibri" w:hAnsi="Times New Roman" w:cs="Times New Roman"/>
          <w:sz w:val="28"/>
          <w:szCs w:val="28"/>
          <w:lang w:val="kk-KZ" w:eastAsia="ru-RU"/>
        </w:rPr>
        <w:t xml:space="preserve"> ғ</w:t>
      </w:r>
      <w:r w:rsidRPr="00866936">
        <w:rPr>
          <w:rFonts w:ascii="Times New Roman" w:eastAsia="DengXian" w:hAnsi="Times New Roman" w:cs="Times New Roman"/>
          <w:sz w:val="28"/>
          <w:szCs w:val="28"/>
          <w:lang w:val="kk-KZ" w:eastAsia="ru-RU"/>
        </w:rPr>
        <w:t>ана</w:t>
      </w:r>
      <w:r w:rsidRPr="00866936">
        <w:rPr>
          <w:rFonts w:ascii="Times New Roman" w:eastAsia="Calibri"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мотив</w:t>
      </w:r>
      <w:r w:rsidRPr="00866936">
        <w:rPr>
          <w:rFonts w:ascii="Times New Roman" w:eastAsia="Calibri"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емес</w:t>
      </w:r>
      <w:r w:rsidRPr="00866936">
        <w:rPr>
          <w:rFonts w:ascii="Times New Roman" w:eastAsia="Calibri" w:hAnsi="Times New Roman" w:cs="Times New Roman"/>
          <w:sz w:val="28"/>
          <w:szCs w:val="28"/>
          <w:lang w:val="kk-KZ" w:eastAsia="ru-RU"/>
        </w:rPr>
        <w:t>, кө</w:t>
      </w:r>
      <w:r w:rsidRPr="00866936">
        <w:rPr>
          <w:rFonts w:ascii="Times New Roman" w:eastAsia="DengXian" w:hAnsi="Times New Roman" w:cs="Times New Roman"/>
          <w:sz w:val="28"/>
          <w:szCs w:val="28"/>
          <w:lang w:val="kk-KZ" w:eastAsia="ru-RU"/>
        </w:rPr>
        <w:t>ркем</w:t>
      </w:r>
      <w:r w:rsidRPr="00866936">
        <w:rPr>
          <w:rFonts w:ascii="Times New Roman" w:eastAsia="Calibri" w:hAnsi="Times New Roman" w:cs="Times New Roman"/>
          <w:sz w:val="28"/>
          <w:szCs w:val="28"/>
          <w:lang w:val="kk-KZ" w:eastAsia="ru-RU"/>
        </w:rPr>
        <w:t>-</w:t>
      </w:r>
      <w:r w:rsidRPr="00866936">
        <w:rPr>
          <w:rFonts w:ascii="Times New Roman" w:eastAsia="DengXian" w:hAnsi="Times New Roman" w:cs="Times New Roman"/>
          <w:sz w:val="28"/>
          <w:szCs w:val="28"/>
          <w:lang w:val="kk-KZ" w:eastAsia="ru-RU"/>
        </w:rPr>
        <w:t>идеялы</w:t>
      </w:r>
      <w:r w:rsidRPr="00866936">
        <w:rPr>
          <w:rFonts w:ascii="Times New Roman" w:eastAsia="Calibri"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ж</w:t>
      </w:r>
      <w:r w:rsidRPr="00866936">
        <w:rPr>
          <w:rFonts w:ascii="Times New Roman" w:eastAsia="Calibri" w:hAnsi="Times New Roman" w:cs="Times New Roman"/>
          <w:sz w:val="28"/>
          <w:szCs w:val="28"/>
          <w:lang w:val="kk-KZ" w:eastAsia="ru-RU"/>
        </w:rPr>
        <w:t>ү</w:t>
      </w:r>
      <w:r w:rsidRPr="00866936">
        <w:rPr>
          <w:rFonts w:ascii="Times New Roman" w:eastAsia="DengXian" w:hAnsi="Times New Roman" w:cs="Times New Roman"/>
          <w:sz w:val="28"/>
          <w:szCs w:val="28"/>
          <w:lang w:val="kk-KZ" w:eastAsia="ru-RU"/>
        </w:rPr>
        <w:t>йен</w:t>
      </w:r>
      <w:r w:rsidRPr="00866936">
        <w:rPr>
          <w:rFonts w:ascii="Times New Roman" w:eastAsia="Calibri" w:hAnsi="Times New Roman" w:cs="Times New Roman"/>
          <w:sz w:val="28"/>
          <w:szCs w:val="28"/>
          <w:lang w:val="kk-KZ" w:eastAsia="ru-RU"/>
        </w:rPr>
        <w:t>ің құ</w:t>
      </w:r>
      <w:r w:rsidRPr="00866936">
        <w:rPr>
          <w:rFonts w:ascii="Times New Roman" w:eastAsia="DengXian" w:hAnsi="Times New Roman" w:cs="Times New Roman"/>
          <w:sz w:val="28"/>
          <w:szCs w:val="28"/>
          <w:lang w:val="kk-KZ" w:eastAsia="ru-RU"/>
        </w:rPr>
        <w:t>рылымды</w:t>
      </w:r>
      <w:r w:rsidRPr="00866936">
        <w:rPr>
          <w:rFonts w:ascii="Times New Roman" w:eastAsia="Calibri" w:hAnsi="Times New Roman" w:cs="Times New Roman"/>
          <w:sz w:val="28"/>
          <w:szCs w:val="28"/>
          <w:lang w:val="kk-KZ" w:eastAsia="ru-RU"/>
        </w:rPr>
        <w:t>қ ө</w:t>
      </w:r>
      <w:r w:rsidRPr="00866936">
        <w:rPr>
          <w:rFonts w:ascii="Times New Roman" w:eastAsia="DengXian" w:hAnsi="Times New Roman" w:cs="Times New Roman"/>
          <w:sz w:val="28"/>
          <w:szCs w:val="28"/>
          <w:lang w:val="kk-KZ" w:eastAsia="ru-RU"/>
        </w:rPr>
        <w:t>зег</w:t>
      </w:r>
      <w:r w:rsidRPr="00866936">
        <w:rPr>
          <w:rFonts w:ascii="Times New Roman" w:eastAsia="Calibri" w:hAnsi="Times New Roman" w:cs="Times New Roman"/>
          <w:sz w:val="28"/>
          <w:szCs w:val="28"/>
          <w:lang w:val="kk-KZ" w:eastAsia="ru-RU"/>
        </w:rPr>
        <w:t>і қ</w:t>
      </w:r>
      <w:r w:rsidRPr="00866936">
        <w:rPr>
          <w:rFonts w:ascii="Times New Roman" w:eastAsia="DengXian" w:hAnsi="Times New Roman" w:cs="Times New Roman"/>
          <w:sz w:val="28"/>
          <w:szCs w:val="28"/>
          <w:lang w:val="kk-KZ" w:eastAsia="ru-RU"/>
        </w:rPr>
        <w:t>ызмет</w:t>
      </w:r>
      <w:r w:rsidRPr="00866936">
        <w:rPr>
          <w:rFonts w:ascii="Times New Roman" w:eastAsia="Calibri"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eastAsia="Calibri"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ат</w:t>
      </w:r>
      <w:r w:rsidRPr="00866936">
        <w:rPr>
          <w:rFonts w:ascii="Times New Roman" w:eastAsia="Calibri"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арады</w:t>
      </w:r>
    </w:p>
    <w:p w14:paraId="7FEC0B6A" w14:textId="77777777" w:rsidR="00721810" w:rsidRPr="00866936" w:rsidRDefault="00721810" w:rsidP="00996E22">
      <w:pPr>
        <w:pStyle w:val="af4"/>
        <w:ind w:firstLine="567"/>
        <w:jc w:val="both"/>
        <w:rPr>
          <w:rFonts w:ascii="Times New Roman" w:eastAsia="Calibri" w:hAnsi="Times New Roman" w:cs="Times New Roman"/>
          <w:sz w:val="28"/>
          <w:szCs w:val="28"/>
          <w:lang w:val="kk-KZ" w:eastAsia="ru-RU"/>
        </w:rPr>
      </w:pPr>
    </w:p>
    <w:bookmarkEnd w:id="5"/>
    <w:p w14:paraId="39DBAE66" w14:textId="77777777" w:rsidR="00D05DD7" w:rsidRPr="00866936" w:rsidRDefault="0003525E" w:rsidP="00996E22">
      <w:pPr>
        <w:spacing w:after="0" w:line="240" w:lineRule="auto"/>
        <w:ind w:firstLine="567"/>
        <w:jc w:val="both"/>
        <w:rPr>
          <w:rFonts w:ascii="Times New Roman" w:eastAsia="Times New Roman" w:hAnsi="Times New Roman" w:cs="Times New Roman"/>
          <w:b/>
          <w:kern w:val="0"/>
          <w:sz w:val="28"/>
          <w:szCs w:val="28"/>
          <w:lang w:val="kk-KZ" w:eastAsia="ru-RU"/>
          <w14:ligatures w14:val="none"/>
        </w:rPr>
      </w:pPr>
      <w:r w:rsidRPr="00866936">
        <w:rPr>
          <w:rFonts w:ascii="Times New Roman" w:eastAsia="Times New Roman" w:hAnsi="Times New Roman" w:cs="Times New Roman"/>
          <w:b/>
          <w:kern w:val="0"/>
          <w:sz w:val="28"/>
          <w:szCs w:val="28"/>
          <w:lang w:val="kk-KZ" w:eastAsia="ru-RU"/>
          <w14:ligatures w14:val="none"/>
        </w:rPr>
        <w:t xml:space="preserve">1.4 Отан мен </w:t>
      </w:r>
      <w:proofErr w:type="spellStart"/>
      <w:r w:rsidRPr="00866936">
        <w:rPr>
          <w:rFonts w:ascii="Times New Roman" w:eastAsia="Times New Roman" w:hAnsi="Times New Roman" w:cs="Times New Roman"/>
          <w:b/>
          <w:kern w:val="0"/>
          <w:sz w:val="28"/>
          <w:szCs w:val="28"/>
          <w:lang w:val="kk-KZ" w:eastAsia="ru-RU"/>
          <w14:ligatures w14:val="none"/>
        </w:rPr>
        <w:t>Намсы</w:t>
      </w:r>
      <w:proofErr w:type="spellEnd"/>
      <w:r w:rsidRPr="00866936">
        <w:rPr>
          <w:rFonts w:ascii="Times New Roman" w:eastAsia="Times New Roman" w:hAnsi="Times New Roman" w:cs="Times New Roman"/>
          <w:b/>
          <w:kern w:val="0"/>
          <w:sz w:val="28"/>
          <w:szCs w:val="28"/>
          <w:lang w:val="kk-KZ" w:eastAsia="ru-RU"/>
          <w14:ligatures w14:val="none"/>
        </w:rPr>
        <w:t xml:space="preserve"> құндылықтарына негізделген қазақ драматургиясының әлеуметтік-философиялық негіздері   </w:t>
      </w:r>
    </w:p>
    <w:p w14:paraId="3BBE561F" w14:textId="6BAA9A9A"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Қазақ драматургиясы – ұлттық рухани дүниенің күрделі көркем бейнесін жасайтын, тарихи жады мен қоғамдық сананы ұштастыратын ерекше жанр. Оның мазмұндық-идеялық өзегінде «Отан» мен «Намыс» ұғымдары жетекші орын алады. Бұл құндылықтар қазақ халқының ғасырлар бойғы тарихи тәжірибесінен, азаттық жолындағы күресінен, әлеуметтік әділеттілікке ұмтылысынан туындап, драмалық шығармаларда терең көркемдік әрі философиялық сипатқа ие болды</w:t>
      </w:r>
    </w:p>
    <w:p w14:paraId="0FFABFA7"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Отан ұғымы драматургияда тек географиялық кеңістік ретінде емес, ұлттық болмыстың, тарихи жадтың, рухани тұтастықтың символы ретінде бейнеленеді. Ол – туған жерге деген сүйіспеншілік, ел бірлігі, халық тағдырына жауапкершілік идеяларымен сабақтас. Ал Намыс ұғымы – жеке тұлғаның ғана емес, тұтас ұлттың ар-ожданы, еркіндікке ұмтылған рухани қуаты. Қазақ драматургиясында бұл екі құндылық бір-бірімен тығыз байланыста қарастырылып, кейіпкерлер әрекетінің басты қозғаушы күшіне айналады.</w:t>
      </w:r>
    </w:p>
    <w:p w14:paraId="21971BB9"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lastRenderedPageBreak/>
        <w:t>Тарихи драмаларда Отан мен Намыс мәселесі әсіресе айқын көрінеді. Батырлар мен тарихи тұлғалардың бейнесі арқылы халықтың тәуелсіздік жолындағы күресі, әлеуметтік әділетсіздікке қарсы тұруы, ұлттық бірлікке ұмтылысы көркем түрде жинақталады. Мұндай шығармаларда кейіпкердің жеке тағдыры мен халық тағдыры тұтастықта қарастырылып, драмалық тартыс әлеуметтік-философиялық деңгейге көтеріледі. Исатай мен Махамбет, Абылай, Кенесары сияқты тұлғалар бейнесі арқылы елдік мүдде мен жеке намыс ұғымдарының ажырамас бірлігі ашылады.</w:t>
      </w:r>
    </w:p>
    <w:p w14:paraId="3D0F4892"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Қазақ драматургиясының поэтикасында бұл құндылықтар түрлі көркемдік құралдар арқылы беріледі. Диалог пен </w:t>
      </w:r>
      <w:proofErr w:type="spellStart"/>
      <w:r w:rsidRPr="00866936">
        <w:rPr>
          <w:rFonts w:ascii="Times New Roman" w:eastAsia="Times New Roman" w:hAnsi="Times New Roman" w:cs="Times New Roman"/>
          <w:kern w:val="0"/>
          <w:sz w:val="28"/>
          <w:szCs w:val="28"/>
          <w:lang w:val="kk-KZ" w:eastAsia="ru-RU"/>
          <w14:ligatures w14:val="none"/>
        </w:rPr>
        <w:t>монологтардағы</w:t>
      </w:r>
      <w:proofErr w:type="spellEnd"/>
      <w:r w:rsidRPr="00866936">
        <w:rPr>
          <w:rFonts w:ascii="Times New Roman" w:eastAsia="Times New Roman" w:hAnsi="Times New Roman" w:cs="Times New Roman"/>
          <w:kern w:val="0"/>
          <w:sz w:val="28"/>
          <w:szCs w:val="28"/>
          <w:lang w:val="kk-KZ" w:eastAsia="ru-RU"/>
          <w14:ligatures w14:val="none"/>
        </w:rPr>
        <w:t xml:space="preserve"> пафостық үн, шешендік тіл өрнектері, халықтық поэзия элементтері, символикалық детальдар (қару, жер, ту, қанжар т.б.) ұлттық идеяны тереңдетеді. Сонымен қатар хор, көпшілік дауысы, эпикалық баяндау элементтері халықтың ұжымдық санасын білдірудің тәсілі ретінде қызмет етеді.</w:t>
      </w:r>
    </w:p>
    <w:p w14:paraId="0E5FE401" w14:textId="77777777" w:rsidR="00D05DD7" w:rsidRPr="00866936" w:rsidRDefault="0003525E"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Отан мен Намыс ұғымдарының көркем бейнеленуі драмалық шығармаларда тек тарихи кезеңмен шектелмейді, ол қазіргі заман мәселелерімен де сабақтасады. Бұл құндылықтар қоғамдағы моральдық-этикалық нормаларды айқындап, тұлғаның азаматтық позициясын қалыптастыруға ықпал етеді. Драматургия арқылы ұлттық бірлік, елдік сана, рухани тәуелсіздік идеялары көрермен мен оқырман санасына әсер етеді.</w:t>
      </w:r>
    </w:p>
    <w:p w14:paraId="0FBAC179" w14:textId="77777777" w:rsidR="00D05DD7"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Отан мен Намыс құндылықтарына негізделген қазақ драматургиясы – ұлттық идеяны көркем түрде жүйелейтін, тарихи шындық пен рухани мұратты ұштастыратын маңызды мәдени феномен. Ол тек әдеби мұра емес, сонымен бірге ұлттың өзін-өзі тану, болашағын айқындау жолындағы рухани бағдар болып табылады.</w:t>
      </w:r>
    </w:p>
    <w:p w14:paraId="0A9D00E6" w14:textId="77777777" w:rsidR="00D05DD7"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Қазіргі кезеңдегі қоғамдық-саяси трансформациялар ұлттық құндылықтарды қайта пайымдауды талап етеді. Республика дамуының жаңа кезеңінде тарихи сана мен ұлттық бірегейлікті қалыптастыру мәселесі алдыңғы қатарға шықты. Осы тұрғыдан алғанда, Отан мен Намыс категориялары қазақ драматургиясында тек көркемдік ұғым ғана емес, әлеуметтік-философиялық мәнге ие іргелі құндылықтар жүйесі ретінде танылады.</w:t>
      </w:r>
    </w:p>
    <w:p w14:paraId="44382509" w14:textId="509C802A" w:rsidR="00D05DD7"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Қазақ әдебиетінде тарихи тұлғаларды жаңаша пайымдау үрдісі тәуелсіздік кезеңінде ерекше қарқын алды. Бұл ретте </w:t>
      </w:r>
      <w:proofErr w:type="spellStart"/>
      <w:r w:rsidRPr="00866936">
        <w:rPr>
          <w:rFonts w:ascii="Times New Roman" w:eastAsia="Times New Roman" w:hAnsi="Times New Roman" w:cs="Times New Roman"/>
          <w:kern w:val="0"/>
          <w:sz w:val="28"/>
          <w:szCs w:val="28"/>
          <w:lang w:val="kk-KZ" w:eastAsia="ru-RU"/>
          <w14:ligatures w14:val="none"/>
        </w:rPr>
        <w:t>Ә</w:t>
      </w:r>
      <w:r w:rsidR="00343A5F"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Кекілбаевтың</w:t>
      </w:r>
      <w:proofErr w:type="spellEnd"/>
      <w:r w:rsidRPr="00866936">
        <w:rPr>
          <w:rFonts w:ascii="Times New Roman" w:eastAsia="Times New Roman" w:hAnsi="Times New Roman" w:cs="Times New Roman"/>
          <w:kern w:val="0"/>
          <w:sz w:val="28"/>
          <w:szCs w:val="28"/>
          <w:lang w:val="kk-KZ" w:eastAsia="ru-RU"/>
          <w14:ligatures w14:val="none"/>
        </w:rPr>
        <w:t xml:space="preserve"> «Абылай хан» пьесасы өтпелі кезеңдегі қоғамдық сұраныстарға жауап берген маңызды көркем туынды ретінде ерекшеленеді. Шығарманың 1997 жылы Тәуелсіздік күні қарсаңында көрерменге ұсынылуы оның мазмұндық-идеялық бағдарын айқындайды. Бұл кезеңде ұлттық тарихқа, мемлекеттілік бастауларына, елдік санаға деген қызығушылық артып, тарихи тұлғалар арқылы ұлттық рухты жаңғырту қажеттілігі туындады.</w:t>
      </w:r>
    </w:p>
    <w:p w14:paraId="38F1ADED" w14:textId="77777777" w:rsidR="00D05DD7"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Пьесадағы Абылай хан бейнесі дәстүрлі тарихи интерпретациядан өзгеше сипатта көрінеді. Ол тек мемлекет қайраткері немесе әскери қолбасшы ғана емес, Отан тағдыры үшін жауапкершілік арқалаған, ұлттық намыстың символына айналған күрделі тұлға ретінде сомдалған. Осы тұрғыда шығармада Отан ұғымы кең мағынада – тарихи кеңістік, рухани тұтастық, мемлекеттік тәуелсіздік </w:t>
      </w:r>
      <w:r w:rsidRPr="00866936">
        <w:rPr>
          <w:rFonts w:ascii="Times New Roman" w:eastAsia="Times New Roman" w:hAnsi="Times New Roman" w:cs="Times New Roman"/>
          <w:kern w:val="0"/>
          <w:sz w:val="28"/>
          <w:szCs w:val="28"/>
          <w:lang w:val="kk-KZ" w:eastAsia="ru-RU"/>
          <w14:ligatures w14:val="none"/>
        </w:rPr>
        <w:lastRenderedPageBreak/>
        <w:t>идеясы ретінде көрініс тапса, Намыс категориясы жеке тұлғаның ішкі моральдық-этикалық ұстанымдары мен қоғамдық жауапкершілігінің өлшемі ретінде беріледі.</w:t>
      </w:r>
    </w:p>
    <w:p w14:paraId="2AAA26E7" w14:textId="77777777" w:rsidR="00D05DD7"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Ә. Кекілбаевтың шығармашылық дүниетанымы оның қоғамдық-саяси қызметімен тығыз байланысты. Мемлекеттік деңгейде қызмет атқарған қаламгер үшін тәуелсіздік, тіл саясаты, ұлттық даму мәселелері тек теориялық ұстаным емес, нақты тарихи міндет болды. Бұл ерекшелік оның драмалық туындысында айқын байқалады: пьесадағы идеялық мазмұн автордың азаматтық позициясымен сабақтасып, Отанға адалдық, ел мүддесі үшін қызмет ету, тарихи жауапкершілік сияқты ұғымдарды алдыңғы қатарға шығарады.</w:t>
      </w:r>
    </w:p>
    <w:p w14:paraId="5CA34289" w14:textId="0548E51C" w:rsidR="00D05DD7"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Шығарманың көркем тұжырымдамасы XX–XXI ғасырлар тоғысындағы рухани ізденістермен астасады. Қоғамдағы құндылықтық дағдарыс жағдайында автор асқақ идеал – ұлттық бірлік пен елдік тұтастықты іздейді. Бұл – </w:t>
      </w:r>
      <w:proofErr w:type="spellStart"/>
      <w:r w:rsidRPr="00866936">
        <w:rPr>
          <w:rFonts w:ascii="Times New Roman" w:eastAsia="Times New Roman" w:hAnsi="Times New Roman" w:cs="Times New Roman"/>
          <w:kern w:val="0"/>
          <w:sz w:val="28"/>
          <w:szCs w:val="28"/>
          <w:lang w:val="kk-KZ" w:eastAsia="ru-RU"/>
          <w14:ligatures w14:val="none"/>
        </w:rPr>
        <w:t>неоромантизм</w:t>
      </w:r>
      <w:proofErr w:type="spellEnd"/>
      <w:r w:rsidRPr="00866936">
        <w:rPr>
          <w:rFonts w:ascii="Times New Roman" w:eastAsia="Times New Roman" w:hAnsi="Times New Roman" w:cs="Times New Roman"/>
          <w:kern w:val="0"/>
          <w:sz w:val="28"/>
          <w:szCs w:val="28"/>
          <w:lang w:val="kk-KZ" w:eastAsia="ru-RU"/>
          <w14:ligatures w14:val="none"/>
        </w:rPr>
        <w:t xml:space="preserve"> эстетикасына тән құбылыс. </w:t>
      </w:r>
      <w:proofErr w:type="spellStart"/>
      <w:r w:rsidRPr="00866936">
        <w:rPr>
          <w:rFonts w:ascii="Times New Roman" w:eastAsia="Times New Roman" w:hAnsi="Times New Roman" w:cs="Times New Roman"/>
          <w:kern w:val="0"/>
          <w:sz w:val="28"/>
          <w:szCs w:val="28"/>
          <w:lang w:val="kk-KZ" w:eastAsia="ru-RU"/>
          <w14:ligatures w14:val="none"/>
        </w:rPr>
        <w:t>Неоромантизм</w:t>
      </w:r>
      <w:proofErr w:type="spellEnd"/>
      <w:r w:rsidRPr="00866936">
        <w:rPr>
          <w:rFonts w:ascii="Times New Roman" w:eastAsia="Times New Roman" w:hAnsi="Times New Roman" w:cs="Times New Roman"/>
          <w:kern w:val="0"/>
          <w:sz w:val="28"/>
          <w:szCs w:val="28"/>
          <w:lang w:val="kk-KZ" w:eastAsia="ru-RU"/>
          <w14:ligatures w14:val="none"/>
        </w:rPr>
        <w:t xml:space="preserve"> поэтикасында шынайы болмысты </w:t>
      </w:r>
      <w:proofErr w:type="spellStart"/>
      <w:r w:rsidRPr="00866936">
        <w:rPr>
          <w:rFonts w:ascii="Times New Roman" w:eastAsia="Times New Roman" w:hAnsi="Times New Roman" w:cs="Times New Roman"/>
          <w:kern w:val="0"/>
          <w:sz w:val="28"/>
          <w:szCs w:val="28"/>
          <w:lang w:val="kk-KZ" w:eastAsia="ru-RU"/>
          <w14:ligatures w14:val="none"/>
        </w:rPr>
        <w:t>идеалдандыру</w:t>
      </w:r>
      <w:proofErr w:type="spellEnd"/>
      <w:r w:rsidRPr="00866936">
        <w:rPr>
          <w:rFonts w:ascii="Times New Roman" w:eastAsia="Times New Roman" w:hAnsi="Times New Roman" w:cs="Times New Roman"/>
          <w:kern w:val="0"/>
          <w:sz w:val="28"/>
          <w:szCs w:val="28"/>
          <w:lang w:val="kk-KZ" w:eastAsia="ru-RU"/>
          <w14:ligatures w14:val="none"/>
        </w:rPr>
        <w:t>, болашаққа бағдар жасау, рухани биікті аңсау негізгі белгілердің бірі болып табылады. Алайда Кекілбаев шығармасында бұл үрдіс ұлттық мазмұнмен толықтырылып, Отан мен Намыс құндылықтары арқылы нақтыланады.</w:t>
      </w:r>
    </w:p>
    <w:p w14:paraId="7E3C5AB5" w14:textId="77777777" w:rsidR="00D05DD7"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Пьесадағы драмалық тартыстың табиғаты да дәстүрлі үлгіден өзгеше. Классикалық драматургияда тартыс көбіне қарама-қарсы әлеуметтік топтар арасындағы қақтығысқа негізделсе, бұл шығармада негізгі тартыс халық пен билік арасындағы қайшылыққа емес, олардың бірлігіне құрылады. Халық пен ханның мақсат-мүддесінің тоғысуы – ұлттық бірлік идеясын айқындайтын көркем шешім. Бұл – Отан тұтастығын сақтау жолындағы ортақ намыстың көрінісі.</w:t>
      </w:r>
    </w:p>
    <w:p w14:paraId="6C70C2E5" w14:textId="77777777" w:rsidR="00D05DD7"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Абылай хан бейнесі арқылы халықтың еркіндікке ұмтылысы, тәуелсіздік жолындағы күресі жинақталып беріледі. Кейіпкердің әрекеттері оның жеке басының мүддесінен жоғары тұрған елдік мұраттарға негізделген. Бұл жерде Намыс категориясы тек жеке тұлғалық қасиет ретінде емес, ұжымдық сананың, ұлттық рухтың көрінісі ретінде танылады.</w:t>
      </w:r>
    </w:p>
    <w:p w14:paraId="3CF1AFD2" w14:textId="58A34586" w:rsidR="00D05DD7"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Шығармадағы батырлық-романтикалық пафос оның идеялық мазмұнын тереңдете түседі. Пафос ұғымы көркем шығармадағы эмоционалдық қуатты, авторлық ұстанымды білдіретін маңызды категория болып табылады.</w:t>
      </w:r>
      <w:r w:rsidR="00721810"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 xml:space="preserve"> Е.Г. </w:t>
      </w:r>
      <w:proofErr w:type="spellStart"/>
      <w:r w:rsidRPr="00866936">
        <w:rPr>
          <w:rFonts w:ascii="Times New Roman" w:eastAsia="Times New Roman" w:hAnsi="Times New Roman" w:cs="Times New Roman"/>
          <w:kern w:val="0"/>
          <w:sz w:val="28"/>
          <w:szCs w:val="28"/>
          <w:lang w:val="kk-KZ" w:eastAsia="ru-RU"/>
          <w14:ligatures w14:val="none"/>
        </w:rPr>
        <w:t>Руднева</w:t>
      </w:r>
      <w:proofErr w:type="spellEnd"/>
      <w:r w:rsidRPr="00866936">
        <w:rPr>
          <w:rFonts w:ascii="Times New Roman" w:eastAsia="Times New Roman" w:hAnsi="Times New Roman" w:cs="Times New Roman"/>
          <w:kern w:val="0"/>
          <w:sz w:val="28"/>
          <w:szCs w:val="28"/>
          <w:lang w:val="kk-KZ" w:eastAsia="ru-RU"/>
          <w14:ligatures w14:val="none"/>
        </w:rPr>
        <w:t xml:space="preserve"> пафосты «оқырманға немесе көрерменге сезім арқылы әсер ететін, оны белгілі бір рухани күйге бөлейтін құбылыс» ретінде анықтайды. Осы тұрғыдан алғанда, «Абылай хан» пьесасындағы пафос көрерменді ұлттық тарихпен, ел тағдырымен эмоционалдық деңгейде байланыстырады, Отанға деген сүйіспеншілік пен Намыс сезімін күшейтеді.</w:t>
      </w:r>
    </w:p>
    <w:p w14:paraId="1EF2E308" w14:textId="728D07F2" w:rsidR="00D05DD7" w:rsidRPr="00866936" w:rsidRDefault="00343A5F"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Ш</w:t>
      </w:r>
      <w:r w:rsidR="0003525E" w:rsidRPr="00866936">
        <w:rPr>
          <w:rFonts w:ascii="Times New Roman" w:eastAsia="Times New Roman" w:hAnsi="Times New Roman" w:cs="Times New Roman"/>
          <w:kern w:val="0"/>
          <w:sz w:val="28"/>
          <w:szCs w:val="28"/>
          <w:lang w:val="kk-KZ" w:eastAsia="ru-RU"/>
          <w14:ligatures w14:val="none"/>
        </w:rPr>
        <w:t xml:space="preserve">ығармада символдық бейнелеу құралдары кеңінен қолданылған. Бұл – тарихи шындықты тек деректік деңгейде емес, философиялық тұрғыда пайымдауға мүмкіндік береді. </w:t>
      </w:r>
      <w:r w:rsidRPr="00866936">
        <w:rPr>
          <w:rFonts w:ascii="Times New Roman" w:eastAsia="Times New Roman" w:hAnsi="Times New Roman" w:cs="Times New Roman"/>
          <w:kern w:val="0"/>
          <w:sz w:val="28"/>
          <w:szCs w:val="28"/>
          <w:lang w:val="kk-KZ" w:eastAsia="ru-RU"/>
          <w14:ligatures w14:val="none"/>
        </w:rPr>
        <w:t>К</w:t>
      </w:r>
      <w:r w:rsidR="0003525E" w:rsidRPr="00866936">
        <w:rPr>
          <w:rFonts w:ascii="Times New Roman" w:eastAsia="Times New Roman" w:hAnsi="Times New Roman" w:cs="Times New Roman"/>
          <w:kern w:val="0"/>
          <w:sz w:val="28"/>
          <w:szCs w:val="28"/>
          <w:lang w:val="kk-KZ" w:eastAsia="ru-RU"/>
          <w14:ligatures w14:val="none"/>
        </w:rPr>
        <w:t>ейіпкер әрекеттері нақты тарихи жағдайлармен сабақтастықта беріледі, бұл оның шынайылығын қамтамасыз етеді. Автордың көркем синтезге ұмтылысы – дәстүрлі және жаңашыл тәсілдердің үйлесімінен көрінеді.</w:t>
      </w:r>
    </w:p>
    <w:p w14:paraId="66FC7847" w14:textId="1253B67A" w:rsidR="00D05DD7"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proofErr w:type="spellStart"/>
      <w:r w:rsidRPr="00866936">
        <w:rPr>
          <w:rFonts w:ascii="Times New Roman" w:eastAsia="Times New Roman" w:hAnsi="Times New Roman" w:cs="Times New Roman"/>
          <w:kern w:val="0"/>
          <w:sz w:val="28"/>
          <w:szCs w:val="28"/>
          <w:lang w:val="kk-KZ" w:eastAsia="ru-RU"/>
          <w14:ligatures w14:val="none"/>
        </w:rPr>
        <w:lastRenderedPageBreak/>
        <w:t>Ә.Кекілбаевтың</w:t>
      </w:r>
      <w:proofErr w:type="spellEnd"/>
      <w:r w:rsidRPr="00866936">
        <w:rPr>
          <w:rFonts w:ascii="Times New Roman" w:eastAsia="Times New Roman" w:hAnsi="Times New Roman" w:cs="Times New Roman"/>
          <w:kern w:val="0"/>
          <w:sz w:val="28"/>
          <w:szCs w:val="28"/>
          <w:lang w:val="kk-KZ" w:eastAsia="ru-RU"/>
          <w14:ligatures w14:val="none"/>
        </w:rPr>
        <w:t xml:space="preserve"> «Абылай хан» пьесасы – Отан мен Намыс құндылықтарын көркемдік-философиялық тұрғыда терең ашқан шығарма. Онда тарихи тұлға бейнесі арқылы ұлттық идея, елдік мүдде, азаматтық жауапкершілік мәселелері кешенді түрде қарастырылып, тәуелсіз Қазақстанның рухани негіздерін айқындайтын маңызды көркем туынды ретінде бағаланады.</w:t>
      </w:r>
    </w:p>
    <w:p w14:paraId="135E18E5" w14:textId="16BF6773" w:rsidR="00275192" w:rsidRPr="00866936" w:rsidRDefault="0003525E" w:rsidP="00275192">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Адамның еркі мен санасын билейтін құмарлық күші оның ішкі жан дүниесі мен сыртқы мінез-құлқының өзара байланысында көрініс табады. Бұл құбылыс антикалық эстетикада терең қарастырылып, Аристотель еңбектерінде теориялық тұрғыда негізделген. Оның «Поэтика» трактатында көркем шығармадағы пафос трагедиялық әрекеттермен, яғни «қасірет, азап, жан күйзелісі тудыратын жағдайлармен» байланыстырылады. Пафос – көрерменнің эмоциялық күйіне әсер ету арқылы көркем идеяны терең жеткізудің маңызды құралы болып табылады.</w:t>
      </w:r>
    </w:p>
    <w:p w14:paraId="3DC7B791" w14:textId="604D5FB9" w:rsidR="00D05DD7" w:rsidRPr="00866936" w:rsidRDefault="0003525E" w:rsidP="00275192">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Аристотель ілімінде пафос риторикалық ықпал ету тәсілдерінің бірі ретінде қарастырылып, ол тыңдарманның эмоциялық күйін өзгерту арқылы әсер етуді көздейді. Демек, пафос тек эстетикалық категория ғана емес, адамның рухани әлеміне ықпал ететін психологиялық және әлеуметтік феномен ретінде де танылады.</w:t>
      </w:r>
    </w:p>
    <w:p w14:paraId="31DA174F" w14:textId="77777777" w:rsidR="00D05DD7"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Осы теориялық негіздер тұрғысынан қарағанда, қазіргі қоғамдағы бостандық, тәуелсіздік, жеке тұлға мен қоғамдық тұтастықтың үйлесімді дамуы мәселелері ерекше өзектілікке ие. Әдебиет бұл құндылықтарды көбіне жоғары рухты, эмоционалдық қуаты мол идеялар арқылы жеткізеді. Бұл – Отан мен Намыс категорияларының көркемдік деңгейде жүзеге асуының көрінісі.</w:t>
      </w:r>
    </w:p>
    <w:p w14:paraId="16BCFF2E" w14:textId="77777777" w:rsidR="00D05DD7"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Ә. Кекілбаевтың «Абылай хан» пьесасында осы пафостық қуат айқын байқалады. Шығармадағы хан мен халықтың бірлігі – Отан тұтастығы мен ұлттық намыстың көркем көрінісі. Драматург тартысты тар әлеуметтік шеңбермен шектемей, жалпыұлттық деңгейге көтереді. Мұнда негізгі қарама-қайшылық ұлттық идеяның қажеттілігі мен оны жүзеге асырудың тарихи қиындығы арасында өрбиді. Бұл жағдай драмалық әрекеттің барлық құрылымын анықтайды.</w:t>
      </w:r>
    </w:p>
    <w:p w14:paraId="6B963424" w14:textId="77777777" w:rsidR="00D05DD7"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Абылай (Әбілмансұр) бейнесі арқылы автор ұлттық дамудың өзекті бағыттарын жинақтап көрсетеді. Кейіпкердің батылдығы, табандылығы, ел мүддесіне адалдығы Намыс категориясының көркемдік үлгісі ретінде көрінеді. Оның әрекеттері Отанға қызмет етудің жеке бастың мүддесінен жоғары тұрған рухани міндет екенін дәлелдейді.</w:t>
      </w:r>
    </w:p>
    <w:p w14:paraId="7C5B3E43" w14:textId="77777777" w:rsidR="00D05DD7"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Шығарманың поэтикалық құрылымында ерекше орын алатын элементтердің бірі – символдық бейнелер жүйесі. «Дауыс», «Екінші дауыс», «Диуана» сияқты кейіпкерлер арқылы берілетін ішкі </w:t>
      </w:r>
      <w:proofErr w:type="spellStart"/>
      <w:r w:rsidRPr="00866936">
        <w:rPr>
          <w:rFonts w:ascii="Times New Roman" w:eastAsia="Times New Roman" w:hAnsi="Times New Roman" w:cs="Times New Roman"/>
          <w:kern w:val="0"/>
          <w:sz w:val="28"/>
          <w:szCs w:val="28"/>
          <w:lang w:val="kk-KZ" w:eastAsia="ru-RU"/>
          <w14:ligatures w14:val="none"/>
        </w:rPr>
        <w:t>полилог</w:t>
      </w:r>
      <w:proofErr w:type="spellEnd"/>
      <w:r w:rsidRPr="00866936">
        <w:rPr>
          <w:rFonts w:ascii="Times New Roman" w:eastAsia="Times New Roman" w:hAnsi="Times New Roman" w:cs="Times New Roman"/>
          <w:kern w:val="0"/>
          <w:sz w:val="28"/>
          <w:szCs w:val="28"/>
          <w:lang w:val="kk-KZ" w:eastAsia="ru-RU"/>
          <w14:ligatures w14:val="none"/>
        </w:rPr>
        <w:t xml:space="preserve"> кейіпкердің ар-ұжданымен, намысымен жүргізген күресін көрсетеді. Бұл тәсіл драматургиядағы психологиялық талдаудың тереңдігін арттырып, тұлғаның ішкі рухани әлемін ашуға мүмкіндік береді.</w:t>
      </w:r>
    </w:p>
    <w:p w14:paraId="537093D7" w14:textId="0F36534F" w:rsidR="00D05DD7"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Пафос категориясын әдебиеттанушы </w:t>
      </w:r>
      <w:proofErr w:type="spellStart"/>
      <w:r w:rsidRPr="00866936">
        <w:rPr>
          <w:rFonts w:ascii="Times New Roman" w:eastAsia="Times New Roman" w:hAnsi="Times New Roman" w:cs="Times New Roman"/>
          <w:kern w:val="0"/>
          <w:sz w:val="28"/>
          <w:szCs w:val="28"/>
          <w:lang w:val="kk-KZ" w:eastAsia="ru-RU"/>
          <w14:ligatures w14:val="none"/>
        </w:rPr>
        <w:t>Е.Руднева</w:t>
      </w:r>
      <w:proofErr w:type="spellEnd"/>
      <w:r w:rsidRPr="00866936">
        <w:rPr>
          <w:rFonts w:ascii="Times New Roman" w:eastAsia="Times New Roman" w:hAnsi="Times New Roman" w:cs="Times New Roman"/>
          <w:kern w:val="0"/>
          <w:sz w:val="28"/>
          <w:szCs w:val="28"/>
          <w:lang w:val="kk-KZ" w:eastAsia="ru-RU"/>
          <w14:ligatures w14:val="none"/>
        </w:rPr>
        <w:t xml:space="preserve"> да кеңінен қарастырып, оны «оқырман мен көрерменге сезім арқылы әсер етіп, оларды авторлық идеямен бірге рухани күйзеліс жолынан өткізу құралы» ретінде анықтайды. Осы тұрғыда </w:t>
      </w:r>
      <w:r w:rsidRPr="00866936">
        <w:rPr>
          <w:rFonts w:ascii="Times New Roman" w:eastAsia="Times New Roman" w:hAnsi="Times New Roman" w:cs="Times New Roman"/>
          <w:kern w:val="0"/>
          <w:sz w:val="28"/>
          <w:szCs w:val="28"/>
          <w:lang w:val="kk-KZ" w:eastAsia="ru-RU"/>
          <w14:ligatures w14:val="none"/>
        </w:rPr>
        <w:lastRenderedPageBreak/>
        <w:t>Кекілбаев пьесасындағы пафос көрерменді тек тарихи оқиғалармен таныстырып қана қоймай, оны ұлттық тағдырмен эмоционалдық тұрғыда байланыстырады.</w:t>
      </w:r>
    </w:p>
    <w:p w14:paraId="20E4708E" w14:textId="5BAFEAC8" w:rsidR="00D05DD7" w:rsidRPr="00866936" w:rsidRDefault="00343A5F" w:rsidP="00343A5F">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Ш</w:t>
      </w:r>
      <w:r w:rsidR="0003525E" w:rsidRPr="00866936">
        <w:rPr>
          <w:rFonts w:ascii="Times New Roman" w:eastAsia="Times New Roman" w:hAnsi="Times New Roman" w:cs="Times New Roman"/>
          <w:kern w:val="0"/>
          <w:sz w:val="28"/>
          <w:szCs w:val="28"/>
          <w:lang w:val="kk-KZ" w:eastAsia="ru-RU"/>
          <w14:ligatures w14:val="none"/>
        </w:rPr>
        <w:t xml:space="preserve">ығармада </w:t>
      </w:r>
      <w:proofErr w:type="spellStart"/>
      <w:r w:rsidR="0003525E" w:rsidRPr="00866936">
        <w:rPr>
          <w:rFonts w:ascii="Times New Roman" w:eastAsia="Times New Roman" w:hAnsi="Times New Roman" w:cs="Times New Roman"/>
          <w:kern w:val="0"/>
          <w:sz w:val="28"/>
          <w:szCs w:val="28"/>
          <w:lang w:val="kk-KZ" w:eastAsia="ru-RU"/>
          <w14:ligatures w14:val="none"/>
        </w:rPr>
        <w:t>неоромантизм</w:t>
      </w:r>
      <w:proofErr w:type="spellEnd"/>
      <w:r w:rsidR="0003525E" w:rsidRPr="00866936">
        <w:rPr>
          <w:rFonts w:ascii="Times New Roman" w:eastAsia="Times New Roman" w:hAnsi="Times New Roman" w:cs="Times New Roman"/>
          <w:kern w:val="0"/>
          <w:sz w:val="28"/>
          <w:szCs w:val="28"/>
          <w:lang w:val="kk-KZ" w:eastAsia="ru-RU"/>
          <w14:ligatures w14:val="none"/>
        </w:rPr>
        <w:t xml:space="preserve"> поэтикасына тән белгілер байқалады. Зерттеуші Д. </w:t>
      </w:r>
      <w:proofErr w:type="spellStart"/>
      <w:r w:rsidR="0003525E" w:rsidRPr="00866936">
        <w:rPr>
          <w:rFonts w:ascii="Times New Roman" w:eastAsia="Times New Roman" w:hAnsi="Times New Roman" w:cs="Times New Roman"/>
          <w:kern w:val="0"/>
          <w:sz w:val="28"/>
          <w:szCs w:val="28"/>
          <w:lang w:val="kk-KZ" w:eastAsia="ru-RU"/>
          <w14:ligatures w14:val="none"/>
        </w:rPr>
        <w:t>Царик</w:t>
      </w:r>
      <w:proofErr w:type="spellEnd"/>
      <w:r w:rsidR="0003525E" w:rsidRPr="00866936">
        <w:rPr>
          <w:rFonts w:ascii="Times New Roman" w:eastAsia="Times New Roman" w:hAnsi="Times New Roman" w:cs="Times New Roman"/>
          <w:kern w:val="0"/>
          <w:sz w:val="28"/>
          <w:szCs w:val="28"/>
          <w:lang w:val="kk-KZ" w:eastAsia="ru-RU"/>
          <w14:ligatures w14:val="none"/>
        </w:rPr>
        <w:t xml:space="preserve"> </w:t>
      </w:r>
      <w:proofErr w:type="spellStart"/>
      <w:r w:rsidR="0003525E" w:rsidRPr="00866936">
        <w:rPr>
          <w:rFonts w:ascii="Times New Roman" w:eastAsia="Times New Roman" w:hAnsi="Times New Roman" w:cs="Times New Roman"/>
          <w:kern w:val="0"/>
          <w:sz w:val="28"/>
          <w:szCs w:val="28"/>
          <w:lang w:val="kk-KZ" w:eastAsia="ru-RU"/>
          <w14:ligatures w14:val="none"/>
        </w:rPr>
        <w:t>неоромантизмді</w:t>
      </w:r>
      <w:proofErr w:type="spellEnd"/>
      <w:r w:rsidR="0003525E" w:rsidRPr="00866936">
        <w:rPr>
          <w:rFonts w:ascii="Times New Roman" w:eastAsia="Times New Roman" w:hAnsi="Times New Roman" w:cs="Times New Roman"/>
          <w:kern w:val="0"/>
          <w:sz w:val="28"/>
          <w:szCs w:val="28"/>
          <w:lang w:val="kk-KZ" w:eastAsia="ru-RU"/>
          <w14:ligatures w14:val="none"/>
        </w:rPr>
        <w:t xml:space="preserve"> «идеал іздеу, болмысты көркем түрде әсірелеу және болашаққа бағытталған рухани бағдар қалыптастыру» құбылысы ретінде сипаттайды. Алайда Кекілбаев шығармасында бұл үрдіс жалпыадамзаттық деңгейде емес, ұлттық мазмұнда, Отан мен Намыс құндылықтары арқылы көрініс табады.</w:t>
      </w:r>
    </w:p>
    <w:p w14:paraId="76BEBC11" w14:textId="77777777" w:rsidR="00D05DD7"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Пьесаның екінші бөлімінде шартты-символдық бейнелеуден тарихи шынайылыққа көшу жүзеге асады. Мұнда нақты тарихи тұлғалар сахнаға шығып, оқиға желісі нақты тарихи кеңістікпен байланысады. Әбілмансұр мен Қалдан Серен арасындағы қақтығыс тек саяси тартыс емес, бұл – ерік, парасат және намыс шайқасы. Бұл тартыс кейіпкерлердің ішкі рухани қуатын, олардың Отан алдындағы жауапкершілігін айқындайды.</w:t>
      </w:r>
    </w:p>
    <w:p w14:paraId="0E41D921" w14:textId="0C8B0F35" w:rsidR="00D05DD7"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Ә. Кекілбаевтың «Абылай хан» пьесасында пафос, символдық бейнелеу және тарихи шынайылық өзара үйлесіп, Отан мен Намыс құндылықтарын терең әрі жан-жақты ашуға мүмкіндік береді. Шығармада тұлғаның ішкі рухани күресі мен қоғамдық жауапкершілігі бірлікте қарастырылып, ұлттық идеяның көркемдік-философиялық моделі жасалған.</w:t>
      </w:r>
    </w:p>
    <w:p w14:paraId="0F3391B2" w14:textId="77777777" w:rsidR="00D05DD7"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Тұтқын алдынан кезіккен бос таққа Қалдан жолды бөгеп, тағзым етуді талап етеді.  Басшысыз тақ құр тақтай, оған құрмет көрсетілмейді дегендей болады жауабы ханның. Міне, осылай қонтайшы мен оның тұтқыны арасында ой бәйгесі басталып кетеді. </w:t>
      </w:r>
    </w:p>
    <w:p w14:paraId="486910D0" w14:textId="77777777" w:rsidR="00D05DD7" w:rsidRPr="00866936" w:rsidRDefault="0003525E" w:rsidP="004A77A8">
      <w:pPr>
        <w:spacing w:after="0" w:line="240" w:lineRule="auto"/>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ab/>
        <w:t>Қалдан: Тақыр тақсырға қол көтерсе не болады.</w:t>
      </w:r>
    </w:p>
    <w:p w14:paraId="01B6C96B" w14:textId="77777777" w:rsidR="00D05DD7" w:rsidRPr="00866936" w:rsidRDefault="0003525E" w:rsidP="004A77A8">
      <w:pPr>
        <w:spacing w:after="0" w:line="240" w:lineRule="auto"/>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ab/>
        <w:t>Әбілмансұр: заман азып, заң тозады.</w:t>
      </w:r>
    </w:p>
    <w:p w14:paraId="5C59B6C8" w14:textId="77777777" w:rsidR="00D05DD7"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Әбілмансұрдың жауабы тектінің жауабы. Драматург бейнелеуінде Абылай өз дәуірінің перзенті, 18 ғ. тарихи заманының өнімі. Қоғамның әлеуметтік жігі сұлтан санасына ана сүтімен сіңген.  Автор түсінігіндегі батырлық пафос барлық көркем жүйе бойына барлап, кейіпкер бейнесіне негіз бола тұрып, дәуір мен тұлға бейнелеуде субъективизмнен таза. Себебі суреткер субъективтілігі мен субъективизм бір ұғым емес. Драматург рухтанған тұлғаны суреттейді.  Бұл тұлға – өз табының өкілі.</w:t>
      </w:r>
    </w:p>
    <w:p w14:paraId="78C5F73D" w14:textId="77777777" w:rsidR="00D05DD7" w:rsidRPr="00866936" w:rsidRDefault="0003525E" w:rsidP="004A77A8">
      <w:pPr>
        <w:spacing w:after="0" w:line="240" w:lineRule="auto"/>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ab/>
        <w:t xml:space="preserve">Бұл мағынада </w:t>
      </w:r>
      <w:proofErr w:type="spellStart"/>
      <w:r w:rsidRPr="00866936">
        <w:rPr>
          <w:rFonts w:ascii="Times New Roman" w:eastAsia="Times New Roman" w:hAnsi="Times New Roman" w:cs="Times New Roman"/>
          <w:kern w:val="0"/>
          <w:sz w:val="28"/>
          <w:szCs w:val="28"/>
          <w:lang w:val="kk-KZ" w:eastAsia="ru-RU"/>
          <w14:ligatures w14:val="none"/>
        </w:rPr>
        <w:t>Әбілмансүр</w:t>
      </w:r>
      <w:proofErr w:type="spellEnd"/>
      <w:r w:rsidRPr="00866936">
        <w:rPr>
          <w:rFonts w:ascii="Times New Roman" w:eastAsia="Times New Roman" w:hAnsi="Times New Roman" w:cs="Times New Roman"/>
          <w:kern w:val="0"/>
          <w:sz w:val="28"/>
          <w:szCs w:val="28"/>
          <w:lang w:val="kk-KZ" w:eastAsia="ru-RU"/>
          <w14:ligatures w14:val="none"/>
        </w:rPr>
        <w:t xml:space="preserve"> мен Қалдан қарсы тұруы идеологиялық айырмашылықтармен түсіндірілмейді. Керісінше, бұл жүздесу оларды жақындастырады, бірақ жақындасу да олардың асыл тектілігінде емес.  Кек тұтқан Қалдан Серен дұшпанын кешірмейді. </w:t>
      </w:r>
    </w:p>
    <w:p w14:paraId="5DAAD52C" w14:textId="77777777" w:rsidR="00D05DD7" w:rsidRPr="00866936" w:rsidRDefault="0003525E" w:rsidP="004A77A8">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 Қалдан: Ендеше </w:t>
      </w:r>
      <w:proofErr w:type="spellStart"/>
      <w:r w:rsidRPr="00866936">
        <w:rPr>
          <w:rFonts w:ascii="Times New Roman" w:eastAsia="Times New Roman" w:hAnsi="Times New Roman" w:cs="Times New Roman"/>
          <w:kern w:val="0"/>
          <w:sz w:val="28"/>
          <w:szCs w:val="28"/>
          <w:lang w:val="kk-KZ" w:eastAsia="ru-RU"/>
          <w14:ligatures w14:val="none"/>
        </w:rPr>
        <w:t>Шарыш</w:t>
      </w:r>
      <w:proofErr w:type="spellEnd"/>
      <w:r w:rsidRPr="00866936">
        <w:rPr>
          <w:rFonts w:ascii="Times New Roman" w:eastAsia="Times New Roman" w:hAnsi="Times New Roman" w:cs="Times New Roman"/>
          <w:kern w:val="0"/>
          <w:sz w:val="28"/>
          <w:szCs w:val="28"/>
          <w:lang w:val="kk-KZ" w:eastAsia="ru-RU"/>
          <w14:ligatures w14:val="none"/>
        </w:rPr>
        <w:t xml:space="preserve"> қайда.</w:t>
      </w:r>
    </w:p>
    <w:p w14:paraId="7DC0D61E" w14:textId="2C1FEBAF" w:rsidR="00D05DD7" w:rsidRPr="00866936" w:rsidRDefault="0003525E" w:rsidP="004A77A8">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Әбілмансұр: </w:t>
      </w:r>
      <w:r w:rsidR="004E7FA9" w:rsidRPr="00866936">
        <w:rPr>
          <w:rFonts w:ascii="Times New Roman" w:eastAsia="Times New Roman" w:hAnsi="Times New Roman" w:cs="Times New Roman"/>
          <w:kern w:val="0"/>
          <w:sz w:val="28"/>
          <w:szCs w:val="28"/>
          <w:lang w:val="kk-KZ" w:eastAsia="ru-RU"/>
          <w14:ligatures w14:val="none"/>
        </w:rPr>
        <w:t>О</w:t>
      </w:r>
      <w:r w:rsidRPr="00866936">
        <w:rPr>
          <w:rFonts w:ascii="Times New Roman" w:eastAsia="Times New Roman" w:hAnsi="Times New Roman" w:cs="Times New Roman"/>
          <w:kern w:val="0"/>
          <w:sz w:val="28"/>
          <w:szCs w:val="28"/>
          <w:lang w:val="kk-KZ" w:eastAsia="ru-RU"/>
          <w14:ligatures w14:val="none"/>
        </w:rPr>
        <w:t>ның жөнін тәңір біледі.</w:t>
      </w:r>
    </w:p>
    <w:p w14:paraId="69E334A2" w14:textId="77777777" w:rsidR="00D05DD7" w:rsidRPr="00866936" w:rsidRDefault="0003525E" w:rsidP="004A77A8">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Қалдан: </w:t>
      </w:r>
      <w:proofErr w:type="spellStart"/>
      <w:r w:rsidRPr="00866936">
        <w:rPr>
          <w:rFonts w:ascii="Times New Roman" w:eastAsia="Times New Roman" w:hAnsi="Times New Roman" w:cs="Times New Roman"/>
          <w:kern w:val="0"/>
          <w:sz w:val="28"/>
          <w:szCs w:val="28"/>
          <w:lang w:val="kk-KZ" w:eastAsia="ru-RU"/>
          <w14:ligatures w14:val="none"/>
        </w:rPr>
        <w:t>канын</w:t>
      </w:r>
      <w:proofErr w:type="spellEnd"/>
      <w:r w:rsidRPr="00866936">
        <w:rPr>
          <w:rFonts w:ascii="Times New Roman" w:eastAsia="Times New Roman" w:hAnsi="Times New Roman" w:cs="Times New Roman"/>
          <w:kern w:val="0"/>
          <w:sz w:val="28"/>
          <w:szCs w:val="28"/>
          <w:lang w:val="kk-KZ" w:eastAsia="ru-RU"/>
          <w14:ligatures w14:val="none"/>
        </w:rPr>
        <w:t xml:space="preserve"> арқалаған сен не білесің. </w:t>
      </w:r>
    </w:p>
    <w:p w14:paraId="4C670EE1" w14:textId="26D8E15F" w:rsidR="00D05DD7" w:rsidRPr="00866936" w:rsidRDefault="0003525E" w:rsidP="004A77A8">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Тектілік кек тұтумен қатар жүреді. Текті қысқа да нұсқа сөз саптаған мен, сұрағы қызу сезімге толы</w:t>
      </w:r>
      <w:r w:rsidR="004E7FA9" w:rsidRPr="00866936">
        <w:rPr>
          <w:rFonts w:ascii="Times New Roman" w:eastAsia="Times New Roman" w:hAnsi="Times New Roman" w:cs="Times New Roman"/>
          <w:kern w:val="0"/>
          <w:sz w:val="28"/>
          <w:szCs w:val="28"/>
          <w:lang w:val="kk-KZ" w:eastAsia="ru-RU"/>
          <w14:ligatures w14:val="none"/>
        </w:rPr>
        <w:t xml:space="preserve">  [</w:t>
      </w:r>
      <w:r w:rsidR="006B0E22" w:rsidRPr="00866936">
        <w:rPr>
          <w:rFonts w:ascii="Times New Roman" w:eastAsia="Times New Roman" w:hAnsi="Times New Roman" w:cs="Times New Roman"/>
          <w:kern w:val="0"/>
          <w:sz w:val="28"/>
          <w:szCs w:val="28"/>
          <w:lang w:val="kk-KZ" w:eastAsia="ru-RU"/>
          <w14:ligatures w14:val="none"/>
        </w:rPr>
        <w:t>7</w:t>
      </w:r>
      <w:r w:rsidR="00DC27AC">
        <w:rPr>
          <w:rFonts w:ascii="Times New Roman" w:eastAsia="Times New Roman" w:hAnsi="Times New Roman" w:cs="Times New Roman"/>
          <w:kern w:val="0"/>
          <w:sz w:val="28"/>
          <w:szCs w:val="28"/>
          <w:lang w:val="kk-KZ" w:eastAsia="ru-RU"/>
          <w14:ligatures w14:val="none"/>
        </w:rPr>
        <w:t>7</w:t>
      </w:r>
      <w:r w:rsidR="006B0E22" w:rsidRPr="00866936">
        <w:rPr>
          <w:rFonts w:ascii="Times New Roman" w:eastAsia="Times New Roman" w:hAnsi="Times New Roman" w:cs="Times New Roman"/>
          <w:kern w:val="0"/>
          <w:sz w:val="28"/>
          <w:szCs w:val="28"/>
          <w:lang w:val="kk-KZ" w:eastAsia="ru-RU"/>
          <w14:ligatures w14:val="none"/>
        </w:rPr>
        <w:t xml:space="preserve">, б. </w:t>
      </w:r>
      <w:r w:rsidR="004E7FA9" w:rsidRPr="00866936">
        <w:rPr>
          <w:rFonts w:ascii="Times New Roman" w:eastAsia="Times New Roman" w:hAnsi="Times New Roman" w:cs="Times New Roman"/>
          <w:kern w:val="0"/>
          <w:sz w:val="28"/>
          <w:szCs w:val="28"/>
          <w:lang w:val="kk-KZ" w:eastAsia="ru-RU"/>
          <w14:ligatures w14:val="none"/>
        </w:rPr>
        <w:t>207]</w:t>
      </w:r>
      <w:r w:rsidRPr="00866936">
        <w:rPr>
          <w:rFonts w:ascii="Times New Roman" w:eastAsia="Times New Roman" w:hAnsi="Times New Roman" w:cs="Times New Roman"/>
          <w:kern w:val="0"/>
          <w:sz w:val="28"/>
          <w:szCs w:val="28"/>
          <w:lang w:val="kk-KZ" w:eastAsia="ru-RU"/>
          <w14:ligatures w14:val="none"/>
        </w:rPr>
        <w:t>.</w:t>
      </w:r>
    </w:p>
    <w:p w14:paraId="28B2BA63" w14:textId="77777777" w:rsidR="00D05DD7" w:rsidRPr="00866936" w:rsidRDefault="0003525E" w:rsidP="004A77A8">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Осы сұраққа дейін Әбілмансұр қонтайшымен </w:t>
      </w:r>
      <w:proofErr w:type="spellStart"/>
      <w:r w:rsidRPr="00866936">
        <w:rPr>
          <w:rFonts w:ascii="Times New Roman" w:eastAsia="Times New Roman" w:hAnsi="Times New Roman" w:cs="Times New Roman"/>
          <w:kern w:val="0"/>
          <w:sz w:val="28"/>
          <w:szCs w:val="28"/>
          <w:lang w:val="kk-KZ" w:eastAsia="ru-RU"/>
          <w14:ligatures w14:val="none"/>
        </w:rPr>
        <w:t>теңіндей</w:t>
      </w:r>
      <w:proofErr w:type="spellEnd"/>
      <w:r w:rsidRPr="00866936">
        <w:rPr>
          <w:rFonts w:ascii="Times New Roman" w:eastAsia="Times New Roman" w:hAnsi="Times New Roman" w:cs="Times New Roman"/>
          <w:kern w:val="0"/>
          <w:sz w:val="28"/>
          <w:szCs w:val="28"/>
          <w:lang w:val="kk-KZ" w:eastAsia="ru-RU"/>
          <w14:ligatures w14:val="none"/>
        </w:rPr>
        <w:t xml:space="preserve"> сөйлеседі, әңгіме барысында жағдаят кенет өзгереді. Кәрі бірақ қуатты басшының жан </w:t>
      </w:r>
      <w:r w:rsidRPr="00866936">
        <w:rPr>
          <w:rFonts w:ascii="Times New Roman" w:eastAsia="Times New Roman" w:hAnsi="Times New Roman" w:cs="Times New Roman"/>
          <w:kern w:val="0"/>
          <w:sz w:val="28"/>
          <w:szCs w:val="28"/>
          <w:lang w:val="kk-KZ" w:eastAsia="ru-RU"/>
          <w14:ligatures w14:val="none"/>
        </w:rPr>
        <w:lastRenderedPageBreak/>
        <w:t xml:space="preserve">күйзелісінің алдында  хан түсінік беруге мәжбүр. Абылай </w:t>
      </w:r>
      <w:proofErr w:type="spellStart"/>
      <w:r w:rsidRPr="00866936">
        <w:rPr>
          <w:rFonts w:ascii="Times New Roman" w:eastAsia="Times New Roman" w:hAnsi="Times New Roman" w:cs="Times New Roman"/>
          <w:kern w:val="0"/>
          <w:sz w:val="28"/>
          <w:szCs w:val="28"/>
          <w:lang w:val="kk-KZ" w:eastAsia="ru-RU"/>
          <w14:ligatures w14:val="none"/>
        </w:rPr>
        <w:t>Шарыш</w:t>
      </w:r>
      <w:proofErr w:type="spellEnd"/>
      <w:r w:rsidRPr="00866936">
        <w:rPr>
          <w:rFonts w:ascii="Times New Roman" w:eastAsia="Times New Roman" w:hAnsi="Times New Roman" w:cs="Times New Roman"/>
          <w:kern w:val="0"/>
          <w:sz w:val="28"/>
          <w:szCs w:val="28"/>
          <w:lang w:val="kk-KZ" w:eastAsia="ru-RU"/>
          <w14:ligatures w14:val="none"/>
        </w:rPr>
        <w:t xml:space="preserve"> өлімін қанды кекпен түсіндіреді: </w:t>
      </w:r>
    </w:p>
    <w:p w14:paraId="6BA529F9" w14:textId="77777777" w:rsidR="00D05DD7" w:rsidRPr="00866936" w:rsidRDefault="0003525E" w:rsidP="0027519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Төрт қаруы бойында</w:t>
      </w:r>
    </w:p>
    <w:p w14:paraId="3A4836A2" w14:textId="77777777" w:rsidR="00D05DD7" w:rsidRPr="00866936" w:rsidRDefault="0003525E" w:rsidP="0027519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Төрт бабамның қаны бар. </w:t>
      </w:r>
    </w:p>
    <w:p w14:paraId="7F64C462" w14:textId="77777777" w:rsidR="00D05DD7" w:rsidRPr="00866936" w:rsidRDefault="0003525E" w:rsidP="0027519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Ешкім зорламай өзі айтты. </w:t>
      </w:r>
    </w:p>
    <w:p w14:paraId="57CED425" w14:textId="77777777" w:rsidR="00D05DD7" w:rsidRPr="00866936" w:rsidRDefault="0003525E" w:rsidP="0027519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Естіп тұрып , қалай аман жіберем.</w:t>
      </w:r>
    </w:p>
    <w:p w14:paraId="34AD62B0" w14:textId="5CFCA19E" w:rsidR="00D05DD7" w:rsidRPr="00866936" w:rsidRDefault="0003525E" w:rsidP="0027519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Менің орнымда өзің болсаң қайтер едің?</w:t>
      </w:r>
      <w:r w:rsidR="00242E89" w:rsidRPr="00866936">
        <w:rPr>
          <w:rFonts w:ascii="Times New Roman" w:eastAsia="Times New Roman" w:hAnsi="Times New Roman" w:cs="Times New Roman"/>
          <w:kern w:val="0"/>
          <w:sz w:val="28"/>
          <w:szCs w:val="28"/>
          <w:lang w:val="kk-KZ" w:eastAsia="ru-RU"/>
          <w14:ligatures w14:val="none"/>
        </w:rPr>
        <w:t xml:space="preserve"> [7</w:t>
      </w:r>
      <w:r w:rsidR="00D22A3F">
        <w:rPr>
          <w:rFonts w:ascii="Times New Roman" w:eastAsia="Times New Roman" w:hAnsi="Times New Roman" w:cs="Times New Roman"/>
          <w:kern w:val="0"/>
          <w:sz w:val="28"/>
          <w:szCs w:val="28"/>
          <w:lang w:val="kk-KZ" w:eastAsia="ru-RU"/>
          <w14:ligatures w14:val="none"/>
        </w:rPr>
        <w:t>7</w:t>
      </w:r>
      <w:r w:rsidR="00242E89" w:rsidRPr="00866936">
        <w:rPr>
          <w:rFonts w:ascii="Times New Roman" w:eastAsia="Times New Roman" w:hAnsi="Times New Roman" w:cs="Times New Roman"/>
          <w:kern w:val="0"/>
          <w:sz w:val="28"/>
          <w:szCs w:val="28"/>
          <w:lang w:val="kk-KZ" w:eastAsia="ru-RU"/>
          <w14:ligatures w14:val="none"/>
        </w:rPr>
        <w:t>, б. 208].</w:t>
      </w:r>
      <w:r w:rsidRPr="00866936">
        <w:rPr>
          <w:rFonts w:ascii="Times New Roman" w:eastAsia="Times New Roman" w:hAnsi="Times New Roman" w:cs="Times New Roman"/>
          <w:kern w:val="0"/>
          <w:sz w:val="28"/>
          <w:szCs w:val="28"/>
          <w:lang w:val="kk-KZ" w:eastAsia="ru-RU"/>
          <w14:ligatures w14:val="none"/>
        </w:rPr>
        <w:t>.</w:t>
      </w:r>
    </w:p>
    <w:p w14:paraId="7AAFCC35" w14:textId="61EE247E" w:rsidR="00D05DD7" w:rsidRPr="00866936" w:rsidRDefault="0003525E" w:rsidP="00D37B17">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Сөз жарысындағы мұндай шешім драматург табысы. </w:t>
      </w:r>
      <w:r w:rsidR="00D16FEC" w:rsidRPr="00866936">
        <w:rPr>
          <w:rFonts w:ascii="Times New Roman" w:eastAsia="Times New Roman" w:hAnsi="Times New Roman" w:cs="Times New Roman"/>
          <w:kern w:val="0"/>
          <w:sz w:val="28"/>
          <w:szCs w:val="28"/>
          <w:lang w:val="kk-KZ" w:eastAsia="ru-RU"/>
          <w14:ligatures w14:val="none"/>
        </w:rPr>
        <w:t>Расында,</w:t>
      </w:r>
      <w:r w:rsidRPr="00866936">
        <w:rPr>
          <w:rFonts w:ascii="Times New Roman" w:eastAsia="Times New Roman" w:hAnsi="Times New Roman" w:cs="Times New Roman"/>
          <w:kern w:val="0"/>
          <w:sz w:val="28"/>
          <w:szCs w:val="28"/>
          <w:lang w:val="kk-KZ" w:eastAsia="ru-RU"/>
          <w14:ligatures w14:val="none"/>
        </w:rPr>
        <w:t xml:space="preserve"> бірінші құбылыста </w:t>
      </w:r>
      <w:proofErr w:type="spellStart"/>
      <w:r w:rsidRPr="00866936">
        <w:rPr>
          <w:rFonts w:ascii="Times New Roman" w:eastAsia="Times New Roman" w:hAnsi="Times New Roman" w:cs="Times New Roman"/>
          <w:kern w:val="0"/>
          <w:sz w:val="28"/>
          <w:szCs w:val="28"/>
          <w:lang w:val="kk-KZ" w:eastAsia="ru-RU"/>
          <w14:ligatures w14:val="none"/>
        </w:rPr>
        <w:t>Шарыш</w:t>
      </w:r>
      <w:proofErr w:type="spellEnd"/>
      <w:r w:rsidRPr="00866936">
        <w:rPr>
          <w:rFonts w:ascii="Times New Roman" w:eastAsia="Times New Roman" w:hAnsi="Times New Roman" w:cs="Times New Roman"/>
          <w:kern w:val="0"/>
          <w:sz w:val="28"/>
          <w:szCs w:val="28"/>
          <w:lang w:val="kk-KZ" w:eastAsia="ru-RU"/>
          <w14:ligatures w14:val="none"/>
        </w:rPr>
        <w:t xml:space="preserve"> жекпе-жекке шығарда көп алдында оның өзінің, бабаларының қолынан қазақтың ру басылары: Жәңгір, Абылай, Уәли қаза тапқанын жария етеді. Екінші жағынан, Әбілмансұр әңгімені әлеуметтік жағдайы, шығу тегі тең адамдар деңгейіне қайтарады.</w:t>
      </w:r>
    </w:p>
    <w:p w14:paraId="4539F807" w14:textId="1678A2BA" w:rsidR="00D05DD7" w:rsidRPr="00866936" w:rsidRDefault="0003525E" w:rsidP="004A77A8">
      <w:pPr>
        <w:spacing w:after="0" w:line="240" w:lineRule="auto"/>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ab/>
        <w:t>Дана қонтайшы жас тұтқынның ой тереңдігін байқап, ұсынылған шешіммен келісе алады. Қалдан қабылдаған шешім өзіне заңды көрінгенмен, оны қоршаған ортасы үшін таңғажайып нәрсе.</w:t>
      </w:r>
    </w:p>
    <w:p w14:paraId="5BECF83D" w14:textId="41A00F15" w:rsidR="00D05DD7" w:rsidRPr="00866936" w:rsidRDefault="00343A5F"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А</w:t>
      </w:r>
      <w:r w:rsidR="0003525E" w:rsidRPr="00866936">
        <w:rPr>
          <w:rFonts w:ascii="Times New Roman" w:eastAsia="Times New Roman" w:hAnsi="Times New Roman" w:cs="Times New Roman"/>
          <w:kern w:val="0"/>
          <w:sz w:val="28"/>
          <w:szCs w:val="28"/>
          <w:lang w:val="kk-KZ" w:eastAsia="ru-RU"/>
          <w14:ligatures w14:val="none"/>
        </w:rPr>
        <w:t xml:space="preserve">втордың азаматтық сенімі шығарманың жалпы тұжырымдамасын, пьесаның басты кейіпкері Әбілмансұрды бейнелеу сипатын  анықтайды.  Идеялық ұстанымды аша түсетін шығармашылықтың көркем қыры  тарихи тұлғаның игі талаптарын, ерік күшін, арман асқақтығын, ой тереңдігін айқындайтын драма пафосын негіздейді. </w:t>
      </w:r>
    </w:p>
    <w:p w14:paraId="2CFC11E1" w14:textId="0D8BC940" w:rsidR="00D05DD7" w:rsidRPr="00866936" w:rsidRDefault="0007187C"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XX</w:t>
      </w:r>
      <w:r w:rsidR="0003525E" w:rsidRPr="00866936">
        <w:rPr>
          <w:rFonts w:ascii="Times New Roman" w:eastAsia="Times New Roman" w:hAnsi="Times New Roman" w:cs="Times New Roman"/>
          <w:kern w:val="0"/>
          <w:sz w:val="28"/>
          <w:szCs w:val="28"/>
          <w:lang w:val="kk-KZ" w:eastAsia="ru-RU"/>
          <w14:ligatures w14:val="none"/>
        </w:rPr>
        <w:t xml:space="preserve"> ғасырдың соңғы онжылдығы Қазақстан тарихында түбегейлі өзгерістер кезеңі ретінде сипатталады. Ел тәуелсіздігінің ресми жариялануы қоғамдық сананың жаңғыруына, ұлттық тарих пен рухани құндылықтарды қайта пайымдауға жол ашты. Осы тарихи жағдайда әдебиетте Отан мен Намыс категориялары ерекше маңызға ие болып, тарихи тұлғаларды жаңаша интерпретациялау үрдісі күшейді. Соның бір көрінісі – </w:t>
      </w:r>
      <w:proofErr w:type="spellStart"/>
      <w:r w:rsidR="00816C3C" w:rsidRPr="00866936">
        <w:rPr>
          <w:rFonts w:ascii="Times New Roman" w:eastAsia="Times New Roman" w:hAnsi="Times New Roman" w:cs="Times New Roman"/>
          <w:kern w:val="0"/>
          <w:sz w:val="28"/>
          <w:szCs w:val="28"/>
          <w:lang w:val="kk-KZ" w:eastAsia="ru-RU"/>
          <w14:ligatures w14:val="none"/>
        </w:rPr>
        <w:t>C.</w:t>
      </w:r>
      <w:r w:rsidR="0003525E" w:rsidRPr="00866936">
        <w:rPr>
          <w:rFonts w:ascii="Times New Roman" w:eastAsia="Times New Roman" w:hAnsi="Times New Roman" w:cs="Times New Roman"/>
          <w:kern w:val="0"/>
          <w:sz w:val="28"/>
          <w:szCs w:val="28"/>
          <w:lang w:val="kk-KZ" w:eastAsia="ru-RU"/>
          <w14:ligatures w14:val="none"/>
        </w:rPr>
        <w:t>Жүнісовтің</w:t>
      </w:r>
      <w:proofErr w:type="spellEnd"/>
      <w:r w:rsidR="0003525E" w:rsidRPr="00866936">
        <w:rPr>
          <w:rFonts w:ascii="Times New Roman" w:eastAsia="Times New Roman" w:hAnsi="Times New Roman" w:cs="Times New Roman"/>
          <w:kern w:val="0"/>
          <w:sz w:val="28"/>
          <w:szCs w:val="28"/>
          <w:lang w:val="kk-KZ" w:eastAsia="ru-RU"/>
          <w14:ligatures w14:val="none"/>
        </w:rPr>
        <w:t xml:space="preserve"> «Абылай хан» </w:t>
      </w:r>
      <w:r w:rsidR="00A87E0C" w:rsidRPr="00866936">
        <w:rPr>
          <w:rFonts w:ascii="Times New Roman" w:eastAsia="Times New Roman" w:hAnsi="Times New Roman" w:cs="Times New Roman"/>
          <w:kern w:val="0"/>
          <w:sz w:val="28"/>
          <w:szCs w:val="28"/>
          <w:lang w:val="kk-KZ" w:eastAsia="ru-RU"/>
          <w14:ligatures w14:val="none"/>
        </w:rPr>
        <w:t xml:space="preserve">драмалық </w:t>
      </w:r>
      <w:r w:rsidR="0003525E" w:rsidRPr="00866936">
        <w:rPr>
          <w:rFonts w:ascii="Times New Roman" w:eastAsia="Times New Roman" w:hAnsi="Times New Roman" w:cs="Times New Roman"/>
          <w:kern w:val="0"/>
          <w:sz w:val="28"/>
          <w:szCs w:val="28"/>
          <w:lang w:val="kk-KZ" w:eastAsia="ru-RU"/>
          <w14:ligatures w14:val="none"/>
        </w:rPr>
        <w:t>шығармасы</w:t>
      </w:r>
      <w:r w:rsidR="009B4D29" w:rsidRPr="00866936">
        <w:rPr>
          <w:rFonts w:ascii="Times New Roman" w:eastAsia="Times New Roman" w:hAnsi="Times New Roman" w:cs="Times New Roman"/>
          <w:kern w:val="0"/>
          <w:sz w:val="28"/>
          <w:szCs w:val="28"/>
          <w:lang w:val="kk-KZ" w:eastAsia="ru-RU"/>
          <w14:ligatures w14:val="none"/>
        </w:rPr>
        <w:t xml:space="preserve"> [</w:t>
      </w:r>
      <w:r w:rsidR="002F176F" w:rsidRPr="00866936">
        <w:rPr>
          <w:rFonts w:ascii="Times New Roman" w:eastAsia="Times New Roman" w:hAnsi="Times New Roman" w:cs="Times New Roman"/>
          <w:kern w:val="0"/>
          <w:sz w:val="28"/>
          <w:szCs w:val="28"/>
          <w:lang w:val="kk-KZ" w:eastAsia="ru-RU"/>
          <w14:ligatures w14:val="none"/>
        </w:rPr>
        <w:t>10</w:t>
      </w:r>
      <w:r w:rsidR="001D6EE7">
        <w:rPr>
          <w:rFonts w:ascii="Times New Roman" w:eastAsia="Times New Roman" w:hAnsi="Times New Roman" w:cs="Times New Roman"/>
          <w:kern w:val="0"/>
          <w:sz w:val="28"/>
          <w:szCs w:val="28"/>
          <w:lang w:val="kk-KZ" w:eastAsia="ru-RU"/>
          <w14:ligatures w14:val="none"/>
        </w:rPr>
        <w:t>6</w:t>
      </w:r>
      <w:r w:rsidR="009B4D29" w:rsidRPr="00866936">
        <w:rPr>
          <w:rFonts w:ascii="Times New Roman" w:eastAsia="Times New Roman" w:hAnsi="Times New Roman" w:cs="Times New Roman"/>
          <w:kern w:val="0"/>
          <w:sz w:val="28"/>
          <w:szCs w:val="28"/>
          <w:lang w:val="kk-KZ" w:eastAsia="ru-RU"/>
          <w14:ligatures w14:val="none"/>
        </w:rPr>
        <w:t>]</w:t>
      </w:r>
      <w:r w:rsidR="00145072" w:rsidRPr="00866936">
        <w:rPr>
          <w:rFonts w:ascii="Times New Roman" w:eastAsia="Times New Roman" w:hAnsi="Times New Roman" w:cs="Times New Roman"/>
          <w:kern w:val="0"/>
          <w:sz w:val="28"/>
          <w:szCs w:val="28"/>
          <w:lang w:val="kk-KZ" w:eastAsia="ru-RU"/>
          <w14:ligatures w14:val="none"/>
        </w:rPr>
        <w:t>.</w:t>
      </w:r>
    </w:p>
    <w:p w14:paraId="5D46B6C9" w14:textId="77777777" w:rsidR="00D05DD7"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Аталған туындыда Абылай хан бейнесі тек тарихи кейіпкер ретінде емес, ұлттық бірлік пен елдік мүддені қорғаушы тұлға ретінде көркемдік тұрғыда жаңаша пайымдалады. Жазушы тарихи материалды игеруде өзіндік көркем әдіс қолдана отырып, драматургиялық және </w:t>
      </w:r>
      <w:proofErr w:type="spellStart"/>
      <w:r w:rsidRPr="00866936">
        <w:rPr>
          <w:rFonts w:ascii="Times New Roman" w:eastAsia="Times New Roman" w:hAnsi="Times New Roman" w:cs="Times New Roman"/>
          <w:kern w:val="0"/>
          <w:sz w:val="28"/>
          <w:szCs w:val="28"/>
          <w:lang w:val="kk-KZ" w:eastAsia="ru-RU"/>
          <w14:ligatures w14:val="none"/>
        </w:rPr>
        <w:t>киносценарийлік</w:t>
      </w:r>
      <w:proofErr w:type="spellEnd"/>
      <w:r w:rsidRPr="00866936">
        <w:rPr>
          <w:rFonts w:ascii="Times New Roman" w:eastAsia="Times New Roman" w:hAnsi="Times New Roman" w:cs="Times New Roman"/>
          <w:kern w:val="0"/>
          <w:sz w:val="28"/>
          <w:szCs w:val="28"/>
          <w:lang w:val="kk-KZ" w:eastAsia="ru-RU"/>
          <w14:ligatures w14:val="none"/>
        </w:rPr>
        <w:t xml:space="preserve"> элементтерді ұштастырады. Бұл – қазіргі әдебиеттегі жанрлық синтездің көрінісі.</w:t>
      </w:r>
    </w:p>
    <w:p w14:paraId="7CDF12E2" w14:textId="77777777" w:rsidR="00D05DD7"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Шығарма құрылымында диалог пен </w:t>
      </w:r>
      <w:proofErr w:type="spellStart"/>
      <w:r w:rsidRPr="00866936">
        <w:rPr>
          <w:rFonts w:ascii="Times New Roman" w:eastAsia="Times New Roman" w:hAnsi="Times New Roman" w:cs="Times New Roman"/>
          <w:kern w:val="0"/>
          <w:sz w:val="28"/>
          <w:szCs w:val="28"/>
          <w:lang w:val="kk-KZ" w:eastAsia="ru-RU"/>
          <w14:ligatures w14:val="none"/>
        </w:rPr>
        <w:t>полилог</w:t>
      </w:r>
      <w:proofErr w:type="spellEnd"/>
      <w:r w:rsidRPr="00866936">
        <w:rPr>
          <w:rFonts w:ascii="Times New Roman" w:eastAsia="Times New Roman" w:hAnsi="Times New Roman" w:cs="Times New Roman"/>
          <w:kern w:val="0"/>
          <w:sz w:val="28"/>
          <w:szCs w:val="28"/>
          <w:lang w:val="kk-KZ" w:eastAsia="ru-RU"/>
          <w14:ligatures w14:val="none"/>
        </w:rPr>
        <w:t xml:space="preserve"> ерекше қызмет атқарады. Драмалық мәтіндегі тілдік құрылым формальді элемент қана емес, кейіпкерлер арасындағы идеялық қақтығыстың негізгі құралы болып табылады. Әсіресе, үш жүздің билері мен Абылай арасындағы пікірталас Отан мен Намыс құндылықтарының күрделі табиғатын ашады.</w:t>
      </w:r>
    </w:p>
    <w:p w14:paraId="14E46E73" w14:textId="29BAC691" w:rsidR="00D05DD7"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Бекболат бидің Барақ сұлтанға үкім шығару сәтіндегі үнсіздік – сырттай келісім белгісі болғанымен, шын мәнінде қоғам ішіндегі терең қайшылықтардың көрінісі. Бұл үнсіздікті Абылайдың: </w:t>
      </w:r>
      <w:r w:rsidRPr="00866936">
        <w:rPr>
          <w:rFonts w:ascii="Times New Roman" w:eastAsia="Times New Roman" w:hAnsi="Times New Roman" w:cs="Times New Roman"/>
          <w:i/>
          <w:iCs/>
          <w:kern w:val="0"/>
          <w:sz w:val="28"/>
          <w:szCs w:val="28"/>
          <w:lang w:val="kk-KZ" w:eastAsia="ru-RU"/>
          <w14:ligatures w14:val="none"/>
        </w:rPr>
        <w:t>«Бір ауыз уәж айтуға бола ма?»</w:t>
      </w:r>
      <w:r w:rsidRPr="00866936">
        <w:rPr>
          <w:rFonts w:ascii="Times New Roman" w:eastAsia="Times New Roman" w:hAnsi="Times New Roman" w:cs="Times New Roman"/>
          <w:kern w:val="0"/>
          <w:sz w:val="28"/>
          <w:szCs w:val="28"/>
          <w:lang w:val="kk-KZ" w:eastAsia="ru-RU"/>
          <w14:ligatures w14:val="none"/>
        </w:rPr>
        <w:t xml:space="preserve"> деген сұрағы бұзады</w:t>
      </w:r>
      <w:r w:rsidR="00145072"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Осы сәттен бастап драмалық тартыс жаңа деңгейге көтеріледі.</w:t>
      </w:r>
    </w:p>
    <w:p w14:paraId="1A6DFF7B" w14:textId="4E32D30E" w:rsidR="00D05DD7"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Төле бидің: «Сонда сіз арашашы ретінде ме, әлде төре ретінде ме?» деген сұрағы – тек құқықтық емес, моральдық-этикалық таңдаудың көрінісі. Бұл жерде Намыс категориясы жеке тұлғалық деңгейден қоғамдық деңгейге өтеді. </w:t>
      </w:r>
      <w:r w:rsidRPr="00866936">
        <w:rPr>
          <w:rFonts w:ascii="Times New Roman" w:eastAsia="Times New Roman" w:hAnsi="Times New Roman" w:cs="Times New Roman"/>
          <w:kern w:val="0"/>
          <w:sz w:val="28"/>
          <w:szCs w:val="28"/>
          <w:lang w:val="kk-KZ" w:eastAsia="ru-RU"/>
          <w14:ligatures w14:val="none"/>
        </w:rPr>
        <w:lastRenderedPageBreak/>
        <w:t>Абылайдың жауабы арқылы автор тарихи оқиғаның астарынан ұлттық тағдыр мәселесін көтереді:</w:t>
      </w:r>
    </w:p>
    <w:p w14:paraId="27FB7DEB" w14:textId="173E7B5D" w:rsidR="0098594B"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w:t>
      </w:r>
      <w:r w:rsidR="00145072" w:rsidRPr="00866936">
        <w:rPr>
          <w:rFonts w:ascii="Times New Roman" w:eastAsia="Times New Roman" w:hAnsi="Times New Roman" w:cs="Times New Roman"/>
          <w:kern w:val="0"/>
          <w:sz w:val="28"/>
          <w:szCs w:val="28"/>
          <w:lang w:val="kk-KZ" w:eastAsia="ru-RU"/>
          <w14:ligatures w14:val="none"/>
        </w:rPr>
        <w:t>О жасаған, елімнің, жерімнің тыныштығы үшін екі алып елге екі ұлымды аманатқа бердім. Керек десең, отыз ұлымды да берейін! Ол аз десең (</w:t>
      </w:r>
      <w:r w:rsidR="00145072" w:rsidRPr="00866936">
        <w:rPr>
          <w:rFonts w:ascii="Times New Roman" w:eastAsia="Times New Roman" w:hAnsi="Times New Roman" w:cs="Times New Roman"/>
          <w:i/>
          <w:iCs/>
          <w:kern w:val="0"/>
          <w:sz w:val="28"/>
          <w:szCs w:val="28"/>
          <w:lang w:val="kk-KZ" w:eastAsia="ru-RU"/>
          <w14:ligatures w14:val="none"/>
        </w:rPr>
        <w:t>қылышын қынабынан суырып</w:t>
      </w:r>
      <w:r w:rsidR="00145072" w:rsidRPr="00866936">
        <w:rPr>
          <w:rFonts w:ascii="Times New Roman" w:eastAsia="Times New Roman" w:hAnsi="Times New Roman" w:cs="Times New Roman"/>
          <w:kern w:val="0"/>
          <w:sz w:val="28"/>
          <w:szCs w:val="28"/>
          <w:lang w:val="kk-KZ" w:eastAsia="ru-RU"/>
          <w14:ligatures w14:val="none"/>
        </w:rPr>
        <w:t xml:space="preserve">), мә, өзің берген қылышын, мені шап, мені бөліп бер. Тек </w:t>
      </w:r>
      <w:r w:rsidR="00AC1A61" w:rsidRPr="00866936">
        <w:rPr>
          <w:rFonts w:ascii="Times New Roman" w:eastAsia="Times New Roman" w:hAnsi="Times New Roman" w:cs="Times New Roman"/>
          <w:kern w:val="0"/>
          <w:sz w:val="28"/>
          <w:szCs w:val="28"/>
          <w:lang w:val="kk-KZ" w:eastAsia="ru-RU"/>
          <w14:ligatures w14:val="none"/>
        </w:rPr>
        <w:t>жерімді жатқа берме! О, құдай, О, жасаған!</w:t>
      </w:r>
      <w:r w:rsidRPr="00866936">
        <w:rPr>
          <w:rFonts w:ascii="Times New Roman" w:eastAsia="Times New Roman" w:hAnsi="Times New Roman" w:cs="Times New Roman"/>
          <w:kern w:val="0"/>
          <w:sz w:val="28"/>
          <w:szCs w:val="28"/>
          <w:lang w:val="kk-KZ" w:eastAsia="ru-RU"/>
          <w14:ligatures w14:val="none"/>
        </w:rPr>
        <w:t>» [</w:t>
      </w:r>
      <w:r w:rsidR="002F176F" w:rsidRPr="00866936">
        <w:rPr>
          <w:rFonts w:ascii="Times New Roman" w:eastAsia="Times New Roman" w:hAnsi="Times New Roman" w:cs="Times New Roman"/>
          <w:kern w:val="0"/>
          <w:sz w:val="28"/>
          <w:szCs w:val="28"/>
          <w:lang w:val="kk-KZ" w:eastAsia="ru-RU"/>
          <w14:ligatures w14:val="none"/>
        </w:rPr>
        <w:t>10</w:t>
      </w:r>
      <w:r w:rsidR="001D6EE7">
        <w:rPr>
          <w:rFonts w:ascii="Times New Roman" w:eastAsia="Times New Roman" w:hAnsi="Times New Roman" w:cs="Times New Roman"/>
          <w:kern w:val="0"/>
          <w:sz w:val="28"/>
          <w:szCs w:val="28"/>
          <w:lang w:val="kk-KZ" w:eastAsia="ru-RU"/>
          <w14:ligatures w14:val="none"/>
        </w:rPr>
        <w:t>6</w:t>
      </w:r>
      <w:r w:rsidR="00CD14F7" w:rsidRPr="00866936">
        <w:rPr>
          <w:rFonts w:ascii="Times New Roman" w:eastAsia="Times New Roman" w:hAnsi="Times New Roman" w:cs="Times New Roman"/>
          <w:kern w:val="0"/>
          <w:sz w:val="28"/>
          <w:szCs w:val="28"/>
          <w:lang w:val="kk-KZ" w:eastAsia="ru-RU"/>
          <w14:ligatures w14:val="none"/>
        </w:rPr>
        <w:t xml:space="preserve">, б. </w:t>
      </w:r>
      <w:r w:rsidR="00AC1A61" w:rsidRPr="00866936">
        <w:rPr>
          <w:rFonts w:ascii="Times New Roman" w:eastAsia="Times New Roman" w:hAnsi="Times New Roman" w:cs="Times New Roman"/>
          <w:kern w:val="0"/>
          <w:sz w:val="28"/>
          <w:szCs w:val="28"/>
          <w:lang w:val="kk-KZ" w:eastAsia="ru-RU"/>
          <w14:ligatures w14:val="none"/>
        </w:rPr>
        <w:t>60</w:t>
      </w:r>
      <w:r w:rsidRPr="00866936">
        <w:rPr>
          <w:rFonts w:ascii="Times New Roman" w:eastAsia="Times New Roman" w:hAnsi="Times New Roman" w:cs="Times New Roman"/>
          <w:kern w:val="0"/>
          <w:sz w:val="28"/>
          <w:szCs w:val="28"/>
          <w:lang w:val="kk-KZ" w:eastAsia="ru-RU"/>
          <w14:ligatures w14:val="none"/>
        </w:rPr>
        <w:t>].</w:t>
      </w:r>
    </w:p>
    <w:p w14:paraId="35E25B54" w14:textId="4A38F737" w:rsidR="00565C09" w:rsidRPr="00866936" w:rsidRDefault="00343A5F" w:rsidP="00565C09">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Ж</w:t>
      </w:r>
      <w:r w:rsidR="00565C09" w:rsidRPr="00866936">
        <w:rPr>
          <w:rFonts w:ascii="Times New Roman" w:eastAsia="Times New Roman" w:hAnsi="Times New Roman" w:cs="Times New Roman"/>
          <w:kern w:val="0"/>
          <w:sz w:val="28"/>
          <w:szCs w:val="28"/>
          <w:lang w:val="kk-KZ" w:eastAsia="ru-RU"/>
          <w14:ligatures w14:val="none"/>
        </w:rPr>
        <w:t>еке сипаттағы оқиға кеңейіп, жалпыұлттық деңгейдегі мәселе ретінде көрініс табады. Бұл автордың көркемдік шешімі арқылы Отан құндылығының басымдығы айқындалатынын көрсетеді.</w:t>
      </w:r>
    </w:p>
    <w:p w14:paraId="73287124" w14:textId="47D686EC" w:rsidR="00565C09" w:rsidRPr="00866936" w:rsidRDefault="00565C09" w:rsidP="00565C09">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Автор қолданған «</w:t>
      </w:r>
      <w:proofErr w:type="spellStart"/>
      <w:r w:rsidRPr="00866936">
        <w:rPr>
          <w:rFonts w:ascii="Times New Roman" w:eastAsia="Times New Roman" w:hAnsi="Times New Roman" w:cs="Times New Roman"/>
          <w:kern w:val="0"/>
          <w:sz w:val="28"/>
          <w:szCs w:val="28"/>
          <w:lang w:val="kk-KZ" w:eastAsia="ru-RU"/>
          <w14:ligatures w14:val="none"/>
        </w:rPr>
        <w:t>зекіңкірей</w:t>
      </w:r>
      <w:proofErr w:type="spellEnd"/>
      <w:r w:rsidRPr="00866936">
        <w:rPr>
          <w:rFonts w:ascii="Times New Roman" w:eastAsia="Times New Roman" w:hAnsi="Times New Roman" w:cs="Times New Roman"/>
          <w:kern w:val="0"/>
          <w:sz w:val="28"/>
          <w:szCs w:val="28"/>
          <w:lang w:val="kk-KZ" w:eastAsia="ru-RU"/>
          <w14:ligatures w14:val="none"/>
        </w:rPr>
        <w:t>» ремаркасы ерекше семантикалық жүк арқалайды. Бір ғана сөз драмалық әрекеттің психологиялық реңкін өзгертіп, кейіпкердің ішкі қуаты мен намыстық серпілісін нақтылайды. Осы арқылы сөз бен әрекеттің біртұтастығы көрініс тауып, Абылай хан бейнесі ұлттық мүддені қорғаушы тарихи тұлға ретінде ашылады.</w:t>
      </w:r>
    </w:p>
    <w:p w14:paraId="5BD012E9" w14:textId="0F7C7D3D" w:rsidR="00D05DD7"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С. Жүнісов дәстүрлі драматургиялық талаптардан саналы түрде ауытқып, авторлық интервенция әдісін қолданады. Мысалы, оқиға желісінің кенеттен Санкт-Петербург қаласындағы Сенатқа ауысуы – тарихи оқиғаларды кең геосаяси контексте қарастыруға мүмкіндік береді. Бұл эпизодта І Петр бейнесі арқылы Ресей империясының стратегиялық мақсаттары ашылады. Оның сөздері қазақ даласының тек географиялық кеңістік емес, саяси-экономикалық маңызы зор аймақ екенін көрсетеді</w:t>
      </w:r>
      <w:r w:rsidR="009A09C8" w:rsidRPr="00866936">
        <w:rPr>
          <w:rFonts w:ascii="Times New Roman" w:eastAsia="Times New Roman" w:hAnsi="Times New Roman" w:cs="Times New Roman"/>
          <w:kern w:val="0"/>
          <w:sz w:val="28"/>
          <w:szCs w:val="28"/>
          <w:lang w:val="kk-KZ" w:eastAsia="ru-RU"/>
          <w14:ligatures w14:val="none"/>
        </w:rPr>
        <w:t>.</w:t>
      </w:r>
    </w:p>
    <w:p w14:paraId="5872676F" w14:textId="4BEFE141" w:rsidR="00D05DD7" w:rsidRPr="00866936" w:rsidRDefault="00343A5F"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Ш</w:t>
      </w:r>
      <w:r w:rsidR="0003525E" w:rsidRPr="00866936">
        <w:rPr>
          <w:rFonts w:ascii="Times New Roman" w:eastAsia="Times New Roman" w:hAnsi="Times New Roman" w:cs="Times New Roman"/>
          <w:kern w:val="0"/>
          <w:sz w:val="28"/>
          <w:szCs w:val="28"/>
          <w:lang w:val="kk-KZ" w:eastAsia="ru-RU"/>
          <w14:ligatures w14:val="none"/>
        </w:rPr>
        <w:t>ығармада Иван Неплюев пен Миллер арасындағы диалог Ресей империясының отарлық саясатының астарлы мәнін ашады. Неплюевтің «үлкен империя мүддесі» туралы пікірі Отан ұғымының қарама-қарсы интерпретациясын көрсетеді: бір тарап үшін – отарлау нысаны, екінші тарап үшін – тәуелсіздік пен тұтастықтың символы.</w:t>
      </w:r>
    </w:p>
    <w:p w14:paraId="37F6F1A7" w14:textId="77777777" w:rsidR="00D05DD7"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Бұл жерде «бөліп ал да билей бер» қағидасы айқын көрінеді. Қазақ сұлтандары арасындағы қайшылықтарды пайдалану арқылы империялық саясат өз мақсатына жетуді көздейді. Осыған қарсы қойылған Абылайдың ұстанымы – ұлттық бірлік идеясы. Бұл – Отан құндылығының саяси деңгейдегі көрінісі.</w:t>
      </w:r>
    </w:p>
    <w:p w14:paraId="17A175D4" w14:textId="77777777" w:rsidR="00D05DD7"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Шығармада Абылайдың үш жүзді біріктіру жолындағы әрекеттері ерекше мәнге ие. </w:t>
      </w:r>
      <w:proofErr w:type="spellStart"/>
      <w:r w:rsidRPr="00866936">
        <w:rPr>
          <w:rFonts w:ascii="Times New Roman" w:eastAsia="Times New Roman" w:hAnsi="Times New Roman" w:cs="Times New Roman"/>
          <w:kern w:val="0"/>
          <w:sz w:val="28"/>
          <w:szCs w:val="28"/>
          <w:lang w:val="kk-KZ" w:eastAsia="ru-RU"/>
          <w14:ligatures w14:val="none"/>
        </w:rPr>
        <w:t>Күлтөбедегі</w:t>
      </w:r>
      <w:proofErr w:type="spellEnd"/>
      <w:r w:rsidRPr="00866936">
        <w:rPr>
          <w:rFonts w:ascii="Times New Roman" w:eastAsia="Times New Roman" w:hAnsi="Times New Roman" w:cs="Times New Roman"/>
          <w:kern w:val="0"/>
          <w:sz w:val="28"/>
          <w:szCs w:val="28"/>
          <w:lang w:val="kk-KZ" w:eastAsia="ru-RU"/>
          <w14:ligatures w14:val="none"/>
        </w:rPr>
        <w:t xml:space="preserve"> кеңес эпизодында ол қазақ халқының тарихи тамыры мен жерінің тұтастығын түсіндіреді. Бұл көрініс – ұлттық сана мен тарихи жадты жаңғырту әрекеті. Автордың кинематографиялық ремаркалары көркем ойды визуалдық деңгейде жеткізуге бағытталған, бұл да шығарманың жанрлық ерекшелігін айқындайды.</w:t>
      </w:r>
    </w:p>
    <w:p w14:paraId="2831F78C" w14:textId="16A39B4F" w:rsidR="00D05DD7"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С.Жүнісовтің</w:t>
      </w:r>
      <w:proofErr w:type="spellEnd"/>
      <w:r w:rsidRPr="00866936">
        <w:rPr>
          <w:rFonts w:ascii="Times New Roman" w:eastAsia="Times New Roman" w:hAnsi="Times New Roman" w:cs="Times New Roman"/>
          <w:kern w:val="0"/>
          <w:sz w:val="28"/>
          <w:szCs w:val="28"/>
          <w:lang w:val="kk-KZ" w:eastAsia="ru-RU"/>
          <w14:ligatures w14:val="none"/>
        </w:rPr>
        <w:t xml:space="preserve"> «Абылай хан» шығармасы Отан мен Намыс құндылықтарын көпқырлы түрде ашатын күрделі көркем туынды болып табылады. Онда тарихи шындық, драмалық тартыс және саяси-философиялық пайымдау өзара үйлесім тауып, ұлттық идеяның көркемдік моделін қалыптастырады. Абылай бейнесі арқылы автор ел тәуелсіздігі, ұлттық бірлік, азаматтық жауапкершілік мәселелерін көтеріп, оларды қазіргі заман контексінде қайта зерделейді.</w:t>
      </w:r>
    </w:p>
    <w:p w14:paraId="1FF26BCF" w14:textId="77777777" w:rsidR="00D05DD7"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Тәуелсіздік кезеңіндегі қазақ әдебиетінде тарихи тақырыптарға жаңаша көзқарас қалыптасты. Бұл үрдіс ұлттық сананың жаңғыруымен, тарихи жадының </w:t>
      </w:r>
      <w:r w:rsidRPr="00866936">
        <w:rPr>
          <w:rFonts w:ascii="Times New Roman" w:eastAsia="Times New Roman" w:hAnsi="Times New Roman" w:cs="Times New Roman"/>
          <w:kern w:val="0"/>
          <w:sz w:val="28"/>
          <w:szCs w:val="28"/>
          <w:lang w:val="kk-KZ" w:eastAsia="ru-RU"/>
          <w14:ligatures w14:val="none"/>
        </w:rPr>
        <w:lastRenderedPageBreak/>
        <w:t>қайта зерделенуімен тікелей байланысты. Әсіресе, Отан мен Намыс құндылықтары тарихи драматургияның өзегіне айналып, көркем шығармаларда ұлттық бірлік, елдік мүдде, саяси дербестік мәселелері тереңінен қарастырыла бастады.</w:t>
      </w:r>
    </w:p>
    <w:p w14:paraId="321EB5A6" w14:textId="7189A284" w:rsidR="00D05DD7"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proofErr w:type="spellStart"/>
      <w:r w:rsidRPr="00866936">
        <w:rPr>
          <w:rFonts w:ascii="Times New Roman" w:eastAsia="Times New Roman" w:hAnsi="Times New Roman" w:cs="Times New Roman"/>
          <w:kern w:val="0"/>
          <w:sz w:val="28"/>
          <w:szCs w:val="28"/>
          <w:lang w:val="kk-KZ" w:eastAsia="ru-RU"/>
          <w14:ligatures w14:val="none"/>
        </w:rPr>
        <w:t>С</w:t>
      </w:r>
      <w:r w:rsidR="00412A09"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Жүнісовтің</w:t>
      </w:r>
      <w:proofErr w:type="spellEnd"/>
      <w:r w:rsidRPr="00866936">
        <w:rPr>
          <w:rFonts w:ascii="Times New Roman" w:eastAsia="Times New Roman" w:hAnsi="Times New Roman" w:cs="Times New Roman"/>
          <w:kern w:val="0"/>
          <w:sz w:val="28"/>
          <w:szCs w:val="28"/>
          <w:lang w:val="kk-KZ" w:eastAsia="ru-RU"/>
          <w14:ligatures w14:val="none"/>
        </w:rPr>
        <w:t xml:space="preserve"> «Абылай хан» </w:t>
      </w:r>
      <w:proofErr w:type="spellStart"/>
      <w:r w:rsidRPr="00866936">
        <w:rPr>
          <w:rFonts w:ascii="Times New Roman" w:eastAsia="Times New Roman" w:hAnsi="Times New Roman" w:cs="Times New Roman"/>
          <w:kern w:val="0"/>
          <w:sz w:val="28"/>
          <w:szCs w:val="28"/>
          <w:lang w:val="kk-KZ" w:eastAsia="ru-RU"/>
          <w14:ligatures w14:val="none"/>
        </w:rPr>
        <w:t>кинохикаяты</w:t>
      </w:r>
      <w:proofErr w:type="spellEnd"/>
      <w:r w:rsidRPr="00866936">
        <w:rPr>
          <w:rFonts w:ascii="Times New Roman" w:eastAsia="Times New Roman" w:hAnsi="Times New Roman" w:cs="Times New Roman"/>
          <w:kern w:val="0"/>
          <w:sz w:val="28"/>
          <w:szCs w:val="28"/>
          <w:lang w:val="kk-KZ" w:eastAsia="ru-RU"/>
          <w14:ligatures w14:val="none"/>
        </w:rPr>
        <w:t xml:space="preserve"> осы бағыттағы маңызды көркем ізденістердің бірі болып табылады. Жазушы шығарманың жанрын «</w:t>
      </w:r>
      <w:proofErr w:type="spellStart"/>
      <w:r w:rsidRPr="00866936">
        <w:rPr>
          <w:rFonts w:ascii="Times New Roman" w:eastAsia="Times New Roman" w:hAnsi="Times New Roman" w:cs="Times New Roman"/>
          <w:kern w:val="0"/>
          <w:sz w:val="28"/>
          <w:szCs w:val="28"/>
          <w:lang w:val="kk-KZ" w:eastAsia="ru-RU"/>
          <w14:ligatures w14:val="none"/>
        </w:rPr>
        <w:t>кинохикаят</w:t>
      </w:r>
      <w:proofErr w:type="spellEnd"/>
      <w:r w:rsidRPr="00866936">
        <w:rPr>
          <w:rFonts w:ascii="Times New Roman" w:eastAsia="Times New Roman" w:hAnsi="Times New Roman" w:cs="Times New Roman"/>
          <w:kern w:val="0"/>
          <w:sz w:val="28"/>
          <w:szCs w:val="28"/>
          <w:lang w:val="kk-KZ" w:eastAsia="ru-RU"/>
          <w14:ligatures w14:val="none"/>
        </w:rPr>
        <w:t>» деп анықтай отырып, дәстүрлі драматургиялық шеңберден шығып, кино өнерінің техникалық және эстетикалық мүмкіндіктерін кеңінен пайдаланады. Әскери шайқастар, аттар дүбірі, қару-жарақ дыбыстары, табиғат стихиялары сияқты көріністер режиссерлік шешімдер арқылы беріліп, шығарманың көркемдік әсерін күшейтеді</w:t>
      </w:r>
      <w:r w:rsidR="009A09C8" w:rsidRPr="00866936">
        <w:rPr>
          <w:rFonts w:ascii="Times New Roman" w:eastAsia="Times New Roman" w:hAnsi="Times New Roman" w:cs="Times New Roman"/>
          <w:kern w:val="0"/>
          <w:sz w:val="28"/>
          <w:szCs w:val="28"/>
          <w:lang w:val="kk-KZ" w:eastAsia="ru-RU"/>
          <w14:ligatures w14:val="none"/>
        </w:rPr>
        <w:t>.</w:t>
      </w:r>
    </w:p>
    <w:p w14:paraId="5F2B65CA" w14:textId="77777777" w:rsidR="00D05DD7"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proofErr w:type="spellStart"/>
      <w:r w:rsidRPr="00866936">
        <w:rPr>
          <w:rFonts w:ascii="Times New Roman" w:eastAsia="Times New Roman" w:hAnsi="Times New Roman" w:cs="Times New Roman"/>
          <w:kern w:val="0"/>
          <w:sz w:val="28"/>
          <w:szCs w:val="28"/>
          <w:lang w:val="kk-KZ" w:eastAsia="ru-RU"/>
          <w14:ligatures w14:val="none"/>
        </w:rPr>
        <w:t>Киносценарийдің</w:t>
      </w:r>
      <w:proofErr w:type="spellEnd"/>
      <w:r w:rsidRPr="00866936">
        <w:rPr>
          <w:rFonts w:ascii="Times New Roman" w:eastAsia="Times New Roman" w:hAnsi="Times New Roman" w:cs="Times New Roman"/>
          <w:kern w:val="0"/>
          <w:sz w:val="28"/>
          <w:szCs w:val="28"/>
          <w:lang w:val="kk-KZ" w:eastAsia="ru-RU"/>
          <w14:ligatures w14:val="none"/>
        </w:rPr>
        <w:t xml:space="preserve"> композициялық құрылымы динамикалық сипатқа ие. Дәстүрлі хронологиялық жүйе бұзылып, оқиғалар кеңістігі мен уақыты еркін алмасып отырады. Авторлық көзқарас негізгі ұйымдастырушы күшке айналып, тарихи оқиғалар параллель және қарама-қарсылықты түрде беріледі. Бұл тәсіл тарихи шындықты біржақты емес, көпқырлы түрде көрсетуге мүмкіндік береді.</w:t>
      </w:r>
    </w:p>
    <w:p w14:paraId="2F079CC2" w14:textId="77777777" w:rsidR="00F941E2" w:rsidRPr="00866936" w:rsidRDefault="0003525E" w:rsidP="00F941E2">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Мәселен, </w:t>
      </w:r>
      <w:proofErr w:type="spellStart"/>
      <w:r w:rsidRPr="00866936">
        <w:rPr>
          <w:rFonts w:ascii="Times New Roman" w:eastAsia="Times New Roman" w:hAnsi="Times New Roman" w:cs="Times New Roman"/>
          <w:kern w:val="0"/>
          <w:sz w:val="28"/>
          <w:szCs w:val="28"/>
          <w:lang w:val="kk-KZ" w:eastAsia="ru-RU"/>
          <w14:ligatures w14:val="none"/>
        </w:rPr>
        <w:t>Күлтөбедегі</w:t>
      </w:r>
      <w:proofErr w:type="spellEnd"/>
      <w:r w:rsidRPr="00866936">
        <w:rPr>
          <w:rFonts w:ascii="Times New Roman" w:eastAsia="Times New Roman" w:hAnsi="Times New Roman" w:cs="Times New Roman"/>
          <w:kern w:val="0"/>
          <w:sz w:val="28"/>
          <w:szCs w:val="28"/>
          <w:lang w:val="kk-KZ" w:eastAsia="ru-RU"/>
          <w14:ligatures w14:val="none"/>
        </w:rPr>
        <w:t xml:space="preserve"> кеңес сахнасының Барақ сұлтан мен Әбілқайыр хан арасындағы қақтығыс көрінісімен үзілуі, одан кейін Ресей астанасына ауысуы – тарихи үдерістердің өзара байланысын ашатын көркемдік шешім. І Петр сөзі мен Абылай ойының семантикалық үндестігі ұлттық мүдде мәселесінің халықаралық деңгейдегі мәнін көрсетеді.</w:t>
      </w:r>
    </w:p>
    <w:p w14:paraId="655C85CB" w14:textId="77777777" w:rsidR="00D05DD7"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Шығармада кеңістік пен уақыт категориялары шартты сипатқа ие. Драмалық әрекет тарихи логикаға емес, авторлық тұжырымдаманың ішкі заңдылықтарына бағынады. Осы тұрғыдан алғанда, оқиға орындарының кенет өзгеруі көркемдік тұтастықты бұзбай, керісінше, тарихи үдерістің күрделілігін тереңірек ашуға қызмет етеді.</w:t>
      </w:r>
    </w:p>
    <w:p w14:paraId="29859CBB" w14:textId="3AE34D08" w:rsidR="00D05DD7"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Тарихилық мәселесі әдебиеттануда маңызды категориялардың бірі болып табылады. «Қысқаша әдеби энциклопедияда» тарихилық «белгілі бір дәуірдің нақты тарихи мазмұнын, қоғамдық дамудың жетекші үрдістерін көркем игеру қабілеті» ретінде анықталады. Бұл анықтама тарихи шығармалардың тек өткенді бейнелеумен шектелмей, қазіргі және болашақ мәселелерді де қамтитынын көрсетеді.</w:t>
      </w:r>
    </w:p>
    <w:p w14:paraId="05DA7F90" w14:textId="77777777" w:rsidR="00D05DD7"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Тарихқа жүгінудің бірнеше себептері бар. Біріншіден, өткен тәжірибені саралау арқылы қазіргі заман мәселелерін түсіндіру. Екіншіден, тарихи сюжеттер арқылы заманауи шындықты астарлап жеткізу (</w:t>
      </w:r>
      <w:proofErr w:type="spellStart"/>
      <w:r w:rsidRPr="00866936">
        <w:rPr>
          <w:rFonts w:ascii="Times New Roman" w:eastAsia="Times New Roman" w:hAnsi="Times New Roman" w:cs="Times New Roman"/>
          <w:kern w:val="0"/>
          <w:sz w:val="28"/>
          <w:szCs w:val="28"/>
          <w:lang w:val="kk-KZ" w:eastAsia="ru-RU"/>
          <w14:ligatures w14:val="none"/>
        </w:rPr>
        <w:t>эзоп</w:t>
      </w:r>
      <w:proofErr w:type="spellEnd"/>
      <w:r w:rsidRPr="00866936">
        <w:rPr>
          <w:rFonts w:ascii="Times New Roman" w:eastAsia="Times New Roman" w:hAnsi="Times New Roman" w:cs="Times New Roman"/>
          <w:kern w:val="0"/>
          <w:sz w:val="28"/>
          <w:szCs w:val="28"/>
          <w:lang w:val="kk-KZ" w:eastAsia="ru-RU"/>
          <w14:ligatures w14:val="none"/>
        </w:rPr>
        <w:t xml:space="preserve"> тілі). Үшіншіден, көркемдік өңдеу мен стильдік ізденістер арқылы жаңа эстетикалық формалар қалыптастыру. Осы факторлардың барлығы тарихи драматургияның әдіснамалық негізін құрайды.</w:t>
      </w:r>
    </w:p>
    <w:p w14:paraId="2A5C71AF" w14:textId="7BBC76A5" w:rsidR="00D05DD7"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Бұл үрдіс қазақ әдебиетінде </w:t>
      </w:r>
      <w:proofErr w:type="spellStart"/>
      <w:r w:rsidRPr="00866936">
        <w:rPr>
          <w:rFonts w:ascii="Times New Roman" w:eastAsia="Times New Roman" w:hAnsi="Times New Roman" w:cs="Times New Roman"/>
          <w:kern w:val="0"/>
          <w:sz w:val="28"/>
          <w:szCs w:val="28"/>
          <w:lang w:val="kk-KZ" w:eastAsia="ru-RU"/>
          <w14:ligatures w14:val="none"/>
        </w:rPr>
        <w:t>М</w:t>
      </w:r>
      <w:r w:rsidR="00343A5F"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Әуезов</w:t>
      </w:r>
      <w:proofErr w:type="spellEnd"/>
      <w:r w:rsidRPr="00866936">
        <w:rPr>
          <w:rFonts w:ascii="Times New Roman" w:eastAsia="Times New Roman" w:hAnsi="Times New Roman" w:cs="Times New Roman"/>
          <w:kern w:val="0"/>
          <w:sz w:val="28"/>
          <w:szCs w:val="28"/>
          <w:lang w:val="kk-KZ" w:eastAsia="ru-RU"/>
          <w14:ligatures w14:val="none"/>
        </w:rPr>
        <w:t xml:space="preserve"> пен </w:t>
      </w:r>
      <w:proofErr w:type="spellStart"/>
      <w:r w:rsidRPr="00866936">
        <w:rPr>
          <w:rFonts w:ascii="Times New Roman" w:eastAsia="Times New Roman" w:hAnsi="Times New Roman" w:cs="Times New Roman"/>
          <w:kern w:val="0"/>
          <w:sz w:val="28"/>
          <w:szCs w:val="28"/>
          <w:lang w:val="kk-KZ" w:eastAsia="ru-RU"/>
          <w14:ligatures w14:val="none"/>
        </w:rPr>
        <w:t>Ғ</w:t>
      </w:r>
      <w:r w:rsidR="00343A5F"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Мүсірепов</w:t>
      </w:r>
      <w:proofErr w:type="spellEnd"/>
      <w:r w:rsidRPr="00866936">
        <w:rPr>
          <w:rFonts w:ascii="Times New Roman" w:eastAsia="Times New Roman" w:hAnsi="Times New Roman" w:cs="Times New Roman"/>
          <w:kern w:val="0"/>
          <w:sz w:val="28"/>
          <w:szCs w:val="28"/>
          <w:lang w:val="kk-KZ" w:eastAsia="ru-RU"/>
          <w14:ligatures w14:val="none"/>
        </w:rPr>
        <w:t xml:space="preserve"> шығармашылығында бастау алып, кейінгі драматургтер еңбектерінде жалғасын тапты. </w:t>
      </w:r>
      <w:r w:rsidR="00343A5F" w:rsidRPr="00866936">
        <w:rPr>
          <w:rFonts w:ascii="Times New Roman" w:eastAsia="Times New Roman" w:hAnsi="Times New Roman" w:cs="Times New Roman"/>
          <w:kern w:val="0"/>
          <w:sz w:val="28"/>
          <w:szCs w:val="28"/>
          <w:lang w:val="kk-KZ" w:eastAsia="ru-RU"/>
          <w14:ligatures w14:val="none"/>
        </w:rPr>
        <w:t>Драматург</w:t>
      </w:r>
      <w:r w:rsidRPr="00866936">
        <w:rPr>
          <w:rFonts w:ascii="Times New Roman" w:eastAsia="Times New Roman" w:hAnsi="Times New Roman" w:cs="Times New Roman"/>
          <w:kern w:val="0"/>
          <w:sz w:val="28"/>
          <w:szCs w:val="28"/>
          <w:lang w:val="kk-KZ" w:eastAsia="ru-RU"/>
          <w14:ligatures w14:val="none"/>
        </w:rPr>
        <w:t xml:space="preserve"> тарихи шындықты нақты деректерді тізбектеу арқылы емес, типтік мінездерді сомдау арқылы жеткізуді мақсат етті. Бұл тәсіл тарихи драманың көркемдік мүмкіндіктерін кеңейтіп, жеке тағдыр арқылы қоғамдық үрдістерді көрсетуге жол ашты.</w:t>
      </w:r>
    </w:p>
    <w:p w14:paraId="37820D28" w14:textId="3DDF00D2" w:rsidR="00D05DD7"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lastRenderedPageBreak/>
        <w:t xml:space="preserve">Осы дәстүр </w:t>
      </w:r>
      <w:proofErr w:type="spellStart"/>
      <w:r w:rsidRPr="00866936">
        <w:rPr>
          <w:rFonts w:ascii="Times New Roman" w:eastAsia="Times New Roman" w:hAnsi="Times New Roman" w:cs="Times New Roman"/>
          <w:kern w:val="0"/>
          <w:sz w:val="28"/>
          <w:szCs w:val="28"/>
          <w:lang w:val="kk-KZ" w:eastAsia="ru-RU"/>
          <w14:ligatures w14:val="none"/>
        </w:rPr>
        <w:t>Т</w:t>
      </w:r>
      <w:r w:rsidR="00343A5F"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Ахтановтың</w:t>
      </w:r>
      <w:proofErr w:type="spellEnd"/>
      <w:r w:rsidRPr="00866936">
        <w:rPr>
          <w:rFonts w:ascii="Times New Roman" w:eastAsia="Times New Roman" w:hAnsi="Times New Roman" w:cs="Times New Roman"/>
          <w:kern w:val="0"/>
          <w:sz w:val="28"/>
          <w:szCs w:val="28"/>
          <w:lang w:val="kk-KZ" w:eastAsia="ru-RU"/>
          <w14:ligatures w14:val="none"/>
        </w:rPr>
        <w:t xml:space="preserve"> «Ант» драмасында да жалғасын табады. Шығармада Қазақстанның Ресей империясына қосылуы күрделі, қайшылықты тарихи үдеріс ретінде көрсетіледі. Бұл мәселенің ғылыми тұрғыда да пікірталас тудырып келе жатқанын </w:t>
      </w:r>
      <w:proofErr w:type="spellStart"/>
      <w:r w:rsidRPr="00866936">
        <w:rPr>
          <w:rFonts w:ascii="Times New Roman" w:eastAsia="Times New Roman" w:hAnsi="Times New Roman" w:cs="Times New Roman"/>
          <w:kern w:val="0"/>
          <w:sz w:val="28"/>
          <w:szCs w:val="28"/>
          <w:lang w:val="kk-KZ" w:eastAsia="ru-RU"/>
          <w14:ligatures w14:val="none"/>
        </w:rPr>
        <w:t>Ж</w:t>
      </w:r>
      <w:r w:rsidR="00343A5F"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Қасымбаев</w:t>
      </w:r>
      <w:proofErr w:type="spellEnd"/>
      <w:r w:rsidRPr="00866936">
        <w:rPr>
          <w:rFonts w:ascii="Times New Roman" w:eastAsia="Times New Roman" w:hAnsi="Times New Roman" w:cs="Times New Roman"/>
          <w:kern w:val="0"/>
          <w:sz w:val="28"/>
          <w:szCs w:val="28"/>
          <w:lang w:val="kk-KZ" w:eastAsia="ru-RU"/>
          <w14:ligatures w14:val="none"/>
        </w:rPr>
        <w:t xml:space="preserve"> еңбектерінен көруге болады [</w:t>
      </w:r>
      <w:r w:rsidR="003E0792" w:rsidRPr="00866936">
        <w:rPr>
          <w:rFonts w:ascii="Times New Roman" w:eastAsia="Times New Roman" w:hAnsi="Times New Roman" w:cs="Times New Roman"/>
          <w:kern w:val="0"/>
          <w:sz w:val="28"/>
          <w:szCs w:val="28"/>
          <w:lang w:val="kk-KZ" w:eastAsia="ru-RU"/>
          <w14:ligatures w14:val="none"/>
        </w:rPr>
        <w:t>10</w:t>
      </w:r>
      <w:r w:rsidR="00C51092">
        <w:rPr>
          <w:rFonts w:ascii="Times New Roman" w:eastAsia="Times New Roman" w:hAnsi="Times New Roman" w:cs="Times New Roman"/>
          <w:kern w:val="0"/>
          <w:sz w:val="28"/>
          <w:szCs w:val="28"/>
          <w:lang w:val="kk-KZ" w:eastAsia="ru-RU"/>
          <w14:ligatures w14:val="none"/>
        </w:rPr>
        <w:t>7</w:t>
      </w:r>
      <w:r w:rsidRPr="00866936">
        <w:rPr>
          <w:rFonts w:ascii="Times New Roman" w:eastAsia="Times New Roman" w:hAnsi="Times New Roman" w:cs="Times New Roman"/>
          <w:kern w:val="0"/>
          <w:sz w:val="28"/>
          <w:szCs w:val="28"/>
          <w:lang w:val="kk-KZ" w:eastAsia="ru-RU"/>
          <w14:ligatures w14:val="none"/>
        </w:rPr>
        <w:t>].</w:t>
      </w:r>
    </w:p>
    <w:p w14:paraId="31D02DBA" w14:textId="77777777" w:rsidR="00487B41" w:rsidRPr="00866936" w:rsidRDefault="0003525E" w:rsidP="00487B41">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«Ант» драмасында тарихи оқиғалар кейіпкерлердің әрекеті мен психологиялық күйі арқылы ашылады. Әбілқайыр, Барақ, Қайып хандар арасындағы тартыс – ұлттық бірлік мәселесінің шешілмегендігін көрсетеді. Руаралық алауыздық, билікке талас, саяси айла-тәсілдер Отан тұтастығына қауіп төндіретін факторлар ретінде бейнеленеді.</w:t>
      </w:r>
    </w:p>
    <w:p w14:paraId="0953F434" w14:textId="7149A873" w:rsidR="00D05DD7" w:rsidRPr="00866936" w:rsidRDefault="0003525E" w:rsidP="00487B41">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Бұл тұрғыда Отан құндылығы – ұлттық бірлік пен тәуелсіздік идеясы ретінде көрінсе, Намыс – сол бірлікті сақтауға бағытталған моральдық жауапкершілік ретінде танылады. Кейіпкерлер арасындағы қақтығыстар арқылы автор тарихи кезеңнің ішкі қайшылықтарын ашып, ұлттық сананың қалыптасуындағы күрделі үдерістерді көрсетеді.</w:t>
      </w:r>
    </w:p>
    <w:p w14:paraId="74CC298E" w14:textId="77777777" w:rsidR="00D05DD7"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С. Жүнісов пен Т. Ахтанов шығармаларында Отан мен Намыс құндылықтары тарихи шындықты көркемдік тұрғыда игерудің негізгі өзегіне айналған. Бұл туындыларда тарихи оқиғалар тек дерек ретінде емес, ұлттық идеяны қалыптастыратын рухани-эстетикалық құбылыс ретінде қарастырылады. Тарихи драматургиядағы мұндай ізденістер қазақ әдебиетінің көркемдік деңгейін жаңа сапалық биікке көтеріп, ұлттық сананың дамуына ықпал етеді.</w:t>
      </w:r>
    </w:p>
    <w:p w14:paraId="57633567" w14:textId="23CF209D" w:rsidR="00D05DD7"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proofErr w:type="spellStart"/>
      <w:r w:rsidRPr="00866936">
        <w:rPr>
          <w:rFonts w:ascii="Times New Roman" w:eastAsia="Times New Roman" w:hAnsi="Times New Roman" w:cs="Times New Roman"/>
          <w:kern w:val="0"/>
          <w:sz w:val="28"/>
          <w:szCs w:val="28"/>
          <w:lang w:val="kk-KZ" w:eastAsia="ru-RU"/>
          <w14:ligatures w14:val="none"/>
        </w:rPr>
        <w:t>Т</w:t>
      </w:r>
      <w:r w:rsidR="00343A5F"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Ахтановтың</w:t>
      </w:r>
      <w:proofErr w:type="spellEnd"/>
      <w:r w:rsidRPr="00866936">
        <w:rPr>
          <w:rFonts w:ascii="Times New Roman" w:eastAsia="Times New Roman" w:hAnsi="Times New Roman" w:cs="Times New Roman"/>
          <w:kern w:val="0"/>
          <w:sz w:val="28"/>
          <w:szCs w:val="28"/>
          <w:lang w:val="kk-KZ" w:eastAsia="ru-RU"/>
          <w14:ligatures w14:val="none"/>
        </w:rPr>
        <w:t xml:space="preserve"> «Ант» тарихи драмасы қазақ қоғамының XVIII ғасырдағы күрделі саяси-әлеуметтік жағдайын көркемдік-философиялық деңгейде бейнелейтін маңызды туынды болып табылады. Шығармада әрбір драмалық бейне жеке тағдыр ғана емес, сонымен қатар белгілі бір қоғамдық күштердің, тарихи үдерістер субъектілерінің идеологиялық ұстанымдарын білдіретін көркем құрылым ретінде қызмет атқарады. Бұл тұрғыда Отан мен Намыс құндылықтары пьесаның негізгі идеялық өзегін құрайды.</w:t>
      </w:r>
    </w:p>
    <w:p w14:paraId="1404A456" w14:textId="249691B1" w:rsidR="00D05DD7"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Драмалық кеңістікте Әбілқайыр хан бейнесі қазақ жүздерінің саяси бытыраңқылығы мен бірігуге ұмтылысының арасындағы қайшылықты шоғырландырады. Қазақ руларының жоңғар шапқыншылығына қарсы уақытша бірігуі тарихи қажеттілік ретінде көрінгенімен, бұл бірлік ішкі саяси алауыздық салдарынан тұрақсыз сипат алады. Бұл жағдай Төле бидің «Сардар </w:t>
      </w:r>
      <w:r w:rsidR="00DA0090" w:rsidRPr="00866936">
        <w:rPr>
          <w:rFonts w:ascii="Times New Roman" w:eastAsia="Times New Roman" w:hAnsi="Times New Roman" w:cs="Times New Roman"/>
          <w:kern w:val="0"/>
          <w:sz w:val="28"/>
          <w:szCs w:val="28"/>
          <w:lang w:val="kk-KZ" w:eastAsia="ru-RU"/>
          <w14:ligatures w14:val="none"/>
        </w:rPr>
        <w:t>сайлау</w:t>
      </w:r>
      <w:r w:rsidRPr="00866936">
        <w:rPr>
          <w:rFonts w:ascii="Times New Roman" w:eastAsia="Times New Roman" w:hAnsi="Times New Roman" w:cs="Times New Roman"/>
          <w:kern w:val="0"/>
          <w:sz w:val="28"/>
          <w:szCs w:val="28"/>
          <w:lang w:val="kk-KZ" w:eastAsia="ru-RU"/>
          <w14:ligatures w14:val="none"/>
        </w:rPr>
        <w:t xml:space="preserve">» бөліміндегі пікірлерінен айқын көрінеді </w:t>
      </w:r>
      <w:r w:rsidRPr="006C51DB">
        <w:rPr>
          <w:rFonts w:ascii="Times New Roman" w:eastAsia="Times New Roman" w:hAnsi="Times New Roman" w:cs="Times New Roman"/>
          <w:kern w:val="0"/>
          <w:sz w:val="28"/>
          <w:szCs w:val="28"/>
          <w:lang w:val="kk-KZ" w:eastAsia="ru-RU"/>
          <w14:ligatures w14:val="none"/>
        </w:rPr>
        <w:t>[</w:t>
      </w:r>
      <w:r w:rsidR="003E0792" w:rsidRPr="006C51DB">
        <w:rPr>
          <w:rFonts w:ascii="Times New Roman" w:eastAsia="Times New Roman" w:hAnsi="Times New Roman" w:cs="Times New Roman"/>
          <w:kern w:val="0"/>
          <w:sz w:val="28"/>
          <w:szCs w:val="28"/>
          <w:lang w:val="kk-KZ" w:eastAsia="ru-RU"/>
          <w14:ligatures w14:val="none"/>
        </w:rPr>
        <w:t>10</w:t>
      </w:r>
      <w:r w:rsidR="005F017C">
        <w:rPr>
          <w:rFonts w:ascii="Times New Roman" w:eastAsia="Times New Roman" w:hAnsi="Times New Roman" w:cs="Times New Roman"/>
          <w:kern w:val="0"/>
          <w:sz w:val="28"/>
          <w:szCs w:val="28"/>
          <w:lang w:val="kk-KZ" w:eastAsia="ru-RU"/>
          <w14:ligatures w14:val="none"/>
        </w:rPr>
        <w:t>7</w:t>
      </w:r>
      <w:r w:rsidR="00DA0090" w:rsidRPr="006C51DB">
        <w:rPr>
          <w:rFonts w:ascii="Times New Roman" w:eastAsia="Times New Roman" w:hAnsi="Times New Roman" w:cs="Times New Roman"/>
          <w:kern w:val="0"/>
          <w:sz w:val="28"/>
          <w:szCs w:val="28"/>
          <w:lang w:val="kk-KZ" w:eastAsia="ru-RU"/>
          <w14:ligatures w14:val="none"/>
        </w:rPr>
        <w:t>, б.74</w:t>
      </w:r>
      <w:r w:rsidRPr="006C51DB">
        <w:rPr>
          <w:rFonts w:ascii="Times New Roman" w:eastAsia="Times New Roman" w:hAnsi="Times New Roman" w:cs="Times New Roman"/>
          <w:kern w:val="0"/>
          <w:sz w:val="28"/>
          <w:szCs w:val="28"/>
          <w:lang w:val="kk-KZ" w:eastAsia="ru-RU"/>
          <w14:ligatures w14:val="none"/>
        </w:rPr>
        <w:t>].</w:t>
      </w:r>
    </w:p>
    <w:p w14:paraId="3C939804" w14:textId="31A36B3E" w:rsidR="00293CE9" w:rsidRPr="00866936" w:rsidRDefault="00293CE9"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Пьесадағы саяси пікір қайшылығы руаралық және хандар арасындағы күрделі қақтығыстар арқылы көрініс тауып, Қайып хан мен Төле би арасындағы келіспеушілік билік заңдылығы мәселесін шығарса, Семеке хан мен басқа сұлтандардың ұстанымдары ұлттық бірігу идеясындағы </w:t>
      </w:r>
      <w:proofErr w:type="spellStart"/>
      <w:r w:rsidRPr="00866936">
        <w:rPr>
          <w:rFonts w:ascii="Times New Roman" w:eastAsia="Times New Roman" w:hAnsi="Times New Roman" w:cs="Times New Roman"/>
          <w:kern w:val="0"/>
          <w:sz w:val="28"/>
          <w:szCs w:val="28"/>
          <w:lang w:val="kk-KZ" w:eastAsia="ru-RU"/>
          <w14:ligatures w14:val="none"/>
        </w:rPr>
        <w:t>әлсізтікті</w:t>
      </w:r>
      <w:proofErr w:type="spellEnd"/>
      <w:r w:rsidRPr="00866936">
        <w:rPr>
          <w:rFonts w:ascii="Times New Roman" w:eastAsia="Times New Roman" w:hAnsi="Times New Roman" w:cs="Times New Roman"/>
          <w:kern w:val="0"/>
          <w:sz w:val="28"/>
          <w:szCs w:val="28"/>
          <w:lang w:val="kk-KZ" w:eastAsia="ru-RU"/>
          <w14:ligatures w14:val="none"/>
        </w:rPr>
        <w:t xml:space="preserve"> ашып көрсетіп, нәтижеде автор Отан құндылығының сыртқы қауіптермен қатар ішкі қайшылықтарға да тәуелді екенін драматургиялық түрде дәлелдейді.</w:t>
      </w:r>
    </w:p>
    <w:p w14:paraId="406DC6A5" w14:textId="77777777" w:rsidR="00D05DD7"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Барақ сұлтанның әрекеттері саяси </w:t>
      </w:r>
      <w:proofErr w:type="spellStart"/>
      <w:r w:rsidRPr="00866936">
        <w:rPr>
          <w:rFonts w:ascii="Times New Roman" w:eastAsia="Times New Roman" w:hAnsi="Times New Roman" w:cs="Times New Roman"/>
          <w:kern w:val="0"/>
          <w:sz w:val="28"/>
          <w:szCs w:val="28"/>
          <w:lang w:val="kk-KZ" w:eastAsia="ru-RU"/>
          <w14:ligatures w14:val="none"/>
        </w:rPr>
        <w:t>интрига</w:t>
      </w:r>
      <w:proofErr w:type="spellEnd"/>
      <w:r w:rsidRPr="00866936">
        <w:rPr>
          <w:rFonts w:ascii="Times New Roman" w:eastAsia="Times New Roman" w:hAnsi="Times New Roman" w:cs="Times New Roman"/>
          <w:kern w:val="0"/>
          <w:sz w:val="28"/>
          <w:szCs w:val="28"/>
          <w:lang w:val="kk-KZ" w:eastAsia="ru-RU"/>
          <w14:ligatures w14:val="none"/>
        </w:rPr>
        <w:t xml:space="preserve"> мен билікке ұмтылыстың көрінісі ретінде беріледі. Оның Сауран сұлтанды өз жағына тартуы, кейін оны сатқын ретінде көрсетуге ұмтылуы – жеке амбиция мен ұлттық мүдде арасындағы қақтығыстың көрінісі. Осылайша драмалық тартыс Отан мен Намыс категорияларының күрделі диалектикасын ашады.</w:t>
      </w:r>
    </w:p>
    <w:p w14:paraId="2148F410" w14:textId="4BC9C22A" w:rsidR="00D05DD7" w:rsidRPr="00866936" w:rsidRDefault="0003525E" w:rsidP="009835BD">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lastRenderedPageBreak/>
        <w:t xml:space="preserve">Хандар арасындағы алауыздықтың тереңдігін автор лексикалық қайталау мен эмоционалды экспрессия арқылы береді. </w:t>
      </w:r>
    </w:p>
    <w:p w14:paraId="06C7C995" w14:textId="5E21CEB5" w:rsidR="00D05DD7"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Тарихшы деректерімен үндес келетін драматургиялық шешімдер шығармадағы көркем шындық пен тарихи шындықтың сәйкестігін айқындайды. Зерттеулерде көрсетілгендей, «лауазымды сұлтандар арасындағы терең араздық біріккен халық әскерін қалыптастыруға мүмкіндік бермеді» [</w:t>
      </w:r>
      <w:r w:rsidR="003E0792" w:rsidRPr="00866936">
        <w:rPr>
          <w:rFonts w:ascii="Times New Roman" w:eastAsia="Times New Roman" w:hAnsi="Times New Roman" w:cs="Times New Roman"/>
          <w:kern w:val="0"/>
          <w:sz w:val="28"/>
          <w:szCs w:val="28"/>
          <w:lang w:val="kk-KZ" w:eastAsia="ru-RU"/>
          <w14:ligatures w14:val="none"/>
        </w:rPr>
        <w:t>10</w:t>
      </w:r>
      <w:r w:rsidR="00AD789A">
        <w:rPr>
          <w:rFonts w:ascii="Times New Roman" w:eastAsia="Times New Roman" w:hAnsi="Times New Roman" w:cs="Times New Roman"/>
          <w:kern w:val="0"/>
          <w:sz w:val="28"/>
          <w:szCs w:val="28"/>
          <w:lang w:val="kk-KZ" w:eastAsia="ru-RU"/>
          <w14:ligatures w14:val="none"/>
        </w:rPr>
        <w:t>7</w:t>
      </w:r>
      <w:r w:rsidRPr="00866936">
        <w:rPr>
          <w:rFonts w:ascii="Times New Roman" w:eastAsia="Times New Roman" w:hAnsi="Times New Roman" w:cs="Times New Roman"/>
          <w:kern w:val="0"/>
          <w:sz w:val="28"/>
          <w:szCs w:val="28"/>
          <w:lang w:val="kk-KZ" w:eastAsia="ru-RU"/>
          <w14:ligatures w14:val="none"/>
        </w:rPr>
        <w:t xml:space="preserve">, </w:t>
      </w:r>
      <w:r w:rsidR="001F186C" w:rsidRPr="00866936">
        <w:rPr>
          <w:rFonts w:ascii="Times New Roman" w:eastAsia="Times New Roman" w:hAnsi="Times New Roman" w:cs="Times New Roman"/>
          <w:kern w:val="0"/>
          <w:sz w:val="28"/>
          <w:szCs w:val="28"/>
          <w:lang w:val="kk-KZ" w:eastAsia="ru-RU"/>
          <w14:ligatures w14:val="none"/>
        </w:rPr>
        <w:t>б.</w:t>
      </w:r>
      <w:r w:rsidRPr="00866936">
        <w:rPr>
          <w:rFonts w:ascii="Times New Roman" w:eastAsia="Times New Roman" w:hAnsi="Times New Roman" w:cs="Times New Roman"/>
          <w:kern w:val="0"/>
          <w:sz w:val="28"/>
          <w:szCs w:val="28"/>
          <w:lang w:val="kk-KZ" w:eastAsia="ru-RU"/>
          <w14:ligatures w14:val="none"/>
        </w:rPr>
        <w:t>58–65]. Бұл пікір пьесада көркем бейнелер арқылы нақты көрініс табады.</w:t>
      </w:r>
    </w:p>
    <w:p w14:paraId="398CFC59" w14:textId="77777777" w:rsidR="00D05DD7" w:rsidRPr="00866936" w:rsidRDefault="0003525E" w:rsidP="00AA24FA">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Шығармада Әбілқайыр бейнесі Отан тұтастығы жолындағы күрделі тарихи тұлға ретінде сомдалады. Оның Ресеймен одақ құру туралы ойы тек саяси таңдау емес, жоңғар шапқыншылығы жағдайындағы өмірлік қажеттілік ретінде беріледі. Бұл тұста Намыс категориясы тек қарсылық емес, тарихи жауапкершілікпен өлшенеді.</w:t>
      </w:r>
    </w:p>
    <w:p w14:paraId="70B9A40B" w14:textId="77777777" w:rsidR="00D05DD7" w:rsidRPr="00866936" w:rsidRDefault="0003525E" w:rsidP="000768D6">
      <w:pPr>
        <w:spacing w:after="0" w:line="240" w:lineRule="auto"/>
        <w:ind w:left="709"/>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Әбілқайырдың монологы оның ішкі драмасын толық ашады:</w:t>
      </w:r>
    </w:p>
    <w:p w14:paraId="623326A5" w14:textId="77777777" w:rsidR="00AA6A15" w:rsidRPr="00866936" w:rsidRDefault="0003525E" w:rsidP="000768D6">
      <w:pPr>
        <w:spacing w:after="0" w:line="240" w:lineRule="auto"/>
        <w:ind w:left="709"/>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w:t>
      </w:r>
      <w:r w:rsidR="00AA6A15" w:rsidRPr="00866936">
        <w:rPr>
          <w:rFonts w:ascii="Times New Roman" w:eastAsia="Times New Roman" w:hAnsi="Times New Roman" w:cs="Times New Roman"/>
          <w:kern w:val="0"/>
          <w:sz w:val="28"/>
          <w:szCs w:val="28"/>
          <w:lang w:val="kk-KZ" w:eastAsia="ru-RU"/>
          <w14:ligatures w14:val="none"/>
        </w:rPr>
        <w:t>Бірлік-бірлік» дейміз-ау,</w:t>
      </w:r>
    </w:p>
    <w:p w14:paraId="720504E4" w14:textId="77777777" w:rsidR="00AA6A15" w:rsidRPr="00866936" w:rsidRDefault="00AA6A15" w:rsidP="000768D6">
      <w:pPr>
        <w:spacing w:after="0" w:line="240" w:lineRule="auto"/>
        <w:ind w:left="709"/>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Сол бірліктің шешімі</w:t>
      </w:r>
    </w:p>
    <w:p w14:paraId="5E3F54DE" w14:textId="77777777" w:rsidR="00AA6A15" w:rsidRPr="00866936" w:rsidRDefault="00AA6A15" w:rsidP="000768D6">
      <w:pPr>
        <w:spacing w:after="0" w:line="240" w:lineRule="auto"/>
        <w:ind w:left="709"/>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Билікке келіп тірелсе,</w:t>
      </w:r>
    </w:p>
    <w:p w14:paraId="0EC29798" w14:textId="77777777" w:rsidR="00AA6A15" w:rsidRPr="00866936" w:rsidRDefault="00AA6A15" w:rsidP="000768D6">
      <w:pPr>
        <w:spacing w:after="0" w:line="240" w:lineRule="auto"/>
        <w:ind w:left="709"/>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Ісімізден қашып </w:t>
      </w:r>
      <w:proofErr w:type="spellStart"/>
      <w:r w:rsidRPr="00866936">
        <w:rPr>
          <w:rFonts w:ascii="Times New Roman" w:eastAsia="Times New Roman" w:hAnsi="Times New Roman" w:cs="Times New Roman"/>
          <w:kern w:val="0"/>
          <w:sz w:val="28"/>
          <w:szCs w:val="28"/>
          <w:lang w:val="kk-KZ" w:eastAsia="ru-RU"/>
          <w14:ligatures w14:val="none"/>
        </w:rPr>
        <w:t>кетед</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берке</w:t>
      </w:r>
      <w:proofErr w:type="spellEnd"/>
      <w:r w:rsidRPr="00866936">
        <w:rPr>
          <w:rFonts w:ascii="Times New Roman" w:eastAsia="Times New Roman" w:hAnsi="Times New Roman" w:cs="Times New Roman"/>
          <w:kern w:val="0"/>
          <w:sz w:val="28"/>
          <w:szCs w:val="28"/>
          <w:lang w:val="kk-KZ" w:eastAsia="ru-RU"/>
          <w14:ligatures w14:val="none"/>
        </w:rPr>
        <w:t>.</w:t>
      </w:r>
    </w:p>
    <w:p w14:paraId="2F942A19" w14:textId="77777777" w:rsidR="00AA6A15" w:rsidRPr="00866936" w:rsidRDefault="00AA6A15" w:rsidP="000768D6">
      <w:pPr>
        <w:spacing w:after="0" w:line="240" w:lineRule="auto"/>
        <w:ind w:left="709"/>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Мына бір төнген апаттан</w:t>
      </w:r>
    </w:p>
    <w:p w14:paraId="363F14B9" w14:textId="77777777" w:rsidR="00AA6A15" w:rsidRPr="00866936" w:rsidRDefault="00AA6A15" w:rsidP="000768D6">
      <w:pPr>
        <w:spacing w:after="0" w:line="240" w:lineRule="auto"/>
        <w:ind w:left="709"/>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Қазақты сақтар бір дауа</w:t>
      </w:r>
    </w:p>
    <w:p w14:paraId="1CD71F4D" w14:textId="39140FE3" w:rsidR="00D05DD7" w:rsidRPr="00866936" w:rsidRDefault="00AA6A15" w:rsidP="000768D6">
      <w:pPr>
        <w:spacing w:after="0" w:line="240" w:lineRule="auto"/>
        <w:ind w:left="709"/>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Бірлік болса айнымас</w:t>
      </w:r>
      <w:r w:rsidR="00791CBE" w:rsidRPr="00866936">
        <w:rPr>
          <w:rFonts w:ascii="Times New Roman" w:eastAsia="Times New Roman" w:hAnsi="Times New Roman" w:cs="Times New Roman"/>
          <w:kern w:val="0"/>
          <w:sz w:val="28"/>
          <w:szCs w:val="28"/>
          <w:lang w:val="kk-KZ" w:eastAsia="ru-RU"/>
          <w14:ligatures w14:val="none"/>
        </w:rPr>
        <w:t>…»</w:t>
      </w:r>
      <w:r w:rsidR="0003525E" w:rsidRPr="00866936">
        <w:rPr>
          <w:rFonts w:ascii="Times New Roman" w:eastAsia="Times New Roman" w:hAnsi="Times New Roman" w:cs="Times New Roman"/>
          <w:kern w:val="0"/>
          <w:sz w:val="28"/>
          <w:szCs w:val="28"/>
          <w:lang w:val="kk-KZ" w:eastAsia="ru-RU"/>
          <w14:ligatures w14:val="none"/>
        </w:rPr>
        <w:t xml:space="preserve"> </w:t>
      </w:r>
    </w:p>
    <w:p w14:paraId="03D896A2" w14:textId="3BDBCC55" w:rsidR="00D05DD7" w:rsidRPr="00866936" w:rsidRDefault="0003525E" w:rsidP="00AA24FA">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Бұл жолда</w:t>
      </w:r>
      <w:r w:rsidR="00791CBE" w:rsidRPr="00866936">
        <w:rPr>
          <w:rFonts w:ascii="Times New Roman" w:eastAsia="Times New Roman" w:hAnsi="Times New Roman" w:cs="Times New Roman"/>
          <w:kern w:val="0"/>
          <w:sz w:val="28"/>
          <w:szCs w:val="28"/>
          <w:lang w:val="kk-KZ" w:eastAsia="ru-RU"/>
          <w14:ligatures w14:val="none"/>
        </w:rPr>
        <w:t xml:space="preserve">рда ел бірлігі мен </w:t>
      </w:r>
      <w:r w:rsidRPr="00866936">
        <w:rPr>
          <w:rFonts w:ascii="Times New Roman" w:eastAsia="Times New Roman" w:hAnsi="Times New Roman" w:cs="Times New Roman"/>
          <w:kern w:val="0"/>
          <w:sz w:val="28"/>
          <w:szCs w:val="28"/>
          <w:lang w:val="kk-KZ" w:eastAsia="ru-RU"/>
          <w14:ligatures w14:val="none"/>
        </w:rPr>
        <w:t>Отанға адал қызмет пен тарихи әділетсіз бағалау арасындағы қайшылық көрініс табады</w:t>
      </w:r>
      <w:r w:rsidR="000A4818" w:rsidRPr="00866936">
        <w:rPr>
          <w:rFonts w:ascii="Times New Roman" w:eastAsia="Times New Roman" w:hAnsi="Times New Roman" w:cs="Times New Roman"/>
          <w:kern w:val="0"/>
          <w:sz w:val="28"/>
          <w:szCs w:val="28"/>
          <w:lang w:val="kk-KZ" w:eastAsia="ru-RU"/>
          <w14:ligatures w14:val="none"/>
        </w:rPr>
        <w:t xml:space="preserve"> [</w:t>
      </w:r>
      <w:r w:rsidR="003E0792" w:rsidRPr="00866936">
        <w:rPr>
          <w:rFonts w:ascii="Times New Roman" w:eastAsia="Times New Roman" w:hAnsi="Times New Roman" w:cs="Times New Roman"/>
          <w:kern w:val="0"/>
          <w:sz w:val="28"/>
          <w:szCs w:val="28"/>
          <w:lang w:val="kk-KZ" w:eastAsia="ru-RU"/>
          <w14:ligatures w14:val="none"/>
        </w:rPr>
        <w:t>10</w:t>
      </w:r>
      <w:r w:rsidR="00AF7579">
        <w:rPr>
          <w:rFonts w:ascii="Times New Roman" w:eastAsia="Times New Roman" w:hAnsi="Times New Roman" w:cs="Times New Roman"/>
          <w:kern w:val="0"/>
          <w:sz w:val="28"/>
          <w:szCs w:val="28"/>
          <w:lang w:val="kk-KZ" w:eastAsia="ru-RU"/>
          <w14:ligatures w14:val="none"/>
        </w:rPr>
        <w:t>7</w:t>
      </w:r>
      <w:r w:rsidR="00643D84" w:rsidRPr="00866936">
        <w:rPr>
          <w:rFonts w:ascii="Times New Roman" w:eastAsia="Times New Roman" w:hAnsi="Times New Roman" w:cs="Times New Roman"/>
          <w:kern w:val="0"/>
          <w:sz w:val="28"/>
          <w:szCs w:val="28"/>
          <w:lang w:val="kk-KZ" w:eastAsia="ru-RU"/>
          <w14:ligatures w14:val="none"/>
        </w:rPr>
        <w:t>, б. 91</w:t>
      </w:r>
      <w:r w:rsidR="000A4818" w:rsidRPr="00866936">
        <w:rPr>
          <w:rFonts w:ascii="Times New Roman" w:eastAsia="Times New Roman" w:hAnsi="Times New Roman" w:cs="Times New Roman"/>
          <w:kern w:val="0"/>
          <w:sz w:val="28"/>
          <w:szCs w:val="28"/>
          <w:lang w:val="kk-KZ" w:eastAsia="ru-RU"/>
          <w14:ligatures w14:val="none"/>
        </w:rPr>
        <w:t>]</w:t>
      </w:r>
    </w:p>
    <w:p w14:paraId="2717672C" w14:textId="77777777" w:rsidR="00D05DD7" w:rsidRPr="00866936" w:rsidRDefault="0003525E" w:rsidP="00AA24FA">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Батима ханыммен диалог та ішкі психологиялық драманы тереңдетеді:</w:t>
      </w:r>
    </w:p>
    <w:p w14:paraId="47DDBDCE" w14:textId="7FBCCFA4" w:rsidR="00D05DD7" w:rsidRPr="00866936" w:rsidRDefault="0003525E" w:rsidP="00B040B3">
      <w:pPr>
        <w:spacing w:after="0" w:line="240" w:lineRule="auto"/>
        <w:ind w:left="709"/>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«Ымыраға келе алмадық бел шешіп,</w:t>
      </w:r>
      <w:r w:rsidRPr="00866936">
        <w:rPr>
          <w:rFonts w:ascii="Times New Roman" w:eastAsia="Times New Roman" w:hAnsi="Times New Roman" w:cs="Times New Roman"/>
          <w:kern w:val="0"/>
          <w:sz w:val="28"/>
          <w:szCs w:val="28"/>
          <w:lang w:val="kk-KZ" w:eastAsia="ru-RU"/>
          <w14:ligatures w14:val="none"/>
        </w:rPr>
        <w:br/>
        <w:t>Қараңғыда қалың көші қазақтың</w:t>
      </w:r>
      <w:r w:rsidRPr="00866936">
        <w:rPr>
          <w:rFonts w:ascii="Times New Roman" w:eastAsia="Times New Roman" w:hAnsi="Times New Roman" w:cs="Times New Roman"/>
          <w:kern w:val="0"/>
          <w:sz w:val="28"/>
          <w:szCs w:val="28"/>
          <w:lang w:val="kk-KZ" w:eastAsia="ru-RU"/>
          <w14:ligatures w14:val="none"/>
        </w:rPr>
        <w:br/>
        <w:t>Тағы бір тұңғиыққа тірелді...».</w:t>
      </w:r>
    </w:p>
    <w:p w14:paraId="20C751DE" w14:textId="262EB5D4" w:rsidR="00D05DD7" w:rsidRPr="00866936" w:rsidRDefault="0003525E" w:rsidP="00B040B3">
      <w:pPr>
        <w:spacing w:after="0" w:line="240" w:lineRule="auto"/>
        <w:ind w:left="709"/>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«Бұл халықтың өз ішінде аңдысып,</w:t>
      </w:r>
      <w:r w:rsidRPr="00866936">
        <w:rPr>
          <w:rFonts w:ascii="Times New Roman" w:eastAsia="Times New Roman" w:hAnsi="Times New Roman" w:cs="Times New Roman"/>
          <w:kern w:val="0"/>
          <w:sz w:val="28"/>
          <w:szCs w:val="28"/>
          <w:lang w:val="kk-KZ" w:eastAsia="ru-RU"/>
          <w14:ligatures w14:val="none"/>
        </w:rPr>
        <w:br/>
        <w:t xml:space="preserve">Тас қамалған шықпастай боп бекінген...» </w:t>
      </w:r>
    </w:p>
    <w:p w14:paraId="199C76CF" w14:textId="77777777" w:rsidR="00D05DD7" w:rsidRPr="00866936" w:rsidRDefault="0003525E" w:rsidP="00AA24FA">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Бұл жерде жеке күйзеліс пен қоғамдық дағдарыс бір кеңістікте тоғысып, тұлғаның тарихи жауапкершілігін айқындайды.</w:t>
      </w:r>
    </w:p>
    <w:p w14:paraId="2286AFC7" w14:textId="77777777" w:rsidR="00D05DD7"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Әбілқайырдың шешімі – Ресейге елші жіберу туралы ой – трагедиялық таңдау ретінде беріледі:</w:t>
      </w:r>
    </w:p>
    <w:p w14:paraId="24123133" w14:textId="6902481A" w:rsidR="00D05DD7" w:rsidRPr="00866936" w:rsidRDefault="0003525E" w:rsidP="00DE420F">
      <w:pPr>
        <w:spacing w:after="0" w:line="240" w:lineRule="auto"/>
        <w:ind w:left="709"/>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Бір мықтының паналамай ығына</w:t>
      </w:r>
      <w:r w:rsidRPr="00866936">
        <w:rPr>
          <w:rFonts w:ascii="Times New Roman" w:eastAsia="Times New Roman" w:hAnsi="Times New Roman" w:cs="Times New Roman"/>
          <w:kern w:val="0"/>
          <w:sz w:val="28"/>
          <w:szCs w:val="28"/>
          <w:lang w:val="kk-KZ" w:eastAsia="ru-RU"/>
          <w14:ligatures w14:val="none"/>
        </w:rPr>
        <w:br/>
        <w:t>Тас төбеңнен бұлт айығар рай жоқ,</w:t>
      </w:r>
      <w:r w:rsidRPr="00866936">
        <w:rPr>
          <w:rFonts w:ascii="Times New Roman" w:eastAsia="Times New Roman" w:hAnsi="Times New Roman" w:cs="Times New Roman"/>
          <w:kern w:val="0"/>
          <w:sz w:val="28"/>
          <w:szCs w:val="28"/>
          <w:lang w:val="kk-KZ" w:eastAsia="ru-RU"/>
          <w14:ligatures w14:val="none"/>
        </w:rPr>
        <w:br/>
        <w:t xml:space="preserve">Ресейге елші салмақ ойым бар» </w:t>
      </w:r>
    </w:p>
    <w:p w14:paraId="68F62513" w14:textId="0D462F72" w:rsidR="00D05DD7" w:rsidRPr="00866936" w:rsidRDefault="0003525E" w:rsidP="004A77A8">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Бұл шешім Отан құндылығының қорғаныс стратегиясы ретінде түсіндіріледі, ал Намыс – сол тарихи жағдайдағы аман қалу мен тұтастықты сақтау әрекеті ретінде көрінеді.</w:t>
      </w:r>
      <w:r w:rsidR="00AA24FA" w:rsidRPr="00866936">
        <w:rPr>
          <w:rFonts w:ascii="Times New Roman" w:eastAsia="Times New Roman" w:hAnsi="Times New Roman" w:cs="Times New Roman"/>
          <w:kern w:val="0"/>
          <w:sz w:val="28"/>
          <w:szCs w:val="28"/>
          <w:lang w:val="kk-KZ" w:eastAsia="ru-RU"/>
          <w14:ligatures w14:val="none"/>
        </w:rPr>
        <w:t xml:space="preserve"> </w:t>
      </w:r>
    </w:p>
    <w:p w14:paraId="45F948E8" w14:textId="017814EB" w:rsidR="00D05DD7" w:rsidRPr="00866936" w:rsidRDefault="0003525E" w:rsidP="000A0A7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 «Ант» драмасында Отан мен Намыс категориялары тарихи шындықты көркем пайымдаудың негізгі өлшемі ретінде қызмет атқарады. Әбілқайыр бейнесі арқылы автор ұлттық тарихтың күрделі қайшылықтарын, саяси таңдау трагедиясын және тұлғаның тарихи жауапкершілігін терең ашады. Шығармадағы драмалық құрылым жеке тағдыр мен қоғамдық мүдде арасындағы тұрақты шиеленіс арқылы ұлттық сананың қалыптасу үдерісін бейнелейді.</w:t>
      </w:r>
    </w:p>
    <w:p w14:paraId="076EC18E" w14:textId="77777777" w:rsidR="00D05DD7" w:rsidRPr="00866936" w:rsidRDefault="0003525E" w:rsidP="000A0A7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lastRenderedPageBreak/>
        <w:t xml:space="preserve">Пьесаны жазар кезде ақын, проза шебері ретінде аты шыққан </w:t>
      </w:r>
      <w:proofErr w:type="spellStart"/>
      <w:r w:rsidRPr="00866936">
        <w:rPr>
          <w:rFonts w:ascii="Times New Roman" w:eastAsia="Times New Roman" w:hAnsi="Times New Roman" w:cs="Times New Roman"/>
          <w:kern w:val="0"/>
          <w:sz w:val="28"/>
          <w:szCs w:val="28"/>
          <w:lang w:val="kk-KZ" w:eastAsia="ru-RU"/>
          <w14:ligatures w14:val="none"/>
        </w:rPr>
        <w:t>Т.Ахтанов</w:t>
      </w:r>
      <w:proofErr w:type="spellEnd"/>
      <w:r w:rsidRPr="00866936">
        <w:rPr>
          <w:rFonts w:ascii="Times New Roman" w:eastAsia="Times New Roman" w:hAnsi="Times New Roman" w:cs="Times New Roman"/>
          <w:kern w:val="0"/>
          <w:sz w:val="28"/>
          <w:szCs w:val="28"/>
          <w:lang w:val="kk-KZ" w:eastAsia="ru-RU"/>
          <w14:ligatures w14:val="none"/>
        </w:rPr>
        <w:t xml:space="preserve">  драма жанрын таңдауы кездейсоқ нәрсе емес.  Тарихи  тұлға қасіреті мен  ұлттық даму жолдарының драматизмі, мұндай мазмұн әдебиеттің драма тегінің мүмкіндіктерімен жүзеге аса алды. </w:t>
      </w:r>
    </w:p>
    <w:p w14:paraId="633D1B98" w14:textId="7F81BDA6" w:rsidR="00FE35A8" w:rsidRPr="00866936" w:rsidRDefault="00E61BF6" w:rsidP="000A0A75">
      <w:pPr>
        <w:spacing w:after="0" w:line="240" w:lineRule="auto"/>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ab/>
      </w:r>
      <w:r w:rsidR="00A94E0A" w:rsidRPr="00866936">
        <w:rPr>
          <w:rFonts w:ascii="Times New Roman" w:eastAsia="Times New Roman" w:hAnsi="Times New Roman" w:cs="Times New Roman"/>
          <w:kern w:val="0"/>
          <w:sz w:val="28"/>
          <w:szCs w:val="28"/>
          <w:lang w:val="kk-KZ" w:eastAsia="ru-RU"/>
          <w14:ligatures w14:val="none"/>
        </w:rPr>
        <w:t>Т.</w:t>
      </w:r>
      <w:r w:rsidR="00C1783D" w:rsidRPr="00866936">
        <w:rPr>
          <w:rFonts w:ascii="Times New Roman" w:eastAsia="Times New Roman" w:hAnsi="Times New Roman" w:cs="Times New Roman"/>
          <w:kern w:val="0"/>
          <w:sz w:val="28"/>
          <w:szCs w:val="28"/>
          <w:lang w:val="kk-KZ" w:eastAsia="ru-RU"/>
          <w14:ligatures w14:val="none"/>
        </w:rPr>
        <w:t xml:space="preserve"> </w:t>
      </w:r>
      <w:r w:rsidR="00A94E0A" w:rsidRPr="00866936">
        <w:rPr>
          <w:rFonts w:ascii="Times New Roman" w:eastAsia="Times New Roman" w:hAnsi="Times New Roman" w:cs="Times New Roman"/>
          <w:kern w:val="0"/>
          <w:sz w:val="28"/>
          <w:szCs w:val="28"/>
          <w:lang w:val="kk-KZ" w:eastAsia="ru-RU"/>
          <w14:ligatures w14:val="none"/>
        </w:rPr>
        <w:t xml:space="preserve">Ахтановтың көркем шеберлігі, тарихи сана тереңдігі, ұлт тарихын жақсы білуі, шығармашылық қиялының кеңдігі және мінез сомдаудағы психологизмі адам тағдыры мен ұлт тағдырының тығыз байланысын көркем түрде әсерлі жеткізуге мүмкіндік береді; өз пьесаларымен автор тарихи тұлғаның жанын зерделеуде және тарихи дәуірді суреттеуде қазақ драматургиясына жаңа өрнектер мен мүмкіндіктер әкелді. Драма эстетикасында драматизм ұжымдық мәнге ие мәселе болып табылады. Драматизм драма өнерінің бастауларынан </w:t>
      </w:r>
      <w:r w:rsidR="003602B9" w:rsidRPr="00866936">
        <w:rPr>
          <w:rFonts w:ascii="Times New Roman" w:eastAsia="Times New Roman" w:hAnsi="Times New Roman" w:cs="Times New Roman"/>
          <w:kern w:val="0"/>
          <w:sz w:val="28"/>
          <w:szCs w:val="28"/>
          <w:lang w:val="kk-KZ" w:eastAsia="ru-RU"/>
          <w14:ligatures w14:val="none"/>
        </w:rPr>
        <w:t>–</w:t>
      </w:r>
      <w:r w:rsidR="00A94E0A" w:rsidRPr="00866936">
        <w:rPr>
          <w:rFonts w:ascii="Times New Roman" w:eastAsia="Times New Roman" w:hAnsi="Times New Roman" w:cs="Times New Roman"/>
          <w:kern w:val="0"/>
          <w:sz w:val="28"/>
          <w:szCs w:val="28"/>
          <w:lang w:val="kk-KZ" w:eastAsia="ru-RU"/>
          <w14:ligatures w14:val="none"/>
        </w:rPr>
        <w:t xml:space="preserve"> ежелгі грек театрынан-ақ бастау алады, алайда оның көрініс табуы мен шешім табуы әр дәуірде әртүрлі болған. Антикалық театр үшін, Гегель терминологиясын қолданып айтқанда, «әлемнің жалпы жағдайы», яғни драмалық әрекетте байқалатын сыртқы қақтығыс маңызды болды. </w:t>
      </w:r>
    </w:p>
    <w:p w14:paraId="2381D09C" w14:textId="1F5B1F3C" w:rsidR="00E61BF6" w:rsidRPr="00866936" w:rsidRDefault="00A94E0A" w:rsidP="000A0A75">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Драматизм </w:t>
      </w:r>
      <w:r w:rsidR="00FE35A8" w:rsidRPr="00866936">
        <w:rPr>
          <w:rFonts w:ascii="Times New Roman" w:eastAsia="Times New Roman" w:hAnsi="Times New Roman" w:cs="Times New Roman"/>
          <w:kern w:val="0"/>
          <w:sz w:val="28"/>
          <w:szCs w:val="28"/>
          <w:lang w:val="kk-KZ" w:eastAsia="ru-RU"/>
          <w14:ligatures w14:val="none"/>
        </w:rPr>
        <w:t>–</w:t>
      </w:r>
      <w:r w:rsidR="005F10EE"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драма өнеріндегі ерекше мәселелердің бірі. Аристотельдің тұжырымы бойынша драматизм көрерменге бағытталумен байланысады; ол драматизмді драмалық әрекеттің басты заңы ретінде қарастырды. Ғалым драматизм механизмін трагедияның фабуласымен тығыз байланыстырып талдады, өйткені фабула драмалық шығармадағы шешуші орындардың бірін алады. Аристотель оқиғалар жүйесін жан-жақты зерттей отырып, олардың көрерменге анық әсер қалдыруын талап етті.</w:t>
      </w:r>
    </w:p>
    <w:p w14:paraId="196CC2E3" w14:textId="2E7BF7C6" w:rsidR="00D05DD7" w:rsidRPr="00866936" w:rsidRDefault="0003525E" w:rsidP="000A0A75">
      <w:pPr>
        <w:spacing w:after="0" w:line="240" w:lineRule="auto"/>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ab/>
        <w:t xml:space="preserve">Драма шығармаларының алуан түрлілігіне байланысты </w:t>
      </w:r>
      <w:proofErr w:type="spellStart"/>
      <w:r w:rsidRPr="00866936">
        <w:rPr>
          <w:rFonts w:ascii="Times New Roman" w:eastAsia="Times New Roman" w:hAnsi="Times New Roman" w:cs="Times New Roman"/>
          <w:kern w:val="0"/>
          <w:sz w:val="28"/>
          <w:szCs w:val="28"/>
          <w:lang w:val="kk-KZ" w:eastAsia="ru-RU"/>
          <w14:ligatures w14:val="none"/>
        </w:rPr>
        <w:t>В.Белинский</w:t>
      </w:r>
      <w:proofErr w:type="spellEnd"/>
      <w:r w:rsidRPr="00866936">
        <w:rPr>
          <w:rFonts w:ascii="Times New Roman" w:eastAsia="Times New Roman" w:hAnsi="Times New Roman" w:cs="Times New Roman"/>
          <w:kern w:val="0"/>
          <w:sz w:val="28"/>
          <w:szCs w:val="28"/>
          <w:lang w:val="kk-KZ" w:eastAsia="ru-RU"/>
          <w14:ligatures w14:val="none"/>
        </w:rPr>
        <w:t xml:space="preserve"> Драманың жаңа формалары мен идеяларын қалыптастыруда орны ерекше, ол драматургия мен театр дамуындағы жаңа дәуірді бастап берді. Сыртқы қимылдың берілмеуі, адамның жан-күйін көрсетуге талпыныс, «күнделіктегі тұрмыстан қасіретті  бейнелеу» пьесаларға статикалық сипат беріп, театрдың шағын формалары – бір актілі пьесалардың басым келуіне, жаңа қалыптардың  драма  заңдарымен үйлесім табуына мүмкіндік берді. «Чехов пьесаларының қозғалысы ішкі қимылмен – ішкі сюжет </w:t>
      </w:r>
      <w:proofErr w:type="spellStart"/>
      <w:r w:rsidRPr="00866936">
        <w:rPr>
          <w:rFonts w:ascii="Times New Roman" w:eastAsia="Times New Roman" w:hAnsi="Times New Roman" w:cs="Times New Roman"/>
          <w:kern w:val="0"/>
          <w:sz w:val="28"/>
          <w:szCs w:val="28"/>
          <w:lang w:val="kk-KZ" w:eastAsia="ru-RU"/>
          <w14:ligatures w14:val="none"/>
        </w:rPr>
        <w:t>бұрылымдарына</w:t>
      </w:r>
      <w:proofErr w:type="spellEnd"/>
      <w:r w:rsidRPr="00866936">
        <w:rPr>
          <w:rFonts w:ascii="Times New Roman" w:eastAsia="Times New Roman" w:hAnsi="Times New Roman" w:cs="Times New Roman"/>
          <w:kern w:val="0"/>
          <w:sz w:val="28"/>
          <w:szCs w:val="28"/>
          <w:lang w:val="kk-KZ" w:eastAsia="ru-RU"/>
          <w14:ligatures w14:val="none"/>
        </w:rPr>
        <w:t xml:space="preserve"> қатыссыз өзгерістер жиынтығымен  анықталады. Бұл «пьесаның идеялық-сезімдік жалпы райының» идея, мінездерінің дамуы». Міне, осылай «кішкентай адам» тірлігі ежелгі грек драмасының қасіретті оқиғаларынан кем әсер етпейтін деңгейге жетті. «Қимыл драматизмі» табысты түрде  «әрекетсіздік драматизмімен» алмастырылды. </w:t>
      </w:r>
    </w:p>
    <w:p w14:paraId="7C7D35D5" w14:textId="77777777" w:rsidR="00D05DD7" w:rsidRPr="00866936" w:rsidRDefault="0003525E" w:rsidP="000A0A7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XIX ғ. бұл жаңалығы XX ғ. 50-ші </w:t>
      </w:r>
      <w:proofErr w:type="spellStart"/>
      <w:r w:rsidRPr="00866936">
        <w:rPr>
          <w:rFonts w:ascii="Times New Roman" w:eastAsia="Times New Roman" w:hAnsi="Times New Roman" w:cs="Times New Roman"/>
          <w:kern w:val="0"/>
          <w:sz w:val="28"/>
          <w:szCs w:val="28"/>
          <w:lang w:val="kk-KZ" w:eastAsia="ru-RU"/>
          <w14:ligatures w14:val="none"/>
        </w:rPr>
        <w:t>жж</w:t>
      </w:r>
      <w:proofErr w:type="spellEnd"/>
      <w:r w:rsidRPr="00866936">
        <w:rPr>
          <w:rFonts w:ascii="Times New Roman" w:eastAsia="Times New Roman" w:hAnsi="Times New Roman" w:cs="Times New Roman"/>
          <w:kern w:val="0"/>
          <w:sz w:val="28"/>
          <w:szCs w:val="28"/>
          <w:lang w:val="kk-KZ" w:eastAsia="ru-RU"/>
          <w14:ligatures w14:val="none"/>
        </w:rPr>
        <w:t>. дейін  ғалымдардың еңбегінің арқасында жетіліп, драматизм  ұғымдық аясын  «тартысты болдырмау» түсінігімен кеңітті. 20 ғ. келелі жетістігі – кинематографтың берік орнығуы  драматизм принциптеріне әсер етіп, көрерменге ықпал етудің жаңа жолдарын іздестіруге әкелді. Ізденіс нәтижесінде көптеген жаңалықтар ашылды. Мысалға, көрерменге тура сөз арнау әсер етудің тиімді әдісі деп танылды.</w:t>
      </w:r>
    </w:p>
    <w:p w14:paraId="6A87357F" w14:textId="4B1009F0" w:rsidR="00D05DD7" w:rsidRPr="00866936" w:rsidRDefault="0003525E" w:rsidP="000A0A7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Кеңес әдебиеттануында  драматизм термин ретінде жақында ғана қабылданған. 1964 жылғы «Қысқаша әдеби энциклопедияда» драматизм тақырыбы бойынша мақала жоқ, «Әдебиеттану терминдер сөздігінде» де драматизм анықтамасы берілмеген.  Бірақ драматизм мәселесі зерттеушілер </w:t>
      </w:r>
      <w:r w:rsidRPr="00866936">
        <w:rPr>
          <w:rFonts w:ascii="Times New Roman" w:eastAsia="Times New Roman" w:hAnsi="Times New Roman" w:cs="Times New Roman"/>
          <w:kern w:val="0"/>
          <w:sz w:val="28"/>
          <w:szCs w:val="28"/>
          <w:lang w:val="kk-KZ" w:eastAsia="ru-RU"/>
          <w14:ligatures w14:val="none"/>
        </w:rPr>
        <w:lastRenderedPageBreak/>
        <w:t xml:space="preserve">назарынан тыс қалған жоқ.  </w:t>
      </w:r>
      <w:proofErr w:type="spellStart"/>
      <w:r w:rsidRPr="00866936">
        <w:rPr>
          <w:rFonts w:ascii="Times New Roman" w:eastAsia="Times New Roman" w:hAnsi="Times New Roman" w:cs="Times New Roman"/>
          <w:kern w:val="0"/>
          <w:sz w:val="28"/>
          <w:szCs w:val="28"/>
          <w:lang w:val="kk-KZ" w:eastAsia="ru-RU"/>
          <w14:ligatures w14:val="none"/>
        </w:rPr>
        <w:t>Г.Поспелов</w:t>
      </w:r>
      <w:proofErr w:type="spellEnd"/>
      <w:r w:rsidRPr="00866936">
        <w:rPr>
          <w:rFonts w:ascii="Times New Roman" w:eastAsia="Times New Roman" w:hAnsi="Times New Roman" w:cs="Times New Roman"/>
          <w:kern w:val="0"/>
          <w:sz w:val="28"/>
          <w:szCs w:val="28"/>
          <w:lang w:val="kk-KZ" w:eastAsia="ru-RU"/>
          <w14:ligatures w14:val="none"/>
        </w:rPr>
        <w:t xml:space="preserve"> [</w:t>
      </w:r>
      <w:r w:rsidR="00100E3C" w:rsidRPr="00866936">
        <w:rPr>
          <w:rFonts w:ascii="Times New Roman" w:eastAsia="Times New Roman" w:hAnsi="Times New Roman" w:cs="Times New Roman"/>
          <w:kern w:val="0"/>
          <w:sz w:val="28"/>
          <w:szCs w:val="28"/>
          <w:lang w:val="kk-KZ" w:eastAsia="ru-RU"/>
          <w14:ligatures w14:val="none"/>
        </w:rPr>
        <w:t>10</w:t>
      </w:r>
      <w:r w:rsidR="0039073C">
        <w:rPr>
          <w:rFonts w:ascii="Times New Roman" w:eastAsia="Times New Roman" w:hAnsi="Times New Roman" w:cs="Times New Roman"/>
          <w:kern w:val="0"/>
          <w:sz w:val="28"/>
          <w:szCs w:val="28"/>
          <w:lang w:val="kk-KZ" w:eastAsia="ru-RU"/>
          <w14:ligatures w14:val="none"/>
        </w:rPr>
        <w:t>8</w:t>
      </w:r>
      <w:r w:rsidRPr="00866936">
        <w:rPr>
          <w:rFonts w:ascii="Times New Roman" w:eastAsia="Times New Roman" w:hAnsi="Times New Roman" w:cs="Times New Roman"/>
          <w:kern w:val="0"/>
          <w:sz w:val="28"/>
          <w:szCs w:val="28"/>
          <w:lang w:val="kk-KZ" w:eastAsia="ru-RU"/>
          <w14:ligatures w14:val="none"/>
        </w:rPr>
        <w:t xml:space="preserve">] өз жұмыстарында драма  </w:t>
      </w:r>
      <w:proofErr w:type="spellStart"/>
      <w:r w:rsidRPr="00866936">
        <w:rPr>
          <w:rFonts w:ascii="Times New Roman" w:eastAsia="Times New Roman" w:hAnsi="Times New Roman" w:cs="Times New Roman"/>
          <w:kern w:val="0"/>
          <w:sz w:val="28"/>
          <w:szCs w:val="28"/>
          <w:lang w:val="kk-KZ" w:eastAsia="ru-RU"/>
          <w14:ligatures w14:val="none"/>
        </w:rPr>
        <w:t>тизмді</w:t>
      </w:r>
      <w:proofErr w:type="spellEnd"/>
      <w:r w:rsidRPr="00866936">
        <w:rPr>
          <w:rFonts w:ascii="Times New Roman" w:eastAsia="Times New Roman" w:hAnsi="Times New Roman" w:cs="Times New Roman"/>
          <w:kern w:val="0"/>
          <w:sz w:val="28"/>
          <w:szCs w:val="28"/>
          <w:lang w:val="kk-KZ" w:eastAsia="ru-RU"/>
          <w14:ligatures w14:val="none"/>
        </w:rPr>
        <w:t xml:space="preserve"> пафос түрі деп таныды.  </w:t>
      </w:r>
      <w:proofErr w:type="spellStart"/>
      <w:r w:rsidRPr="00866936">
        <w:rPr>
          <w:rFonts w:ascii="Times New Roman" w:eastAsia="Times New Roman" w:hAnsi="Times New Roman" w:cs="Times New Roman"/>
          <w:kern w:val="0"/>
          <w:sz w:val="28"/>
          <w:szCs w:val="28"/>
          <w:lang w:val="kk-KZ" w:eastAsia="ru-RU"/>
          <w14:ligatures w14:val="none"/>
        </w:rPr>
        <w:t>И.Волков</w:t>
      </w:r>
      <w:proofErr w:type="spellEnd"/>
      <w:r w:rsidRPr="00866936">
        <w:rPr>
          <w:rFonts w:ascii="Times New Roman" w:eastAsia="Times New Roman" w:hAnsi="Times New Roman" w:cs="Times New Roman"/>
          <w:kern w:val="0"/>
          <w:sz w:val="28"/>
          <w:szCs w:val="28"/>
          <w:lang w:val="kk-KZ" w:eastAsia="ru-RU"/>
          <w14:ligatures w14:val="none"/>
        </w:rPr>
        <w:t xml:space="preserve"> драматизмді «өмірдің әр текті жеке және қоғамдық жақтары арасындағы тартыс, бірақ трагедиялық жағдаяттан айырмашылығы «бейбіт» шешіледі» деп түсіндіреді [</w:t>
      </w:r>
      <w:r w:rsidR="00100E3C" w:rsidRPr="00866936">
        <w:rPr>
          <w:rFonts w:ascii="Times New Roman" w:eastAsia="Times New Roman" w:hAnsi="Times New Roman" w:cs="Times New Roman"/>
          <w:kern w:val="0"/>
          <w:sz w:val="28"/>
          <w:szCs w:val="28"/>
          <w:lang w:val="kk-KZ" w:eastAsia="ru-RU"/>
          <w14:ligatures w14:val="none"/>
        </w:rPr>
        <w:t>10</w:t>
      </w:r>
      <w:r w:rsidR="0039073C">
        <w:rPr>
          <w:rFonts w:ascii="Times New Roman" w:eastAsia="Times New Roman" w:hAnsi="Times New Roman" w:cs="Times New Roman"/>
          <w:kern w:val="0"/>
          <w:sz w:val="28"/>
          <w:szCs w:val="28"/>
          <w:lang w:val="kk-KZ" w:eastAsia="ru-RU"/>
          <w14:ligatures w14:val="none"/>
        </w:rPr>
        <w:t>9</w:t>
      </w:r>
      <w:r w:rsidRPr="00866936">
        <w:rPr>
          <w:rFonts w:ascii="Times New Roman" w:eastAsia="Times New Roman" w:hAnsi="Times New Roman" w:cs="Times New Roman"/>
          <w:kern w:val="0"/>
          <w:sz w:val="28"/>
          <w:szCs w:val="28"/>
          <w:lang w:val="kk-KZ" w:eastAsia="ru-RU"/>
          <w14:ligatures w14:val="none"/>
        </w:rPr>
        <w:t>].</w:t>
      </w:r>
    </w:p>
    <w:p w14:paraId="601C328F" w14:textId="0BD35B3C" w:rsidR="00D05DD7" w:rsidRPr="00866936" w:rsidRDefault="0003525E" w:rsidP="000A0A7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proofErr w:type="spellStart"/>
      <w:r w:rsidRPr="00866936">
        <w:rPr>
          <w:rFonts w:ascii="Times New Roman" w:eastAsia="Times New Roman" w:hAnsi="Times New Roman" w:cs="Times New Roman"/>
          <w:kern w:val="0"/>
          <w:sz w:val="28"/>
          <w:szCs w:val="28"/>
          <w:lang w:val="kk-KZ" w:eastAsia="ru-RU"/>
          <w14:ligatures w14:val="none"/>
        </w:rPr>
        <w:t>Б.Зингерман</w:t>
      </w:r>
      <w:proofErr w:type="spellEnd"/>
      <w:r w:rsidRPr="00866936">
        <w:rPr>
          <w:rFonts w:ascii="Times New Roman" w:eastAsia="Times New Roman" w:hAnsi="Times New Roman" w:cs="Times New Roman"/>
          <w:kern w:val="0"/>
          <w:sz w:val="28"/>
          <w:szCs w:val="28"/>
          <w:lang w:val="kk-KZ" w:eastAsia="ru-RU"/>
          <w14:ligatures w14:val="none"/>
        </w:rPr>
        <w:t xml:space="preserve"> «</w:t>
      </w:r>
      <w:r w:rsidR="00B76A6C" w:rsidRPr="00866936">
        <w:rPr>
          <w:rFonts w:ascii="Times New Roman" w:eastAsia="Times New Roman" w:hAnsi="Times New Roman" w:cs="Times New Roman"/>
          <w:kern w:val="0"/>
          <w:sz w:val="28"/>
          <w:szCs w:val="28"/>
          <w:lang w:val="kk-KZ" w:eastAsia="ru-RU"/>
          <w14:ligatures w14:val="none"/>
        </w:rPr>
        <w:t>XX</w:t>
      </w:r>
      <w:r w:rsidRPr="00866936">
        <w:rPr>
          <w:rFonts w:ascii="Times New Roman" w:eastAsia="Times New Roman" w:hAnsi="Times New Roman" w:cs="Times New Roman"/>
          <w:kern w:val="0"/>
          <w:sz w:val="28"/>
          <w:szCs w:val="28"/>
          <w:lang w:val="kk-KZ" w:eastAsia="ru-RU"/>
          <w14:ligatures w14:val="none"/>
        </w:rPr>
        <w:t xml:space="preserve"> ғ. драма тарихының </w:t>
      </w:r>
      <w:proofErr w:type="spellStart"/>
      <w:r w:rsidRPr="00866936">
        <w:rPr>
          <w:rFonts w:ascii="Times New Roman" w:eastAsia="Times New Roman" w:hAnsi="Times New Roman" w:cs="Times New Roman"/>
          <w:kern w:val="0"/>
          <w:sz w:val="28"/>
          <w:szCs w:val="28"/>
          <w:lang w:val="kk-KZ" w:eastAsia="ru-RU"/>
          <w14:ligatures w14:val="none"/>
        </w:rPr>
        <w:t>очеркілері</w:t>
      </w:r>
      <w:proofErr w:type="spellEnd"/>
      <w:r w:rsidRPr="00866936">
        <w:rPr>
          <w:rFonts w:ascii="Times New Roman" w:eastAsia="Times New Roman" w:hAnsi="Times New Roman" w:cs="Times New Roman"/>
          <w:kern w:val="0"/>
          <w:sz w:val="28"/>
          <w:szCs w:val="28"/>
          <w:lang w:val="kk-KZ" w:eastAsia="ru-RU"/>
          <w14:ligatures w14:val="none"/>
        </w:rPr>
        <w:t xml:space="preserve">» монографиясында түрлі көркем бағыттардың қалыптасуын, драма эволюциясын қарастырады.  Ғалым 19-20 </w:t>
      </w:r>
      <w:proofErr w:type="spellStart"/>
      <w:r w:rsidRPr="00866936">
        <w:rPr>
          <w:rFonts w:ascii="Times New Roman" w:eastAsia="Times New Roman" w:hAnsi="Times New Roman" w:cs="Times New Roman"/>
          <w:kern w:val="0"/>
          <w:sz w:val="28"/>
          <w:szCs w:val="28"/>
          <w:lang w:val="kk-KZ" w:eastAsia="ru-RU"/>
          <w14:ligatures w14:val="none"/>
        </w:rPr>
        <w:t>ғғ</w:t>
      </w:r>
      <w:proofErr w:type="spellEnd"/>
      <w:r w:rsidRPr="00866936">
        <w:rPr>
          <w:rFonts w:ascii="Times New Roman" w:eastAsia="Times New Roman" w:hAnsi="Times New Roman" w:cs="Times New Roman"/>
          <w:kern w:val="0"/>
          <w:sz w:val="28"/>
          <w:szCs w:val="28"/>
          <w:lang w:val="kk-KZ" w:eastAsia="ru-RU"/>
          <w14:ligatures w14:val="none"/>
        </w:rPr>
        <w:t xml:space="preserve">. тоғыз көрнекі драматургтарының: </w:t>
      </w:r>
      <w:proofErr w:type="spellStart"/>
      <w:r w:rsidR="002B475F" w:rsidRPr="00866936">
        <w:rPr>
          <w:rFonts w:ascii="Times New Roman" w:eastAsia="Times New Roman" w:hAnsi="Times New Roman" w:cs="Times New Roman"/>
          <w:kern w:val="0"/>
          <w:sz w:val="28"/>
          <w:szCs w:val="28"/>
          <w:lang w:val="kk-KZ" w:eastAsia="ru-RU"/>
          <w14:ligatures w14:val="none"/>
        </w:rPr>
        <w:t>А.</w:t>
      </w:r>
      <w:r w:rsidRPr="00866936">
        <w:rPr>
          <w:rFonts w:ascii="Times New Roman" w:eastAsia="Times New Roman" w:hAnsi="Times New Roman" w:cs="Times New Roman"/>
          <w:kern w:val="0"/>
          <w:sz w:val="28"/>
          <w:szCs w:val="28"/>
          <w:lang w:val="kk-KZ" w:eastAsia="ru-RU"/>
          <w14:ligatures w14:val="none"/>
        </w:rPr>
        <w:t>Чеховтың</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007A35AB" w:rsidRPr="00866936">
        <w:rPr>
          <w:rFonts w:ascii="Times New Roman" w:eastAsia="Times New Roman" w:hAnsi="Times New Roman" w:cs="Times New Roman"/>
          <w:kern w:val="0"/>
          <w:sz w:val="28"/>
          <w:szCs w:val="28"/>
          <w:lang w:val="kk-KZ" w:eastAsia="ru-RU"/>
          <w14:ligatures w14:val="none"/>
        </w:rPr>
        <w:t>А.</w:t>
      </w:r>
      <w:r w:rsidRPr="00866936">
        <w:rPr>
          <w:rFonts w:ascii="Times New Roman" w:eastAsia="Times New Roman" w:hAnsi="Times New Roman" w:cs="Times New Roman"/>
          <w:kern w:val="0"/>
          <w:sz w:val="28"/>
          <w:szCs w:val="28"/>
          <w:lang w:val="kk-KZ" w:eastAsia="ru-RU"/>
          <w14:ligatures w14:val="none"/>
        </w:rPr>
        <w:t>Стрибергтің</w:t>
      </w:r>
      <w:proofErr w:type="spellEnd"/>
      <w:r w:rsidRPr="00866936">
        <w:rPr>
          <w:rFonts w:ascii="Times New Roman" w:eastAsia="Times New Roman" w:hAnsi="Times New Roman" w:cs="Times New Roman"/>
          <w:kern w:val="0"/>
          <w:sz w:val="28"/>
          <w:szCs w:val="28"/>
          <w:lang w:val="kk-KZ" w:eastAsia="ru-RU"/>
          <w14:ligatures w14:val="none"/>
        </w:rPr>
        <w:t xml:space="preserve">, </w:t>
      </w:r>
      <w:r w:rsidR="007A35AB" w:rsidRPr="00866936">
        <w:rPr>
          <w:rFonts w:ascii="Times New Roman" w:eastAsia="Times New Roman" w:hAnsi="Times New Roman" w:cs="Times New Roman"/>
          <w:kern w:val="0"/>
          <w:sz w:val="28"/>
          <w:szCs w:val="28"/>
          <w:lang w:val="kk-KZ" w:eastAsia="ru-RU"/>
          <w14:ligatures w14:val="none"/>
        </w:rPr>
        <w:t xml:space="preserve">                         Г. </w:t>
      </w:r>
      <w:r w:rsidRPr="00866936">
        <w:rPr>
          <w:rFonts w:ascii="Times New Roman" w:eastAsia="Times New Roman" w:hAnsi="Times New Roman" w:cs="Times New Roman"/>
          <w:kern w:val="0"/>
          <w:sz w:val="28"/>
          <w:szCs w:val="28"/>
          <w:lang w:val="kk-KZ" w:eastAsia="ru-RU"/>
          <w14:ligatures w14:val="none"/>
        </w:rPr>
        <w:t>Ибсеннің,</w:t>
      </w:r>
      <w:r w:rsidR="00A13095" w:rsidRPr="00866936">
        <w:rPr>
          <w:rFonts w:ascii="Times New Roman" w:eastAsia="Times New Roman" w:hAnsi="Times New Roman" w:cs="Times New Roman"/>
          <w:kern w:val="0"/>
          <w:sz w:val="28"/>
          <w:szCs w:val="28"/>
          <w:lang w:val="kk-KZ" w:eastAsia="ru-RU"/>
          <w14:ligatures w14:val="none"/>
        </w:rPr>
        <w:t xml:space="preserve"> </w:t>
      </w:r>
      <w:proofErr w:type="spellStart"/>
      <w:r w:rsidR="00A13095" w:rsidRPr="00866936">
        <w:rPr>
          <w:rFonts w:ascii="Times New Roman" w:eastAsia="Times New Roman" w:hAnsi="Times New Roman" w:cs="Times New Roman"/>
          <w:kern w:val="0"/>
          <w:sz w:val="28"/>
          <w:szCs w:val="28"/>
          <w:lang w:val="kk-KZ" w:eastAsia="ru-RU"/>
          <w14:ligatures w14:val="none"/>
        </w:rPr>
        <w:t>М.</w:t>
      </w:r>
      <w:r w:rsidRPr="00866936">
        <w:rPr>
          <w:rFonts w:ascii="Times New Roman" w:eastAsia="Times New Roman" w:hAnsi="Times New Roman" w:cs="Times New Roman"/>
          <w:kern w:val="0"/>
          <w:sz w:val="28"/>
          <w:szCs w:val="28"/>
          <w:lang w:val="kk-KZ" w:eastAsia="ru-RU"/>
          <w14:ligatures w14:val="none"/>
        </w:rPr>
        <w:t>Метерлинктің</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00A13095" w:rsidRPr="00866936">
        <w:rPr>
          <w:rFonts w:ascii="Times New Roman" w:eastAsia="Times New Roman" w:hAnsi="Times New Roman" w:cs="Times New Roman"/>
          <w:kern w:val="0"/>
          <w:sz w:val="28"/>
          <w:szCs w:val="28"/>
          <w:lang w:val="kk-KZ" w:eastAsia="ru-RU"/>
          <w14:ligatures w14:val="none"/>
        </w:rPr>
        <w:t>Л.</w:t>
      </w:r>
      <w:r w:rsidRPr="00866936">
        <w:rPr>
          <w:rFonts w:ascii="Times New Roman" w:eastAsia="Times New Roman" w:hAnsi="Times New Roman" w:cs="Times New Roman"/>
          <w:kern w:val="0"/>
          <w:sz w:val="28"/>
          <w:szCs w:val="28"/>
          <w:lang w:val="kk-KZ" w:eastAsia="ru-RU"/>
          <w14:ligatures w14:val="none"/>
        </w:rPr>
        <w:t>Пиранделлоның</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00A13095" w:rsidRPr="00866936">
        <w:rPr>
          <w:rFonts w:ascii="Times New Roman" w:eastAsia="Times New Roman" w:hAnsi="Times New Roman" w:cs="Times New Roman"/>
          <w:kern w:val="0"/>
          <w:sz w:val="28"/>
          <w:szCs w:val="28"/>
          <w:lang w:val="kk-KZ" w:eastAsia="ru-RU"/>
          <w14:ligatures w14:val="none"/>
        </w:rPr>
        <w:t>Б.</w:t>
      </w:r>
      <w:r w:rsidRPr="00866936">
        <w:rPr>
          <w:rFonts w:ascii="Times New Roman" w:eastAsia="Times New Roman" w:hAnsi="Times New Roman" w:cs="Times New Roman"/>
          <w:kern w:val="0"/>
          <w:sz w:val="28"/>
          <w:szCs w:val="28"/>
          <w:lang w:val="kk-KZ" w:eastAsia="ru-RU"/>
          <w14:ligatures w14:val="none"/>
        </w:rPr>
        <w:t>Брехттің</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00A13095" w:rsidRPr="00866936">
        <w:rPr>
          <w:rFonts w:ascii="Times New Roman" w:eastAsia="Times New Roman" w:hAnsi="Times New Roman" w:cs="Times New Roman"/>
          <w:kern w:val="0"/>
          <w:sz w:val="28"/>
          <w:szCs w:val="28"/>
          <w:lang w:val="kk-KZ" w:eastAsia="ru-RU"/>
          <w14:ligatures w14:val="none"/>
        </w:rPr>
        <w:t>Г.</w:t>
      </w:r>
      <w:r w:rsidRPr="00866936">
        <w:rPr>
          <w:rFonts w:ascii="Times New Roman" w:eastAsia="Times New Roman" w:hAnsi="Times New Roman" w:cs="Times New Roman"/>
          <w:kern w:val="0"/>
          <w:sz w:val="28"/>
          <w:szCs w:val="28"/>
          <w:lang w:val="kk-KZ" w:eastAsia="ru-RU"/>
          <w14:ligatures w14:val="none"/>
        </w:rPr>
        <w:t>Гауптманның</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00C43E62" w:rsidRPr="00866936">
        <w:rPr>
          <w:rFonts w:ascii="Times New Roman" w:eastAsia="Times New Roman" w:hAnsi="Times New Roman" w:cs="Times New Roman"/>
          <w:kern w:val="0"/>
          <w:sz w:val="28"/>
          <w:szCs w:val="28"/>
          <w:lang w:val="kk-KZ" w:eastAsia="ru-RU"/>
          <w14:ligatures w14:val="none"/>
        </w:rPr>
        <w:t>Ф.</w:t>
      </w:r>
      <w:r w:rsidRPr="00866936">
        <w:rPr>
          <w:rFonts w:ascii="Times New Roman" w:eastAsia="Times New Roman" w:hAnsi="Times New Roman" w:cs="Times New Roman"/>
          <w:kern w:val="0"/>
          <w:sz w:val="28"/>
          <w:szCs w:val="28"/>
          <w:lang w:val="kk-KZ" w:eastAsia="ru-RU"/>
          <w14:ligatures w14:val="none"/>
        </w:rPr>
        <w:t>Лорканың</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00C43E62" w:rsidRPr="00866936">
        <w:rPr>
          <w:rFonts w:ascii="Times New Roman" w:eastAsia="Times New Roman" w:hAnsi="Times New Roman" w:cs="Times New Roman"/>
          <w:kern w:val="0"/>
          <w:sz w:val="28"/>
          <w:szCs w:val="28"/>
          <w:lang w:val="kk-KZ" w:eastAsia="ru-RU"/>
          <w14:ligatures w14:val="none"/>
        </w:rPr>
        <w:t>Ж.</w:t>
      </w:r>
      <w:r w:rsidRPr="00866936">
        <w:rPr>
          <w:rFonts w:ascii="Times New Roman" w:eastAsia="Times New Roman" w:hAnsi="Times New Roman" w:cs="Times New Roman"/>
          <w:kern w:val="0"/>
          <w:sz w:val="28"/>
          <w:szCs w:val="28"/>
          <w:lang w:val="kk-KZ" w:eastAsia="ru-RU"/>
          <w14:ligatures w14:val="none"/>
        </w:rPr>
        <w:t>Ануйдың</w:t>
      </w:r>
      <w:proofErr w:type="spellEnd"/>
      <w:r w:rsidRPr="00866936">
        <w:rPr>
          <w:rFonts w:ascii="Times New Roman" w:eastAsia="Times New Roman" w:hAnsi="Times New Roman" w:cs="Times New Roman"/>
          <w:kern w:val="0"/>
          <w:sz w:val="28"/>
          <w:szCs w:val="28"/>
          <w:lang w:val="kk-KZ" w:eastAsia="ru-RU"/>
          <w14:ligatures w14:val="none"/>
        </w:rPr>
        <w:t xml:space="preserve"> шығармашылығын зерттеген.  Алғы сөзінде  автор кейіпкерлер мінез-құлқымен сипатталатын  шамада адамның  мінез-құлқы  және іс-қимылы мәселелерін зерделейтін ескертеді [</w:t>
      </w:r>
      <w:r w:rsidR="00100E3C" w:rsidRPr="00866936">
        <w:rPr>
          <w:rFonts w:ascii="Times New Roman" w:eastAsia="Times New Roman" w:hAnsi="Times New Roman" w:cs="Times New Roman"/>
          <w:kern w:val="0"/>
          <w:sz w:val="28"/>
          <w:szCs w:val="28"/>
          <w:lang w:val="kk-KZ" w:eastAsia="ru-RU"/>
          <w14:ligatures w14:val="none"/>
        </w:rPr>
        <w:t>1</w:t>
      </w:r>
      <w:r w:rsidR="0039073C">
        <w:rPr>
          <w:rFonts w:ascii="Times New Roman" w:eastAsia="Times New Roman" w:hAnsi="Times New Roman" w:cs="Times New Roman"/>
          <w:kern w:val="0"/>
          <w:sz w:val="28"/>
          <w:szCs w:val="28"/>
          <w:lang w:val="kk-KZ" w:eastAsia="ru-RU"/>
          <w14:ligatures w14:val="none"/>
        </w:rPr>
        <w:t>10</w:t>
      </w:r>
      <w:r w:rsidRPr="00866936">
        <w:rPr>
          <w:rFonts w:ascii="Times New Roman" w:eastAsia="Times New Roman" w:hAnsi="Times New Roman" w:cs="Times New Roman"/>
          <w:kern w:val="0"/>
          <w:sz w:val="28"/>
          <w:szCs w:val="28"/>
          <w:lang w:val="kk-KZ" w:eastAsia="ru-RU"/>
          <w14:ligatures w14:val="none"/>
        </w:rPr>
        <w:t>].</w:t>
      </w:r>
    </w:p>
    <w:p w14:paraId="34CC8798" w14:textId="5F1FC0A7" w:rsidR="00D05DD7" w:rsidRPr="00866936" w:rsidRDefault="002B475F" w:rsidP="000A0A7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proofErr w:type="spellStart"/>
      <w:r w:rsidRPr="00866936">
        <w:rPr>
          <w:rFonts w:ascii="Times New Roman" w:eastAsia="Times New Roman" w:hAnsi="Times New Roman" w:cs="Times New Roman"/>
          <w:kern w:val="0"/>
          <w:sz w:val="28"/>
          <w:szCs w:val="28"/>
          <w:lang w:val="kk-KZ" w:eastAsia="ru-RU"/>
          <w14:ligatures w14:val="none"/>
        </w:rPr>
        <w:t>Б.</w:t>
      </w:r>
      <w:r w:rsidR="0003525E" w:rsidRPr="00866936">
        <w:rPr>
          <w:rFonts w:ascii="Times New Roman" w:eastAsia="Times New Roman" w:hAnsi="Times New Roman" w:cs="Times New Roman"/>
          <w:kern w:val="0"/>
          <w:sz w:val="28"/>
          <w:szCs w:val="28"/>
          <w:lang w:val="kk-KZ" w:eastAsia="ru-RU"/>
          <w14:ligatures w14:val="none"/>
        </w:rPr>
        <w:t>Зингерман</w:t>
      </w:r>
      <w:proofErr w:type="spellEnd"/>
      <w:r w:rsidR="0003525E" w:rsidRPr="00866936">
        <w:rPr>
          <w:rFonts w:ascii="Times New Roman" w:eastAsia="Times New Roman" w:hAnsi="Times New Roman" w:cs="Times New Roman"/>
          <w:kern w:val="0"/>
          <w:sz w:val="28"/>
          <w:szCs w:val="28"/>
          <w:lang w:val="kk-KZ" w:eastAsia="ru-RU"/>
          <w14:ligatures w14:val="none"/>
        </w:rPr>
        <w:t xml:space="preserve"> очерктерінің және аталған жазушылар шығармашылығы  негізінде  бізді қызықтыратын драматизм мәселесі әрбір нақты жазушының дербес тұжырымдамасы  ретінде беріледі. Драмалық шығарманың екі құрамдасы – адам мінез-құлқы мен драмалық іс-қимыл осы өнер қайраткерлерінің драматизмін түзеді.  А.П.</w:t>
      </w:r>
      <w:r w:rsidR="001F186C" w:rsidRPr="00866936">
        <w:rPr>
          <w:rFonts w:ascii="Times New Roman" w:eastAsia="Times New Roman" w:hAnsi="Times New Roman" w:cs="Times New Roman"/>
          <w:kern w:val="0"/>
          <w:sz w:val="28"/>
          <w:szCs w:val="28"/>
          <w:lang w:val="kk-KZ" w:eastAsia="ru-RU"/>
          <w14:ligatures w14:val="none"/>
        </w:rPr>
        <w:t xml:space="preserve"> </w:t>
      </w:r>
      <w:r w:rsidR="0003525E" w:rsidRPr="00866936">
        <w:rPr>
          <w:rFonts w:ascii="Times New Roman" w:eastAsia="Times New Roman" w:hAnsi="Times New Roman" w:cs="Times New Roman"/>
          <w:kern w:val="0"/>
          <w:sz w:val="28"/>
          <w:szCs w:val="28"/>
          <w:lang w:val="kk-KZ" w:eastAsia="ru-RU"/>
          <w14:ligatures w14:val="none"/>
        </w:rPr>
        <w:t xml:space="preserve">Чехов драматизмі уақыттың өзін сезінумен түсіндіріледі. </w:t>
      </w:r>
      <w:proofErr w:type="spellStart"/>
      <w:r w:rsidR="0003525E" w:rsidRPr="00866936">
        <w:rPr>
          <w:rFonts w:ascii="Times New Roman" w:eastAsia="Times New Roman" w:hAnsi="Times New Roman" w:cs="Times New Roman"/>
          <w:kern w:val="0"/>
          <w:sz w:val="28"/>
          <w:szCs w:val="28"/>
          <w:lang w:val="kk-KZ" w:eastAsia="ru-RU"/>
          <w14:ligatures w14:val="none"/>
        </w:rPr>
        <w:t>Стридберг</w:t>
      </w:r>
      <w:proofErr w:type="spellEnd"/>
      <w:r w:rsidR="0003525E" w:rsidRPr="00866936">
        <w:rPr>
          <w:rFonts w:ascii="Times New Roman" w:eastAsia="Times New Roman" w:hAnsi="Times New Roman" w:cs="Times New Roman"/>
          <w:kern w:val="0"/>
          <w:sz w:val="28"/>
          <w:szCs w:val="28"/>
          <w:lang w:val="kk-KZ" w:eastAsia="ru-RU"/>
          <w14:ligatures w14:val="none"/>
        </w:rPr>
        <w:t xml:space="preserve"> үшін драматизм кейіпкерлердің шегіне жеткен әлеуметтік, жыныстық, ғашықтық-романтикалық  </w:t>
      </w:r>
      <w:proofErr w:type="spellStart"/>
      <w:r w:rsidR="0003525E" w:rsidRPr="00866936">
        <w:rPr>
          <w:rFonts w:ascii="Times New Roman" w:eastAsia="Times New Roman" w:hAnsi="Times New Roman" w:cs="Times New Roman"/>
          <w:kern w:val="0"/>
          <w:sz w:val="28"/>
          <w:szCs w:val="28"/>
          <w:lang w:val="kk-KZ" w:eastAsia="ru-RU"/>
          <w14:ligatures w14:val="none"/>
        </w:rPr>
        <w:t>антогонизмінде</w:t>
      </w:r>
      <w:proofErr w:type="spellEnd"/>
      <w:r w:rsidR="0003525E" w:rsidRPr="00866936">
        <w:rPr>
          <w:rFonts w:ascii="Times New Roman" w:eastAsia="Times New Roman" w:hAnsi="Times New Roman" w:cs="Times New Roman"/>
          <w:kern w:val="0"/>
          <w:sz w:val="28"/>
          <w:szCs w:val="28"/>
          <w:lang w:val="kk-KZ" w:eastAsia="ru-RU"/>
          <w14:ligatures w14:val="none"/>
        </w:rPr>
        <w:t xml:space="preserve">. </w:t>
      </w:r>
      <w:proofErr w:type="spellStart"/>
      <w:r w:rsidR="0003525E" w:rsidRPr="00866936">
        <w:rPr>
          <w:rFonts w:ascii="Times New Roman" w:eastAsia="Times New Roman" w:hAnsi="Times New Roman" w:cs="Times New Roman"/>
          <w:kern w:val="0"/>
          <w:sz w:val="28"/>
          <w:szCs w:val="28"/>
          <w:lang w:val="kk-KZ" w:eastAsia="ru-RU"/>
          <w14:ligatures w14:val="none"/>
        </w:rPr>
        <w:t>Ибсенде</w:t>
      </w:r>
      <w:proofErr w:type="spellEnd"/>
      <w:r w:rsidR="0003525E" w:rsidRPr="00866936">
        <w:rPr>
          <w:rFonts w:ascii="Times New Roman" w:eastAsia="Times New Roman" w:hAnsi="Times New Roman" w:cs="Times New Roman"/>
          <w:kern w:val="0"/>
          <w:sz w:val="28"/>
          <w:szCs w:val="28"/>
          <w:lang w:val="kk-KZ" w:eastAsia="ru-RU"/>
          <w14:ligatures w14:val="none"/>
        </w:rPr>
        <w:t xml:space="preserve"> драматизм автор мен оның кейіпкерлерінің 19 және 20 </w:t>
      </w:r>
      <w:proofErr w:type="spellStart"/>
      <w:r w:rsidR="0003525E" w:rsidRPr="00866936">
        <w:rPr>
          <w:rFonts w:ascii="Times New Roman" w:eastAsia="Times New Roman" w:hAnsi="Times New Roman" w:cs="Times New Roman"/>
          <w:kern w:val="0"/>
          <w:sz w:val="28"/>
          <w:szCs w:val="28"/>
          <w:lang w:val="kk-KZ" w:eastAsia="ru-RU"/>
          <w14:ligatures w14:val="none"/>
        </w:rPr>
        <w:t>ғғ</w:t>
      </w:r>
      <w:proofErr w:type="spellEnd"/>
      <w:r w:rsidR="0003525E" w:rsidRPr="00866936">
        <w:rPr>
          <w:rFonts w:ascii="Times New Roman" w:eastAsia="Times New Roman" w:hAnsi="Times New Roman" w:cs="Times New Roman"/>
          <w:kern w:val="0"/>
          <w:sz w:val="28"/>
          <w:szCs w:val="28"/>
          <w:lang w:val="kk-KZ" w:eastAsia="ru-RU"/>
          <w14:ligatures w14:val="none"/>
        </w:rPr>
        <w:t xml:space="preserve">. тоғысындағы жекешілдік дағдарысы мен бұлыңғыр жағдайымен анықталады.   </w:t>
      </w:r>
      <w:proofErr w:type="spellStart"/>
      <w:r w:rsidR="0003525E" w:rsidRPr="00866936">
        <w:rPr>
          <w:rFonts w:ascii="Times New Roman" w:eastAsia="Times New Roman" w:hAnsi="Times New Roman" w:cs="Times New Roman"/>
          <w:kern w:val="0"/>
          <w:sz w:val="28"/>
          <w:szCs w:val="28"/>
          <w:lang w:val="kk-KZ" w:eastAsia="ru-RU"/>
          <w14:ligatures w14:val="none"/>
        </w:rPr>
        <w:t>Метерлинк</w:t>
      </w:r>
      <w:proofErr w:type="spellEnd"/>
      <w:r w:rsidR="0003525E" w:rsidRPr="00866936">
        <w:rPr>
          <w:rFonts w:ascii="Times New Roman" w:eastAsia="Times New Roman" w:hAnsi="Times New Roman" w:cs="Times New Roman"/>
          <w:kern w:val="0"/>
          <w:sz w:val="28"/>
          <w:szCs w:val="28"/>
          <w:lang w:val="kk-KZ" w:eastAsia="ru-RU"/>
          <w14:ligatures w14:val="none"/>
        </w:rPr>
        <w:t xml:space="preserve"> драматизмі күнделікті тірліктің қасіретіне негізделген.  Оның драматизмі адамның материалдық дүние жетістіктеріне қолы жетпей, құл дәрежесінде күн кешуі. Адам мен оның әрекеті  бір-біріне сай емес. </w:t>
      </w:r>
    </w:p>
    <w:p w14:paraId="257A9E6C" w14:textId="602EB290" w:rsidR="00D05DD7" w:rsidRPr="00866936" w:rsidRDefault="00272B80" w:rsidP="000A0A7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Л.</w:t>
      </w:r>
      <w:r w:rsidR="001F186C" w:rsidRPr="00866936">
        <w:rPr>
          <w:rFonts w:ascii="Times New Roman" w:eastAsia="Times New Roman" w:hAnsi="Times New Roman" w:cs="Times New Roman"/>
          <w:kern w:val="0"/>
          <w:sz w:val="28"/>
          <w:szCs w:val="28"/>
          <w:lang w:val="kk-KZ" w:eastAsia="ru-RU"/>
          <w14:ligatures w14:val="none"/>
        </w:rPr>
        <w:t xml:space="preserve"> </w:t>
      </w:r>
      <w:proofErr w:type="spellStart"/>
      <w:r w:rsidR="0003525E" w:rsidRPr="00866936">
        <w:rPr>
          <w:rFonts w:ascii="Times New Roman" w:eastAsia="Times New Roman" w:hAnsi="Times New Roman" w:cs="Times New Roman"/>
          <w:kern w:val="0"/>
          <w:sz w:val="28"/>
          <w:szCs w:val="28"/>
          <w:lang w:val="kk-KZ" w:eastAsia="ru-RU"/>
          <w14:ligatures w14:val="none"/>
        </w:rPr>
        <w:t>Пиранделло</w:t>
      </w:r>
      <w:proofErr w:type="spellEnd"/>
      <w:r w:rsidR="0003525E" w:rsidRPr="00866936">
        <w:rPr>
          <w:rFonts w:ascii="Times New Roman" w:eastAsia="Times New Roman" w:hAnsi="Times New Roman" w:cs="Times New Roman"/>
          <w:kern w:val="0"/>
          <w:sz w:val="28"/>
          <w:szCs w:val="28"/>
          <w:lang w:val="kk-KZ" w:eastAsia="ru-RU"/>
          <w14:ligatures w14:val="none"/>
        </w:rPr>
        <w:t xml:space="preserve"> драматизмі адамның өзіне тән дербестік белгілерінен айырылуында. Егер орта ғасыр драманы  болмыста жоқ фактор ретінде мойындамай, өмірдің өзін театрға айналдырса, онда </w:t>
      </w:r>
      <w:proofErr w:type="spellStart"/>
      <w:r w:rsidRPr="00866936">
        <w:rPr>
          <w:rFonts w:ascii="Times New Roman" w:eastAsia="Times New Roman" w:hAnsi="Times New Roman" w:cs="Times New Roman"/>
          <w:kern w:val="0"/>
          <w:sz w:val="28"/>
          <w:szCs w:val="28"/>
          <w:lang w:val="kk-KZ" w:eastAsia="ru-RU"/>
          <w14:ligatures w14:val="none"/>
        </w:rPr>
        <w:t>Л.</w:t>
      </w:r>
      <w:r w:rsidR="0003525E" w:rsidRPr="00866936">
        <w:rPr>
          <w:rFonts w:ascii="Times New Roman" w:eastAsia="Times New Roman" w:hAnsi="Times New Roman" w:cs="Times New Roman"/>
          <w:kern w:val="0"/>
          <w:sz w:val="28"/>
          <w:szCs w:val="28"/>
          <w:lang w:val="kk-KZ" w:eastAsia="ru-RU"/>
          <w14:ligatures w14:val="none"/>
        </w:rPr>
        <w:t>Пиранделло</w:t>
      </w:r>
      <w:proofErr w:type="spellEnd"/>
      <w:r w:rsidR="0003525E" w:rsidRPr="00866936">
        <w:rPr>
          <w:rFonts w:ascii="Times New Roman" w:eastAsia="Times New Roman" w:hAnsi="Times New Roman" w:cs="Times New Roman"/>
          <w:kern w:val="0"/>
          <w:sz w:val="28"/>
          <w:szCs w:val="28"/>
          <w:lang w:val="kk-KZ" w:eastAsia="ru-RU"/>
          <w14:ligatures w14:val="none"/>
        </w:rPr>
        <w:t xml:space="preserve"> өз кейіпкерлерін үздіксіз ойнайтын қаһармандарға ұқсатып, мәдениетті ойын деп таныған </w:t>
      </w:r>
      <w:proofErr w:type="spellStart"/>
      <w:r w:rsidR="0003525E" w:rsidRPr="00866936">
        <w:rPr>
          <w:rFonts w:ascii="Times New Roman" w:eastAsia="Times New Roman" w:hAnsi="Times New Roman" w:cs="Times New Roman"/>
          <w:kern w:val="0"/>
          <w:sz w:val="28"/>
          <w:szCs w:val="28"/>
          <w:lang w:val="kk-KZ" w:eastAsia="ru-RU"/>
          <w14:ligatures w14:val="none"/>
        </w:rPr>
        <w:t>Хейзингтің</w:t>
      </w:r>
      <w:proofErr w:type="spellEnd"/>
      <w:r w:rsidR="0003525E" w:rsidRPr="00866936">
        <w:rPr>
          <w:rFonts w:ascii="Times New Roman" w:eastAsia="Times New Roman" w:hAnsi="Times New Roman" w:cs="Times New Roman"/>
          <w:kern w:val="0"/>
          <w:sz w:val="28"/>
          <w:szCs w:val="28"/>
          <w:lang w:val="kk-KZ" w:eastAsia="ru-RU"/>
          <w14:ligatures w14:val="none"/>
        </w:rPr>
        <w:t xml:space="preserve"> алдын алды. Алайда </w:t>
      </w:r>
      <w:proofErr w:type="spellStart"/>
      <w:r w:rsidR="0003525E" w:rsidRPr="00866936">
        <w:rPr>
          <w:rFonts w:ascii="Times New Roman" w:eastAsia="Times New Roman" w:hAnsi="Times New Roman" w:cs="Times New Roman"/>
          <w:kern w:val="0"/>
          <w:sz w:val="28"/>
          <w:szCs w:val="28"/>
          <w:lang w:val="kk-KZ" w:eastAsia="ru-RU"/>
          <w14:ligatures w14:val="none"/>
        </w:rPr>
        <w:t>Хейзинг</w:t>
      </w:r>
      <w:proofErr w:type="spellEnd"/>
      <w:r w:rsidR="0003525E" w:rsidRPr="00866936">
        <w:rPr>
          <w:rFonts w:ascii="Times New Roman" w:eastAsia="Times New Roman" w:hAnsi="Times New Roman" w:cs="Times New Roman"/>
          <w:kern w:val="0"/>
          <w:sz w:val="28"/>
          <w:szCs w:val="28"/>
          <w:lang w:val="kk-KZ" w:eastAsia="ru-RU"/>
          <w14:ligatures w14:val="none"/>
        </w:rPr>
        <w:t xml:space="preserve"> ойынды шығарма-шылық деп санаса, </w:t>
      </w:r>
      <w:proofErr w:type="spellStart"/>
      <w:r w:rsidR="00FF050C" w:rsidRPr="00866936">
        <w:rPr>
          <w:rFonts w:ascii="Times New Roman" w:eastAsia="Times New Roman" w:hAnsi="Times New Roman" w:cs="Times New Roman"/>
          <w:kern w:val="0"/>
          <w:sz w:val="28"/>
          <w:szCs w:val="28"/>
          <w:lang w:val="kk-KZ" w:eastAsia="ru-RU"/>
          <w14:ligatures w14:val="none"/>
        </w:rPr>
        <w:t>Л.</w:t>
      </w:r>
      <w:r w:rsidR="0003525E" w:rsidRPr="00866936">
        <w:rPr>
          <w:rFonts w:ascii="Times New Roman" w:eastAsia="Times New Roman" w:hAnsi="Times New Roman" w:cs="Times New Roman"/>
          <w:kern w:val="0"/>
          <w:sz w:val="28"/>
          <w:szCs w:val="28"/>
          <w:lang w:val="kk-KZ" w:eastAsia="ru-RU"/>
          <w14:ligatures w14:val="none"/>
        </w:rPr>
        <w:t>Пиранделло</w:t>
      </w:r>
      <w:proofErr w:type="spellEnd"/>
      <w:r w:rsidR="0003525E" w:rsidRPr="00866936">
        <w:rPr>
          <w:rFonts w:ascii="Times New Roman" w:eastAsia="Times New Roman" w:hAnsi="Times New Roman" w:cs="Times New Roman"/>
          <w:kern w:val="0"/>
          <w:sz w:val="28"/>
          <w:szCs w:val="28"/>
          <w:lang w:val="kk-KZ" w:eastAsia="ru-RU"/>
          <w14:ligatures w14:val="none"/>
        </w:rPr>
        <w:t xml:space="preserve"> ойынды қоғамдық құрсауда бас бостан-</w:t>
      </w:r>
      <w:proofErr w:type="spellStart"/>
      <w:r w:rsidR="0003525E" w:rsidRPr="00866936">
        <w:rPr>
          <w:rFonts w:ascii="Times New Roman" w:eastAsia="Times New Roman" w:hAnsi="Times New Roman" w:cs="Times New Roman"/>
          <w:kern w:val="0"/>
          <w:sz w:val="28"/>
          <w:szCs w:val="28"/>
          <w:lang w:val="kk-KZ" w:eastAsia="ru-RU"/>
          <w14:ligatures w14:val="none"/>
        </w:rPr>
        <w:t>дығынан</w:t>
      </w:r>
      <w:proofErr w:type="spellEnd"/>
      <w:r w:rsidR="0003525E" w:rsidRPr="00866936">
        <w:rPr>
          <w:rFonts w:ascii="Times New Roman" w:eastAsia="Times New Roman" w:hAnsi="Times New Roman" w:cs="Times New Roman"/>
          <w:kern w:val="0"/>
          <w:sz w:val="28"/>
          <w:szCs w:val="28"/>
          <w:lang w:val="kk-KZ" w:eastAsia="ru-RU"/>
          <w14:ligatures w14:val="none"/>
        </w:rPr>
        <w:t xml:space="preserve"> айырылған адамның еріксіз әрекеті  деп  таныды.</w:t>
      </w:r>
    </w:p>
    <w:p w14:paraId="6C1C64A8" w14:textId="5B530FE8" w:rsidR="00D05DD7" w:rsidRPr="00866936" w:rsidRDefault="0003525E" w:rsidP="000A0A7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Драматургия мәселелері теориялық жағынан әлі де жетілмеген, қазақ сөз өнерінде бұл тек әлі де дамымаған деген пікірдің кең тарауына қарамастан, шығармашылық не сыни  мұрасында  драмалық жанрларға қатысты  сөз саптамаған  әдебиетшілер кемде-кем.  Қазақ әдебиеттануында драматизм мәселесі зерттеушілердің бір қатарымен түрлі тартыс жағдаяттарында көрініс тапқан шынайы болмыстың қарама-қарсылықты  дерегі деп танылды. Драматизм мәселесін алғашқылардың бірі болып  зерттеген </w:t>
      </w:r>
      <w:proofErr w:type="spellStart"/>
      <w:r w:rsidRPr="00866936">
        <w:rPr>
          <w:rFonts w:ascii="Times New Roman" w:eastAsia="Times New Roman" w:hAnsi="Times New Roman" w:cs="Times New Roman"/>
          <w:kern w:val="0"/>
          <w:sz w:val="28"/>
          <w:szCs w:val="28"/>
          <w:lang w:val="kk-KZ" w:eastAsia="ru-RU"/>
          <w14:ligatures w14:val="none"/>
        </w:rPr>
        <w:t>А.Байтұрсынов</w:t>
      </w:r>
      <w:proofErr w:type="spellEnd"/>
      <w:r w:rsidRPr="00866936">
        <w:rPr>
          <w:rFonts w:ascii="Times New Roman" w:eastAsia="Times New Roman" w:hAnsi="Times New Roman" w:cs="Times New Roman"/>
          <w:kern w:val="0"/>
          <w:sz w:val="28"/>
          <w:szCs w:val="28"/>
          <w:lang w:val="kk-KZ" w:eastAsia="ru-RU"/>
          <w14:ligatures w14:val="none"/>
        </w:rPr>
        <w:t xml:space="preserve"> болатын. Ол тартысты  драматизм категориясы деп танып, кейіпкер табиғатына сай тартыстың үш түрін бөліп көрсетеді [</w:t>
      </w:r>
      <w:r w:rsidR="00100E3C" w:rsidRPr="00866936">
        <w:rPr>
          <w:rFonts w:ascii="Times New Roman" w:eastAsia="Times New Roman" w:hAnsi="Times New Roman" w:cs="Times New Roman"/>
          <w:kern w:val="0"/>
          <w:sz w:val="28"/>
          <w:szCs w:val="28"/>
          <w:lang w:val="kk-KZ" w:eastAsia="ru-RU"/>
          <w14:ligatures w14:val="none"/>
        </w:rPr>
        <w:t>11</w:t>
      </w:r>
      <w:r w:rsidR="00586790">
        <w:rPr>
          <w:rFonts w:ascii="Times New Roman" w:eastAsia="Times New Roman" w:hAnsi="Times New Roman" w:cs="Times New Roman"/>
          <w:kern w:val="0"/>
          <w:sz w:val="28"/>
          <w:szCs w:val="28"/>
          <w:lang w:val="kk-KZ" w:eastAsia="ru-RU"/>
          <w14:ligatures w14:val="none"/>
        </w:rPr>
        <w:t>1</w:t>
      </w:r>
      <w:r w:rsidRPr="00866936">
        <w:rPr>
          <w:rFonts w:ascii="Times New Roman" w:eastAsia="Times New Roman" w:hAnsi="Times New Roman" w:cs="Times New Roman"/>
          <w:kern w:val="0"/>
          <w:sz w:val="28"/>
          <w:szCs w:val="28"/>
          <w:lang w:val="kk-KZ" w:eastAsia="ru-RU"/>
          <w14:ligatures w14:val="none"/>
        </w:rPr>
        <w:t>].</w:t>
      </w:r>
    </w:p>
    <w:p w14:paraId="184E6F8E" w14:textId="460A0DB1" w:rsidR="00D05DD7" w:rsidRPr="00866936" w:rsidRDefault="0003525E" w:rsidP="000A0A7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М.</w:t>
      </w:r>
      <w:r w:rsidR="001F186C"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Әуезов өзінің әдеби ізденістерінде драматизм мәселесін қазақ әдебиетінің көркем-эстетикалық  даму деңгейімен байланыстырады [</w:t>
      </w:r>
      <w:r w:rsidR="00100E3C" w:rsidRPr="00866936">
        <w:rPr>
          <w:rFonts w:ascii="Times New Roman" w:eastAsia="Times New Roman" w:hAnsi="Times New Roman" w:cs="Times New Roman"/>
          <w:kern w:val="0"/>
          <w:sz w:val="28"/>
          <w:szCs w:val="28"/>
          <w:lang w:val="kk-KZ" w:eastAsia="ru-RU"/>
          <w14:ligatures w14:val="none"/>
        </w:rPr>
        <w:t>11</w:t>
      </w:r>
      <w:r w:rsidR="00586790">
        <w:rPr>
          <w:rFonts w:ascii="Times New Roman" w:eastAsia="Times New Roman" w:hAnsi="Times New Roman" w:cs="Times New Roman"/>
          <w:kern w:val="0"/>
          <w:sz w:val="28"/>
          <w:szCs w:val="28"/>
          <w:lang w:val="kk-KZ" w:eastAsia="ru-RU"/>
          <w14:ligatures w14:val="none"/>
        </w:rPr>
        <w:t>2</w:t>
      </w:r>
      <w:r w:rsidRPr="00866936">
        <w:rPr>
          <w:rFonts w:ascii="Times New Roman" w:eastAsia="Times New Roman" w:hAnsi="Times New Roman" w:cs="Times New Roman"/>
          <w:kern w:val="0"/>
          <w:sz w:val="28"/>
          <w:szCs w:val="28"/>
          <w:lang w:val="kk-KZ" w:eastAsia="ru-RU"/>
          <w14:ligatures w14:val="none"/>
        </w:rPr>
        <w:t xml:space="preserve">]. Кейіннен қазақ әдебиеттануында драматизмді  шығарма тартысының сапалық сипаттамасы  деп түсіну орнықты. Тартыстың ұғымдық аясының қатысты түрдегі тарлығын кезінде </w:t>
      </w:r>
      <w:proofErr w:type="spellStart"/>
      <w:r w:rsidRPr="00866936">
        <w:rPr>
          <w:rFonts w:ascii="Times New Roman" w:eastAsia="Times New Roman" w:hAnsi="Times New Roman" w:cs="Times New Roman"/>
          <w:kern w:val="0"/>
          <w:sz w:val="28"/>
          <w:szCs w:val="28"/>
          <w:lang w:val="kk-KZ" w:eastAsia="ru-RU"/>
          <w14:ligatures w14:val="none"/>
        </w:rPr>
        <w:t>Т.Есембеков</w:t>
      </w:r>
      <w:proofErr w:type="spellEnd"/>
      <w:r w:rsidRPr="00866936">
        <w:rPr>
          <w:rFonts w:ascii="Times New Roman" w:eastAsia="Times New Roman" w:hAnsi="Times New Roman" w:cs="Times New Roman"/>
          <w:kern w:val="0"/>
          <w:sz w:val="28"/>
          <w:szCs w:val="28"/>
          <w:lang w:val="kk-KZ" w:eastAsia="ru-RU"/>
          <w14:ligatures w14:val="none"/>
        </w:rPr>
        <w:t xml:space="preserve"> ескерген. Ол «Драматизмді идеологиялық </w:t>
      </w:r>
      <w:r w:rsidRPr="00866936">
        <w:rPr>
          <w:rFonts w:ascii="Times New Roman" w:eastAsia="Times New Roman" w:hAnsi="Times New Roman" w:cs="Times New Roman"/>
          <w:kern w:val="0"/>
          <w:sz w:val="28"/>
          <w:szCs w:val="28"/>
          <w:lang w:val="kk-KZ" w:eastAsia="ru-RU"/>
          <w14:ligatures w14:val="none"/>
        </w:rPr>
        <w:lastRenderedPageBreak/>
        <w:t xml:space="preserve">және технологиялық жағынан тар шеңберде түсіну, оны таза драматургиялық қызметке қатыстыру, сюжет, </w:t>
      </w:r>
      <w:proofErr w:type="spellStart"/>
      <w:r w:rsidRPr="00866936">
        <w:rPr>
          <w:rFonts w:ascii="Times New Roman" w:eastAsia="Times New Roman" w:hAnsi="Times New Roman" w:cs="Times New Roman"/>
          <w:kern w:val="0"/>
          <w:sz w:val="28"/>
          <w:szCs w:val="28"/>
          <w:lang w:val="kk-KZ" w:eastAsia="ru-RU"/>
          <w14:ligatures w14:val="none"/>
        </w:rPr>
        <w:t>композиция,мінезбен</w:t>
      </w:r>
      <w:proofErr w:type="spellEnd"/>
      <w:r w:rsidRPr="00866936">
        <w:rPr>
          <w:rFonts w:ascii="Times New Roman" w:eastAsia="Times New Roman" w:hAnsi="Times New Roman" w:cs="Times New Roman"/>
          <w:kern w:val="0"/>
          <w:sz w:val="28"/>
          <w:szCs w:val="28"/>
          <w:lang w:val="kk-KZ" w:eastAsia="ru-RU"/>
          <w14:ligatures w14:val="none"/>
        </w:rPr>
        <w:t xml:space="preserve"> негізсіз бірлестіру, көркем шығармашылық өзгешелігінен толық айырып көрсету байқалады»,-деген [</w:t>
      </w:r>
      <w:r w:rsidR="00100E3C" w:rsidRPr="00866936">
        <w:rPr>
          <w:rFonts w:ascii="Times New Roman" w:eastAsia="Times New Roman" w:hAnsi="Times New Roman" w:cs="Times New Roman"/>
          <w:kern w:val="0"/>
          <w:sz w:val="28"/>
          <w:szCs w:val="28"/>
          <w:lang w:val="kk-KZ" w:eastAsia="ru-RU"/>
          <w14:ligatures w14:val="none"/>
        </w:rPr>
        <w:t>112</w:t>
      </w:r>
      <w:r w:rsidRPr="00866936">
        <w:rPr>
          <w:rFonts w:ascii="Times New Roman" w:eastAsia="Times New Roman" w:hAnsi="Times New Roman" w:cs="Times New Roman"/>
          <w:kern w:val="0"/>
          <w:sz w:val="28"/>
          <w:szCs w:val="28"/>
          <w:lang w:val="kk-KZ" w:eastAsia="ru-RU"/>
          <w14:ligatures w14:val="none"/>
        </w:rPr>
        <w:t xml:space="preserve">]. Драматизм мәселесі </w:t>
      </w:r>
      <w:proofErr w:type="spellStart"/>
      <w:r w:rsidRPr="00866936">
        <w:rPr>
          <w:rFonts w:ascii="Times New Roman" w:eastAsia="Times New Roman" w:hAnsi="Times New Roman" w:cs="Times New Roman"/>
          <w:kern w:val="0"/>
          <w:sz w:val="28"/>
          <w:szCs w:val="28"/>
          <w:lang w:val="kk-KZ" w:eastAsia="ru-RU"/>
          <w14:ligatures w14:val="none"/>
        </w:rPr>
        <w:t>М.Назарбаевтың</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М.Жұмабаев</w:t>
      </w:r>
      <w:proofErr w:type="spellEnd"/>
      <w:r w:rsidRPr="00866936">
        <w:rPr>
          <w:rFonts w:ascii="Times New Roman" w:eastAsia="Times New Roman" w:hAnsi="Times New Roman" w:cs="Times New Roman"/>
          <w:kern w:val="0"/>
          <w:sz w:val="28"/>
          <w:szCs w:val="28"/>
          <w:lang w:val="kk-KZ" w:eastAsia="ru-RU"/>
          <w14:ligatures w14:val="none"/>
        </w:rPr>
        <w:t xml:space="preserve"> шығармалары негізіндегі лирика  драматизмі мен  эпикалық романтика»,  </w:t>
      </w:r>
      <w:proofErr w:type="spellStart"/>
      <w:r w:rsidRPr="00866936">
        <w:rPr>
          <w:rFonts w:ascii="Times New Roman" w:eastAsia="Times New Roman" w:hAnsi="Times New Roman" w:cs="Times New Roman"/>
          <w:kern w:val="0"/>
          <w:sz w:val="28"/>
          <w:szCs w:val="28"/>
          <w:lang w:val="kk-KZ" w:eastAsia="ru-RU"/>
          <w14:ligatures w14:val="none"/>
        </w:rPr>
        <w:t>Р.Нұрғалиевтің</w:t>
      </w:r>
      <w:proofErr w:type="spellEnd"/>
      <w:r w:rsidRPr="00866936">
        <w:rPr>
          <w:rFonts w:ascii="Times New Roman" w:eastAsia="Times New Roman" w:hAnsi="Times New Roman" w:cs="Times New Roman"/>
          <w:kern w:val="0"/>
          <w:sz w:val="28"/>
          <w:szCs w:val="28"/>
          <w:lang w:val="kk-KZ" w:eastAsia="ru-RU"/>
          <w14:ligatures w14:val="none"/>
        </w:rPr>
        <w:t xml:space="preserve"> «Прозадағы  драматизм» еңбектерінде қарастырылады. Осы бағыттағы соңғы зерттеулердің бірі – Т.</w:t>
      </w:r>
      <w:r w:rsidR="001F186C"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Есембековтікі</w:t>
      </w:r>
      <w:proofErr w:type="spellEnd"/>
      <w:r w:rsidRPr="00866936">
        <w:rPr>
          <w:rFonts w:ascii="Times New Roman" w:eastAsia="Times New Roman" w:hAnsi="Times New Roman" w:cs="Times New Roman"/>
          <w:kern w:val="0"/>
          <w:sz w:val="28"/>
          <w:szCs w:val="28"/>
          <w:lang w:val="kk-KZ" w:eastAsia="ru-RU"/>
          <w14:ligatures w14:val="none"/>
        </w:rPr>
        <w:t xml:space="preserve">. Автор драматизмді </w:t>
      </w:r>
      <w:proofErr w:type="spellStart"/>
      <w:r w:rsidRPr="00866936">
        <w:rPr>
          <w:rFonts w:ascii="Times New Roman" w:eastAsia="Times New Roman" w:hAnsi="Times New Roman" w:cs="Times New Roman"/>
          <w:kern w:val="0"/>
          <w:sz w:val="28"/>
          <w:szCs w:val="28"/>
          <w:lang w:val="kk-KZ" w:eastAsia="ru-RU"/>
          <w14:ligatures w14:val="none"/>
        </w:rPr>
        <w:t>синергетика</w:t>
      </w:r>
      <w:proofErr w:type="spellEnd"/>
      <w:r w:rsidRPr="00866936">
        <w:rPr>
          <w:rFonts w:ascii="Times New Roman" w:eastAsia="Times New Roman" w:hAnsi="Times New Roman" w:cs="Times New Roman"/>
          <w:kern w:val="0"/>
          <w:sz w:val="28"/>
          <w:szCs w:val="28"/>
          <w:lang w:val="kk-KZ" w:eastAsia="ru-RU"/>
          <w14:ligatures w14:val="none"/>
        </w:rPr>
        <w:t xml:space="preserve"> заңдарына сәйкес қарастырады. Осы заңдар бойынша, өзін-өзі ұйымдастыратын жүйе жұмысының негізінде бір тұрақсыз айнымалы болады, ал жүйенің дамуы оның өсу процесімен анықталмай, белгілі бір секірумен айқындалатын  күй-жайының сапалы өзгерісі  болып саналады.</w:t>
      </w:r>
    </w:p>
    <w:p w14:paraId="141A4B11" w14:textId="26807A87" w:rsidR="00D05DD7" w:rsidRPr="00866936" w:rsidRDefault="00DE697C" w:rsidP="000A0A7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Д</w:t>
      </w:r>
      <w:r w:rsidR="0003525E" w:rsidRPr="00866936">
        <w:rPr>
          <w:rFonts w:ascii="Times New Roman" w:eastAsia="Times New Roman" w:hAnsi="Times New Roman" w:cs="Times New Roman"/>
          <w:kern w:val="0"/>
          <w:sz w:val="28"/>
          <w:szCs w:val="28"/>
          <w:lang w:val="kk-KZ" w:eastAsia="ru-RU"/>
          <w14:ligatures w14:val="none"/>
        </w:rPr>
        <w:t xml:space="preserve">раматизм негізіне </w:t>
      </w:r>
      <w:proofErr w:type="spellStart"/>
      <w:r w:rsidR="0003525E" w:rsidRPr="00866936">
        <w:rPr>
          <w:rFonts w:ascii="Times New Roman" w:eastAsia="Times New Roman" w:hAnsi="Times New Roman" w:cs="Times New Roman"/>
          <w:kern w:val="0"/>
          <w:sz w:val="28"/>
          <w:szCs w:val="28"/>
          <w:lang w:val="kk-KZ" w:eastAsia="ru-RU"/>
          <w14:ligatures w14:val="none"/>
        </w:rPr>
        <w:t>Т.Есембеков</w:t>
      </w:r>
      <w:proofErr w:type="spellEnd"/>
      <w:r w:rsidR="0003525E" w:rsidRPr="00866936">
        <w:rPr>
          <w:rFonts w:ascii="Times New Roman" w:eastAsia="Times New Roman" w:hAnsi="Times New Roman" w:cs="Times New Roman"/>
          <w:kern w:val="0"/>
          <w:sz w:val="28"/>
          <w:szCs w:val="28"/>
          <w:lang w:val="kk-KZ" w:eastAsia="ru-RU"/>
          <w14:ligatures w14:val="none"/>
        </w:rPr>
        <w:t xml:space="preserve"> тұрақтылық-тұрақсыздық, реттілік-ретсіздік  ұстанымдарын  қатыстырады.  Сол себепті ол драматизмді «</w:t>
      </w:r>
      <w:proofErr w:type="spellStart"/>
      <w:r w:rsidR="0003525E" w:rsidRPr="00866936">
        <w:rPr>
          <w:rFonts w:ascii="Times New Roman" w:eastAsia="Times New Roman" w:hAnsi="Times New Roman" w:cs="Times New Roman"/>
          <w:kern w:val="0"/>
          <w:sz w:val="28"/>
          <w:szCs w:val="28"/>
          <w:lang w:val="kk-KZ" w:eastAsia="ru-RU"/>
          <w14:ligatures w14:val="none"/>
        </w:rPr>
        <w:t>реттіліктен</w:t>
      </w:r>
      <w:proofErr w:type="spellEnd"/>
      <w:r w:rsidR="0003525E" w:rsidRPr="00866936">
        <w:rPr>
          <w:rFonts w:ascii="Times New Roman" w:eastAsia="Times New Roman" w:hAnsi="Times New Roman" w:cs="Times New Roman"/>
          <w:kern w:val="0"/>
          <w:sz w:val="28"/>
          <w:szCs w:val="28"/>
          <w:lang w:val="kk-KZ" w:eastAsia="ru-RU"/>
          <w14:ligatures w14:val="none"/>
        </w:rPr>
        <w:t xml:space="preserve">  ретсіздікке секіру» деп анықтайды. Өз жұмысында ол 20 ғ. көрнекті жазушылары: </w:t>
      </w:r>
      <w:proofErr w:type="spellStart"/>
      <w:r w:rsidR="0003525E" w:rsidRPr="00866936">
        <w:rPr>
          <w:rFonts w:ascii="Times New Roman" w:eastAsia="Times New Roman" w:hAnsi="Times New Roman" w:cs="Times New Roman"/>
          <w:kern w:val="0"/>
          <w:sz w:val="28"/>
          <w:szCs w:val="28"/>
          <w:lang w:val="kk-KZ" w:eastAsia="ru-RU"/>
          <w14:ligatures w14:val="none"/>
        </w:rPr>
        <w:t>Б.Майлин</w:t>
      </w:r>
      <w:proofErr w:type="spellEnd"/>
      <w:r w:rsidR="0003525E" w:rsidRPr="00866936">
        <w:rPr>
          <w:rFonts w:ascii="Times New Roman" w:eastAsia="Times New Roman" w:hAnsi="Times New Roman" w:cs="Times New Roman"/>
          <w:kern w:val="0"/>
          <w:sz w:val="28"/>
          <w:szCs w:val="28"/>
          <w:lang w:val="kk-KZ" w:eastAsia="ru-RU"/>
          <w14:ligatures w14:val="none"/>
        </w:rPr>
        <w:t xml:space="preserve">,  </w:t>
      </w:r>
      <w:proofErr w:type="spellStart"/>
      <w:r w:rsidR="0003525E" w:rsidRPr="00866936">
        <w:rPr>
          <w:rFonts w:ascii="Times New Roman" w:eastAsia="Times New Roman" w:hAnsi="Times New Roman" w:cs="Times New Roman"/>
          <w:kern w:val="0"/>
          <w:sz w:val="28"/>
          <w:szCs w:val="28"/>
          <w:lang w:val="kk-KZ" w:eastAsia="ru-RU"/>
          <w14:ligatures w14:val="none"/>
        </w:rPr>
        <w:t>М.Әуезов</w:t>
      </w:r>
      <w:proofErr w:type="spellEnd"/>
      <w:r w:rsidR="0003525E" w:rsidRPr="00866936">
        <w:rPr>
          <w:rFonts w:ascii="Times New Roman" w:eastAsia="Times New Roman" w:hAnsi="Times New Roman" w:cs="Times New Roman"/>
          <w:kern w:val="0"/>
          <w:sz w:val="28"/>
          <w:szCs w:val="28"/>
          <w:lang w:val="kk-KZ" w:eastAsia="ru-RU"/>
          <w14:ligatures w14:val="none"/>
        </w:rPr>
        <w:t xml:space="preserve">,  </w:t>
      </w:r>
      <w:proofErr w:type="spellStart"/>
      <w:r w:rsidR="0003525E" w:rsidRPr="00866936">
        <w:rPr>
          <w:rFonts w:ascii="Times New Roman" w:eastAsia="Times New Roman" w:hAnsi="Times New Roman" w:cs="Times New Roman"/>
          <w:kern w:val="0"/>
          <w:sz w:val="28"/>
          <w:szCs w:val="28"/>
          <w:lang w:val="kk-KZ" w:eastAsia="ru-RU"/>
          <w14:ligatures w14:val="none"/>
        </w:rPr>
        <w:t>М.Жұмабаев</w:t>
      </w:r>
      <w:proofErr w:type="spellEnd"/>
      <w:r w:rsidR="0003525E" w:rsidRPr="00866936">
        <w:rPr>
          <w:rFonts w:ascii="Times New Roman" w:eastAsia="Times New Roman" w:hAnsi="Times New Roman" w:cs="Times New Roman"/>
          <w:kern w:val="0"/>
          <w:sz w:val="28"/>
          <w:szCs w:val="28"/>
          <w:lang w:val="kk-KZ" w:eastAsia="ru-RU"/>
          <w14:ligatures w14:val="none"/>
        </w:rPr>
        <w:t xml:space="preserve">, </w:t>
      </w:r>
      <w:proofErr w:type="spellStart"/>
      <w:r w:rsidR="0003525E" w:rsidRPr="00866936">
        <w:rPr>
          <w:rFonts w:ascii="Times New Roman" w:eastAsia="Times New Roman" w:hAnsi="Times New Roman" w:cs="Times New Roman"/>
          <w:kern w:val="0"/>
          <w:sz w:val="28"/>
          <w:szCs w:val="28"/>
          <w:lang w:val="kk-KZ" w:eastAsia="ru-RU"/>
          <w14:ligatures w14:val="none"/>
        </w:rPr>
        <w:t>Ж.Аймауытов</w:t>
      </w:r>
      <w:proofErr w:type="spellEnd"/>
      <w:r w:rsidR="0003525E" w:rsidRPr="00866936">
        <w:rPr>
          <w:rFonts w:ascii="Times New Roman" w:eastAsia="Times New Roman" w:hAnsi="Times New Roman" w:cs="Times New Roman"/>
          <w:kern w:val="0"/>
          <w:sz w:val="28"/>
          <w:szCs w:val="28"/>
          <w:lang w:val="kk-KZ" w:eastAsia="ru-RU"/>
          <w14:ligatures w14:val="none"/>
        </w:rPr>
        <w:t xml:space="preserve"> және т.б. шығармалары негізінде белгілі  қорытын-</w:t>
      </w:r>
      <w:proofErr w:type="spellStart"/>
      <w:r w:rsidR="0003525E" w:rsidRPr="00866936">
        <w:rPr>
          <w:rFonts w:ascii="Times New Roman" w:eastAsia="Times New Roman" w:hAnsi="Times New Roman" w:cs="Times New Roman"/>
          <w:kern w:val="0"/>
          <w:sz w:val="28"/>
          <w:szCs w:val="28"/>
          <w:lang w:val="kk-KZ" w:eastAsia="ru-RU"/>
          <w14:ligatures w14:val="none"/>
        </w:rPr>
        <w:t>дыларға</w:t>
      </w:r>
      <w:proofErr w:type="spellEnd"/>
      <w:r w:rsidR="0003525E" w:rsidRPr="00866936">
        <w:rPr>
          <w:rFonts w:ascii="Times New Roman" w:eastAsia="Times New Roman" w:hAnsi="Times New Roman" w:cs="Times New Roman"/>
          <w:kern w:val="0"/>
          <w:sz w:val="28"/>
          <w:szCs w:val="28"/>
          <w:lang w:val="kk-KZ" w:eastAsia="ru-RU"/>
          <w14:ligatures w14:val="none"/>
        </w:rPr>
        <w:t xml:space="preserve"> келеді.  50-60 </w:t>
      </w:r>
      <w:proofErr w:type="spellStart"/>
      <w:r w:rsidR="0003525E" w:rsidRPr="00866936">
        <w:rPr>
          <w:rFonts w:ascii="Times New Roman" w:eastAsia="Times New Roman" w:hAnsi="Times New Roman" w:cs="Times New Roman"/>
          <w:kern w:val="0"/>
          <w:sz w:val="28"/>
          <w:szCs w:val="28"/>
          <w:lang w:val="kk-KZ" w:eastAsia="ru-RU"/>
          <w14:ligatures w14:val="none"/>
        </w:rPr>
        <w:t>жж</w:t>
      </w:r>
      <w:proofErr w:type="spellEnd"/>
      <w:r w:rsidR="0003525E" w:rsidRPr="00866936">
        <w:rPr>
          <w:rFonts w:ascii="Times New Roman" w:eastAsia="Times New Roman" w:hAnsi="Times New Roman" w:cs="Times New Roman"/>
          <w:kern w:val="0"/>
          <w:sz w:val="28"/>
          <w:szCs w:val="28"/>
          <w:lang w:val="kk-KZ" w:eastAsia="ru-RU"/>
          <w14:ligatures w14:val="none"/>
        </w:rPr>
        <w:t>. туындыларындағы драматизмді сипаттауда  олардың кемшіліктерін «реттілік-ретсіздік» байланыстарына стандартты, жоспарлы   түрде өтумен түсіндіреді</w:t>
      </w:r>
      <w:r w:rsidR="00346C90" w:rsidRPr="00866936">
        <w:rPr>
          <w:rFonts w:ascii="Times New Roman" w:eastAsia="Times New Roman" w:hAnsi="Times New Roman" w:cs="Times New Roman"/>
          <w:kern w:val="0"/>
          <w:sz w:val="28"/>
          <w:szCs w:val="28"/>
          <w:lang w:val="kk-KZ" w:eastAsia="ru-RU"/>
          <w14:ligatures w14:val="none"/>
        </w:rPr>
        <w:t>.</w:t>
      </w:r>
      <w:r w:rsidR="00D2203A" w:rsidRPr="00866936">
        <w:rPr>
          <w:rFonts w:ascii="Times New Roman" w:eastAsia="Times New Roman" w:hAnsi="Times New Roman" w:cs="Times New Roman"/>
          <w:kern w:val="0"/>
          <w:sz w:val="28"/>
          <w:szCs w:val="28"/>
          <w:lang w:val="kk-KZ" w:eastAsia="ru-RU"/>
          <w14:ligatures w14:val="none"/>
        </w:rPr>
        <w:t xml:space="preserve"> </w:t>
      </w:r>
      <w:r w:rsidR="0003525E" w:rsidRPr="00866936">
        <w:rPr>
          <w:rFonts w:ascii="Times New Roman" w:eastAsia="Times New Roman" w:hAnsi="Times New Roman" w:cs="Times New Roman"/>
          <w:kern w:val="0"/>
          <w:sz w:val="28"/>
          <w:szCs w:val="28"/>
          <w:lang w:val="kk-KZ" w:eastAsia="ru-RU"/>
          <w14:ligatures w14:val="none"/>
        </w:rPr>
        <w:t xml:space="preserve">Драматизмді терең зерттеу негізінде автор оны тартыс ретінде қабылдайды. Көркем шығармадағы тартыс ретіндегі драматизм туралы  айтып не керек, әдебиеттану да бекітілген «тартыс» ұғымы бар емес пе?  </w:t>
      </w:r>
      <w:proofErr w:type="spellStart"/>
      <w:r w:rsidR="0003525E" w:rsidRPr="00866936">
        <w:rPr>
          <w:rFonts w:ascii="Times New Roman" w:eastAsia="Times New Roman" w:hAnsi="Times New Roman" w:cs="Times New Roman"/>
          <w:kern w:val="0"/>
          <w:sz w:val="28"/>
          <w:szCs w:val="28"/>
          <w:lang w:val="kk-KZ" w:eastAsia="ru-RU"/>
          <w14:ligatures w14:val="none"/>
        </w:rPr>
        <w:t>Синергетика</w:t>
      </w:r>
      <w:proofErr w:type="spellEnd"/>
      <w:r w:rsidR="0003525E" w:rsidRPr="00866936">
        <w:rPr>
          <w:rFonts w:ascii="Times New Roman" w:eastAsia="Times New Roman" w:hAnsi="Times New Roman" w:cs="Times New Roman"/>
          <w:kern w:val="0"/>
          <w:sz w:val="28"/>
          <w:szCs w:val="28"/>
          <w:lang w:val="kk-KZ" w:eastAsia="ru-RU"/>
          <w14:ligatures w14:val="none"/>
        </w:rPr>
        <w:t xml:space="preserve"> заңдарын қолдану авторды антик ой жетістіктерін әрі қарай дамытуға әкелді, шығарма негізінде </w:t>
      </w:r>
      <w:proofErr w:type="spellStart"/>
      <w:r w:rsidR="0003525E" w:rsidRPr="00866936">
        <w:rPr>
          <w:rFonts w:ascii="Times New Roman" w:eastAsia="Times New Roman" w:hAnsi="Times New Roman" w:cs="Times New Roman"/>
          <w:kern w:val="0"/>
          <w:sz w:val="28"/>
          <w:szCs w:val="28"/>
          <w:lang w:val="kk-KZ" w:eastAsia="ru-RU"/>
          <w14:ligatures w14:val="none"/>
        </w:rPr>
        <w:t>реттіліктен</w:t>
      </w:r>
      <w:proofErr w:type="spellEnd"/>
      <w:r w:rsidR="0003525E" w:rsidRPr="00866936">
        <w:rPr>
          <w:rFonts w:ascii="Times New Roman" w:eastAsia="Times New Roman" w:hAnsi="Times New Roman" w:cs="Times New Roman"/>
          <w:kern w:val="0"/>
          <w:sz w:val="28"/>
          <w:szCs w:val="28"/>
          <w:lang w:val="kk-KZ" w:eastAsia="ru-RU"/>
          <w14:ligatures w14:val="none"/>
        </w:rPr>
        <w:t xml:space="preserve"> ретсіздікке өту қағидасын ежелгі гректер айтқан еді.</w:t>
      </w:r>
    </w:p>
    <w:p w14:paraId="4FBE92A8" w14:textId="7E82F218" w:rsidR="00D05DD7" w:rsidRPr="00866936" w:rsidRDefault="0003525E" w:rsidP="000A0A7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Драматизм мәселесін тұлға мәселесімен байланысты деп санайды </w:t>
      </w:r>
      <w:proofErr w:type="spellStart"/>
      <w:r w:rsidR="00DE697C" w:rsidRPr="00866936">
        <w:rPr>
          <w:rFonts w:ascii="Times New Roman" w:eastAsia="Times New Roman" w:hAnsi="Times New Roman" w:cs="Times New Roman"/>
          <w:kern w:val="0"/>
          <w:sz w:val="28"/>
          <w:szCs w:val="28"/>
          <w:lang w:val="kk-KZ" w:eastAsia="ru-RU"/>
          <w14:ligatures w14:val="none"/>
        </w:rPr>
        <w:t>Т.</w:t>
      </w:r>
      <w:r w:rsidRPr="00866936">
        <w:rPr>
          <w:rFonts w:ascii="Times New Roman" w:eastAsia="Times New Roman" w:hAnsi="Times New Roman" w:cs="Times New Roman"/>
          <w:kern w:val="0"/>
          <w:sz w:val="28"/>
          <w:szCs w:val="28"/>
          <w:lang w:val="kk-KZ" w:eastAsia="ru-RU"/>
          <w14:ligatures w14:val="none"/>
        </w:rPr>
        <w:t>Есембеков</w:t>
      </w:r>
      <w:proofErr w:type="spellEnd"/>
      <w:r w:rsidRPr="00866936">
        <w:rPr>
          <w:rFonts w:ascii="Times New Roman" w:eastAsia="Times New Roman" w:hAnsi="Times New Roman" w:cs="Times New Roman"/>
          <w:kern w:val="0"/>
          <w:sz w:val="28"/>
          <w:szCs w:val="28"/>
          <w:lang w:val="kk-KZ" w:eastAsia="ru-RU"/>
          <w14:ligatures w14:val="none"/>
        </w:rPr>
        <w:t xml:space="preserve">. Драматизм мәселесіне қызығушылық тұлғаның күрделі құрылымын тереңдеу ұғынумен  ұштасып жатыр.  Сол себепті, </w:t>
      </w:r>
      <w:proofErr w:type="spellStart"/>
      <w:r w:rsidRPr="00866936">
        <w:rPr>
          <w:rFonts w:ascii="Times New Roman" w:eastAsia="Times New Roman" w:hAnsi="Times New Roman" w:cs="Times New Roman"/>
          <w:kern w:val="0"/>
          <w:sz w:val="28"/>
          <w:szCs w:val="28"/>
          <w:lang w:val="kk-KZ" w:eastAsia="ru-RU"/>
          <w14:ligatures w14:val="none"/>
        </w:rPr>
        <w:t>зертеуші</w:t>
      </w:r>
      <w:proofErr w:type="spellEnd"/>
      <w:r w:rsidRPr="00866936">
        <w:rPr>
          <w:rFonts w:ascii="Times New Roman" w:eastAsia="Times New Roman" w:hAnsi="Times New Roman" w:cs="Times New Roman"/>
          <w:kern w:val="0"/>
          <w:sz w:val="28"/>
          <w:szCs w:val="28"/>
          <w:lang w:val="kk-KZ" w:eastAsia="ru-RU"/>
          <w14:ligatures w14:val="none"/>
        </w:rPr>
        <w:t xml:space="preserve"> пікірінше, «... в </w:t>
      </w:r>
      <w:proofErr w:type="spellStart"/>
      <w:r w:rsidRPr="00866936">
        <w:rPr>
          <w:rFonts w:ascii="Times New Roman" w:eastAsia="Times New Roman" w:hAnsi="Times New Roman" w:cs="Times New Roman"/>
          <w:kern w:val="0"/>
          <w:sz w:val="28"/>
          <w:szCs w:val="28"/>
          <w:lang w:val="kk-KZ" w:eastAsia="ru-RU"/>
          <w14:ligatures w14:val="none"/>
        </w:rPr>
        <w:t>изучении</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сущности</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драматического</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представляется</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целессобразным</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исходить</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из</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идеи</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спонтанности</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из</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движения</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как</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самодвижения</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определяемого</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внутренними</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противоречиями</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самого</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предмета</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где</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сложное</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взаимодействие</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внутренних</w:t>
      </w:r>
      <w:proofErr w:type="spellEnd"/>
      <w:r w:rsidRPr="00866936">
        <w:rPr>
          <w:rFonts w:ascii="Times New Roman" w:eastAsia="Times New Roman" w:hAnsi="Times New Roman" w:cs="Times New Roman"/>
          <w:kern w:val="0"/>
          <w:sz w:val="28"/>
          <w:szCs w:val="28"/>
          <w:lang w:val="kk-KZ" w:eastAsia="ru-RU"/>
          <w14:ligatures w14:val="none"/>
        </w:rPr>
        <w:t xml:space="preserve"> и </w:t>
      </w:r>
      <w:proofErr w:type="spellStart"/>
      <w:r w:rsidRPr="00866936">
        <w:rPr>
          <w:rFonts w:ascii="Times New Roman" w:eastAsia="Times New Roman" w:hAnsi="Times New Roman" w:cs="Times New Roman"/>
          <w:kern w:val="0"/>
          <w:sz w:val="28"/>
          <w:szCs w:val="28"/>
          <w:lang w:val="kk-KZ" w:eastAsia="ru-RU"/>
          <w14:ligatures w14:val="none"/>
        </w:rPr>
        <w:t>внешних</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факторов</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состоит</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из</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переходов</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друг</w:t>
      </w:r>
      <w:proofErr w:type="spellEnd"/>
      <w:r w:rsidRPr="00866936">
        <w:rPr>
          <w:rFonts w:ascii="Times New Roman" w:eastAsia="Times New Roman" w:hAnsi="Times New Roman" w:cs="Times New Roman"/>
          <w:kern w:val="0"/>
          <w:sz w:val="28"/>
          <w:szCs w:val="28"/>
          <w:lang w:val="kk-KZ" w:eastAsia="ru-RU"/>
          <w14:ligatures w14:val="none"/>
        </w:rPr>
        <w:t xml:space="preserve"> в </w:t>
      </w:r>
      <w:proofErr w:type="spellStart"/>
      <w:r w:rsidRPr="00866936">
        <w:rPr>
          <w:rFonts w:ascii="Times New Roman" w:eastAsia="Times New Roman" w:hAnsi="Times New Roman" w:cs="Times New Roman"/>
          <w:kern w:val="0"/>
          <w:sz w:val="28"/>
          <w:szCs w:val="28"/>
          <w:lang w:val="kk-KZ" w:eastAsia="ru-RU"/>
          <w14:ligatures w14:val="none"/>
        </w:rPr>
        <w:t>друга</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здесь</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внешние</w:t>
      </w:r>
      <w:proofErr w:type="spellEnd"/>
      <w:r w:rsidRPr="00866936">
        <w:rPr>
          <w:rFonts w:ascii="Times New Roman" w:eastAsia="Times New Roman" w:hAnsi="Times New Roman" w:cs="Times New Roman"/>
          <w:kern w:val="0"/>
          <w:sz w:val="28"/>
          <w:szCs w:val="28"/>
          <w:lang w:val="kk-KZ" w:eastAsia="ru-RU"/>
          <w14:ligatures w14:val="none"/>
        </w:rPr>
        <w:t xml:space="preserve"> факторы </w:t>
      </w:r>
      <w:proofErr w:type="spellStart"/>
      <w:r w:rsidRPr="00866936">
        <w:rPr>
          <w:rFonts w:ascii="Times New Roman" w:eastAsia="Times New Roman" w:hAnsi="Times New Roman" w:cs="Times New Roman"/>
          <w:kern w:val="0"/>
          <w:sz w:val="28"/>
          <w:szCs w:val="28"/>
          <w:lang w:val="kk-KZ" w:eastAsia="ru-RU"/>
          <w14:ligatures w14:val="none"/>
        </w:rPr>
        <w:t>должны</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влиять</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на</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интенсивность</w:t>
      </w:r>
      <w:proofErr w:type="spellEnd"/>
      <w:r w:rsidRPr="00866936">
        <w:rPr>
          <w:rFonts w:ascii="Times New Roman" w:eastAsia="Times New Roman" w:hAnsi="Times New Roman" w:cs="Times New Roman"/>
          <w:kern w:val="0"/>
          <w:sz w:val="28"/>
          <w:szCs w:val="28"/>
          <w:lang w:val="kk-KZ" w:eastAsia="ru-RU"/>
          <w14:ligatures w14:val="none"/>
        </w:rPr>
        <w:t xml:space="preserve"> и </w:t>
      </w:r>
      <w:proofErr w:type="spellStart"/>
      <w:r w:rsidRPr="00866936">
        <w:rPr>
          <w:rFonts w:ascii="Times New Roman" w:eastAsia="Times New Roman" w:hAnsi="Times New Roman" w:cs="Times New Roman"/>
          <w:kern w:val="0"/>
          <w:sz w:val="28"/>
          <w:szCs w:val="28"/>
          <w:lang w:val="kk-KZ" w:eastAsia="ru-RU"/>
          <w14:ligatures w14:val="none"/>
        </w:rPr>
        <w:t>определять</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направление</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движения</w:t>
      </w:r>
      <w:proofErr w:type="spellEnd"/>
      <w:r w:rsidRPr="00866936">
        <w:rPr>
          <w:rFonts w:ascii="Times New Roman" w:eastAsia="Times New Roman" w:hAnsi="Times New Roman" w:cs="Times New Roman"/>
          <w:kern w:val="0"/>
          <w:sz w:val="28"/>
          <w:szCs w:val="28"/>
          <w:lang w:val="kk-KZ" w:eastAsia="ru-RU"/>
          <w14:ligatures w14:val="none"/>
        </w:rPr>
        <w:t xml:space="preserve">, а </w:t>
      </w:r>
      <w:proofErr w:type="spellStart"/>
      <w:r w:rsidRPr="00866936">
        <w:rPr>
          <w:rFonts w:ascii="Times New Roman" w:eastAsia="Times New Roman" w:hAnsi="Times New Roman" w:cs="Times New Roman"/>
          <w:kern w:val="0"/>
          <w:sz w:val="28"/>
          <w:szCs w:val="28"/>
          <w:lang w:val="kk-KZ" w:eastAsia="ru-RU"/>
          <w14:ligatures w14:val="none"/>
        </w:rPr>
        <w:t>внутренние</w:t>
      </w:r>
      <w:proofErr w:type="spellEnd"/>
      <w:r w:rsidRPr="00866936">
        <w:rPr>
          <w:rFonts w:ascii="Times New Roman" w:eastAsia="Times New Roman" w:hAnsi="Times New Roman" w:cs="Times New Roman"/>
          <w:kern w:val="0"/>
          <w:sz w:val="28"/>
          <w:szCs w:val="28"/>
          <w:lang w:val="kk-KZ" w:eastAsia="ru-RU"/>
          <w14:ligatures w14:val="none"/>
        </w:rPr>
        <w:t xml:space="preserve"> – </w:t>
      </w:r>
      <w:proofErr w:type="spellStart"/>
      <w:r w:rsidRPr="00866936">
        <w:rPr>
          <w:rFonts w:ascii="Times New Roman" w:eastAsia="Times New Roman" w:hAnsi="Times New Roman" w:cs="Times New Roman"/>
          <w:kern w:val="0"/>
          <w:sz w:val="28"/>
          <w:szCs w:val="28"/>
          <w:lang w:val="kk-KZ" w:eastAsia="ru-RU"/>
          <w14:ligatures w14:val="none"/>
        </w:rPr>
        <w:t>порождать</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его</w:t>
      </w:r>
      <w:proofErr w:type="spellEnd"/>
      <w:r w:rsidRPr="00866936">
        <w:rPr>
          <w:rFonts w:ascii="Times New Roman" w:eastAsia="Times New Roman" w:hAnsi="Times New Roman" w:cs="Times New Roman"/>
          <w:kern w:val="0"/>
          <w:sz w:val="28"/>
          <w:szCs w:val="28"/>
          <w:lang w:val="kk-KZ" w:eastAsia="ru-RU"/>
          <w14:ligatures w14:val="none"/>
        </w:rPr>
        <w:t xml:space="preserve"> импульс и </w:t>
      </w:r>
      <w:proofErr w:type="spellStart"/>
      <w:r w:rsidRPr="00866936">
        <w:rPr>
          <w:rFonts w:ascii="Times New Roman" w:eastAsia="Times New Roman" w:hAnsi="Times New Roman" w:cs="Times New Roman"/>
          <w:kern w:val="0"/>
          <w:sz w:val="28"/>
          <w:szCs w:val="28"/>
          <w:lang w:val="kk-KZ" w:eastAsia="ru-RU"/>
          <w14:ligatures w14:val="none"/>
        </w:rPr>
        <w:t>энергию</w:t>
      </w:r>
      <w:proofErr w:type="spellEnd"/>
      <w:r w:rsidRPr="00543FB2">
        <w:rPr>
          <w:rFonts w:ascii="Times New Roman" w:eastAsia="Times New Roman" w:hAnsi="Times New Roman" w:cs="Times New Roman"/>
          <w:kern w:val="0"/>
          <w:sz w:val="28"/>
          <w:szCs w:val="28"/>
          <w:lang w:val="kk-KZ" w:eastAsia="ru-RU"/>
          <w14:ligatures w14:val="none"/>
        </w:rPr>
        <w:t>»</w:t>
      </w:r>
      <w:r w:rsidRPr="00543FB2">
        <w:rPr>
          <w:rFonts w:ascii="Times New Roman" w:eastAsia="Calibri" w:hAnsi="Times New Roman" w:cs="Times New Roman"/>
          <w:kern w:val="0"/>
          <w:sz w:val="28"/>
          <w:szCs w:val="28"/>
          <w:lang w:val="kk-KZ" w:eastAsia="ru-RU"/>
          <w14:ligatures w14:val="none"/>
        </w:rPr>
        <w:t xml:space="preserve"> </w:t>
      </w:r>
      <w:r w:rsidRPr="00543FB2">
        <w:rPr>
          <w:rFonts w:ascii="Times New Roman" w:eastAsia="Times New Roman" w:hAnsi="Times New Roman" w:cs="Times New Roman"/>
          <w:kern w:val="0"/>
          <w:sz w:val="28"/>
          <w:szCs w:val="28"/>
          <w:lang w:val="kk-KZ" w:eastAsia="ru-RU"/>
          <w14:ligatures w14:val="none"/>
        </w:rPr>
        <w:t>[</w:t>
      </w:r>
      <w:r w:rsidR="00346C90" w:rsidRPr="00543FB2">
        <w:rPr>
          <w:rFonts w:ascii="Times New Roman" w:eastAsia="Times New Roman" w:hAnsi="Times New Roman" w:cs="Times New Roman"/>
          <w:kern w:val="0"/>
          <w:sz w:val="28"/>
          <w:szCs w:val="28"/>
          <w:lang w:val="kk-KZ" w:eastAsia="ru-RU"/>
          <w14:ligatures w14:val="none"/>
        </w:rPr>
        <w:t>11</w:t>
      </w:r>
      <w:r w:rsidR="008C5B23">
        <w:rPr>
          <w:rFonts w:ascii="Times New Roman" w:eastAsia="Times New Roman" w:hAnsi="Times New Roman" w:cs="Times New Roman"/>
          <w:kern w:val="0"/>
          <w:sz w:val="28"/>
          <w:szCs w:val="28"/>
          <w:lang w:val="kk-KZ" w:eastAsia="ru-RU"/>
          <w14:ligatures w14:val="none"/>
        </w:rPr>
        <w:t>3</w:t>
      </w:r>
      <w:r w:rsidRPr="00543FB2">
        <w:rPr>
          <w:rFonts w:ascii="Times New Roman" w:eastAsia="Times New Roman" w:hAnsi="Times New Roman" w:cs="Times New Roman"/>
          <w:kern w:val="0"/>
          <w:sz w:val="28"/>
          <w:szCs w:val="28"/>
          <w:lang w:val="kk-KZ" w:eastAsia="ru-RU"/>
          <w14:ligatures w14:val="none"/>
        </w:rPr>
        <w:t>].</w:t>
      </w:r>
    </w:p>
    <w:p w14:paraId="5D0D1BCF" w14:textId="78DFF65D" w:rsidR="00D05DD7" w:rsidRPr="00866936" w:rsidRDefault="00DE697C" w:rsidP="000A0A7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Д</w:t>
      </w:r>
      <w:r w:rsidR="0003525E" w:rsidRPr="00866936">
        <w:rPr>
          <w:rFonts w:ascii="Times New Roman" w:eastAsia="Times New Roman" w:hAnsi="Times New Roman" w:cs="Times New Roman"/>
          <w:kern w:val="0"/>
          <w:sz w:val="28"/>
          <w:szCs w:val="28"/>
          <w:lang w:val="kk-KZ" w:eastAsia="ru-RU"/>
          <w14:ligatures w14:val="none"/>
        </w:rPr>
        <w:t xml:space="preserve">раматизм түсінігі біртіндеп оқиғалар драматизмі  ұғымынан оқиғалар жоқ болуы не оқиғалар ұсақтығы ұғымына дейін өзгеріске ұшыраған. Мұндай өзгерістер санада сақталатын тарихи процестер диалектикасы арқылы өтеді.  Осы жайтқа сай драма тартысы мен драмалық іс-қимыл табиғаты да өзгеріп отырды.  Оған қоса драматизм мәселелері драматургияның энергетикалық көрінісі буынымен, бірінші кезекте,  пафос түсінігімен байланысты. </w:t>
      </w:r>
    </w:p>
    <w:p w14:paraId="5AF0B9CD" w14:textId="048980F1" w:rsidR="00D05DD7" w:rsidRPr="00866936" w:rsidRDefault="0003525E" w:rsidP="000A0A7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Драма шығармасының пафосы мен драматизм категориялары мен тұжырымдамалары  драмада семантикалық күрделілік, тереңдік түзіп, оның көркем-бейне қатарын тиімді етіп көрсетеді.  </w:t>
      </w:r>
      <w:r w:rsidR="00DE697C" w:rsidRPr="00866936">
        <w:rPr>
          <w:rFonts w:ascii="Times New Roman" w:eastAsia="Times New Roman" w:hAnsi="Times New Roman" w:cs="Times New Roman"/>
          <w:kern w:val="0"/>
          <w:sz w:val="28"/>
          <w:szCs w:val="28"/>
          <w:lang w:val="kk-KZ" w:eastAsia="ru-RU"/>
          <w14:ligatures w14:val="none"/>
        </w:rPr>
        <w:t>Д</w:t>
      </w:r>
      <w:r w:rsidRPr="00866936">
        <w:rPr>
          <w:rFonts w:ascii="Times New Roman" w:eastAsia="Times New Roman" w:hAnsi="Times New Roman" w:cs="Times New Roman"/>
          <w:kern w:val="0"/>
          <w:sz w:val="28"/>
          <w:szCs w:val="28"/>
          <w:lang w:val="kk-KZ" w:eastAsia="ru-RU"/>
          <w14:ligatures w14:val="none"/>
        </w:rPr>
        <w:t xml:space="preserve">рама теориясы мен практикасында драматизм мен пафос ұғымдарының арасында көп қырлы эстетикалық күрделі  байланыс түзілгенін қорытындылауымызға болады. </w:t>
      </w:r>
    </w:p>
    <w:p w14:paraId="6014D300" w14:textId="6AF9DBBE" w:rsidR="00D05DD7" w:rsidRPr="00866936" w:rsidRDefault="00CE3350" w:rsidP="000A0A7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lastRenderedPageBreak/>
        <w:t>Қазақ драматургиясы XX ғасырдың басында қалыптасты. Оның алғашқы үлгілері ретінде 1914 жылы жазылған «Надандық құрбаны» мен «Манап» пьесалары, сондай-ақ 1917 жылы Мұхтар Әуезов жазған «Еңлік – Кебек» драмасы танылады. Қазақ драматургиясының қалыптасуы мен қарқынды дамуына орыс әдебиеті мен театр өнері елеулі ықпал етті.</w:t>
      </w:r>
      <w:r w:rsidR="0085403E" w:rsidRPr="00866936">
        <w:rPr>
          <w:rFonts w:ascii="Times New Roman" w:eastAsia="Times New Roman" w:hAnsi="Times New Roman" w:cs="Times New Roman"/>
          <w:kern w:val="0"/>
          <w:sz w:val="28"/>
          <w:szCs w:val="28"/>
          <w:lang w:val="kk-KZ" w:eastAsia="ru-RU"/>
          <w14:ligatures w14:val="none"/>
        </w:rPr>
        <w:t xml:space="preserve"> </w:t>
      </w:r>
      <w:r w:rsidR="0003525E" w:rsidRPr="00866936">
        <w:rPr>
          <w:rFonts w:ascii="Times New Roman" w:eastAsia="Times New Roman" w:hAnsi="Times New Roman" w:cs="Times New Roman"/>
          <w:kern w:val="0"/>
          <w:sz w:val="28"/>
          <w:szCs w:val="28"/>
          <w:lang w:val="kk-KZ" w:eastAsia="ru-RU"/>
          <w14:ligatures w14:val="none"/>
        </w:rPr>
        <w:t xml:space="preserve">Бұл деректі қазақ зерттеушілері қазақ драмасының алғашқы қадамдарынан бастап-ақ мойындаған.  </w:t>
      </w:r>
      <w:r w:rsidR="00DE697C" w:rsidRPr="00866936">
        <w:rPr>
          <w:rFonts w:ascii="Times New Roman" w:eastAsia="Times New Roman" w:hAnsi="Times New Roman" w:cs="Times New Roman"/>
          <w:kern w:val="0"/>
          <w:sz w:val="28"/>
          <w:szCs w:val="28"/>
          <w:lang w:val="kk-KZ" w:eastAsia="ru-RU"/>
          <w14:ligatures w14:val="none"/>
        </w:rPr>
        <w:t>Қ</w:t>
      </w:r>
      <w:r w:rsidR="0003525E" w:rsidRPr="00866936">
        <w:rPr>
          <w:rFonts w:ascii="Times New Roman" w:eastAsia="Times New Roman" w:hAnsi="Times New Roman" w:cs="Times New Roman"/>
          <w:kern w:val="0"/>
          <w:sz w:val="28"/>
          <w:szCs w:val="28"/>
          <w:lang w:val="kk-KZ" w:eastAsia="ru-RU"/>
          <w14:ligatures w14:val="none"/>
        </w:rPr>
        <w:t>азақ драматургиясының  табысты дамуының қарқыны тек орыс  әдебиеті мен драма өнерінің  ықпалымен түсіндіру қателік. Бұрын халқымызда болмаған өнердің гүлдеп-өркендеуі қазақ мәдениетінің өзіндік өзгешелігімен,  ең алдымен, оның үш жетекші факторымен анықталады:  біріншіден, қазақ әдебиетінде драматизм мәселесін шешумен</w:t>
      </w:r>
      <w:r w:rsidR="000814C1" w:rsidRPr="00866936">
        <w:rPr>
          <w:rFonts w:ascii="Times New Roman" w:eastAsia="Times New Roman" w:hAnsi="Times New Roman" w:cs="Times New Roman"/>
          <w:kern w:val="0"/>
          <w:sz w:val="28"/>
          <w:szCs w:val="28"/>
          <w:lang w:val="kk-KZ" w:eastAsia="ru-RU"/>
          <w14:ligatures w14:val="none"/>
        </w:rPr>
        <w:t>,</w:t>
      </w:r>
      <w:r w:rsidR="0003525E" w:rsidRPr="00866936">
        <w:rPr>
          <w:rFonts w:ascii="Times New Roman" w:eastAsia="Times New Roman" w:hAnsi="Times New Roman" w:cs="Times New Roman"/>
          <w:kern w:val="0"/>
          <w:sz w:val="28"/>
          <w:szCs w:val="28"/>
          <w:lang w:val="kk-KZ" w:eastAsia="ru-RU"/>
          <w14:ligatures w14:val="none"/>
        </w:rPr>
        <w:t xml:space="preserve"> екіншіден, сол кездегі қазақ әдебиетінің өз жайымен, тарихи жанрдың жетілу деңгейімен, оның дәстүрлі дамуының жоғары дәрежесімен;  үшіншіден, өзінің қатаң парадигмалық сипатының арқасында қазақ мәдениетінің қалып, түр, пішіндерді тауып, сіңіру қабілетімен. Драматизм мәселесі неғұрлым толық өз көрінісін  </w:t>
      </w:r>
      <w:proofErr w:type="spellStart"/>
      <w:r w:rsidR="0003525E" w:rsidRPr="00866936">
        <w:rPr>
          <w:rFonts w:ascii="Times New Roman" w:eastAsia="Times New Roman" w:hAnsi="Times New Roman" w:cs="Times New Roman"/>
          <w:kern w:val="0"/>
          <w:sz w:val="28"/>
          <w:szCs w:val="28"/>
          <w:lang w:val="kk-KZ" w:eastAsia="ru-RU"/>
          <w14:ligatures w14:val="none"/>
        </w:rPr>
        <w:t>Ғ.Мүсіреповтің</w:t>
      </w:r>
      <w:proofErr w:type="spellEnd"/>
      <w:r w:rsidR="0003525E" w:rsidRPr="00866936">
        <w:rPr>
          <w:rFonts w:ascii="Times New Roman" w:eastAsia="Times New Roman" w:hAnsi="Times New Roman" w:cs="Times New Roman"/>
          <w:kern w:val="0"/>
          <w:sz w:val="28"/>
          <w:szCs w:val="28"/>
          <w:lang w:val="kk-KZ" w:eastAsia="ru-RU"/>
          <w14:ligatures w14:val="none"/>
        </w:rPr>
        <w:t xml:space="preserve"> «Қозы Көрпеш-Баян сұлу» пьесасында  тапты [</w:t>
      </w:r>
      <w:r w:rsidR="0078731F" w:rsidRPr="00866936">
        <w:rPr>
          <w:rFonts w:ascii="Times New Roman" w:eastAsia="Times New Roman" w:hAnsi="Times New Roman" w:cs="Times New Roman"/>
          <w:kern w:val="0"/>
          <w:sz w:val="28"/>
          <w:szCs w:val="28"/>
          <w:lang w:val="kk-KZ" w:eastAsia="ru-RU"/>
          <w14:ligatures w14:val="none"/>
        </w:rPr>
        <w:t>11</w:t>
      </w:r>
      <w:r w:rsidR="00B52A7E">
        <w:rPr>
          <w:rFonts w:ascii="Times New Roman" w:eastAsia="Times New Roman" w:hAnsi="Times New Roman" w:cs="Times New Roman"/>
          <w:kern w:val="0"/>
          <w:sz w:val="28"/>
          <w:szCs w:val="28"/>
          <w:lang w:val="kk-KZ" w:eastAsia="ru-RU"/>
          <w14:ligatures w14:val="none"/>
        </w:rPr>
        <w:t>4</w:t>
      </w:r>
      <w:r w:rsidR="0003525E" w:rsidRPr="00866936">
        <w:rPr>
          <w:rFonts w:ascii="Times New Roman" w:eastAsia="Times New Roman" w:hAnsi="Times New Roman" w:cs="Times New Roman"/>
          <w:kern w:val="0"/>
          <w:sz w:val="28"/>
          <w:szCs w:val="28"/>
          <w:lang w:val="kk-KZ" w:eastAsia="ru-RU"/>
          <w14:ligatures w14:val="none"/>
        </w:rPr>
        <w:t xml:space="preserve">]. Пьеса жағдаяты, Аристотельдің кульминацияға – шарықтау шегіне берген анықтамасына сәйкес, «бақыттан </w:t>
      </w:r>
      <w:proofErr w:type="spellStart"/>
      <w:r w:rsidR="0003525E" w:rsidRPr="00866936">
        <w:rPr>
          <w:rFonts w:ascii="Times New Roman" w:eastAsia="Times New Roman" w:hAnsi="Times New Roman" w:cs="Times New Roman"/>
          <w:kern w:val="0"/>
          <w:sz w:val="28"/>
          <w:szCs w:val="28"/>
          <w:lang w:val="kk-KZ" w:eastAsia="ru-RU"/>
          <w14:ligatures w14:val="none"/>
        </w:rPr>
        <w:t>бақытсызыққа</w:t>
      </w:r>
      <w:proofErr w:type="spellEnd"/>
      <w:r w:rsidR="0003525E" w:rsidRPr="00866936">
        <w:rPr>
          <w:rFonts w:ascii="Times New Roman" w:eastAsia="Times New Roman" w:hAnsi="Times New Roman" w:cs="Times New Roman"/>
          <w:kern w:val="0"/>
          <w:sz w:val="28"/>
          <w:szCs w:val="28"/>
          <w:lang w:val="kk-KZ" w:eastAsia="ru-RU"/>
          <w14:ligatures w14:val="none"/>
        </w:rPr>
        <w:t xml:space="preserve">» дағдарыс белгісіне  жеткізілген.  Драмалық  шығарма жанры баққа не </w:t>
      </w:r>
      <w:proofErr w:type="spellStart"/>
      <w:r w:rsidR="0003525E" w:rsidRPr="00866936">
        <w:rPr>
          <w:rFonts w:ascii="Times New Roman" w:eastAsia="Times New Roman" w:hAnsi="Times New Roman" w:cs="Times New Roman"/>
          <w:kern w:val="0"/>
          <w:sz w:val="28"/>
          <w:szCs w:val="28"/>
          <w:lang w:val="kk-KZ" w:eastAsia="ru-RU"/>
          <w14:ligatures w14:val="none"/>
        </w:rPr>
        <w:t>бақсыздыққа</w:t>
      </w:r>
      <w:proofErr w:type="spellEnd"/>
      <w:r w:rsidR="0003525E" w:rsidRPr="00866936">
        <w:rPr>
          <w:rFonts w:ascii="Times New Roman" w:eastAsia="Times New Roman" w:hAnsi="Times New Roman" w:cs="Times New Roman"/>
          <w:kern w:val="0"/>
          <w:sz w:val="28"/>
          <w:szCs w:val="28"/>
          <w:lang w:val="kk-KZ" w:eastAsia="ru-RU"/>
          <w14:ligatures w14:val="none"/>
        </w:rPr>
        <w:t xml:space="preserve"> бұру арқылы анықталатыны белгілі.</w:t>
      </w:r>
    </w:p>
    <w:p w14:paraId="19EF8590" w14:textId="77777777" w:rsidR="00D05DD7" w:rsidRPr="00866936" w:rsidRDefault="0003525E" w:rsidP="000A0A7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«Қозы Көрпеш-Баян сұлу» – трагедия. Кейіпкерлер өледі, зұлымдық жеңеді, бір қарағанда, көрермен рухани сабақ алардай әсерде қалады.  Мінездердің көбі бірден танымал, Қозы Көрпеш айқын бейне, өзін өзі ашады. Ол адал, ақылды, рухани таза бейне. Қозы  Қодардың қолынан өледі, бірақ  өмірінің оңына дейін оның опасыздығын білмей кетеді.  Бірақ жеңген кім? Зұлымдық па? Ал бұл жалған жеңіс емес пе? Қозы өлсе де, «сүйгеніне жетіп жығылды». </w:t>
      </w:r>
      <w:proofErr w:type="spellStart"/>
      <w:r w:rsidRPr="00866936">
        <w:rPr>
          <w:rFonts w:ascii="Times New Roman" w:eastAsia="Times New Roman" w:hAnsi="Times New Roman" w:cs="Times New Roman"/>
          <w:kern w:val="0"/>
          <w:sz w:val="28"/>
          <w:szCs w:val="28"/>
          <w:lang w:val="kk-KZ" w:eastAsia="ru-RU"/>
          <w14:ligatures w14:val="none"/>
        </w:rPr>
        <w:t>Шешілімнің</w:t>
      </w:r>
      <w:proofErr w:type="spellEnd"/>
      <w:r w:rsidRPr="00866936">
        <w:rPr>
          <w:rFonts w:ascii="Times New Roman" w:eastAsia="Times New Roman" w:hAnsi="Times New Roman" w:cs="Times New Roman"/>
          <w:kern w:val="0"/>
          <w:sz w:val="28"/>
          <w:szCs w:val="28"/>
          <w:lang w:val="kk-KZ" w:eastAsia="ru-RU"/>
          <w14:ligatures w14:val="none"/>
        </w:rPr>
        <w:t xml:space="preserve"> екі қырлылығы аңсар биік (идеал) салтанатына негізделген..</w:t>
      </w:r>
    </w:p>
    <w:p w14:paraId="14E3A1A2" w14:textId="1BCD94D3" w:rsidR="00D05DD7" w:rsidRPr="00866936" w:rsidRDefault="0003525E" w:rsidP="000A0A7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Пьеса мазмұны – өмір мазмұны, ол жақсылық пен жамандықтың кезекпе-кезек салтанат құру жолдары, жарықтың қараңғылықты жеңу бағасы туралы.  Пьеса перспективасы – мінездерінің ашылуында, ал олар  бірінші актілерде-ақ айқындалған. Жазушы мінезді даму барысында көрсетуге бағдарлайтын драма заңдарын сақтамайды. Бірақ осы алғашқы сахналық көріністер соңғы актілер перспективасына бағынғандықтан, драмалық жігер беріп, кернеу мен қызығушылық тудырады.</w:t>
      </w:r>
      <w:r w:rsidR="00AE3C17"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Қарабай мінезі де бірден анық, қатал да бірізді адам</w:t>
      </w:r>
      <w:r w:rsidR="00B52A7E">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 xml:space="preserve">Оны әлсіреткен бір үйір жылқысының жоғалуы, оның күші байлығында. </w:t>
      </w:r>
    </w:p>
    <w:p w14:paraId="7BBC7FCA" w14:textId="129916D4" w:rsidR="00D05DD7" w:rsidRPr="00866936" w:rsidRDefault="0003525E" w:rsidP="000A0A7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Қайратты Қодарды жеңген махаббат. Баянға қолы жетпей, ыза мен кекке қаныққан ол дер кезінде Жантықтың қолына түседі.</w:t>
      </w:r>
      <w:r w:rsidR="0079030D">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Жантық бейнесі біртіндеп ашылады. Есті құл, Қарабайға жалғыз жақын адам. Оның  мақсаты билік тұғырына ілігу. Барлық кейіпкерлер үшін жағдаят драматизмге толы. Баянды әкем Қозымен некелесуге рұқсат бере ме деген сұрақ толғандырады. Қозы Баянмен бірге болам ба деп ойланады. Екі ғашықтың анасы уәдені  бұзбасақ екен деп армандайды.</w:t>
      </w:r>
      <w:r w:rsidR="00657C73">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Әрекет түрткілері мен кейіпкерлер қылығының тығыз байланысы қызуы жоғары драматизм түзеді. «Ғашық қана адам атағына лайық», – деген Блок [</w:t>
      </w:r>
      <w:r w:rsidR="00326D12" w:rsidRPr="00866936">
        <w:rPr>
          <w:rFonts w:ascii="Times New Roman" w:eastAsia="Times New Roman" w:hAnsi="Times New Roman" w:cs="Times New Roman"/>
          <w:kern w:val="0"/>
          <w:sz w:val="28"/>
          <w:szCs w:val="28"/>
          <w:lang w:val="kk-KZ" w:eastAsia="ru-RU"/>
          <w14:ligatures w14:val="none"/>
        </w:rPr>
        <w:t>11</w:t>
      </w:r>
      <w:r w:rsidR="0079030D">
        <w:rPr>
          <w:rFonts w:ascii="Times New Roman" w:eastAsia="Times New Roman" w:hAnsi="Times New Roman" w:cs="Times New Roman"/>
          <w:kern w:val="0"/>
          <w:sz w:val="28"/>
          <w:szCs w:val="28"/>
          <w:lang w:val="kk-KZ" w:eastAsia="ru-RU"/>
          <w14:ligatures w14:val="none"/>
        </w:rPr>
        <w:t>5</w:t>
      </w:r>
      <w:r w:rsidRPr="00866936">
        <w:rPr>
          <w:rFonts w:ascii="Times New Roman" w:eastAsia="Times New Roman" w:hAnsi="Times New Roman" w:cs="Times New Roman"/>
          <w:kern w:val="0"/>
          <w:sz w:val="28"/>
          <w:szCs w:val="28"/>
          <w:lang w:val="kk-KZ" w:eastAsia="ru-RU"/>
          <w14:ligatures w14:val="none"/>
        </w:rPr>
        <w:t xml:space="preserve">]. Орыс философы  </w:t>
      </w:r>
      <w:proofErr w:type="spellStart"/>
      <w:r w:rsidRPr="00866936">
        <w:rPr>
          <w:rFonts w:ascii="Times New Roman" w:eastAsia="Times New Roman" w:hAnsi="Times New Roman" w:cs="Times New Roman"/>
          <w:kern w:val="0"/>
          <w:sz w:val="28"/>
          <w:szCs w:val="28"/>
          <w:lang w:val="kk-KZ" w:eastAsia="ru-RU"/>
          <w14:ligatures w14:val="none"/>
        </w:rPr>
        <w:t>В.Соловьев</w:t>
      </w:r>
      <w:proofErr w:type="spellEnd"/>
      <w:r w:rsidRPr="00866936">
        <w:rPr>
          <w:rFonts w:ascii="Times New Roman" w:eastAsia="Times New Roman" w:hAnsi="Times New Roman" w:cs="Times New Roman"/>
          <w:kern w:val="0"/>
          <w:sz w:val="28"/>
          <w:szCs w:val="28"/>
          <w:lang w:val="kk-KZ" w:eastAsia="ru-RU"/>
          <w14:ligatures w14:val="none"/>
        </w:rPr>
        <w:t xml:space="preserve"> махаббат түсінігін болмыс тану  жолынан бастайды. Ердің әйелге деген махаббаты арқылы эгоизм шектеліп, жеке </w:t>
      </w:r>
      <w:r w:rsidRPr="00866936">
        <w:rPr>
          <w:rFonts w:ascii="Times New Roman" w:eastAsia="Times New Roman" w:hAnsi="Times New Roman" w:cs="Times New Roman"/>
          <w:kern w:val="0"/>
          <w:sz w:val="28"/>
          <w:szCs w:val="28"/>
          <w:lang w:val="kk-KZ" w:eastAsia="ru-RU"/>
          <w14:ligatures w14:val="none"/>
        </w:rPr>
        <w:lastRenderedPageBreak/>
        <w:t>адамға тән дербестік белгілері расталып, сақталып қалады дейді ол.  19 ғасырдың соңы 20 ғасырдың басындағы орыс мәдениетінде  махаббат ұғымы осындай.</w:t>
      </w:r>
      <w:r w:rsidR="0036700C"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Қазақ мәдениетінде махаббат тақырыбы дәстүрлер тақырыбымен байла-</w:t>
      </w:r>
      <w:proofErr w:type="spellStart"/>
      <w:r w:rsidRPr="00866936">
        <w:rPr>
          <w:rFonts w:ascii="Times New Roman" w:eastAsia="Times New Roman" w:hAnsi="Times New Roman" w:cs="Times New Roman"/>
          <w:kern w:val="0"/>
          <w:sz w:val="28"/>
          <w:szCs w:val="28"/>
          <w:lang w:val="kk-KZ" w:eastAsia="ru-RU"/>
          <w14:ligatures w14:val="none"/>
        </w:rPr>
        <w:t>нысты</w:t>
      </w:r>
      <w:proofErr w:type="spellEnd"/>
      <w:r w:rsidRPr="00866936">
        <w:rPr>
          <w:rFonts w:ascii="Times New Roman" w:eastAsia="Times New Roman" w:hAnsi="Times New Roman" w:cs="Times New Roman"/>
          <w:kern w:val="0"/>
          <w:sz w:val="28"/>
          <w:szCs w:val="28"/>
          <w:lang w:val="kk-KZ" w:eastAsia="ru-RU"/>
          <w14:ligatures w14:val="none"/>
        </w:rPr>
        <w:t>. Екі ғашықтың драматизмінің шынайы себебі – Қарабайдың некеге қарсы болуының  мәнісі:  жастар төртінші атасынан  бір-біріне туыс болып келеді. Ал  қазақ  дәстүрінде  жастар жеті атасына дейін некелеспеген. Генетикалық тазалық заңы қазақ  қанында.</w:t>
      </w:r>
    </w:p>
    <w:p w14:paraId="097F7494" w14:textId="45D64D69" w:rsidR="00D05DD7" w:rsidRPr="00866936" w:rsidRDefault="0003525E" w:rsidP="000A0A7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Шығарма  драматизмі осы ақиқатқа, эпикалық баяндауға, авторлық түсінікке негізделген. Жазушы шынайы себепті  драмада білдірмейді,  бұл астарлы құбылыс, ол көрерменде күдік туғызбайды. Ақиқатқа байланысты тартыс мәні де өзгереді. Ол рационалды сипатқа ие болады.  Автор тағы бір күрделі қыр – біртұтас сезімдік рухани бастаманы енгізеді. Осы тұжырымдамаға </w:t>
      </w:r>
      <w:proofErr w:type="spellStart"/>
      <w:r w:rsidR="00BF3649" w:rsidRPr="00866936">
        <w:rPr>
          <w:rFonts w:ascii="Times New Roman" w:eastAsia="Times New Roman" w:hAnsi="Times New Roman" w:cs="Times New Roman"/>
          <w:kern w:val="0"/>
          <w:sz w:val="28"/>
          <w:szCs w:val="28"/>
          <w:lang w:val="kk-KZ" w:eastAsia="ru-RU"/>
          <w14:ligatures w14:val="none"/>
        </w:rPr>
        <w:t>Ғ.</w:t>
      </w:r>
      <w:r w:rsidRPr="00866936">
        <w:rPr>
          <w:rFonts w:ascii="Times New Roman" w:eastAsia="Times New Roman" w:hAnsi="Times New Roman" w:cs="Times New Roman"/>
          <w:kern w:val="0"/>
          <w:sz w:val="28"/>
          <w:szCs w:val="28"/>
          <w:lang w:val="kk-KZ" w:eastAsia="ru-RU"/>
          <w14:ligatures w14:val="none"/>
        </w:rPr>
        <w:t>Мүсірепов</w:t>
      </w:r>
      <w:proofErr w:type="spellEnd"/>
      <w:r w:rsidRPr="00866936">
        <w:rPr>
          <w:rFonts w:ascii="Times New Roman" w:eastAsia="Times New Roman" w:hAnsi="Times New Roman" w:cs="Times New Roman"/>
          <w:kern w:val="0"/>
          <w:sz w:val="28"/>
          <w:szCs w:val="28"/>
          <w:lang w:val="kk-KZ" w:eastAsia="ru-RU"/>
          <w14:ligatures w14:val="none"/>
        </w:rPr>
        <w:t xml:space="preserve"> өз адалдығын соңына дейін сақтайды.</w:t>
      </w:r>
    </w:p>
    <w:p w14:paraId="5A31B14D" w14:textId="0900B846" w:rsidR="00F11A3A" w:rsidRPr="00866936" w:rsidRDefault="00F11A3A" w:rsidP="000A0A7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Ғ. Мүсіреповтің шығармашылық ұстанымы – «өмірлік эпосқа» пара-пар көркем туынды жасау. Драмада махаббат мәселесі сезім еркіндігі мен жеке таңдау құқығы тұрғысынан көрінеді. Алайда дәстүрлі қазақ қоғамында адам бостандығы жеке еркіндіктен гөрі қоғамдық тәртіп пен қалыптасқан әдет-ғұрыптарды мойындаумен өлшенді. Сондықтан махаббат еркіндігі де ру мүддесімен және қауымдық құндылықтармен сабақтас қарастырылды.</w:t>
      </w:r>
    </w:p>
    <w:p w14:paraId="3093F4F8" w14:textId="2C32E10A" w:rsidR="00883C8A" w:rsidRPr="00866936" w:rsidRDefault="00F11A3A" w:rsidP="000A0A7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Бұл тұрғыдан алғанда, бостандықтың ең жоғары көрінісі қоғамдық нормалар мен дәстүр талаптарын саналы түрде қабылдай білу болып табылады. Шығармадағы тартыс адамның ішкі жан дүниесін де, қоғамдық болмысын да терең қамтиды. Қозы мен Баян жастық сезімнің жетегімен махаббат еркіндігін жүрек қалауына сай таңдау деп түсінеді. Сол себепті олар өз сезімдерін қорғау жолында ру ортасынан алшақтауға дайын болады. Алайда дәстүрлі таным бойынша рудан бөліну еркіндікке жету емес, керісінше қоғамдық тәртіпті бұзу және атадан келе жатқан салт-дәстүрдің тұтастығына нұқсан келтіру ретінде бағаланады.</w:t>
      </w:r>
      <w:r w:rsidR="00883C8A" w:rsidRPr="00866936">
        <w:rPr>
          <w:rFonts w:ascii="Times New Roman" w:eastAsia="Times New Roman" w:hAnsi="Times New Roman" w:cs="Times New Roman"/>
          <w:kern w:val="0"/>
          <w:sz w:val="28"/>
          <w:szCs w:val="28"/>
          <w:lang w:val="kk-KZ" w:eastAsia="ru-RU"/>
          <w14:ligatures w14:val="none"/>
        </w:rPr>
        <w:t xml:space="preserve"> </w:t>
      </w:r>
      <w:r w:rsidR="0003525E" w:rsidRPr="00866936">
        <w:rPr>
          <w:rFonts w:ascii="Times New Roman" w:eastAsia="Times New Roman" w:hAnsi="Times New Roman" w:cs="Times New Roman"/>
          <w:kern w:val="0"/>
          <w:sz w:val="28"/>
          <w:szCs w:val="28"/>
          <w:lang w:val="kk-KZ" w:eastAsia="ru-RU"/>
          <w14:ligatures w14:val="none"/>
        </w:rPr>
        <w:t>Қазақ классигінің драмасындағы ғашықтар сезімінің еркіндігі – көшпелі өмір қалыптастырған ұжымдық ұстанымнан алыстау.</w:t>
      </w:r>
    </w:p>
    <w:p w14:paraId="40D55593" w14:textId="77777777" w:rsidR="00883C8A" w:rsidRPr="00866936" w:rsidRDefault="0003525E" w:rsidP="000A0A7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 Міне, осылай алыстау ру деңгейінде ғана емес, терең генетикалық деңгейді бойлайды.  Шығарманың драматизмінің тереңдеп күрделенуі көркем әлемге ойдан шығарылмаған өмір, қазіргі әлеуметтік болмыстың ескіні бұзып, жаңаны тұрғызған  идеялық-көркем қабаттары бұзып-жарып кіруінде.  Мұндай бағыт өзін қаншалықты растайды? Пьесада, айта кететін жай, лиро-драмалық және трагедиялық драматизм мен пафос басым. Жайлы бағыт ұстанған қоғамда  бостандық пен тәуелсіздік идеялары </w:t>
      </w:r>
      <w:proofErr w:type="spellStart"/>
      <w:r w:rsidRPr="00866936">
        <w:rPr>
          <w:rFonts w:ascii="Times New Roman" w:eastAsia="Times New Roman" w:hAnsi="Times New Roman" w:cs="Times New Roman"/>
          <w:kern w:val="0"/>
          <w:sz w:val="28"/>
          <w:szCs w:val="28"/>
          <w:lang w:val="kk-KZ" w:eastAsia="ru-RU"/>
          <w14:ligatures w14:val="none"/>
        </w:rPr>
        <w:t>өзектеніп</w:t>
      </w:r>
      <w:proofErr w:type="spellEnd"/>
      <w:r w:rsidRPr="00866936">
        <w:rPr>
          <w:rFonts w:ascii="Times New Roman" w:eastAsia="Times New Roman" w:hAnsi="Times New Roman" w:cs="Times New Roman"/>
          <w:kern w:val="0"/>
          <w:sz w:val="28"/>
          <w:szCs w:val="28"/>
          <w:lang w:val="kk-KZ" w:eastAsia="ru-RU"/>
          <w14:ligatures w14:val="none"/>
        </w:rPr>
        <w:t xml:space="preserve">, жеке тұлға мен біртұтас қоғамның үйлесімді дамуына жағдай жасалған. Әдебиетте жоғары рухтағы батыл ойлар, әсерлі, бояуы қанық сезімдер бейнелі көрініс табады. </w:t>
      </w:r>
    </w:p>
    <w:p w14:paraId="3581F9BB" w14:textId="06049835" w:rsidR="00322899" w:rsidRPr="00866936" w:rsidRDefault="00DE697C" w:rsidP="000A0A75">
      <w:pPr>
        <w:spacing w:after="0" w:line="240" w:lineRule="auto"/>
        <w:ind w:firstLine="708"/>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Д</w:t>
      </w:r>
      <w:r w:rsidR="00883C8A" w:rsidRPr="00866936">
        <w:rPr>
          <w:rFonts w:ascii="Times New Roman" w:hAnsi="Times New Roman" w:cs="Times New Roman"/>
          <w:sz w:val="28"/>
          <w:szCs w:val="28"/>
          <w:lang w:val="kk-KZ"/>
        </w:rPr>
        <w:t xml:space="preserve">рамалық </w:t>
      </w:r>
      <w:r w:rsidR="00883C8A" w:rsidRPr="00866936">
        <w:rPr>
          <w:rFonts w:ascii="Times New Roman" w:eastAsia="DengXian" w:hAnsi="Times New Roman" w:cs="Times New Roman"/>
          <w:sz w:val="28"/>
          <w:szCs w:val="28"/>
          <w:lang w:val="kk-KZ"/>
        </w:rPr>
        <w:t>шы</w:t>
      </w:r>
      <w:r w:rsidR="00883C8A" w:rsidRPr="00866936">
        <w:rPr>
          <w:rFonts w:ascii="Times New Roman" w:hAnsi="Times New Roman" w:cs="Times New Roman"/>
          <w:sz w:val="28"/>
          <w:szCs w:val="28"/>
          <w:lang w:val="kk-KZ"/>
        </w:rPr>
        <w:t>ғ</w:t>
      </w:r>
      <w:r w:rsidR="00883C8A" w:rsidRPr="00866936">
        <w:rPr>
          <w:rFonts w:ascii="Times New Roman" w:eastAsia="DengXian" w:hAnsi="Times New Roman" w:cs="Times New Roman"/>
          <w:sz w:val="28"/>
          <w:szCs w:val="28"/>
          <w:lang w:val="kk-KZ"/>
        </w:rPr>
        <w:t>армаларда</w:t>
      </w:r>
      <w:r w:rsidR="00883C8A" w:rsidRPr="00866936">
        <w:rPr>
          <w:rFonts w:ascii="Times New Roman" w:hAnsi="Times New Roman" w:cs="Times New Roman"/>
          <w:sz w:val="28"/>
          <w:szCs w:val="28"/>
          <w:lang w:val="kk-KZ"/>
        </w:rPr>
        <w:t>ғ</w:t>
      </w:r>
      <w:r w:rsidR="00883C8A" w:rsidRPr="00866936">
        <w:rPr>
          <w:rFonts w:ascii="Times New Roman" w:eastAsia="DengXian" w:hAnsi="Times New Roman" w:cs="Times New Roman"/>
          <w:sz w:val="28"/>
          <w:szCs w:val="28"/>
          <w:lang w:val="kk-KZ"/>
        </w:rPr>
        <w:t>ы</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тарихилы</w:t>
      </w:r>
      <w:r w:rsidR="00883C8A" w:rsidRPr="00866936">
        <w:rPr>
          <w:rFonts w:ascii="Times New Roman" w:hAnsi="Times New Roman" w:cs="Times New Roman"/>
          <w:sz w:val="28"/>
          <w:szCs w:val="28"/>
          <w:lang w:val="kk-KZ"/>
        </w:rPr>
        <w:t xml:space="preserve">қ </w:t>
      </w:r>
      <w:r w:rsidR="00883C8A" w:rsidRPr="00866936">
        <w:rPr>
          <w:rFonts w:ascii="Times New Roman" w:eastAsia="DengXian" w:hAnsi="Times New Roman" w:cs="Times New Roman"/>
          <w:sz w:val="28"/>
          <w:szCs w:val="28"/>
          <w:lang w:val="kk-KZ"/>
        </w:rPr>
        <w:t>пен</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драматизм</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м</w:t>
      </w:r>
      <w:r w:rsidR="00883C8A" w:rsidRPr="00866936">
        <w:rPr>
          <w:rFonts w:ascii="Times New Roman" w:hAnsi="Times New Roman" w:cs="Times New Roman"/>
          <w:sz w:val="28"/>
          <w:szCs w:val="28"/>
          <w:lang w:val="kk-KZ"/>
        </w:rPr>
        <w:t>ә</w:t>
      </w:r>
      <w:r w:rsidR="00883C8A" w:rsidRPr="00866936">
        <w:rPr>
          <w:rFonts w:ascii="Times New Roman" w:eastAsia="DengXian" w:hAnsi="Times New Roman" w:cs="Times New Roman"/>
          <w:sz w:val="28"/>
          <w:szCs w:val="28"/>
          <w:lang w:val="kk-KZ"/>
        </w:rPr>
        <w:t>селелер</w:t>
      </w:r>
      <w:r w:rsidR="00883C8A" w:rsidRPr="00866936">
        <w:rPr>
          <w:rFonts w:ascii="Times New Roman" w:hAnsi="Times New Roman" w:cs="Times New Roman"/>
          <w:sz w:val="28"/>
          <w:szCs w:val="28"/>
          <w:lang w:val="kk-KZ"/>
        </w:rPr>
        <w:t>і</w:t>
      </w:r>
      <w:r w:rsidR="00883C8A" w:rsidRPr="00866936">
        <w:rPr>
          <w:rFonts w:ascii="Times New Roman" w:eastAsia="DengXian" w:hAnsi="Times New Roman" w:cs="Times New Roman"/>
          <w:sz w:val="28"/>
          <w:szCs w:val="28"/>
          <w:lang w:val="kk-KZ"/>
        </w:rPr>
        <w:t>н</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зерттеу</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н</w:t>
      </w:r>
      <w:r w:rsidR="00883C8A" w:rsidRPr="00866936">
        <w:rPr>
          <w:rFonts w:ascii="Times New Roman" w:hAnsi="Times New Roman" w:cs="Times New Roman"/>
          <w:sz w:val="28"/>
          <w:szCs w:val="28"/>
          <w:lang w:val="kk-KZ"/>
        </w:rPr>
        <w:t>ә</w:t>
      </w:r>
      <w:r w:rsidR="00883C8A" w:rsidRPr="00866936">
        <w:rPr>
          <w:rFonts w:ascii="Times New Roman" w:eastAsia="DengXian" w:hAnsi="Times New Roman" w:cs="Times New Roman"/>
          <w:sz w:val="28"/>
          <w:szCs w:val="28"/>
          <w:lang w:val="kk-KZ"/>
        </w:rPr>
        <w:t>тижес</w:t>
      </w:r>
      <w:r w:rsidR="00883C8A" w:rsidRPr="00866936">
        <w:rPr>
          <w:rFonts w:ascii="Times New Roman" w:hAnsi="Times New Roman" w:cs="Times New Roman"/>
          <w:sz w:val="28"/>
          <w:szCs w:val="28"/>
          <w:lang w:val="kk-KZ"/>
        </w:rPr>
        <w:t>і</w:t>
      </w:r>
      <w:r w:rsidR="00883C8A" w:rsidRPr="00866936">
        <w:rPr>
          <w:rFonts w:ascii="Times New Roman" w:eastAsia="DengXian" w:hAnsi="Times New Roman" w:cs="Times New Roman"/>
          <w:sz w:val="28"/>
          <w:szCs w:val="28"/>
          <w:lang w:val="kk-KZ"/>
        </w:rPr>
        <w:t>нде</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мынадай</w:t>
      </w:r>
      <w:r w:rsidR="00883C8A" w:rsidRPr="00866936">
        <w:rPr>
          <w:rFonts w:ascii="Times New Roman" w:hAnsi="Times New Roman" w:cs="Times New Roman"/>
          <w:sz w:val="28"/>
          <w:szCs w:val="28"/>
          <w:lang w:val="kk-KZ"/>
        </w:rPr>
        <w:t xml:space="preserve"> қ</w:t>
      </w:r>
      <w:r w:rsidR="00883C8A" w:rsidRPr="00866936">
        <w:rPr>
          <w:rFonts w:ascii="Times New Roman" w:eastAsia="DengXian" w:hAnsi="Times New Roman" w:cs="Times New Roman"/>
          <w:sz w:val="28"/>
          <w:szCs w:val="28"/>
          <w:lang w:val="kk-KZ"/>
        </w:rPr>
        <w:t>орытындылар</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жасау</w:t>
      </w:r>
      <w:r w:rsidR="00883C8A" w:rsidRPr="00866936">
        <w:rPr>
          <w:rFonts w:ascii="Times New Roman" w:hAnsi="Times New Roman" w:cs="Times New Roman"/>
          <w:sz w:val="28"/>
          <w:szCs w:val="28"/>
          <w:lang w:val="kk-KZ"/>
        </w:rPr>
        <w:t>ғ</w:t>
      </w:r>
      <w:r w:rsidR="00883C8A" w:rsidRPr="00866936">
        <w:rPr>
          <w:rFonts w:ascii="Times New Roman" w:eastAsia="DengXian" w:hAnsi="Times New Roman" w:cs="Times New Roman"/>
          <w:sz w:val="28"/>
          <w:szCs w:val="28"/>
          <w:lang w:val="kk-KZ"/>
        </w:rPr>
        <w:t>а</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болады</w:t>
      </w:r>
      <w:r w:rsidR="00883C8A" w:rsidRPr="00866936">
        <w:rPr>
          <w:rFonts w:ascii="Times New Roman" w:hAnsi="Times New Roman" w:cs="Times New Roman"/>
          <w:sz w:val="28"/>
          <w:szCs w:val="28"/>
          <w:lang w:val="kk-KZ"/>
        </w:rPr>
        <w:t>:</w:t>
      </w:r>
    </w:p>
    <w:p w14:paraId="071C7DAB" w14:textId="0B85D561" w:rsidR="00322899" w:rsidRPr="00866936" w:rsidRDefault="00322899" w:rsidP="000A0A75">
      <w:pPr>
        <w:spacing w:after="0" w:line="240" w:lineRule="auto"/>
        <w:ind w:firstLine="708"/>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 </w:t>
      </w:r>
      <w:r w:rsidR="00883C8A" w:rsidRPr="00866936">
        <w:rPr>
          <w:rFonts w:ascii="Times New Roman" w:hAnsi="Times New Roman" w:cs="Times New Roman"/>
          <w:sz w:val="28"/>
          <w:szCs w:val="28"/>
          <w:lang w:val="kk-KZ"/>
        </w:rPr>
        <w:t xml:space="preserve">Тарихилық </w:t>
      </w:r>
      <w:r w:rsidR="00883C8A" w:rsidRPr="00866936">
        <w:rPr>
          <w:rFonts w:ascii="Times New Roman" w:eastAsia="DengXian" w:hAnsi="Times New Roman" w:cs="Times New Roman"/>
          <w:sz w:val="28"/>
          <w:szCs w:val="28"/>
          <w:lang w:val="kk-KZ"/>
        </w:rPr>
        <w:t>м</w:t>
      </w:r>
      <w:r w:rsidR="00883C8A" w:rsidRPr="00866936">
        <w:rPr>
          <w:rFonts w:ascii="Times New Roman" w:hAnsi="Times New Roman" w:cs="Times New Roman"/>
          <w:sz w:val="28"/>
          <w:szCs w:val="28"/>
          <w:lang w:val="kk-KZ"/>
        </w:rPr>
        <w:t>ә</w:t>
      </w:r>
      <w:r w:rsidR="00883C8A" w:rsidRPr="00866936">
        <w:rPr>
          <w:rFonts w:ascii="Times New Roman" w:eastAsia="DengXian" w:hAnsi="Times New Roman" w:cs="Times New Roman"/>
          <w:sz w:val="28"/>
          <w:szCs w:val="28"/>
          <w:lang w:val="kk-KZ"/>
        </w:rPr>
        <w:t>селес</w:t>
      </w:r>
      <w:r w:rsidR="00883C8A" w:rsidRPr="00866936">
        <w:rPr>
          <w:rFonts w:ascii="Times New Roman" w:hAnsi="Times New Roman" w:cs="Times New Roman"/>
          <w:sz w:val="28"/>
          <w:szCs w:val="28"/>
          <w:lang w:val="kk-KZ"/>
        </w:rPr>
        <w:t>і</w:t>
      </w:r>
      <w:r w:rsidR="00883C8A" w:rsidRPr="00866936">
        <w:rPr>
          <w:rFonts w:ascii="Times New Roman" w:eastAsia="DengXian" w:hAnsi="Times New Roman" w:cs="Times New Roman"/>
          <w:sz w:val="28"/>
          <w:szCs w:val="28"/>
          <w:lang w:val="kk-KZ"/>
        </w:rPr>
        <w:t>н</w:t>
      </w:r>
      <w:r w:rsidR="00883C8A" w:rsidRPr="00866936">
        <w:rPr>
          <w:rFonts w:ascii="Times New Roman" w:hAnsi="Times New Roman" w:cs="Times New Roman"/>
          <w:sz w:val="28"/>
          <w:szCs w:val="28"/>
          <w:lang w:val="kk-KZ"/>
        </w:rPr>
        <w:t xml:space="preserve">ің </w:t>
      </w:r>
      <w:r w:rsidR="00883C8A" w:rsidRPr="00866936">
        <w:rPr>
          <w:rFonts w:ascii="Times New Roman" w:eastAsia="DengXian" w:hAnsi="Times New Roman" w:cs="Times New Roman"/>
          <w:sz w:val="28"/>
          <w:szCs w:val="28"/>
          <w:lang w:val="kk-KZ"/>
        </w:rPr>
        <w:t>Аристотель</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мен</w:t>
      </w:r>
      <w:r w:rsidR="00883C8A" w:rsidRPr="00866936">
        <w:rPr>
          <w:rFonts w:ascii="Times New Roman" w:hAnsi="Times New Roman" w:cs="Times New Roman"/>
          <w:sz w:val="28"/>
          <w:szCs w:val="28"/>
          <w:lang w:val="kk-KZ"/>
        </w:rPr>
        <w:t xml:space="preserve"> </w:t>
      </w:r>
      <w:proofErr w:type="spellStart"/>
      <w:r w:rsidR="00883C8A" w:rsidRPr="00866936">
        <w:rPr>
          <w:rFonts w:ascii="Times New Roman" w:eastAsia="DengXian" w:hAnsi="Times New Roman" w:cs="Times New Roman"/>
          <w:sz w:val="28"/>
          <w:szCs w:val="28"/>
          <w:lang w:val="kk-KZ"/>
        </w:rPr>
        <w:t>Гораций</w:t>
      </w:r>
      <w:proofErr w:type="spellEnd"/>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е</w:t>
      </w:r>
      <w:r w:rsidR="00883C8A" w:rsidRPr="00866936">
        <w:rPr>
          <w:rFonts w:ascii="Times New Roman" w:hAnsi="Times New Roman" w:cs="Times New Roman"/>
          <w:sz w:val="28"/>
          <w:szCs w:val="28"/>
          <w:lang w:val="kk-KZ"/>
        </w:rPr>
        <w:t>ң</w:t>
      </w:r>
      <w:r w:rsidR="00883C8A" w:rsidRPr="00866936">
        <w:rPr>
          <w:rFonts w:ascii="Times New Roman" w:eastAsia="DengXian" w:hAnsi="Times New Roman" w:cs="Times New Roman"/>
          <w:sz w:val="28"/>
          <w:szCs w:val="28"/>
          <w:lang w:val="kk-KZ"/>
        </w:rPr>
        <w:t>бектер</w:t>
      </w:r>
      <w:r w:rsidR="00883C8A" w:rsidRPr="00866936">
        <w:rPr>
          <w:rFonts w:ascii="Times New Roman" w:hAnsi="Times New Roman" w:cs="Times New Roman"/>
          <w:sz w:val="28"/>
          <w:szCs w:val="28"/>
          <w:lang w:val="kk-KZ"/>
        </w:rPr>
        <w:t>і</w:t>
      </w:r>
      <w:r w:rsidR="00883C8A" w:rsidRPr="00866936">
        <w:rPr>
          <w:rFonts w:ascii="Times New Roman" w:eastAsia="DengXian" w:hAnsi="Times New Roman" w:cs="Times New Roman"/>
          <w:sz w:val="28"/>
          <w:szCs w:val="28"/>
          <w:lang w:val="kk-KZ"/>
        </w:rPr>
        <w:t>нен</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бастап</w:t>
      </w:r>
      <w:r w:rsidR="00883C8A" w:rsidRPr="00866936">
        <w:rPr>
          <w:rFonts w:ascii="Times New Roman" w:hAnsi="Times New Roman" w:cs="Times New Roman"/>
          <w:sz w:val="28"/>
          <w:szCs w:val="28"/>
          <w:lang w:val="kk-KZ"/>
        </w:rPr>
        <w:t xml:space="preserve"> қ</w:t>
      </w:r>
      <w:r w:rsidR="00883C8A" w:rsidRPr="00866936">
        <w:rPr>
          <w:rFonts w:ascii="Times New Roman" w:eastAsia="DengXian" w:hAnsi="Times New Roman" w:cs="Times New Roman"/>
          <w:sz w:val="28"/>
          <w:szCs w:val="28"/>
          <w:lang w:val="kk-KZ"/>
        </w:rPr>
        <w:t>аз</w:t>
      </w:r>
      <w:r w:rsidR="00883C8A" w:rsidRPr="00866936">
        <w:rPr>
          <w:rFonts w:ascii="Times New Roman" w:hAnsi="Times New Roman" w:cs="Times New Roman"/>
          <w:sz w:val="28"/>
          <w:szCs w:val="28"/>
          <w:lang w:val="kk-KZ"/>
        </w:rPr>
        <w:t>і</w:t>
      </w:r>
      <w:r w:rsidR="00883C8A" w:rsidRPr="00866936">
        <w:rPr>
          <w:rFonts w:ascii="Times New Roman" w:eastAsia="DengXian" w:hAnsi="Times New Roman" w:cs="Times New Roman"/>
          <w:sz w:val="28"/>
          <w:szCs w:val="28"/>
          <w:lang w:val="kk-KZ"/>
        </w:rPr>
        <w:t>рг</w:t>
      </w:r>
      <w:r w:rsidR="00883C8A" w:rsidRPr="00866936">
        <w:rPr>
          <w:rFonts w:ascii="Times New Roman" w:hAnsi="Times New Roman" w:cs="Times New Roman"/>
          <w:sz w:val="28"/>
          <w:szCs w:val="28"/>
          <w:lang w:val="kk-KZ"/>
        </w:rPr>
        <w:t>і қ</w:t>
      </w:r>
      <w:r w:rsidR="00883C8A" w:rsidRPr="00866936">
        <w:rPr>
          <w:rFonts w:ascii="Times New Roman" w:eastAsia="DengXian" w:hAnsi="Times New Roman" w:cs="Times New Roman"/>
          <w:sz w:val="28"/>
          <w:szCs w:val="28"/>
          <w:lang w:val="kk-KZ"/>
        </w:rPr>
        <w:t>аза</w:t>
      </w:r>
      <w:r w:rsidR="00883C8A" w:rsidRPr="00866936">
        <w:rPr>
          <w:rFonts w:ascii="Times New Roman" w:hAnsi="Times New Roman" w:cs="Times New Roman"/>
          <w:sz w:val="28"/>
          <w:szCs w:val="28"/>
          <w:lang w:val="kk-KZ"/>
        </w:rPr>
        <w:t>қ ә</w:t>
      </w:r>
      <w:r w:rsidR="00883C8A" w:rsidRPr="00866936">
        <w:rPr>
          <w:rFonts w:ascii="Times New Roman" w:eastAsia="DengXian" w:hAnsi="Times New Roman" w:cs="Times New Roman"/>
          <w:sz w:val="28"/>
          <w:szCs w:val="28"/>
          <w:lang w:val="kk-KZ"/>
        </w:rPr>
        <w:t>дебиеттанушыларыны</w:t>
      </w:r>
      <w:r w:rsidR="00883C8A" w:rsidRPr="00866936">
        <w:rPr>
          <w:rFonts w:ascii="Times New Roman" w:hAnsi="Times New Roman" w:cs="Times New Roman"/>
          <w:sz w:val="28"/>
          <w:szCs w:val="28"/>
          <w:lang w:val="kk-KZ"/>
        </w:rPr>
        <w:t xml:space="preserve">ң </w:t>
      </w:r>
      <w:r w:rsidR="00883C8A" w:rsidRPr="00866936">
        <w:rPr>
          <w:rFonts w:ascii="Times New Roman" w:eastAsia="DengXian" w:hAnsi="Times New Roman" w:cs="Times New Roman"/>
          <w:sz w:val="28"/>
          <w:szCs w:val="28"/>
          <w:lang w:val="kk-KZ"/>
        </w:rPr>
        <w:t>зерттеулер</w:t>
      </w:r>
      <w:r w:rsidR="00883C8A" w:rsidRPr="00866936">
        <w:rPr>
          <w:rFonts w:ascii="Times New Roman" w:hAnsi="Times New Roman" w:cs="Times New Roman"/>
          <w:sz w:val="28"/>
          <w:szCs w:val="28"/>
          <w:lang w:val="kk-KZ"/>
        </w:rPr>
        <w:t>і</w:t>
      </w:r>
      <w:r w:rsidR="00883C8A" w:rsidRPr="00866936">
        <w:rPr>
          <w:rFonts w:ascii="Times New Roman" w:eastAsia="DengXian" w:hAnsi="Times New Roman" w:cs="Times New Roman"/>
          <w:sz w:val="28"/>
          <w:szCs w:val="28"/>
          <w:lang w:val="kk-KZ"/>
        </w:rPr>
        <w:t>не</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дей</w:t>
      </w:r>
      <w:r w:rsidR="00883C8A" w:rsidRPr="00866936">
        <w:rPr>
          <w:rFonts w:ascii="Times New Roman" w:hAnsi="Times New Roman" w:cs="Times New Roman"/>
          <w:sz w:val="28"/>
          <w:szCs w:val="28"/>
          <w:lang w:val="kk-KZ"/>
        </w:rPr>
        <w:t>і</w:t>
      </w:r>
      <w:r w:rsidR="00883C8A" w:rsidRPr="00866936">
        <w:rPr>
          <w:rFonts w:ascii="Times New Roman" w:eastAsia="DengXian" w:hAnsi="Times New Roman" w:cs="Times New Roman"/>
          <w:sz w:val="28"/>
          <w:szCs w:val="28"/>
          <w:lang w:val="kk-KZ"/>
        </w:rPr>
        <w:t>нг</w:t>
      </w:r>
      <w:r w:rsidR="00883C8A" w:rsidRPr="00866936">
        <w:rPr>
          <w:rFonts w:ascii="Times New Roman" w:hAnsi="Times New Roman" w:cs="Times New Roman"/>
          <w:sz w:val="28"/>
          <w:szCs w:val="28"/>
          <w:lang w:val="kk-KZ"/>
        </w:rPr>
        <w:t xml:space="preserve">і </w:t>
      </w:r>
      <w:r w:rsidR="00883C8A" w:rsidRPr="00866936">
        <w:rPr>
          <w:rFonts w:ascii="Times New Roman" w:eastAsia="DengXian" w:hAnsi="Times New Roman" w:cs="Times New Roman"/>
          <w:sz w:val="28"/>
          <w:szCs w:val="28"/>
          <w:lang w:val="kk-KZ"/>
        </w:rPr>
        <w:t>эволюциясын</w:t>
      </w:r>
      <w:r w:rsidR="00883C8A" w:rsidRPr="00866936">
        <w:rPr>
          <w:rFonts w:ascii="Times New Roman" w:hAnsi="Times New Roman" w:cs="Times New Roman"/>
          <w:sz w:val="28"/>
          <w:szCs w:val="28"/>
          <w:lang w:val="kk-KZ"/>
        </w:rPr>
        <w:t xml:space="preserve"> қ</w:t>
      </w:r>
      <w:r w:rsidR="00883C8A" w:rsidRPr="00866936">
        <w:rPr>
          <w:rFonts w:ascii="Times New Roman" w:eastAsia="DengXian" w:hAnsi="Times New Roman" w:cs="Times New Roman"/>
          <w:sz w:val="28"/>
          <w:szCs w:val="28"/>
          <w:lang w:val="kk-KZ"/>
        </w:rPr>
        <w:t>арас</w:t>
      </w:r>
      <w:r w:rsidR="00883C8A" w:rsidRPr="00866936">
        <w:rPr>
          <w:rFonts w:ascii="Times New Roman" w:hAnsi="Times New Roman" w:cs="Times New Roman"/>
          <w:sz w:val="28"/>
          <w:szCs w:val="28"/>
          <w:lang w:val="kk-KZ"/>
        </w:rPr>
        <w:t>тыру ә</w:t>
      </w:r>
      <w:r w:rsidR="00883C8A" w:rsidRPr="00866936">
        <w:rPr>
          <w:rFonts w:ascii="Times New Roman" w:eastAsia="DengXian" w:hAnsi="Times New Roman" w:cs="Times New Roman"/>
          <w:sz w:val="28"/>
          <w:szCs w:val="28"/>
          <w:lang w:val="kk-KZ"/>
        </w:rPr>
        <w:t>р</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д</w:t>
      </w:r>
      <w:r w:rsidR="00883C8A" w:rsidRPr="00866936">
        <w:rPr>
          <w:rFonts w:ascii="Times New Roman" w:hAnsi="Times New Roman" w:cs="Times New Roman"/>
          <w:sz w:val="28"/>
          <w:szCs w:val="28"/>
          <w:lang w:val="kk-KZ"/>
        </w:rPr>
        <w:t>ә</w:t>
      </w:r>
      <w:r w:rsidR="00883C8A" w:rsidRPr="00866936">
        <w:rPr>
          <w:rFonts w:ascii="Times New Roman" w:eastAsia="DengXian" w:hAnsi="Times New Roman" w:cs="Times New Roman"/>
          <w:sz w:val="28"/>
          <w:szCs w:val="28"/>
          <w:lang w:val="kk-KZ"/>
        </w:rPr>
        <w:t>у</w:t>
      </w:r>
      <w:r w:rsidR="00883C8A" w:rsidRPr="00866936">
        <w:rPr>
          <w:rFonts w:ascii="Times New Roman" w:hAnsi="Times New Roman" w:cs="Times New Roman"/>
          <w:sz w:val="28"/>
          <w:szCs w:val="28"/>
          <w:lang w:val="kk-KZ"/>
        </w:rPr>
        <w:t>і</w:t>
      </w:r>
      <w:r w:rsidR="00883C8A" w:rsidRPr="00866936">
        <w:rPr>
          <w:rFonts w:ascii="Times New Roman" w:eastAsia="DengXian" w:hAnsi="Times New Roman" w:cs="Times New Roman"/>
          <w:sz w:val="28"/>
          <w:szCs w:val="28"/>
          <w:lang w:val="kk-KZ"/>
        </w:rPr>
        <w:t>рд</w:t>
      </w:r>
      <w:r w:rsidR="00883C8A" w:rsidRPr="00866936">
        <w:rPr>
          <w:rFonts w:ascii="Times New Roman" w:hAnsi="Times New Roman" w:cs="Times New Roman"/>
          <w:sz w:val="28"/>
          <w:szCs w:val="28"/>
          <w:lang w:val="kk-KZ"/>
        </w:rPr>
        <w:t xml:space="preserve">ің </w:t>
      </w:r>
      <w:r w:rsidR="00883C8A" w:rsidRPr="00866936">
        <w:rPr>
          <w:rFonts w:ascii="Times New Roman" w:eastAsia="DengXian" w:hAnsi="Times New Roman" w:cs="Times New Roman"/>
          <w:sz w:val="28"/>
          <w:szCs w:val="28"/>
          <w:lang w:val="kk-KZ"/>
        </w:rPr>
        <w:t>тарихи</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шынды</w:t>
      </w:r>
      <w:r w:rsidR="00883C8A" w:rsidRPr="00866936">
        <w:rPr>
          <w:rFonts w:ascii="Times New Roman" w:hAnsi="Times New Roman" w:cs="Times New Roman"/>
          <w:sz w:val="28"/>
          <w:szCs w:val="28"/>
          <w:lang w:val="kk-KZ"/>
        </w:rPr>
        <w:t>қ</w:t>
      </w:r>
      <w:r w:rsidR="00883C8A" w:rsidRPr="00866936">
        <w:rPr>
          <w:rFonts w:ascii="Times New Roman" w:eastAsia="DengXian" w:hAnsi="Times New Roman" w:cs="Times New Roman"/>
          <w:sz w:val="28"/>
          <w:szCs w:val="28"/>
          <w:lang w:val="kk-KZ"/>
        </w:rPr>
        <w:t>ты</w:t>
      </w:r>
      <w:r w:rsidR="00883C8A" w:rsidRPr="00866936">
        <w:rPr>
          <w:rFonts w:ascii="Times New Roman" w:hAnsi="Times New Roman" w:cs="Times New Roman"/>
          <w:sz w:val="28"/>
          <w:szCs w:val="28"/>
          <w:lang w:val="kk-KZ"/>
        </w:rPr>
        <w:t xml:space="preserve"> ө</w:t>
      </w:r>
      <w:r w:rsidR="00883C8A" w:rsidRPr="00866936">
        <w:rPr>
          <w:rFonts w:ascii="Times New Roman" w:eastAsia="DengXian" w:hAnsi="Times New Roman" w:cs="Times New Roman"/>
          <w:sz w:val="28"/>
          <w:szCs w:val="28"/>
          <w:lang w:val="kk-KZ"/>
        </w:rPr>
        <w:t>з</w:t>
      </w:r>
      <w:r w:rsidR="00883C8A" w:rsidRPr="00866936">
        <w:rPr>
          <w:rFonts w:ascii="Times New Roman" w:hAnsi="Times New Roman" w:cs="Times New Roman"/>
          <w:sz w:val="28"/>
          <w:szCs w:val="28"/>
          <w:lang w:val="kk-KZ"/>
        </w:rPr>
        <w:t>і</w:t>
      </w:r>
      <w:r w:rsidR="00883C8A" w:rsidRPr="00866936">
        <w:rPr>
          <w:rFonts w:ascii="Times New Roman" w:eastAsia="DengXian" w:hAnsi="Times New Roman" w:cs="Times New Roman"/>
          <w:sz w:val="28"/>
          <w:szCs w:val="28"/>
          <w:lang w:val="kk-KZ"/>
        </w:rPr>
        <w:t>нше</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пайымдап</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драматизмн</w:t>
      </w:r>
      <w:r w:rsidR="00883C8A" w:rsidRPr="00866936">
        <w:rPr>
          <w:rFonts w:ascii="Times New Roman" w:hAnsi="Times New Roman" w:cs="Times New Roman"/>
          <w:sz w:val="28"/>
          <w:szCs w:val="28"/>
          <w:lang w:val="kk-KZ"/>
        </w:rPr>
        <w:t xml:space="preserve">ің </w:t>
      </w:r>
      <w:r w:rsidR="00883C8A" w:rsidRPr="00866936">
        <w:rPr>
          <w:rFonts w:ascii="Times New Roman" w:eastAsia="DengXian" w:hAnsi="Times New Roman" w:cs="Times New Roman"/>
          <w:sz w:val="28"/>
          <w:szCs w:val="28"/>
          <w:lang w:val="kk-KZ"/>
        </w:rPr>
        <w:t>де</w:t>
      </w:r>
      <w:r w:rsidR="00883C8A" w:rsidRPr="00866936">
        <w:rPr>
          <w:rFonts w:ascii="Times New Roman" w:hAnsi="Times New Roman" w:cs="Times New Roman"/>
          <w:sz w:val="28"/>
          <w:szCs w:val="28"/>
          <w:lang w:val="kk-KZ"/>
        </w:rPr>
        <w:t xml:space="preserve"> ө</w:t>
      </w:r>
      <w:r w:rsidR="00883C8A" w:rsidRPr="00866936">
        <w:rPr>
          <w:rFonts w:ascii="Times New Roman" w:eastAsia="DengXian" w:hAnsi="Times New Roman" w:cs="Times New Roman"/>
          <w:sz w:val="28"/>
          <w:szCs w:val="28"/>
          <w:lang w:val="kk-KZ"/>
        </w:rPr>
        <w:t>з</w:t>
      </w:r>
      <w:r w:rsidR="00883C8A" w:rsidRPr="00866936">
        <w:rPr>
          <w:rFonts w:ascii="Times New Roman" w:hAnsi="Times New Roman" w:cs="Times New Roman"/>
          <w:sz w:val="28"/>
          <w:szCs w:val="28"/>
          <w:lang w:val="kk-KZ"/>
        </w:rPr>
        <w:t>і</w:t>
      </w:r>
      <w:r w:rsidR="00883C8A" w:rsidRPr="00866936">
        <w:rPr>
          <w:rFonts w:ascii="Times New Roman" w:eastAsia="DengXian" w:hAnsi="Times New Roman" w:cs="Times New Roman"/>
          <w:sz w:val="28"/>
          <w:szCs w:val="28"/>
          <w:lang w:val="kk-KZ"/>
        </w:rPr>
        <w:t>нд</w:t>
      </w:r>
      <w:r w:rsidR="00883C8A" w:rsidRPr="00866936">
        <w:rPr>
          <w:rFonts w:ascii="Times New Roman" w:hAnsi="Times New Roman" w:cs="Times New Roman"/>
          <w:sz w:val="28"/>
          <w:szCs w:val="28"/>
          <w:lang w:val="kk-KZ"/>
        </w:rPr>
        <w:t>і</w:t>
      </w:r>
      <w:r w:rsidR="00883C8A" w:rsidRPr="00866936">
        <w:rPr>
          <w:rFonts w:ascii="Times New Roman" w:eastAsia="DengXian" w:hAnsi="Times New Roman" w:cs="Times New Roman"/>
          <w:sz w:val="28"/>
          <w:szCs w:val="28"/>
          <w:lang w:val="kk-KZ"/>
        </w:rPr>
        <w:t>к</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к</w:t>
      </w:r>
      <w:r w:rsidR="00883C8A" w:rsidRPr="00866936">
        <w:rPr>
          <w:rFonts w:ascii="Times New Roman" w:hAnsi="Times New Roman" w:cs="Times New Roman"/>
          <w:sz w:val="28"/>
          <w:szCs w:val="28"/>
          <w:lang w:val="kk-KZ"/>
        </w:rPr>
        <w:t>ө</w:t>
      </w:r>
      <w:r w:rsidR="00883C8A" w:rsidRPr="00866936">
        <w:rPr>
          <w:rFonts w:ascii="Times New Roman" w:eastAsia="DengXian" w:hAnsi="Times New Roman" w:cs="Times New Roman"/>
          <w:sz w:val="28"/>
          <w:szCs w:val="28"/>
          <w:lang w:val="kk-KZ"/>
        </w:rPr>
        <w:t>ркемд</w:t>
      </w:r>
      <w:r w:rsidR="00883C8A" w:rsidRPr="00866936">
        <w:rPr>
          <w:rFonts w:ascii="Times New Roman" w:hAnsi="Times New Roman" w:cs="Times New Roman"/>
          <w:sz w:val="28"/>
          <w:szCs w:val="28"/>
          <w:lang w:val="kk-KZ"/>
        </w:rPr>
        <w:t>і</w:t>
      </w:r>
      <w:r w:rsidR="00883C8A" w:rsidRPr="00866936">
        <w:rPr>
          <w:rFonts w:ascii="Times New Roman" w:eastAsia="DengXian" w:hAnsi="Times New Roman" w:cs="Times New Roman"/>
          <w:sz w:val="28"/>
          <w:szCs w:val="28"/>
          <w:lang w:val="kk-KZ"/>
        </w:rPr>
        <w:t>к</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модел</w:t>
      </w:r>
      <w:r w:rsidR="00883C8A" w:rsidRPr="00866936">
        <w:rPr>
          <w:rFonts w:ascii="Times New Roman" w:hAnsi="Times New Roman" w:cs="Times New Roman"/>
          <w:sz w:val="28"/>
          <w:szCs w:val="28"/>
          <w:lang w:val="kk-KZ"/>
        </w:rPr>
        <w:t>і</w:t>
      </w:r>
      <w:r w:rsidR="00883C8A" w:rsidRPr="00866936">
        <w:rPr>
          <w:rFonts w:ascii="Times New Roman" w:eastAsia="DengXian" w:hAnsi="Times New Roman" w:cs="Times New Roman"/>
          <w:sz w:val="28"/>
          <w:szCs w:val="28"/>
          <w:lang w:val="kk-KZ"/>
        </w:rPr>
        <w:t>н</w:t>
      </w:r>
      <w:r w:rsidR="00883C8A" w:rsidRPr="00866936">
        <w:rPr>
          <w:rFonts w:ascii="Times New Roman" w:hAnsi="Times New Roman" w:cs="Times New Roman"/>
          <w:sz w:val="28"/>
          <w:szCs w:val="28"/>
          <w:lang w:val="kk-KZ"/>
        </w:rPr>
        <w:t xml:space="preserve"> қ</w:t>
      </w:r>
      <w:r w:rsidR="00883C8A" w:rsidRPr="00866936">
        <w:rPr>
          <w:rFonts w:ascii="Times New Roman" w:eastAsia="DengXian" w:hAnsi="Times New Roman" w:cs="Times New Roman"/>
          <w:sz w:val="28"/>
          <w:szCs w:val="28"/>
          <w:lang w:val="kk-KZ"/>
        </w:rPr>
        <w:t>алыптастыр</w:t>
      </w:r>
      <w:r w:rsidR="00883C8A" w:rsidRPr="00866936">
        <w:rPr>
          <w:rFonts w:ascii="Times New Roman" w:hAnsi="Times New Roman" w:cs="Times New Roman"/>
          <w:sz w:val="28"/>
          <w:szCs w:val="28"/>
          <w:lang w:val="kk-KZ"/>
        </w:rPr>
        <w:t>ғ</w:t>
      </w:r>
      <w:r w:rsidR="00883C8A" w:rsidRPr="00866936">
        <w:rPr>
          <w:rFonts w:ascii="Times New Roman" w:eastAsia="DengXian" w:hAnsi="Times New Roman" w:cs="Times New Roman"/>
          <w:sz w:val="28"/>
          <w:szCs w:val="28"/>
          <w:lang w:val="kk-KZ"/>
        </w:rPr>
        <w:t>анын</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к</w:t>
      </w:r>
      <w:r w:rsidR="00883C8A" w:rsidRPr="00866936">
        <w:rPr>
          <w:rFonts w:ascii="Times New Roman" w:hAnsi="Times New Roman" w:cs="Times New Roman"/>
          <w:sz w:val="28"/>
          <w:szCs w:val="28"/>
          <w:lang w:val="kk-KZ"/>
        </w:rPr>
        <w:t>ө</w:t>
      </w:r>
      <w:r w:rsidR="00883C8A" w:rsidRPr="00866936">
        <w:rPr>
          <w:rFonts w:ascii="Times New Roman" w:eastAsia="DengXian" w:hAnsi="Times New Roman" w:cs="Times New Roman"/>
          <w:sz w:val="28"/>
          <w:szCs w:val="28"/>
          <w:lang w:val="kk-KZ"/>
        </w:rPr>
        <w:t>рсетед</w:t>
      </w:r>
      <w:r w:rsidR="00883C8A" w:rsidRPr="00866936">
        <w:rPr>
          <w:rFonts w:ascii="Times New Roman" w:hAnsi="Times New Roman" w:cs="Times New Roman"/>
          <w:sz w:val="28"/>
          <w:szCs w:val="28"/>
          <w:lang w:val="kk-KZ"/>
        </w:rPr>
        <w:t>і</w:t>
      </w:r>
      <w:r w:rsidRPr="00866936">
        <w:rPr>
          <w:rFonts w:ascii="Times New Roman" w:hAnsi="Times New Roman" w:cs="Times New Roman"/>
          <w:sz w:val="28"/>
          <w:szCs w:val="28"/>
          <w:lang w:val="kk-KZ"/>
        </w:rPr>
        <w:t>;</w:t>
      </w:r>
    </w:p>
    <w:p w14:paraId="12A3EBAD" w14:textId="77777777" w:rsidR="00322899" w:rsidRPr="00866936" w:rsidRDefault="00322899" w:rsidP="000A0A75">
      <w:pPr>
        <w:spacing w:after="0" w:line="240" w:lineRule="auto"/>
        <w:ind w:firstLine="708"/>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lastRenderedPageBreak/>
        <w:t>- т</w:t>
      </w:r>
      <w:r w:rsidR="00883C8A" w:rsidRPr="00866936">
        <w:rPr>
          <w:rFonts w:ascii="Times New Roman" w:hAnsi="Times New Roman" w:cs="Times New Roman"/>
          <w:sz w:val="28"/>
          <w:szCs w:val="28"/>
          <w:lang w:val="kk-KZ"/>
        </w:rPr>
        <w:t>арихилық ұғ</w:t>
      </w:r>
      <w:r w:rsidR="00883C8A" w:rsidRPr="00866936">
        <w:rPr>
          <w:rFonts w:ascii="Times New Roman" w:eastAsia="DengXian" w:hAnsi="Times New Roman" w:cs="Times New Roman"/>
          <w:sz w:val="28"/>
          <w:szCs w:val="28"/>
          <w:lang w:val="kk-KZ"/>
        </w:rPr>
        <w:t>ымыны</w:t>
      </w:r>
      <w:r w:rsidR="00883C8A" w:rsidRPr="00866936">
        <w:rPr>
          <w:rFonts w:ascii="Times New Roman" w:hAnsi="Times New Roman" w:cs="Times New Roman"/>
          <w:sz w:val="28"/>
          <w:szCs w:val="28"/>
          <w:lang w:val="kk-KZ"/>
        </w:rPr>
        <w:t xml:space="preserve">ң </w:t>
      </w:r>
      <w:r w:rsidR="00883C8A" w:rsidRPr="00866936">
        <w:rPr>
          <w:rFonts w:ascii="Times New Roman" w:eastAsia="DengXian" w:hAnsi="Times New Roman" w:cs="Times New Roman"/>
          <w:sz w:val="28"/>
          <w:szCs w:val="28"/>
          <w:lang w:val="kk-KZ"/>
        </w:rPr>
        <w:t>мазм</w:t>
      </w:r>
      <w:r w:rsidR="00883C8A" w:rsidRPr="00866936">
        <w:rPr>
          <w:rFonts w:ascii="Times New Roman" w:hAnsi="Times New Roman" w:cs="Times New Roman"/>
          <w:sz w:val="28"/>
          <w:szCs w:val="28"/>
          <w:lang w:val="kk-KZ"/>
        </w:rPr>
        <w:t>ұ</w:t>
      </w:r>
      <w:r w:rsidR="00883C8A" w:rsidRPr="00866936">
        <w:rPr>
          <w:rFonts w:ascii="Times New Roman" w:eastAsia="DengXian" w:hAnsi="Times New Roman" w:cs="Times New Roman"/>
          <w:sz w:val="28"/>
          <w:szCs w:val="28"/>
          <w:lang w:val="kk-KZ"/>
        </w:rPr>
        <w:t>ны</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белг</w:t>
      </w:r>
      <w:r w:rsidR="00883C8A" w:rsidRPr="00866936">
        <w:rPr>
          <w:rFonts w:ascii="Times New Roman" w:hAnsi="Times New Roman" w:cs="Times New Roman"/>
          <w:sz w:val="28"/>
          <w:szCs w:val="28"/>
          <w:lang w:val="kk-KZ"/>
        </w:rPr>
        <w:t>і</w:t>
      </w:r>
      <w:r w:rsidR="00883C8A" w:rsidRPr="00866936">
        <w:rPr>
          <w:rFonts w:ascii="Times New Roman" w:eastAsia="DengXian" w:hAnsi="Times New Roman" w:cs="Times New Roman"/>
          <w:sz w:val="28"/>
          <w:szCs w:val="28"/>
          <w:lang w:val="kk-KZ"/>
        </w:rPr>
        <w:t>л</w:t>
      </w:r>
      <w:r w:rsidR="00883C8A" w:rsidRPr="00866936">
        <w:rPr>
          <w:rFonts w:ascii="Times New Roman" w:hAnsi="Times New Roman" w:cs="Times New Roman"/>
          <w:sz w:val="28"/>
          <w:szCs w:val="28"/>
          <w:lang w:val="kk-KZ"/>
        </w:rPr>
        <w:t xml:space="preserve">і </w:t>
      </w:r>
      <w:r w:rsidR="00883C8A" w:rsidRPr="00866936">
        <w:rPr>
          <w:rFonts w:ascii="Times New Roman" w:eastAsia="DengXian" w:hAnsi="Times New Roman" w:cs="Times New Roman"/>
          <w:sz w:val="28"/>
          <w:szCs w:val="28"/>
          <w:lang w:val="kk-KZ"/>
        </w:rPr>
        <w:t>б</w:t>
      </w:r>
      <w:r w:rsidR="00883C8A" w:rsidRPr="00866936">
        <w:rPr>
          <w:rFonts w:ascii="Times New Roman" w:hAnsi="Times New Roman" w:cs="Times New Roman"/>
          <w:sz w:val="28"/>
          <w:szCs w:val="28"/>
          <w:lang w:val="kk-KZ"/>
        </w:rPr>
        <w:t>і</w:t>
      </w:r>
      <w:r w:rsidR="00883C8A" w:rsidRPr="00866936">
        <w:rPr>
          <w:rFonts w:ascii="Times New Roman" w:eastAsia="DengXian" w:hAnsi="Times New Roman" w:cs="Times New Roman"/>
          <w:sz w:val="28"/>
          <w:szCs w:val="28"/>
          <w:lang w:val="kk-KZ"/>
        </w:rPr>
        <w:t>р</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кезе</w:t>
      </w:r>
      <w:r w:rsidR="00883C8A" w:rsidRPr="00866936">
        <w:rPr>
          <w:rFonts w:ascii="Times New Roman" w:hAnsi="Times New Roman" w:cs="Times New Roman"/>
          <w:sz w:val="28"/>
          <w:szCs w:val="28"/>
          <w:lang w:val="kk-KZ"/>
        </w:rPr>
        <w:t>ң</w:t>
      </w:r>
      <w:r w:rsidR="00883C8A" w:rsidRPr="00866936">
        <w:rPr>
          <w:rFonts w:ascii="Times New Roman" w:eastAsia="DengXian" w:hAnsi="Times New Roman" w:cs="Times New Roman"/>
          <w:sz w:val="28"/>
          <w:szCs w:val="28"/>
          <w:lang w:val="kk-KZ"/>
        </w:rPr>
        <w:t>дег</w:t>
      </w:r>
      <w:r w:rsidR="00883C8A" w:rsidRPr="00866936">
        <w:rPr>
          <w:rFonts w:ascii="Times New Roman" w:hAnsi="Times New Roman" w:cs="Times New Roman"/>
          <w:sz w:val="28"/>
          <w:szCs w:val="28"/>
          <w:lang w:val="kk-KZ"/>
        </w:rPr>
        <w:t xml:space="preserve">і </w:t>
      </w:r>
      <w:r w:rsidR="00883C8A" w:rsidRPr="00866936">
        <w:rPr>
          <w:rFonts w:ascii="Times New Roman" w:eastAsia="DengXian" w:hAnsi="Times New Roman" w:cs="Times New Roman"/>
          <w:sz w:val="28"/>
          <w:szCs w:val="28"/>
          <w:lang w:val="kk-KZ"/>
        </w:rPr>
        <w:t>тарихи</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шы</w:t>
      </w:r>
      <w:r w:rsidR="00883C8A" w:rsidRPr="00866936">
        <w:rPr>
          <w:rFonts w:ascii="Times New Roman" w:hAnsi="Times New Roman" w:cs="Times New Roman"/>
          <w:sz w:val="28"/>
          <w:szCs w:val="28"/>
          <w:lang w:val="kk-KZ"/>
        </w:rPr>
        <w:t>ғ</w:t>
      </w:r>
      <w:r w:rsidR="00883C8A" w:rsidRPr="00866936">
        <w:rPr>
          <w:rFonts w:ascii="Times New Roman" w:eastAsia="DengXian" w:hAnsi="Times New Roman" w:cs="Times New Roman"/>
          <w:sz w:val="28"/>
          <w:szCs w:val="28"/>
          <w:lang w:val="kk-KZ"/>
        </w:rPr>
        <w:t>армаларды</w:t>
      </w:r>
      <w:r w:rsidR="00883C8A" w:rsidRPr="00866936">
        <w:rPr>
          <w:rFonts w:ascii="Times New Roman" w:hAnsi="Times New Roman" w:cs="Times New Roman"/>
          <w:sz w:val="28"/>
          <w:szCs w:val="28"/>
          <w:lang w:val="kk-KZ"/>
        </w:rPr>
        <w:t>ң қ</w:t>
      </w:r>
      <w:r w:rsidR="00883C8A" w:rsidRPr="00866936">
        <w:rPr>
          <w:rFonts w:ascii="Times New Roman" w:eastAsia="DengXian" w:hAnsi="Times New Roman" w:cs="Times New Roman"/>
          <w:sz w:val="28"/>
          <w:szCs w:val="28"/>
          <w:lang w:val="kk-KZ"/>
        </w:rPr>
        <w:t>о</w:t>
      </w:r>
      <w:r w:rsidR="00883C8A" w:rsidRPr="00866936">
        <w:rPr>
          <w:rFonts w:ascii="Times New Roman" w:hAnsi="Times New Roman" w:cs="Times New Roman"/>
          <w:sz w:val="28"/>
          <w:szCs w:val="28"/>
          <w:lang w:val="kk-KZ"/>
        </w:rPr>
        <w:t>ғ</w:t>
      </w:r>
      <w:r w:rsidR="00883C8A" w:rsidRPr="00866936">
        <w:rPr>
          <w:rFonts w:ascii="Times New Roman" w:eastAsia="DengXian" w:hAnsi="Times New Roman" w:cs="Times New Roman"/>
          <w:sz w:val="28"/>
          <w:szCs w:val="28"/>
          <w:lang w:val="kk-KZ"/>
        </w:rPr>
        <w:t>амды</w:t>
      </w:r>
      <w:r w:rsidR="00883C8A" w:rsidRPr="00866936">
        <w:rPr>
          <w:rFonts w:ascii="Times New Roman" w:hAnsi="Times New Roman" w:cs="Times New Roman"/>
          <w:sz w:val="28"/>
          <w:szCs w:val="28"/>
          <w:lang w:val="kk-KZ"/>
        </w:rPr>
        <w:t>қ-</w:t>
      </w:r>
      <w:r w:rsidR="00883C8A" w:rsidRPr="00866936">
        <w:rPr>
          <w:rFonts w:ascii="Times New Roman" w:eastAsia="DengXian" w:hAnsi="Times New Roman" w:cs="Times New Roman"/>
          <w:sz w:val="28"/>
          <w:szCs w:val="28"/>
          <w:lang w:val="kk-KZ"/>
        </w:rPr>
        <w:t>эстетикалы</w:t>
      </w:r>
      <w:r w:rsidR="00883C8A" w:rsidRPr="00866936">
        <w:rPr>
          <w:rFonts w:ascii="Times New Roman" w:hAnsi="Times New Roman" w:cs="Times New Roman"/>
          <w:sz w:val="28"/>
          <w:szCs w:val="28"/>
          <w:lang w:val="kk-KZ"/>
        </w:rPr>
        <w:t>қ қ</w:t>
      </w:r>
      <w:r w:rsidR="00883C8A" w:rsidRPr="00866936">
        <w:rPr>
          <w:rFonts w:ascii="Times New Roman" w:eastAsia="DengXian" w:hAnsi="Times New Roman" w:cs="Times New Roman"/>
          <w:sz w:val="28"/>
          <w:szCs w:val="28"/>
          <w:lang w:val="kk-KZ"/>
        </w:rPr>
        <w:t>ызмет</w:t>
      </w:r>
      <w:r w:rsidR="00883C8A" w:rsidRPr="00866936">
        <w:rPr>
          <w:rFonts w:ascii="Times New Roman" w:hAnsi="Times New Roman" w:cs="Times New Roman"/>
          <w:sz w:val="28"/>
          <w:szCs w:val="28"/>
          <w:lang w:val="kk-KZ"/>
        </w:rPr>
        <w:t>і</w:t>
      </w:r>
      <w:r w:rsidR="00883C8A" w:rsidRPr="00866936">
        <w:rPr>
          <w:rFonts w:ascii="Times New Roman" w:eastAsia="DengXian" w:hAnsi="Times New Roman" w:cs="Times New Roman"/>
          <w:sz w:val="28"/>
          <w:szCs w:val="28"/>
          <w:lang w:val="kk-KZ"/>
        </w:rPr>
        <w:t>мен</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ты</w:t>
      </w:r>
      <w:r w:rsidR="00883C8A" w:rsidRPr="00866936">
        <w:rPr>
          <w:rFonts w:ascii="Times New Roman" w:hAnsi="Times New Roman" w:cs="Times New Roman"/>
          <w:sz w:val="28"/>
          <w:szCs w:val="28"/>
          <w:lang w:val="kk-KZ"/>
        </w:rPr>
        <w:t>ғ</w:t>
      </w:r>
      <w:r w:rsidR="00883C8A" w:rsidRPr="00866936">
        <w:rPr>
          <w:rFonts w:ascii="Times New Roman" w:eastAsia="DengXian" w:hAnsi="Times New Roman" w:cs="Times New Roman"/>
          <w:sz w:val="28"/>
          <w:szCs w:val="28"/>
          <w:lang w:val="kk-KZ"/>
        </w:rPr>
        <w:t>ыз</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байланысты</w:t>
      </w:r>
      <w:r w:rsidRPr="00866936">
        <w:rPr>
          <w:rFonts w:ascii="Times New Roman" w:hAnsi="Times New Roman" w:cs="Times New Roman"/>
          <w:sz w:val="28"/>
          <w:szCs w:val="28"/>
          <w:lang w:val="kk-KZ"/>
        </w:rPr>
        <w:t>;</w:t>
      </w:r>
    </w:p>
    <w:p w14:paraId="140339B6" w14:textId="77777777" w:rsidR="00A40681" w:rsidRPr="00866936" w:rsidRDefault="00322899" w:rsidP="000A0A75">
      <w:pPr>
        <w:spacing w:after="0" w:line="240" w:lineRule="auto"/>
        <w:ind w:firstLine="708"/>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 </w:t>
      </w:r>
      <w:r w:rsidR="00883C8A" w:rsidRPr="00866936">
        <w:rPr>
          <w:rFonts w:ascii="Times New Roman" w:hAnsi="Times New Roman" w:cs="Times New Roman"/>
          <w:sz w:val="28"/>
          <w:szCs w:val="28"/>
          <w:lang w:val="kk-KZ"/>
        </w:rPr>
        <w:t>XVIII ғ</w:t>
      </w:r>
      <w:r w:rsidR="00883C8A" w:rsidRPr="00866936">
        <w:rPr>
          <w:rFonts w:ascii="Times New Roman" w:eastAsia="DengXian" w:hAnsi="Times New Roman" w:cs="Times New Roman"/>
          <w:sz w:val="28"/>
          <w:szCs w:val="28"/>
          <w:lang w:val="kk-KZ"/>
        </w:rPr>
        <w:t>асыр</w:t>
      </w:r>
      <w:r w:rsidR="00883C8A" w:rsidRPr="00866936">
        <w:rPr>
          <w:rFonts w:ascii="Times New Roman" w:hAnsi="Times New Roman" w:cs="Times New Roman"/>
          <w:sz w:val="28"/>
          <w:szCs w:val="28"/>
          <w:lang w:val="kk-KZ"/>
        </w:rPr>
        <w:t>ғ</w:t>
      </w:r>
      <w:r w:rsidR="00883C8A" w:rsidRPr="00866936">
        <w:rPr>
          <w:rFonts w:ascii="Times New Roman" w:eastAsia="DengXian" w:hAnsi="Times New Roman" w:cs="Times New Roman"/>
          <w:sz w:val="28"/>
          <w:szCs w:val="28"/>
          <w:lang w:val="kk-KZ"/>
        </w:rPr>
        <w:t>а</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де</w:t>
      </w:r>
      <w:r w:rsidR="00883C8A" w:rsidRPr="00866936">
        <w:rPr>
          <w:rFonts w:ascii="Times New Roman" w:hAnsi="Times New Roman" w:cs="Times New Roman"/>
          <w:sz w:val="28"/>
          <w:szCs w:val="28"/>
          <w:lang w:val="kk-KZ"/>
        </w:rPr>
        <w:t>йі</w:t>
      </w:r>
      <w:r w:rsidR="00883C8A" w:rsidRPr="00866936">
        <w:rPr>
          <w:rFonts w:ascii="Times New Roman" w:eastAsia="DengXian" w:hAnsi="Times New Roman" w:cs="Times New Roman"/>
          <w:sz w:val="28"/>
          <w:szCs w:val="28"/>
          <w:lang w:val="kk-KZ"/>
        </w:rPr>
        <w:t>н</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тарихи</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та</w:t>
      </w:r>
      <w:r w:rsidR="00883C8A" w:rsidRPr="00866936">
        <w:rPr>
          <w:rFonts w:ascii="Times New Roman" w:hAnsi="Times New Roman" w:cs="Times New Roman"/>
          <w:sz w:val="28"/>
          <w:szCs w:val="28"/>
          <w:lang w:val="kk-KZ"/>
        </w:rPr>
        <w:t>қ</w:t>
      </w:r>
      <w:r w:rsidR="00883C8A" w:rsidRPr="00866936">
        <w:rPr>
          <w:rFonts w:ascii="Times New Roman" w:eastAsia="DengXian" w:hAnsi="Times New Roman" w:cs="Times New Roman"/>
          <w:sz w:val="28"/>
          <w:szCs w:val="28"/>
          <w:lang w:val="kk-KZ"/>
        </w:rPr>
        <w:t>ырып</w:t>
      </w:r>
      <w:r w:rsidR="00883C8A" w:rsidRPr="00866936">
        <w:rPr>
          <w:rFonts w:ascii="Times New Roman" w:hAnsi="Times New Roman" w:cs="Times New Roman"/>
          <w:sz w:val="28"/>
          <w:szCs w:val="28"/>
          <w:lang w:val="kk-KZ"/>
        </w:rPr>
        <w:t>қ</w:t>
      </w:r>
      <w:r w:rsidR="00883C8A" w:rsidRPr="00866936">
        <w:rPr>
          <w:rFonts w:ascii="Times New Roman" w:eastAsia="DengXian" w:hAnsi="Times New Roman" w:cs="Times New Roman"/>
          <w:sz w:val="28"/>
          <w:szCs w:val="28"/>
          <w:lang w:val="kk-KZ"/>
        </w:rPr>
        <w:t>а</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ж</w:t>
      </w:r>
      <w:r w:rsidR="00883C8A" w:rsidRPr="00866936">
        <w:rPr>
          <w:rFonts w:ascii="Times New Roman" w:hAnsi="Times New Roman" w:cs="Times New Roman"/>
          <w:sz w:val="28"/>
          <w:szCs w:val="28"/>
          <w:lang w:val="kk-KZ"/>
        </w:rPr>
        <w:t>ү</w:t>
      </w:r>
      <w:r w:rsidR="00883C8A" w:rsidRPr="00866936">
        <w:rPr>
          <w:rFonts w:ascii="Times New Roman" w:eastAsia="DengXian" w:hAnsi="Times New Roman" w:cs="Times New Roman"/>
          <w:sz w:val="28"/>
          <w:szCs w:val="28"/>
          <w:lang w:val="kk-KZ"/>
        </w:rPr>
        <w:t>г</w:t>
      </w:r>
      <w:r w:rsidR="00883C8A" w:rsidRPr="00866936">
        <w:rPr>
          <w:rFonts w:ascii="Times New Roman" w:hAnsi="Times New Roman" w:cs="Times New Roman"/>
          <w:sz w:val="28"/>
          <w:szCs w:val="28"/>
          <w:lang w:val="kk-KZ"/>
        </w:rPr>
        <w:t>і</w:t>
      </w:r>
      <w:r w:rsidR="00883C8A" w:rsidRPr="00866936">
        <w:rPr>
          <w:rFonts w:ascii="Times New Roman" w:eastAsia="DengXian" w:hAnsi="Times New Roman" w:cs="Times New Roman"/>
          <w:sz w:val="28"/>
          <w:szCs w:val="28"/>
          <w:lang w:val="kk-KZ"/>
        </w:rPr>
        <w:t>ну</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к</w:t>
      </w:r>
      <w:r w:rsidR="00883C8A" w:rsidRPr="00866936">
        <w:rPr>
          <w:rFonts w:ascii="Times New Roman" w:hAnsi="Times New Roman" w:cs="Times New Roman"/>
          <w:sz w:val="28"/>
          <w:szCs w:val="28"/>
          <w:lang w:val="kk-KZ"/>
        </w:rPr>
        <w:t>ө</w:t>
      </w:r>
      <w:r w:rsidR="00883C8A" w:rsidRPr="00866936">
        <w:rPr>
          <w:rFonts w:ascii="Times New Roman" w:eastAsia="DengXian" w:hAnsi="Times New Roman" w:cs="Times New Roman"/>
          <w:sz w:val="28"/>
          <w:szCs w:val="28"/>
          <w:lang w:val="kk-KZ"/>
        </w:rPr>
        <w:t>б</w:t>
      </w:r>
      <w:r w:rsidR="00883C8A" w:rsidRPr="00866936">
        <w:rPr>
          <w:rFonts w:ascii="Times New Roman" w:hAnsi="Times New Roman" w:cs="Times New Roman"/>
          <w:sz w:val="28"/>
          <w:szCs w:val="28"/>
          <w:lang w:val="kk-KZ"/>
        </w:rPr>
        <w:t>і</w:t>
      </w:r>
      <w:r w:rsidR="00883C8A" w:rsidRPr="00866936">
        <w:rPr>
          <w:rFonts w:ascii="Times New Roman" w:eastAsia="DengXian" w:hAnsi="Times New Roman" w:cs="Times New Roman"/>
          <w:sz w:val="28"/>
          <w:szCs w:val="28"/>
          <w:lang w:val="kk-KZ"/>
        </w:rPr>
        <w:t>не</w:t>
      </w:r>
      <w:r w:rsidR="00883C8A" w:rsidRPr="00866936">
        <w:rPr>
          <w:rFonts w:ascii="Times New Roman" w:hAnsi="Times New Roman" w:cs="Times New Roman"/>
          <w:sz w:val="28"/>
          <w:szCs w:val="28"/>
          <w:lang w:val="kk-KZ"/>
        </w:rPr>
        <w:t xml:space="preserve"> қ</w:t>
      </w:r>
      <w:r w:rsidR="00883C8A" w:rsidRPr="00866936">
        <w:rPr>
          <w:rFonts w:ascii="Times New Roman" w:eastAsia="DengXian" w:hAnsi="Times New Roman" w:cs="Times New Roman"/>
          <w:sz w:val="28"/>
          <w:szCs w:val="28"/>
          <w:lang w:val="kk-KZ"/>
        </w:rPr>
        <w:t>о</w:t>
      </w:r>
      <w:r w:rsidR="00883C8A" w:rsidRPr="00866936">
        <w:rPr>
          <w:rFonts w:ascii="Times New Roman" w:hAnsi="Times New Roman" w:cs="Times New Roman"/>
          <w:sz w:val="28"/>
          <w:szCs w:val="28"/>
          <w:lang w:val="kk-KZ"/>
        </w:rPr>
        <w:t>ғ</w:t>
      </w:r>
      <w:r w:rsidR="00883C8A" w:rsidRPr="00866936">
        <w:rPr>
          <w:rFonts w:ascii="Times New Roman" w:eastAsia="DengXian" w:hAnsi="Times New Roman" w:cs="Times New Roman"/>
          <w:sz w:val="28"/>
          <w:szCs w:val="28"/>
          <w:lang w:val="kk-KZ"/>
        </w:rPr>
        <w:t>амды</w:t>
      </w:r>
      <w:r w:rsidR="00883C8A" w:rsidRPr="00866936">
        <w:rPr>
          <w:rFonts w:ascii="Times New Roman" w:hAnsi="Times New Roman" w:cs="Times New Roman"/>
          <w:sz w:val="28"/>
          <w:szCs w:val="28"/>
          <w:lang w:val="kk-KZ"/>
        </w:rPr>
        <w:t>қ қ</w:t>
      </w:r>
      <w:r w:rsidR="00883C8A" w:rsidRPr="00866936">
        <w:rPr>
          <w:rFonts w:ascii="Times New Roman" w:eastAsia="DengXian" w:hAnsi="Times New Roman" w:cs="Times New Roman"/>
          <w:sz w:val="28"/>
          <w:szCs w:val="28"/>
          <w:lang w:val="kk-KZ"/>
        </w:rPr>
        <w:t>атынастарды</w:t>
      </w:r>
      <w:r w:rsidR="00883C8A" w:rsidRPr="00866936">
        <w:rPr>
          <w:rFonts w:ascii="Times New Roman" w:hAnsi="Times New Roman" w:cs="Times New Roman"/>
          <w:sz w:val="28"/>
          <w:szCs w:val="28"/>
          <w:lang w:val="kk-KZ"/>
        </w:rPr>
        <w:t xml:space="preserve">ң </w:t>
      </w:r>
      <w:r w:rsidR="00883C8A" w:rsidRPr="00866936">
        <w:rPr>
          <w:rFonts w:ascii="Times New Roman" w:eastAsia="DengXian" w:hAnsi="Times New Roman" w:cs="Times New Roman"/>
          <w:sz w:val="28"/>
          <w:szCs w:val="28"/>
          <w:lang w:val="kk-KZ"/>
        </w:rPr>
        <w:t>сипаты</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мен</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даму</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де</w:t>
      </w:r>
      <w:r w:rsidR="00883C8A" w:rsidRPr="00866936">
        <w:rPr>
          <w:rFonts w:ascii="Times New Roman" w:hAnsi="Times New Roman" w:cs="Times New Roman"/>
          <w:sz w:val="28"/>
          <w:szCs w:val="28"/>
          <w:lang w:val="kk-KZ"/>
        </w:rPr>
        <w:t>ң</w:t>
      </w:r>
      <w:r w:rsidR="00883C8A" w:rsidRPr="00866936">
        <w:rPr>
          <w:rFonts w:ascii="Times New Roman" w:eastAsia="DengXian" w:hAnsi="Times New Roman" w:cs="Times New Roman"/>
          <w:sz w:val="28"/>
          <w:szCs w:val="28"/>
          <w:lang w:val="kk-KZ"/>
        </w:rPr>
        <w:t>гей</w:t>
      </w:r>
      <w:r w:rsidR="00883C8A" w:rsidRPr="00866936">
        <w:rPr>
          <w:rFonts w:ascii="Times New Roman" w:hAnsi="Times New Roman" w:cs="Times New Roman"/>
          <w:sz w:val="28"/>
          <w:szCs w:val="28"/>
          <w:lang w:val="kk-KZ"/>
        </w:rPr>
        <w:t>і</w:t>
      </w:r>
      <w:r w:rsidR="00883C8A" w:rsidRPr="00866936">
        <w:rPr>
          <w:rFonts w:ascii="Times New Roman" w:eastAsia="DengXian" w:hAnsi="Times New Roman" w:cs="Times New Roman"/>
          <w:sz w:val="28"/>
          <w:szCs w:val="28"/>
          <w:lang w:val="kk-KZ"/>
        </w:rPr>
        <w:t>не</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т</w:t>
      </w:r>
      <w:r w:rsidR="00883C8A" w:rsidRPr="00866936">
        <w:rPr>
          <w:rFonts w:ascii="Times New Roman" w:hAnsi="Times New Roman" w:cs="Times New Roman"/>
          <w:sz w:val="28"/>
          <w:szCs w:val="28"/>
          <w:lang w:val="kk-KZ"/>
        </w:rPr>
        <w:t>ә</w:t>
      </w:r>
      <w:r w:rsidR="00883C8A" w:rsidRPr="00866936">
        <w:rPr>
          <w:rFonts w:ascii="Times New Roman" w:eastAsia="DengXian" w:hAnsi="Times New Roman" w:cs="Times New Roman"/>
          <w:sz w:val="28"/>
          <w:szCs w:val="28"/>
          <w:lang w:val="kk-KZ"/>
        </w:rPr>
        <w:t>уелд</w:t>
      </w:r>
      <w:r w:rsidR="00883C8A" w:rsidRPr="00866936">
        <w:rPr>
          <w:rFonts w:ascii="Times New Roman" w:hAnsi="Times New Roman" w:cs="Times New Roman"/>
          <w:sz w:val="28"/>
          <w:szCs w:val="28"/>
          <w:lang w:val="kk-KZ"/>
        </w:rPr>
        <w:t xml:space="preserve">і </w:t>
      </w:r>
      <w:r w:rsidR="00883C8A" w:rsidRPr="00866936">
        <w:rPr>
          <w:rFonts w:ascii="Times New Roman" w:eastAsia="DengXian" w:hAnsi="Times New Roman" w:cs="Times New Roman"/>
          <w:sz w:val="28"/>
          <w:szCs w:val="28"/>
          <w:lang w:val="kk-KZ"/>
        </w:rPr>
        <w:t>болды</w:t>
      </w:r>
      <w:r w:rsidRPr="00866936">
        <w:rPr>
          <w:rFonts w:ascii="Times New Roman" w:hAnsi="Times New Roman" w:cs="Times New Roman"/>
          <w:sz w:val="28"/>
          <w:szCs w:val="28"/>
          <w:lang w:val="kk-KZ"/>
        </w:rPr>
        <w:t>;</w:t>
      </w:r>
    </w:p>
    <w:p w14:paraId="7737D8D8" w14:textId="77777777" w:rsidR="00E33872" w:rsidRPr="00866936" w:rsidRDefault="00E33872" w:rsidP="00E33872">
      <w:pPr>
        <w:spacing w:after="0" w:line="240" w:lineRule="auto"/>
        <w:ind w:firstLine="708"/>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 </w:t>
      </w:r>
      <w:r w:rsidR="00883C8A" w:rsidRPr="00866936">
        <w:rPr>
          <w:rFonts w:ascii="Times New Roman" w:hAnsi="Times New Roman" w:cs="Times New Roman"/>
          <w:sz w:val="28"/>
          <w:szCs w:val="28"/>
          <w:lang w:val="kk-KZ"/>
        </w:rPr>
        <w:t>XVIII ғ</w:t>
      </w:r>
      <w:r w:rsidR="00883C8A" w:rsidRPr="00866936">
        <w:rPr>
          <w:rFonts w:ascii="Times New Roman" w:eastAsia="DengXian" w:hAnsi="Times New Roman" w:cs="Times New Roman"/>
          <w:sz w:val="28"/>
          <w:szCs w:val="28"/>
          <w:lang w:val="kk-KZ"/>
        </w:rPr>
        <w:t>асырдан</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бастап</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тарих</w:t>
      </w:r>
      <w:r w:rsidR="00883C8A" w:rsidRPr="00866936">
        <w:rPr>
          <w:rFonts w:ascii="Times New Roman" w:hAnsi="Times New Roman" w:cs="Times New Roman"/>
          <w:sz w:val="28"/>
          <w:szCs w:val="28"/>
          <w:lang w:val="kk-KZ"/>
        </w:rPr>
        <w:t>қ</w:t>
      </w:r>
      <w:r w:rsidR="00883C8A" w:rsidRPr="00866936">
        <w:rPr>
          <w:rFonts w:ascii="Times New Roman" w:eastAsia="DengXian" w:hAnsi="Times New Roman" w:cs="Times New Roman"/>
          <w:sz w:val="28"/>
          <w:szCs w:val="28"/>
          <w:lang w:val="kk-KZ"/>
        </w:rPr>
        <w:t>а</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бет</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б</w:t>
      </w:r>
      <w:r w:rsidR="00883C8A" w:rsidRPr="00866936">
        <w:rPr>
          <w:rFonts w:ascii="Times New Roman" w:hAnsi="Times New Roman" w:cs="Times New Roman"/>
          <w:sz w:val="28"/>
          <w:szCs w:val="28"/>
          <w:lang w:val="kk-KZ"/>
        </w:rPr>
        <w:t>ұ</w:t>
      </w:r>
      <w:r w:rsidR="00883C8A" w:rsidRPr="00866936">
        <w:rPr>
          <w:rFonts w:ascii="Times New Roman" w:eastAsia="DengXian" w:hAnsi="Times New Roman" w:cs="Times New Roman"/>
          <w:sz w:val="28"/>
          <w:szCs w:val="28"/>
          <w:lang w:val="kk-KZ"/>
        </w:rPr>
        <w:t>ру</w:t>
      </w:r>
      <w:r w:rsidR="00883C8A" w:rsidRPr="00866936">
        <w:rPr>
          <w:rFonts w:ascii="Times New Roman" w:hAnsi="Times New Roman" w:cs="Times New Roman"/>
          <w:sz w:val="28"/>
          <w:szCs w:val="28"/>
          <w:lang w:val="kk-KZ"/>
        </w:rPr>
        <w:t xml:space="preserve"> ұ</w:t>
      </w:r>
      <w:r w:rsidR="00883C8A" w:rsidRPr="00866936">
        <w:rPr>
          <w:rFonts w:ascii="Times New Roman" w:eastAsia="DengXian" w:hAnsi="Times New Roman" w:cs="Times New Roman"/>
          <w:sz w:val="28"/>
          <w:szCs w:val="28"/>
          <w:lang w:val="kk-KZ"/>
        </w:rPr>
        <w:t>лтты</w:t>
      </w:r>
      <w:r w:rsidR="00883C8A" w:rsidRPr="00866936">
        <w:rPr>
          <w:rFonts w:ascii="Times New Roman" w:hAnsi="Times New Roman" w:cs="Times New Roman"/>
          <w:sz w:val="28"/>
          <w:szCs w:val="28"/>
          <w:lang w:val="kk-KZ"/>
        </w:rPr>
        <w:t xml:space="preserve">қ </w:t>
      </w:r>
      <w:r w:rsidR="00883C8A" w:rsidRPr="00866936">
        <w:rPr>
          <w:rFonts w:ascii="Times New Roman" w:eastAsia="DengXian" w:hAnsi="Times New Roman" w:cs="Times New Roman"/>
          <w:sz w:val="28"/>
          <w:szCs w:val="28"/>
          <w:lang w:val="kk-KZ"/>
        </w:rPr>
        <w:t>сана</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мен</w:t>
      </w:r>
      <w:r w:rsidR="00883C8A" w:rsidRPr="00866936">
        <w:rPr>
          <w:rFonts w:ascii="Times New Roman" w:hAnsi="Times New Roman" w:cs="Times New Roman"/>
          <w:sz w:val="28"/>
          <w:szCs w:val="28"/>
          <w:lang w:val="kk-KZ"/>
        </w:rPr>
        <w:t xml:space="preserve"> ұ</w:t>
      </w:r>
      <w:r w:rsidR="00883C8A" w:rsidRPr="00866936">
        <w:rPr>
          <w:rFonts w:ascii="Times New Roman" w:eastAsia="DengXian" w:hAnsi="Times New Roman" w:cs="Times New Roman"/>
          <w:sz w:val="28"/>
          <w:szCs w:val="28"/>
          <w:lang w:val="kk-KZ"/>
        </w:rPr>
        <w:t>лтты</w:t>
      </w:r>
      <w:r w:rsidR="00883C8A" w:rsidRPr="00866936">
        <w:rPr>
          <w:rFonts w:ascii="Times New Roman" w:hAnsi="Times New Roman" w:cs="Times New Roman"/>
          <w:sz w:val="28"/>
          <w:szCs w:val="28"/>
          <w:lang w:val="kk-KZ"/>
        </w:rPr>
        <w:t xml:space="preserve">қ </w:t>
      </w:r>
      <w:r w:rsidR="00883C8A" w:rsidRPr="00866936">
        <w:rPr>
          <w:rFonts w:ascii="Times New Roman" w:eastAsia="DengXian" w:hAnsi="Times New Roman" w:cs="Times New Roman"/>
          <w:sz w:val="28"/>
          <w:szCs w:val="28"/>
          <w:lang w:val="kk-KZ"/>
        </w:rPr>
        <w:t>б</w:t>
      </w:r>
      <w:r w:rsidR="00883C8A" w:rsidRPr="00866936">
        <w:rPr>
          <w:rFonts w:ascii="Times New Roman" w:hAnsi="Times New Roman" w:cs="Times New Roman"/>
          <w:sz w:val="28"/>
          <w:szCs w:val="28"/>
          <w:lang w:val="kk-KZ"/>
        </w:rPr>
        <w:t>і</w:t>
      </w:r>
      <w:r w:rsidR="00883C8A" w:rsidRPr="00866936">
        <w:rPr>
          <w:rFonts w:ascii="Times New Roman" w:eastAsia="DengXian" w:hAnsi="Times New Roman" w:cs="Times New Roman"/>
          <w:sz w:val="28"/>
          <w:szCs w:val="28"/>
          <w:lang w:val="kk-KZ"/>
        </w:rPr>
        <w:t>регейл</w:t>
      </w:r>
      <w:r w:rsidR="00883C8A" w:rsidRPr="00866936">
        <w:rPr>
          <w:rFonts w:ascii="Times New Roman" w:hAnsi="Times New Roman" w:cs="Times New Roman"/>
          <w:sz w:val="28"/>
          <w:szCs w:val="28"/>
          <w:lang w:val="kk-KZ"/>
        </w:rPr>
        <w:t>і</w:t>
      </w:r>
      <w:r w:rsidR="00883C8A" w:rsidRPr="00866936">
        <w:rPr>
          <w:rFonts w:ascii="Times New Roman" w:eastAsia="DengXian" w:hAnsi="Times New Roman" w:cs="Times New Roman"/>
          <w:sz w:val="28"/>
          <w:szCs w:val="28"/>
          <w:lang w:val="kk-KZ"/>
        </w:rPr>
        <w:t>кт</w:t>
      </w:r>
      <w:r w:rsidR="00883C8A" w:rsidRPr="00866936">
        <w:rPr>
          <w:rFonts w:ascii="Times New Roman" w:hAnsi="Times New Roman" w:cs="Times New Roman"/>
          <w:sz w:val="28"/>
          <w:szCs w:val="28"/>
          <w:lang w:val="kk-KZ"/>
        </w:rPr>
        <w:t>ің қ</w:t>
      </w:r>
      <w:r w:rsidR="00883C8A" w:rsidRPr="00866936">
        <w:rPr>
          <w:rFonts w:ascii="Times New Roman" w:eastAsia="DengXian" w:hAnsi="Times New Roman" w:cs="Times New Roman"/>
          <w:sz w:val="28"/>
          <w:szCs w:val="28"/>
          <w:lang w:val="kk-KZ"/>
        </w:rPr>
        <w:t>алыптасу</w:t>
      </w:r>
      <w:r w:rsidR="00883C8A" w:rsidRPr="00866936">
        <w:rPr>
          <w:rFonts w:ascii="Times New Roman" w:hAnsi="Times New Roman" w:cs="Times New Roman"/>
          <w:sz w:val="28"/>
          <w:szCs w:val="28"/>
          <w:lang w:val="kk-KZ"/>
        </w:rPr>
        <w:t xml:space="preserve"> ү</w:t>
      </w:r>
      <w:r w:rsidR="00883C8A" w:rsidRPr="00866936">
        <w:rPr>
          <w:rFonts w:ascii="Times New Roman" w:eastAsia="DengXian" w:hAnsi="Times New Roman" w:cs="Times New Roman"/>
          <w:sz w:val="28"/>
          <w:szCs w:val="28"/>
          <w:lang w:val="kk-KZ"/>
        </w:rPr>
        <w:t>дер</w:t>
      </w:r>
      <w:r w:rsidR="00883C8A" w:rsidRPr="00866936">
        <w:rPr>
          <w:rFonts w:ascii="Times New Roman" w:hAnsi="Times New Roman" w:cs="Times New Roman"/>
          <w:sz w:val="28"/>
          <w:szCs w:val="28"/>
          <w:lang w:val="kk-KZ"/>
        </w:rPr>
        <w:t>і</w:t>
      </w:r>
      <w:r w:rsidR="00883C8A" w:rsidRPr="00866936">
        <w:rPr>
          <w:rFonts w:ascii="Times New Roman" w:eastAsia="DengXian" w:hAnsi="Times New Roman" w:cs="Times New Roman"/>
          <w:sz w:val="28"/>
          <w:szCs w:val="28"/>
          <w:lang w:val="kk-KZ"/>
        </w:rPr>
        <w:t>с</w:t>
      </w:r>
      <w:r w:rsidR="00883C8A" w:rsidRPr="00866936">
        <w:rPr>
          <w:rFonts w:ascii="Times New Roman" w:hAnsi="Times New Roman" w:cs="Times New Roman"/>
          <w:sz w:val="28"/>
          <w:szCs w:val="28"/>
          <w:lang w:val="kk-KZ"/>
        </w:rPr>
        <w:t>і</w:t>
      </w:r>
      <w:r w:rsidR="00883C8A" w:rsidRPr="00866936">
        <w:rPr>
          <w:rFonts w:ascii="Times New Roman" w:eastAsia="DengXian" w:hAnsi="Times New Roman" w:cs="Times New Roman"/>
          <w:sz w:val="28"/>
          <w:szCs w:val="28"/>
          <w:lang w:val="kk-KZ"/>
        </w:rPr>
        <w:t>мен</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саба</w:t>
      </w:r>
      <w:r w:rsidR="00883C8A" w:rsidRPr="00866936">
        <w:rPr>
          <w:rFonts w:ascii="Times New Roman" w:hAnsi="Times New Roman" w:cs="Times New Roman"/>
          <w:sz w:val="28"/>
          <w:szCs w:val="28"/>
          <w:lang w:val="kk-KZ"/>
        </w:rPr>
        <w:t>қ</w:t>
      </w:r>
      <w:r w:rsidR="00883C8A" w:rsidRPr="00866936">
        <w:rPr>
          <w:rFonts w:ascii="Times New Roman" w:eastAsia="DengXian" w:hAnsi="Times New Roman" w:cs="Times New Roman"/>
          <w:sz w:val="28"/>
          <w:szCs w:val="28"/>
          <w:lang w:val="kk-KZ"/>
        </w:rPr>
        <w:t>тасты</w:t>
      </w:r>
      <w:r w:rsidR="00322899" w:rsidRPr="00866936">
        <w:rPr>
          <w:rFonts w:ascii="Times New Roman" w:hAnsi="Times New Roman" w:cs="Times New Roman"/>
          <w:sz w:val="28"/>
          <w:szCs w:val="28"/>
          <w:lang w:val="kk-KZ"/>
        </w:rPr>
        <w:t>;</w:t>
      </w:r>
    </w:p>
    <w:p w14:paraId="0AE65EEE" w14:textId="77777777" w:rsidR="00E33872" w:rsidRPr="00866936" w:rsidRDefault="00E33872" w:rsidP="00E33872">
      <w:pPr>
        <w:spacing w:after="0" w:line="240" w:lineRule="auto"/>
        <w:ind w:firstLine="708"/>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 </w:t>
      </w:r>
      <w:r w:rsidR="00883C8A" w:rsidRPr="00866936">
        <w:rPr>
          <w:rFonts w:ascii="Times New Roman" w:hAnsi="Times New Roman" w:cs="Times New Roman"/>
          <w:sz w:val="28"/>
          <w:szCs w:val="28"/>
          <w:lang w:val="kk-KZ"/>
        </w:rPr>
        <w:t>XIX ғ</w:t>
      </w:r>
      <w:r w:rsidR="00883C8A" w:rsidRPr="00866936">
        <w:rPr>
          <w:rFonts w:ascii="Times New Roman" w:eastAsia="DengXian" w:hAnsi="Times New Roman" w:cs="Times New Roman"/>
          <w:sz w:val="28"/>
          <w:szCs w:val="28"/>
          <w:lang w:val="kk-KZ"/>
        </w:rPr>
        <w:t>асырда</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т</w:t>
      </w:r>
      <w:r w:rsidR="00883C8A" w:rsidRPr="00866936">
        <w:rPr>
          <w:rFonts w:ascii="Times New Roman" w:hAnsi="Times New Roman" w:cs="Times New Roman"/>
          <w:sz w:val="28"/>
          <w:szCs w:val="28"/>
          <w:lang w:val="kk-KZ"/>
        </w:rPr>
        <w:t>ұ</w:t>
      </w:r>
      <w:r w:rsidR="00883C8A" w:rsidRPr="00866936">
        <w:rPr>
          <w:rFonts w:ascii="Times New Roman" w:eastAsia="DengXian" w:hAnsi="Times New Roman" w:cs="Times New Roman"/>
          <w:sz w:val="28"/>
          <w:szCs w:val="28"/>
          <w:lang w:val="kk-KZ"/>
        </w:rPr>
        <w:t>л</w:t>
      </w:r>
      <w:r w:rsidR="00883C8A" w:rsidRPr="00866936">
        <w:rPr>
          <w:rFonts w:ascii="Times New Roman" w:hAnsi="Times New Roman" w:cs="Times New Roman"/>
          <w:sz w:val="28"/>
          <w:szCs w:val="28"/>
          <w:lang w:val="kk-KZ"/>
        </w:rPr>
        <w:t>ғ</w:t>
      </w:r>
      <w:r w:rsidR="00883C8A" w:rsidRPr="00866936">
        <w:rPr>
          <w:rFonts w:ascii="Times New Roman" w:eastAsia="DengXian" w:hAnsi="Times New Roman" w:cs="Times New Roman"/>
          <w:sz w:val="28"/>
          <w:szCs w:val="28"/>
          <w:lang w:val="kk-KZ"/>
        </w:rPr>
        <w:t>а</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мен</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халы</w:t>
      </w:r>
      <w:r w:rsidR="00883C8A" w:rsidRPr="00866936">
        <w:rPr>
          <w:rFonts w:ascii="Times New Roman" w:hAnsi="Times New Roman" w:cs="Times New Roman"/>
          <w:sz w:val="28"/>
          <w:szCs w:val="28"/>
          <w:lang w:val="kk-KZ"/>
        </w:rPr>
        <w:t>қ</w:t>
      </w:r>
      <w:r w:rsidR="00883C8A" w:rsidRPr="00866936">
        <w:rPr>
          <w:rFonts w:ascii="Times New Roman" w:eastAsia="DengXian" w:hAnsi="Times New Roman" w:cs="Times New Roman"/>
          <w:sz w:val="28"/>
          <w:szCs w:val="28"/>
          <w:lang w:val="kk-KZ"/>
        </w:rPr>
        <w:t>ты</w:t>
      </w:r>
      <w:r w:rsidR="00883C8A" w:rsidRPr="00866936">
        <w:rPr>
          <w:rFonts w:ascii="Times New Roman" w:hAnsi="Times New Roman" w:cs="Times New Roman"/>
          <w:sz w:val="28"/>
          <w:szCs w:val="28"/>
          <w:lang w:val="kk-KZ"/>
        </w:rPr>
        <w:t xml:space="preserve">ң </w:t>
      </w:r>
      <w:r w:rsidR="00883C8A" w:rsidRPr="00866936">
        <w:rPr>
          <w:rFonts w:ascii="Times New Roman" w:eastAsia="DengXian" w:hAnsi="Times New Roman" w:cs="Times New Roman"/>
          <w:sz w:val="28"/>
          <w:szCs w:val="28"/>
          <w:lang w:val="kk-KZ"/>
        </w:rPr>
        <w:t>тарихи</w:t>
      </w:r>
      <w:r w:rsidR="00883C8A" w:rsidRPr="00866936">
        <w:rPr>
          <w:rFonts w:ascii="Times New Roman" w:hAnsi="Times New Roman" w:cs="Times New Roman"/>
          <w:sz w:val="28"/>
          <w:szCs w:val="28"/>
          <w:lang w:val="kk-KZ"/>
        </w:rPr>
        <w:t xml:space="preserve"> ү</w:t>
      </w:r>
      <w:r w:rsidR="00883C8A" w:rsidRPr="00866936">
        <w:rPr>
          <w:rFonts w:ascii="Times New Roman" w:eastAsia="DengXian" w:hAnsi="Times New Roman" w:cs="Times New Roman"/>
          <w:sz w:val="28"/>
          <w:szCs w:val="28"/>
          <w:lang w:val="kk-KZ"/>
        </w:rPr>
        <w:t>дер</w:t>
      </w:r>
      <w:r w:rsidR="00883C8A" w:rsidRPr="00866936">
        <w:rPr>
          <w:rFonts w:ascii="Times New Roman" w:hAnsi="Times New Roman" w:cs="Times New Roman"/>
          <w:sz w:val="28"/>
          <w:szCs w:val="28"/>
          <w:lang w:val="kk-KZ"/>
        </w:rPr>
        <w:t>і</w:t>
      </w:r>
      <w:r w:rsidR="00883C8A" w:rsidRPr="00866936">
        <w:rPr>
          <w:rFonts w:ascii="Times New Roman" w:eastAsia="DengXian" w:hAnsi="Times New Roman" w:cs="Times New Roman"/>
          <w:sz w:val="28"/>
          <w:szCs w:val="28"/>
          <w:lang w:val="kk-KZ"/>
        </w:rPr>
        <w:t>стег</w:t>
      </w:r>
      <w:r w:rsidR="00883C8A" w:rsidRPr="00866936">
        <w:rPr>
          <w:rFonts w:ascii="Times New Roman" w:hAnsi="Times New Roman" w:cs="Times New Roman"/>
          <w:sz w:val="28"/>
          <w:szCs w:val="28"/>
          <w:lang w:val="kk-KZ"/>
        </w:rPr>
        <w:t xml:space="preserve">і </w:t>
      </w:r>
      <w:r w:rsidR="00883C8A" w:rsidRPr="00866936">
        <w:rPr>
          <w:rFonts w:ascii="Times New Roman" w:eastAsia="DengXian" w:hAnsi="Times New Roman" w:cs="Times New Roman"/>
          <w:sz w:val="28"/>
          <w:szCs w:val="28"/>
          <w:lang w:val="kk-KZ"/>
        </w:rPr>
        <w:t>р</w:t>
      </w:r>
      <w:r w:rsidR="00883C8A" w:rsidRPr="00866936">
        <w:rPr>
          <w:rFonts w:ascii="Times New Roman" w:hAnsi="Times New Roman" w:cs="Times New Roman"/>
          <w:sz w:val="28"/>
          <w:szCs w:val="28"/>
          <w:lang w:val="kk-KZ"/>
        </w:rPr>
        <w:t>ө</w:t>
      </w:r>
      <w:r w:rsidR="00883C8A" w:rsidRPr="00866936">
        <w:rPr>
          <w:rFonts w:ascii="Times New Roman" w:eastAsia="DengXian" w:hAnsi="Times New Roman" w:cs="Times New Roman"/>
          <w:sz w:val="28"/>
          <w:szCs w:val="28"/>
          <w:lang w:val="kk-KZ"/>
        </w:rPr>
        <w:t>л</w:t>
      </w:r>
      <w:r w:rsidR="00883C8A" w:rsidRPr="00866936">
        <w:rPr>
          <w:rFonts w:ascii="Times New Roman" w:hAnsi="Times New Roman" w:cs="Times New Roman"/>
          <w:sz w:val="28"/>
          <w:szCs w:val="28"/>
          <w:lang w:val="kk-KZ"/>
        </w:rPr>
        <w:t>і</w:t>
      </w:r>
      <w:r w:rsidR="00883C8A" w:rsidRPr="00866936">
        <w:rPr>
          <w:rFonts w:ascii="Times New Roman" w:eastAsia="DengXian" w:hAnsi="Times New Roman" w:cs="Times New Roman"/>
          <w:sz w:val="28"/>
          <w:szCs w:val="28"/>
          <w:lang w:val="kk-KZ"/>
        </w:rPr>
        <w:t>н</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т</w:t>
      </w:r>
      <w:r w:rsidR="00883C8A" w:rsidRPr="00866936">
        <w:rPr>
          <w:rFonts w:ascii="Times New Roman" w:hAnsi="Times New Roman" w:cs="Times New Roman"/>
          <w:sz w:val="28"/>
          <w:szCs w:val="28"/>
          <w:lang w:val="kk-KZ"/>
        </w:rPr>
        <w:t>ү</w:t>
      </w:r>
      <w:r w:rsidR="00883C8A" w:rsidRPr="00866936">
        <w:rPr>
          <w:rFonts w:ascii="Times New Roman" w:eastAsia="DengXian" w:hAnsi="Times New Roman" w:cs="Times New Roman"/>
          <w:sz w:val="28"/>
          <w:szCs w:val="28"/>
          <w:lang w:val="kk-KZ"/>
        </w:rPr>
        <w:t>с</w:t>
      </w:r>
      <w:r w:rsidR="00883C8A" w:rsidRPr="00866936">
        <w:rPr>
          <w:rFonts w:ascii="Times New Roman" w:hAnsi="Times New Roman" w:cs="Times New Roman"/>
          <w:sz w:val="28"/>
          <w:szCs w:val="28"/>
          <w:lang w:val="kk-KZ"/>
        </w:rPr>
        <w:t>і</w:t>
      </w:r>
      <w:r w:rsidR="00883C8A" w:rsidRPr="00866936">
        <w:rPr>
          <w:rFonts w:ascii="Times New Roman" w:eastAsia="DengXian" w:hAnsi="Times New Roman" w:cs="Times New Roman"/>
          <w:sz w:val="28"/>
          <w:szCs w:val="28"/>
          <w:lang w:val="kk-KZ"/>
        </w:rPr>
        <w:t>нуде</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т</w:t>
      </w:r>
      <w:r w:rsidR="00883C8A" w:rsidRPr="00866936">
        <w:rPr>
          <w:rFonts w:ascii="Times New Roman" w:hAnsi="Times New Roman" w:cs="Times New Roman"/>
          <w:sz w:val="28"/>
          <w:szCs w:val="28"/>
          <w:lang w:val="kk-KZ"/>
        </w:rPr>
        <w:t>ү</w:t>
      </w:r>
      <w:r w:rsidR="00883C8A" w:rsidRPr="00866936">
        <w:rPr>
          <w:rFonts w:ascii="Times New Roman" w:eastAsia="DengXian" w:hAnsi="Times New Roman" w:cs="Times New Roman"/>
          <w:sz w:val="28"/>
          <w:szCs w:val="28"/>
          <w:lang w:val="kk-KZ"/>
        </w:rPr>
        <w:t>бегейл</w:t>
      </w:r>
      <w:r w:rsidR="00883C8A" w:rsidRPr="00866936">
        <w:rPr>
          <w:rFonts w:ascii="Times New Roman" w:hAnsi="Times New Roman" w:cs="Times New Roman"/>
          <w:sz w:val="28"/>
          <w:szCs w:val="28"/>
          <w:lang w:val="kk-KZ"/>
        </w:rPr>
        <w:t>і ө</w:t>
      </w:r>
      <w:r w:rsidR="00883C8A" w:rsidRPr="00866936">
        <w:rPr>
          <w:rFonts w:ascii="Times New Roman" w:eastAsia="DengXian" w:hAnsi="Times New Roman" w:cs="Times New Roman"/>
          <w:sz w:val="28"/>
          <w:szCs w:val="28"/>
          <w:lang w:val="kk-KZ"/>
        </w:rPr>
        <w:t>згер</w:t>
      </w:r>
      <w:r w:rsidR="00883C8A" w:rsidRPr="00866936">
        <w:rPr>
          <w:rFonts w:ascii="Times New Roman" w:hAnsi="Times New Roman" w:cs="Times New Roman"/>
          <w:sz w:val="28"/>
          <w:szCs w:val="28"/>
          <w:lang w:val="kk-KZ"/>
        </w:rPr>
        <w:t>і</w:t>
      </w:r>
      <w:r w:rsidR="00883C8A" w:rsidRPr="00866936">
        <w:rPr>
          <w:rFonts w:ascii="Times New Roman" w:eastAsia="DengXian" w:hAnsi="Times New Roman" w:cs="Times New Roman"/>
          <w:sz w:val="28"/>
          <w:szCs w:val="28"/>
          <w:lang w:val="kk-KZ"/>
        </w:rPr>
        <w:t>стер</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орын</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алып</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б</w:t>
      </w:r>
      <w:r w:rsidR="00883C8A" w:rsidRPr="00866936">
        <w:rPr>
          <w:rFonts w:ascii="Times New Roman" w:hAnsi="Times New Roman" w:cs="Times New Roman"/>
          <w:sz w:val="28"/>
          <w:szCs w:val="28"/>
          <w:lang w:val="kk-KZ"/>
        </w:rPr>
        <w:t>ұ</w:t>
      </w:r>
      <w:r w:rsidR="00883C8A" w:rsidRPr="00866936">
        <w:rPr>
          <w:rFonts w:ascii="Times New Roman" w:eastAsia="DengXian" w:hAnsi="Times New Roman" w:cs="Times New Roman"/>
          <w:sz w:val="28"/>
          <w:szCs w:val="28"/>
          <w:lang w:val="kk-KZ"/>
        </w:rPr>
        <w:t>л</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тарихи</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о</w:t>
      </w:r>
      <w:r w:rsidR="00883C8A" w:rsidRPr="00866936">
        <w:rPr>
          <w:rFonts w:ascii="Times New Roman" w:hAnsi="Times New Roman" w:cs="Times New Roman"/>
          <w:sz w:val="28"/>
          <w:szCs w:val="28"/>
          <w:lang w:val="kk-KZ"/>
        </w:rPr>
        <w:t>қ</w:t>
      </w:r>
      <w:r w:rsidR="00883C8A" w:rsidRPr="00866936">
        <w:rPr>
          <w:rFonts w:ascii="Times New Roman" w:eastAsia="DengXian" w:hAnsi="Times New Roman" w:cs="Times New Roman"/>
          <w:sz w:val="28"/>
          <w:szCs w:val="28"/>
          <w:lang w:val="kk-KZ"/>
        </w:rPr>
        <w:t>и</w:t>
      </w:r>
      <w:r w:rsidR="00883C8A" w:rsidRPr="00866936">
        <w:rPr>
          <w:rFonts w:ascii="Times New Roman" w:hAnsi="Times New Roman" w:cs="Times New Roman"/>
          <w:sz w:val="28"/>
          <w:szCs w:val="28"/>
          <w:lang w:val="kk-KZ"/>
        </w:rPr>
        <w:t>ғ</w:t>
      </w:r>
      <w:r w:rsidR="00883C8A" w:rsidRPr="00866936">
        <w:rPr>
          <w:rFonts w:ascii="Times New Roman" w:eastAsia="DengXian" w:hAnsi="Times New Roman" w:cs="Times New Roman"/>
          <w:sz w:val="28"/>
          <w:szCs w:val="28"/>
          <w:lang w:val="kk-KZ"/>
        </w:rPr>
        <w:t>алар</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мен</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тарихи</w:t>
      </w:r>
      <w:r w:rsidR="00883C8A" w:rsidRPr="00866936">
        <w:rPr>
          <w:rFonts w:ascii="Times New Roman" w:hAnsi="Times New Roman" w:cs="Times New Roman"/>
          <w:sz w:val="28"/>
          <w:szCs w:val="28"/>
          <w:lang w:val="kk-KZ"/>
        </w:rPr>
        <w:t xml:space="preserve"> тұ</w:t>
      </w:r>
      <w:r w:rsidR="00883C8A" w:rsidRPr="00866936">
        <w:rPr>
          <w:rFonts w:ascii="Times New Roman" w:eastAsia="DengXian" w:hAnsi="Times New Roman" w:cs="Times New Roman"/>
          <w:sz w:val="28"/>
          <w:szCs w:val="28"/>
          <w:lang w:val="kk-KZ"/>
        </w:rPr>
        <w:t>л</w:t>
      </w:r>
      <w:r w:rsidR="00883C8A" w:rsidRPr="00866936">
        <w:rPr>
          <w:rFonts w:ascii="Times New Roman" w:hAnsi="Times New Roman" w:cs="Times New Roman"/>
          <w:sz w:val="28"/>
          <w:szCs w:val="28"/>
          <w:lang w:val="kk-KZ"/>
        </w:rPr>
        <w:t>ғ</w:t>
      </w:r>
      <w:r w:rsidR="00883C8A" w:rsidRPr="00866936">
        <w:rPr>
          <w:rFonts w:ascii="Times New Roman" w:eastAsia="DengXian" w:hAnsi="Times New Roman" w:cs="Times New Roman"/>
          <w:sz w:val="28"/>
          <w:szCs w:val="28"/>
          <w:lang w:val="kk-KZ"/>
        </w:rPr>
        <w:t>аларды</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жа</w:t>
      </w:r>
      <w:r w:rsidR="00883C8A" w:rsidRPr="00866936">
        <w:rPr>
          <w:rFonts w:ascii="Times New Roman" w:hAnsi="Times New Roman" w:cs="Times New Roman"/>
          <w:sz w:val="28"/>
          <w:szCs w:val="28"/>
          <w:lang w:val="kk-KZ"/>
        </w:rPr>
        <w:t>ң</w:t>
      </w:r>
      <w:r w:rsidR="00883C8A" w:rsidRPr="00866936">
        <w:rPr>
          <w:rFonts w:ascii="Times New Roman" w:eastAsia="DengXian" w:hAnsi="Times New Roman" w:cs="Times New Roman"/>
          <w:sz w:val="28"/>
          <w:szCs w:val="28"/>
          <w:lang w:val="kk-KZ"/>
        </w:rPr>
        <w:t>аша</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пайымдау</w:t>
      </w:r>
      <w:r w:rsidR="00883C8A" w:rsidRPr="00866936">
        <w:rPr>
          <w:rFonts w:ascii="Times New Roman" w:hAnsi="Times New Roman" w:cs="Times New Roman"/>
          <w:sz w:val="28"/>
          <w:szCs w:val="28"/>
          <w:lang w:val="kk-KZ"/>
        </w:rPr>
        <w:t>ғ</w:t>
      </w:r>
      <w:r w:rsidR="00883C8A" w:rsidRPr="00866936">
        <w:rPr>
          <w:rFonts w:ascii="Times New Roman" w:eastAsia="DengXian" w:hAnsi="Times New Roman" w:cs="Times New Roman"/>
          <w:sz w:val="28"/>
          <w:szCs w:val="28"/>
          <w:lang w:val="kk-KZ"/>
        </w:rPr>
        <w:t>а</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жол</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ашты</w:t>
      </w:r>
      <w:r w:rsidR="00322899" w:rsidRPr="00866936">
        <w:rPr>
          <w:rFonts w:ascii="Times New Roman" w:hAnsi="Times New Roman" w:cs="Times New Roman"/>
          <w:sz w:val="28"/>
          <w:szCs w:val="28"/>
          <w:lang w:val="kk-KZ"/>
        </w:rPr>
        <w:t>;</w:t>
      </w:r>
    </w:p>
    <w:p w14:paraId="5B374356" w14:textId="77777777" w:rsidR="00E91A69" w:rsidRPr="00866936" w:rsidRDefault="00E33872" w:rsidP="00E91A69">
      <w:pPr>
        <w:spacing w:after="0" w:line="240" w:lineRule="auto"/>
        <w:ind w:firstLine="708"/>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 </w:t>
      </w:r>
      <w:r w:rsidR="00883C8A" w:rsidRPr="00866936">
        <w:rPr>
          <w:rFonts w:ascii="Times New Roman" w:hAnsi="Times New Roman" w:cs="Times New Roman"/>
          <w:sz w:val="28"/>
          <w:szCs w:val="28"/>
          <w:lang w:val="kk-KZ"/>
        </w:rPr>
        <w:t>XX ғ</w:t>
      </w:r>
      <w:r w:rsidR="00883C8A" w:rsidRPr="00866936">
        <w:rPr>
          <w:rFonts w:ascii="Times New Roman" w:eastAsia="DengXian" w:hAnsi="Times New Roman" w:cs="Times New Roman"/>
          <w:sz w:val="28"/>
          <w:szCs w:val="28"/>
          <w:lang w:val="kk-KZ"/>
        </w:rPr>
        <w:t>асырда</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тарихи</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материалды</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игеру</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т</w:t>
      </w:r>
      <w:r w:rsidR="00883C8A" w:rsidRPr="00866936">
        <w:rPr>
          <w:rFonts w:ascii="Times New Roman" w:hAnsi="Times New Roman" w:cs="Times New Roman"/>
          <w:sz w:val="28"/>
          <w:szCs w:val="28"/>
          <w:lang w:val="kk-KZ"/>
        </w:rPr>
        <w:t>ә</w:t>
      </w:r>
      <w:r w:rsidR="00883C8A" w:rsidRPr="00866936">
        <w:rPr>
          <w:rFonts w:ascii="Times New Roman" w:eastAsia="DengXian" w:hAnsi="Times New Roman" w:cs="Times New Roman"/>
          <w:sz w:val="28"/>
          <w:szCs w:val="28"/>
          <w:lang w:val="kk-KZ"/>
        </w:rPr>
        <w:t>с</w:t>
      </w:r>
      <w:r w:rsidR="00883C8A" w:rsidRPr="00866936">
        <w:rPr>
          <w:rFonts w:ascii="Times New Roman" w:hAnsi="Times New Roman" w:cs="Times New Roman"/>
          <w:sz w:val="28"/>
          <w:szCs w:val="28"/>
          <w:lang w:val="kk-KZ"/>
        </w:rPr>
        <w:t>і</w:t>
      </w:r>
      <w:r w:rsidR="00883C8A" w:rsidRPr="00866936">
        <w:rPr>
          <w:rFonts w:ascii="Times New Roman" w:eastAsia="DengXian" w:hAnsi="Times New Roman" w:cs="Times New Roman"/>
          <w:sz w:val="28"/>
          <w:szCs w:val="28"/>
          <w:lang w:val="kk-KZ"/>
        </w:rPr>
        <w:t>лдер</w:t>
      </w:r>
      <w:r w:rsidR="00883C8A" w:rsidRPr="00866936">
        <w:rPr>
          <w:rFonts w:ascii="Times New Roman" w:hAnsi="Times New Roman" w:cs="Times New Roman"/>
          <w:sz w:val="28"/>
          <w:szCs w:val="28"/>
          <w:lang w:val="kk-KZ"/>
        </w:rPr>
        <w:t xml:space="preserve">і </w:t>
      </w:r>
      <w:r w:rsidR="00883C8A" w:rsidRPr="00866936">
        <w:rPr>
          <w:rFonts w:ascii="Times New Roman" w:eastAsia="DengXian" w:hAnsi="Times New Roman" w:cs="Times New Roman"/>
          <w:sz w:val="28"/>
          <w:szCs w:val="28"/>
          <w:lang w:val="kk-KZ"/>
        </w:rPr>
        <w:t>авторды</w:t>
      </w:r>
      <w:r w:rsidR="00883C8A" w:rsidRPr="00866936">
        <w:rPr>
          <w:rFonts w:ascii="Times New Roman" w:hAnsi="Times New Roman" w:cs="Times New Roman"/>
          <w:sz w:val="28"/>
          <w:szCs w:val="28"/>
          <w:lang w:val="kk-KZ"/>
        </w:rPr>
        <w:t xml:space="preserve">ң </w:t>
      </w:r>
      <w:r w:rsidR="00883C8A" w:rsidRPr="00866936">
        <w:rPr>
          <w:rFonts w:ascii="Times New Roman" w:eastAsia="DengXian" w:hAnsi="Times New Roman" w:cs="Times New Roman"/>
          <w:sz w:val="28"/>
          <w:szCs w:val="28"/>
          <w:lang w:val="kk-KZ"/>
        </w:rPr>
        <w:t>аксиологиялы</w:t>
      </w:r>
      <w:r w:rsidR="00883C8A" w:rsidRPr="00866936">
        <w:rPr>
          <w:rFonts w:ascii="Times New Roman" w:hAnsi="Times New Roman" w:cs="Times New Roman"/>
          <w:sz w:val="28"/>
          <w:szCs w:val="28"/>
          <w:lang w:val="kk-KZ"/>
        </w:rPr>
        <w:t>қ ұ</w:t>
      </w:r>
      <w:r w:rsidR="00883C8A" w:rsidRPr="00866936">
        <w:rPr>
          <w:rFonts w:ascii="Times New Roman" w:eastAsia="DengXian" w:hAnsi="Times New Roman" w:cs="Times New Roman"/>
          <w:sz w:val="28"/>
          <w:szCs w:val="28"/>
          <w:lang w:val="kk-KZ"/>
        </w:rPr>
        <w:t>станымдарына</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д</w:t>
      </w:r>
      <w:r w:rsidR="00883C8A" w:rsidRPr="00866936">
        <w:rPr>
          <w:rFonts w:ascii="Times New Roman" w:hAnsi="Times New Roman" w:cs="Times New Roman"/>
          <w:sz w:val="28"/>
          <w:szCs w:val="28"/>
          <w:lang w:val="kk-KZ"/>
        </w:rPr>
        <w:t>ү</w:t>
      </w:r>
      <w:r w:rsidR="00883C8A" w:rsidRPr="00866936">
        <w:rPr>
          <w:rFonts w:ascii="Times New Roman" w:eastAsia="DengXian" w:hAnsi="Times New Roman" w:cs="Times New Roman"/>
          <w:sz w:val="28"/>
          <w:szCs w:val="28"/>
          <w:lang w:val="kk-KZ"/>
        </w:rPr>
        <w:t>ниетанымына</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ж</w:t>
      </w:r>
      <w:r w:rsidR="00883C8A" w:rsidRPr="00866936">
        <w:rPr>
          <w:rFonts w:ascii="Times New Roman" w:hAnsi="Times New Roman" w:cs="Times New Roman"/>
          <w:sz w:val="28"/>
          <w:szCs w:val="28"/>
          <w:lang w:val="kk-KZ"/>
        </w:rPr>
        <w:t>ә</w:t>
      </w:r>
      <w:r w:rsidR="00883C8A" w:rsidRPr="00866936">
        <w:rPr>
          <w:rFonts w:ascii="Times New Roman" w:eastAsia="DengXian" w:hAnsi="Times New Roman" w:cs="Times New Roman"/>
          <w:sz w:val="28"/>
          <w:szCs w:val="28"/>
          <w:lang w:val="kk-KZ"/>
        </w:rPr>
        <w:t>не</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жеке</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к</w:t>
      </w:r>
      <w:r w:rsidR="00883C8A" w:rsidRPr="00866936">
        <w:rPr>
          <w:rFonts w:ascii="Times New Roman" w:hAnsi="Times New Roman" w:cs="Times New Roman"/>
          <w:sz w:val="28"/>
          <w:szCs w:val="28"/>
          <w:lang w:val="kk-KZ"/>
        </w:rPr>
        <w:t>ө</w:t>
      </w:r>
      <w:r w:rsidR="00883C8A" w:rsidRPr="00866936">
        <w:rPr>
          <w:rFonts w:ascii="Times New Roman" w:eastAsia="DengXian" w:hAnsi="Times New Roman" w:cs="Times New Roman"/>
          <w:sz w:val="28"/>
          <w:szCs w:val="28"/>
          <w:lang w:val="kk-KZ"/>
        </w:rPr>
        <w:t>ркемд</w:t>
      </w:r>
      <w:r w:rsidR="00883C8A" w:rsidRPr="00866936">
        <w:rPr>
          <w:rFonts w:ascii="Times New Roman" w:hAnsi="Times New Roman" w:cs="Times New Roman"/>
          <w:sz w:val="28"/>
          <w:szCs w:val="28"/>
          <w:lang w:val="kk-KZ"/>
        </w:rPr>
        <w:t>і</w:t>
      </w:r>
      <w:r w:rsidR="00883C8A" w:rsidRPr="00866936">
        <w:rPr>
          <w:rFonts w:ascii="Times New Roman" w:eastAsia="DengXian" w:hAnsi="Times New Roman" w:cs="Times New Roman"/>
          <w:sz w:val="28"/>
          <w:szCs w:val="28"/>
          <w:lang w:val="kk-KZ"/>
        </w:rPr>
        <w:t>к</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ойлау</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ерекшел</w:t>
      </w:r>
      <w:r w:rsidR="00883C8A" w:rsidRPr="00866936">
        <w:rPr>
          <w:rFonts w:ascii="Times New Roman" w:hAnsi="Times New Roman" w:cs="Times New Roman"/>
          <w:sz w:val="28"/>
          <w:szCs w:val="28"/>
          <w:lang w:val="kk-KZ"/>
        </w:rPr>
        <w:t>і</w:t>
      </w:r>
      <w:r w:rsidR="00883C8A" w:rsidRPr="00866936">
        <w:rPr>
          <w:rFonts w:ascii="Times New Roman" w:eastAsia="DengXian" w:hAnsi="Times New Roman" w:cs="Times New Roman"/>
          <w:sz w:val="28"/>
          <w:szCs w:val="28"/>
          <w:lang w:val="kk-KZ"/>
        </w:rPr>
        <w:t>ктер</w:t>
      </w:r>
      <w:r w:rsidR="00883C8A" w:rsidRPr="00866936">
        <w:rPr>
          <w:rFonts w:ascii="Times New Roman" w:hAnsi="Times New Roman" w:cs="Times New Roman"/>
          <w:sz w:val="28"/>
          <w:szCs w:val="28"/>
          <w:lang w:val="kk-KZ"/>
        </w:rPr>
        <w:t>і</w:t>
      </w:r>
      <w:r w:rsidR="00883C8A" w:rsidRPr="00866936">
        <w:rPr>
          <w:rFonts w:ascii="Times New Roman" w:eastAsia="DengXian" w:hAnsi="Times New Roman" w:cs="Times New Roman"/>
          <w:sz w:val="28"/>
          <w:szCs w:val="28"/>
          <w:lang w:val="kk-KZ"/>
        </w:rPr>
        <w:t>не</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т</w:t>
      </w:r>
      <w:r w:rsidR="00883C8A" w:rsidRPr="00866936">
        <w:rPr>
          <w:rFonts w:ascii="Times New Roman" w:hAnsi="Times New Roman" w:cs="Times New Roman"/>
          <w:sz w:val="28"/>
          <w:szCs w:val="28"/>
          <w:lang w:val="kk-KZ"/>
        </w:rPr>
        <w:t>ә</w:t>
      </w:r>
      <w:r w:rsidR="00883C8A" w:rsidRPr="00866936">
        <w:rPr>
          <w:rFonts w:ascii="Times New Roman" w:eastAsia="DengXian" w:hAnsi="Times New Roman" w:cs="Times New Roman"/>
          <w:sz w:val="28"/>
          <w:szCs w:val="28"/>
          <w:lang w:val="kk-KZ"/>
        </w:rPr>
        <w:t>уелд</w:t>
      </w:r>
      <w:r w:rsidR="00883C8A" w:rsidRPr="00866936">
        <w:rPr>
          <w:rFonts w:ascii="Times New Roman" w:hAnsi="Times New Roman" w:cs="Times New Roman"/>
          <w:sz w:val="28"/>
          <w:szCs w:val="28"/>
          <w:lang w:val="kk-KZ"/>
        </w:rPr>
        <w:t xml:space="preserve">і </w:t>
      </w:r>
      <w:r w:rsidR="00883C8A" w:rsidRPr="00866936">
        <w:rPr>
          <w:rFonts w:ascii="Times New Roman" w:eastAsia="DengXian" w:hAnsi="Times New Roman" w:cs="Times New Roman"/>
          <w:sz w:val="28"/>
          <w:szCs w:val="28"/>
          <w:lang w:val="kk-KZ"/>
        </w:rPr>
        <w:t>бола</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т</w:t>
      </w:r>
      <w:r w:rsidR="00883C8A" w:rsidRPr="00866936">
        <w:rPr>
          <w:rFonts w:ascii="Times New Roman" w:hAnsi="Times New Roman" w:cs="Times New Roman"/>
          <w:sz w:val="28"/>
          <w:szCs w:val="28"/>
          <w:lang w:val="kk-KZ"/>
        </w:rPr>
        <w:t>ү</w:t>
      </w:r>
      <w:r w:rsidR="00883C8A" w:rsidRPr="00866936">
        <w:rPr>
          <w:rFonts w:ascii="Times New Roman" w:eastAsia="DengXian" w:hAnsi="Times New Roman" w:cs="Times New Roman"/>
          <w:sz w:val="28"/>
          <w:szCs w:val="28"/>
          <w:lang w:val="kk-KZ"/>
        </w:rPr>
        <w:t>ст</w:t>
      </w:r>
      <w:r w:rsidR="00883C8A" w:rsidRPr="00866936">
        <w:rPr>
          <w:rFonts w:ascii="Times New Roman" w:hAnsi="Times New Roman" w:cs="Times New Roman"/>
          <w:sz w:val="28"/>
          <w:szCs w:val="28"/>
          <w:lang w:val="kk-KZ"/>
        </w:rPr>
        <w:t>і</w:t>
      </w:r>
      <w:r w:rsidR="00322899" w:rsidRPr="00866936">
        <w:rPr>
          <w:rFonts w:ascii="Times New Roman" w:hAnsi="Times New Roman" w:cs="Times New Roman"/>
          <w:sz w:val="28"/>
          <w:szCs w:val="28"/>
          <w:lang w:val="kk-KZ"/>
        </w:rPr>
        <w:t>;</w:t>
      </w:r>
    </w:p>
    <w:p w14:paraId="6EFC2446" w14:textId="77777777" w:rsidR="00E91A69" w:rsidRPr="00866936" w:rsidRDefault="00E91A69" w:rsidP="00E91A69">
      <w:pPr>
        <w:spacing w:after="0" w:line="240" w:lineRule="auto"/>
        <w:ind w:firstLine="708"/>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 </w:t>
      </w:r>
      <w:r w:rsidR="00322899" w:rsidRPr="00866936">
        <w:rPr>
          <w:rFonts w:ascii="Times New Roman" w:hAnsi="Times New Roman" w:cs="Times New Roman"/>
          <w:sz w:val="28"/>
          <w:szCs w:val="28"/>
          <w:lang w:val="kk-KZ"/>
        </w:rPr>
        <w:t>қ</w:t>
      </w:r>
      <w:r w:rsidR="00883C8A" w:rsidRPr="00866936">
        <w:rPr>
          <w:rFonts w:ascii="Times New Roman" w:hAnsi="Times New Roman" w:cs="Times New Roman"/>
          <w:sz w:val="28"/>
          <w:szCs w:val="28"/>
          <w:lang w:val="kk-KZ"/>
        </w:rPr>
        <w:t>азақ ә</w:t>
      </w:r>
      <w:r w:rsidR="00883C8A" w:rsidRPr="00866936">
        <w:rPr>
          <w:rFonts w:ascii="Times New Roman" w:eastAsia="DengXian" w:hAnsi="Times New Roman" w:cs="Times New Roman"/>
          <w:sz w:val="28"/>
          <w:szCs w:val="28"/>
          <w:lang w:val="kk-KZ"/>
        </w:rPr>
        <w:t>дебиет</w:t>
      </w:r>
      <w:r w:rsidR="00883C8A" w:rsidRPr="00866936">
        <w:rPr>
          <w:rFonts w:ascii="Times New Roman" w:hAnsi="Times New Roman" w:cs="Times New Roman"/>
          <w:sz w:val="28"/>
          <w:szCs w:val="28"/>
          <w:lang w:val="kk-KZ"/>
        </w:rPr>
        <w:t>і</w:t>
      </w:r>
      <w:r w:rsidR="00883C8A" w:rsidRPr="00866936">
        <w:rPr>
          <w:rFonts w:ascii="Times New Roman" w:eastAsia="DengXian" w:hAnsi="Times New Roman" w:cs="Times New Roman"/>
          <w:sz w:val="28"/>
          <w:szCs w:val="28"/>
          <w:lang w:val="kk-KZ"/>
        </w:rPr>
        <w:t>ндег</w:t>
      </w:r>
      <w:r w:rsidR="00883C8A" w:rsidRPr="00866936">
        <w:rPr>
          <w:rFonts w:ascii="Times New Roman" w:hAnsi="Times New Roman" w:cs="Times New Roman"/>
          <w:sz w:val="28"/>
          <w:szCs w:val="28"/>
          <w:lang w:val="kk-KZ"/>
        </w:rPr>
        <w:t xml:space="preserve">і </w:t>
      </w:r>
      <w:r w:rsidR="00883C8A" w:rsidRPr="00866936">
        <w:rPr>
          <w:rFonts w:ascii="Times New Roman" w:eastAsia="DengXian" w:hAnsi="Times New Roman" w:cs="Times New Roman"/>
          <w:sz w:val="28"/>
          <w:szCs w:val="28"/>
          <w:lang w:val="kk-KZ"/>
        </w:rPr>
        <w:t>тарихилы</w:t>
      </w:r>
      <w:r w:rsidR="00883C8A" w:rsidRPr="00866936">
        <w:rPr>
          <w:rFonts w:ascii="Times New Roman" w:hAnsi="Times New Roman" w:cs="Times New Roman"/>
          <w:sz w:val="28"/>
          <w:szCs w:val="28"/>
          <w:lang w:val="kk-KZ"/>
        </w:rPr>
        <w:t xml:space="preserve">қ </w:t>
      </w:r>
      <w:r w:rsidR="00883C8A" w:rsidRPr="00866936">
        <w:rPr>
          <w:rFonts w:ascii="Times New Roman" w:eastAsia="DengXian" w:hAnsi="Times New Roman" w:cs="Times New Roman"/>
          <w:sz w:val="28"/>
          <w:szCs w:val="28"/>
          <w:lang w:val="kk-KZ"/>
        </w:rPr>
        <w:t>принцип</w:t>
      </w:r>
      <w:r w:rsidR="00883C8A" w:rsidRPr="00866936">
        <w:rPr>
          <w:rFonts w:ascii="Times New Roman" w:hAnsi="Times New Roman" w:cs="Times New Roman"/>
          <w:sz w:val="28"/>
          <w:szCs w:val="28"/>
          <w:lang w:val="kk-KZ"/>
        </w:rPr>
        <w:t>і ө</w:t>
      </w:r>
      <w:r w:rsidR="00883C8A" w:rsidRPr="00866936">
        <w:rPr>
          <w:rFonts w:ascii="Times New Roman" w:eastAsia="DengXian" w:hAnsi="Times New Roman" w:cs="Times New Roman"/>
          <w:sz w:val="28"/>
          <w:szCs w:val="28"/>
          <w:lang w:val="kk-KZ"/>
        </w:rPr>
        <w:t>м</w:t>
      </w:r>
      <w:r w:rsidR="00883C8A" w:rsidRPr="00866936">
        <w:rPr>
          <w:rFonts w:ascii="Times New Roman" w:hAnsi="Times New Roman" w:cs="Times New Roman"/>
          <w:sz w:val="28"/>
          <w:szCs w:val="28"/>
          <w:lang w:val="kk-KZ"/>
        </w:rPr>
        <w:t>і</w:t>
      </w:r>
      <w:r w:rsidR="00883C8A" w:rsidRPr="00866936">
        <w:rPr>
          <w:rFonts w:ascii="Times New Roman" w:eastAsia="DengXian" w:hAnsi="Times New Roman" w:cs="Times New Roman"/>
          <w:sz w:val="28"/>
          <w:szCs w:val="28"/>
          <w:lang w:val="kk-KZ"/>
        </w:rPr>
        <w:t>р</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шынды</w:t>
      </w:r>
      <w:r w:rsidR="00883C8A" w:rsidRPr="00866936">
        <w:rPr>
          <w:rFonts w:ascii="Times New Roman" w:hAnsi="Times New Roman" w:cs="Times New Roman"/>
          <w:sz w:val="28"/>
          <w:szCs w:val="28"/>
          <w:lang w:val="kk-KZ"/>
        </w:rPr>
        <w:t>ғ</w:t>
      </w:r>
      <w:r w:rsidR="00883C8A" w:rsidRPr="00866936">
        <w:rPr>
          <w:rFonts w:ascii="Times New Roman" w:eastAsia="DengXian" w:hAnsi="Times New Roman" w:cs="Times New Roman"/>
          <w:sz w:val="28"/>
          <w:szCs w:val="28"/>
          <w:lang w:val="kk-KZ"/>
        </w:rPr>
        <w:t>ыны</w:t>
      </w:r>
      <w:r w:rsidR="00883C8A" w:rsidRPr="00866936">
        <w:rPr>
          <w:rFonts w:ascii="Times New Roman" w:hAnsi="Times New Roman" w:cs="Times New Roman"/>
          <w:sz w:val="28"/>
          <w:szCs w:val="28"/>
          <w:lang w:val="kk-KZ"/>
        </w:rPr>
        <w:t xml:space="preserve">ң </w:t>
      </w:r>
      <w:r w:rsidR="00883C8A" w:rsidRPr="00866936">
        <w:rPr>
          <w:rFonts w:ascii="Times New Roman" w:eastAsia="DengXian" w:hAnsi="Times New Roman" w:cs="Times New Roman"/>
          <w:sz w:val="28"/>
          <w:szCs w:val="28"/>
          <w:lang w:val="kk-KZ"/>
        </w:rPr>
        <w:t>дам</w:t>
      </w:r>
      <w:r w:rsidR="00883C8A" w:rsidRPr="00866936">
        <w:rPr>
          <w:rFonts w:ascii="Times New Roman" w:hAnsi="Times New Roman" w:cs="Times New Roman"/>
          <w:sz w:val="28"/>
          <w:szCs w:val="28"/>
          <w:lang w:val="kk-KZ"/>
        </w:rPr>
        <w:t>у заң</w:t>
      </w:r>
      <w:r w:rsidR="00883C8A" w:rsidRPr="00866936">
        <w:rPr>
          <w:rFonts w:ascii="Times New Roman" w:eastAsia="DengXian" w:hAnsi="Times New Roman" w:cs="Times New Roman"/>
          <w:sz w:val="28"/>
          <w:szCs w:val="28"/>
          <w:lang w:val="kk-KZ"/>
        </w:rPr>
        <w:t>дылы</w:t>
      </w:r>
      <w:r w:rsidR="00883C8A" w:rsidRPr="00866936">
        <w:rPr>
          <w:rFonts w:ascii="Times New Roman" w:hAnsi="Times New Roman" w:cs="Times New Roman"/>
          <w:sz w:val="28"/>
          <w:szCs w:val="28"/>
          <w:lang w:val="kk-KZ"/>
        </w:rPr>
        <w:t>қ</w:t>
      </w:r>
      <w:r w:rsidR="00883C8A" w:rsidRPr="00866936">
        <w:rPr>
          <w:rFonts w:ascii="Times New Roman" w:eastAsia="DengXian" w:hAnsi="Times New Roman" w:cs="Times New Roman"/>
          <w:sz w:val="28"/>
          <w:szCs w:val="28"/>
          <w:lang w:val="kk-KZ"/>
        </w:rPr>
        <w:t>тары</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мен</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к</w:t>
      </w:r>
      <w:r w:rsidR="00883C8A" w:rsidRPr="00866936">
        <w:rPr>
          <w:rFonts w:ascii="Times New Roman" w:hAnsi="Times New Roman" w:cs="Times New Roman"/>
          <w:sz w:val="28"/>
          <w:szCs w:val="28"/>
          <w:lang w:val="kk-KZ"/>
        </w:rPr>
        <w:t>ө</w:t>
      </w:r>
      <w:r w:rsidR="00883C8A" w:rsidRPr="00866936">
        <w:rPr>
          <w:rFonts w:ascii="Times New Roman" w:eastAsia="DengXian" w:hAnsi="Times New Roman" w:cs="Times New Roman"/>
          <w:sz w:val="28"/>
          <w:szCs w:val="28"/>
          <w:lang w:val="kk-KZ"/>
        </w:rPr>
        <w:t>ркем</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бейнен</w:t>
      </w:r>
      <w:r w:rsidR="00883C8A" w:rsidRPr="00866936">
        <w:rPr>
          <w:rFonts w:ascii="Times New Roman" w:hAnsi="Times New Roman" w:cs="Times New Roman"/>
          <w:sz w:val="28"/>
          <w:szCs w:val="28"/>
          <w:lang w:val="kk-KZ"/>
        </w:rPr>
        <w:t>ің і</w:t>
      </w:r>
      <w:r w:rsidR="00883C8A" w:rsidRPr="00866936">
        <w:rPr>
          <w:rFonts w:ascii="Times New Roman" w:eastAsia="DengXian" w:hAnsi="Times New Roman" w:cs="Times New Roman"/>
          <w:sz w:val="28"/>
          <w:szCs w:val="28"/>
          <w:lang w:val="kk-KZ"/>
        </w:rPr>
        <w:t>шк</w:t>
      </w:r>
      <w:r w:rsidR="00883C8A" w:rsidRPr="00866936">
        <w:rPr>
          <w:rFonts w:ascii="Times New Roman" w:hAnsi="Times New Roman" w:cs="Times New Roman"/>
          <w:sz w:val="28"/>
          <w:szCs w:val="28"/>
          <w:lang w:val="kk-KZ"/>
        </w:rPr>
        <w:t xml:space="preserve">і </w:t>
      </w:r>
      <w:r w:rsidR="00883C8A" w:rsidRPr="00866936">
        <w:rPr>
          <w:rFonts w:ascii="Times New Roman" w:eastAsia="DengXian" w:hAnsi="Times New Roman" w:cs="Times New Roman"/>
          <w:sz w:val="28"/>
          <w:szCs w:val="28"/>
          <w:lang w:val="kk-KZ"/>
        </w:rPr>
        <w:t>логикасына</w:t>
      </w:r>
      <w:r w:rsidR="00883C8A" w:rsidRPr="00866936">
        <w:rPr>
          <w:rFonts w:ascii="Times New Roman" w:hAnsi="Times New Roman" w:cs="Times New Roman"/>
          <w:sz w:val="28"/>
          <w:szCs w:val="28"/>
          <w:lang w:val="kk-KZ"/>
        </w:rPr>
        <w:t xml:space="preserve"> </w:t>
      </w:r>
      <w:r w:rsidR="00883C8A" w:rsidRPr="00866936">
        <w:rPr>
          <w:rFonts w:ascii="Times New Roman" w:eastAsia="DengXian" w:hAnsi="Times New Roman" w:cs="Times New Roman"/>
          <w:sz w:val="28"/>
          <w:szCs w:val="28"/>
          <w:lang w:val="kk-KZ"/>
        </w:rPr>
        <w:t>нег</w:t>
      </w:r>
      <w:r w:rsidR="00883C8A" w:rsidRPr="00866936">
        <w:rPr>
          <w:rFonts w:ascii="Times New Roman" w:hAnsi="Times New Roman" w:cs="Times New Roman"/>
          <w:sz w:val="28"/>
          <w:szCs w:val="28"/>
          <w:lang w:val="kk-KZ"/>
        </w:rPr>
        <w:t>і</w:t>
      </w:r>
      <w:r w:rsidR="00883C8A" w:rsidRPr="00866936">
        <w:rPr>
          <w:rFonts w:ascii="Times New Roman" w:eastAsia="DengXian" w:hAnsi="Times New Roman" w:cs="Times New Roman"/>
          <w:sz w:val="28"/>
          <w:szCs w:val="28"/>
          <w:lang w:val="kk-KZ"/>
        </w:rPr>
        <w:t>зделед</w:t>
      </w:r>
      <w:r w:rsidR="00883C8A" w:rsidRPr="00866936">
        <w:rPr>
          <w:rFonts w:ascii="Times New Roman" w:hAnsi="Times New Roman" w:cs="Times New Roman"/>
          <w:sz w:val="28"/>
          <w:szCs w:val="28"/>
          <w:lang w:val="kk-KZ"/>
        </w:rPr>
        <w:t>і</w:t>
      </w:r>
      <w:r w:rsidR="00322899" w:rsidRPr="00866936">
        <w:rPr>
          <w:rFonts w:ascii="Times New Roman" w:hAnsi="Times New Roman" w:cs="Times New Roman"/>
          <w:sz w:val="28"/>
          <w:szCs w:val="28"/>
          <w:lang w:val="kk-KZ"/>
        </w:rPr>
        <w:t>;</w:t>
      </w:r>
    </w:p>
    <w:p w14:paraId="0FE0AA16" w14:textId="77777777" w:rsidR="00E91A69" w:rsidRPr="00866936" w:rsidRDefault="00E91A69" w:rsidP="00E91A69">
      <w:pPr>
        <w:spacing w:after="0" w:line="240" w:lineRule="auto"/>
        <w:ind w:firstLine="708"/>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 </w:t>
      </w:r>
      <w:r w:rsidR="00322899" w:rsidRPr="00866936">
        <w:rPr>
          <w:rFonts w:ascii="Times New Roman" w:hAnsi="Times New Roman" w:cs="Times New Roman"/>
          <w:sz w:val="28"/>
          <w:szCs w:val="28"/>
          <w:lang w:val="kk-KZ"/>
        </w:rPr>
        <w:t>д</w:t>
      </w:r>
      <w:r w:rsidR="00883C8A" w:rsidRPr="00866936">
        <w:rPr>
          <w:rFonts w:ascii="Times New Roman" w:hAnsi="Times New Roman" w:cs="Times New Roman"/>
          <w:sz w:val="28"/>
          <w:szCs w:val="28"/>
          <w:lang w:val="kk-KZ"/>
        </w:rPr>
        <w:t>рамалық шығармадағы тарихилық принципі драматизм мәселесімен өзара тығыз байланыста қарастырылады, өйткені тарихилық өткен мен бүгіннің ішкі сабақтастығы сақталған жағдайда ғана толық ашылады</w:t>
      </w:r>
      <w:r w:rsidR="00322899" w:rsidRPr="00866936">
        <w:rPr>
          <w:rFonts w:ascii="Times New Roman" w:hAnsi="Times New Roman" w:cs="Times New Roman"/>
          <w:sz w:val="28"/>
          <w:szCs w:val="28"/>
          <w:lang w:val="kk-KZ"/>
        </w:rPr>
        <w:t>;</w:t>
      </w:r>
    </w:p>
    <w:p w14:paraId="0103713C" w14:textId="77777777" w:rsidR="00E91A69" w:rsidRPr="00866936" w:rsidRDefault="00E91A69" w:rsidP="00E91A69">
      <w:pPr>
        <w:spacing w:after="0" w:line="240" w:lineRule="auto"/>
        <w:ind w:firstLine="708"/>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 </w:t>
      </w:r>
      <w:r w:rsidR="00322899" w:rsidRPr="00866936">
        <w:rPr>
          <w:rFonts w:ascii="Times New Roman" w:hAnsi="Times New Roman" w:cs="Times New Roman"/>
          <w:sz w:val="28"/>
          <w:szCs w:val="28"/>
          <w:lang w:val="kk-KZ"/>
        </w:rPr>
        <w:t>ә</w:t>
      </w:r>
      <w:r w:rsidR="00883C8A" w:rsidRPr="00866936">
        <w:rPr>
          <w:rFonts w:ascii="Times New Roman" w:hAnsi="Times New Roman" w:cs="Times New Roman"/>
          <w:sz w:val="28"/>
          <w:szCs w:val="28"/>
          <w:lang w:val="kk-KZ"/>
        </w:rPr>
        <w:t>р тарихи дәуір драматизмнің ө</w:t>
      </w:r>
      <w:r w:rsidR="00883C8A" w:rsidRPr="00866936">
        <w:rPr>
          <w:rFonts w:ascii="Times New Roman" w:eastAsia="DengXian" w:hAnsi="Times New Roman" w:cs="Times New Roman"/>
          <w:sz w:val="28"/>
          <w:szCs w:val="28"/>
          <w:lang w:val="kk-KZ"/>
        </w:rPr>
        <w:t>з</w:t>
      </w:r>
      <w:r w:rsidR="00883C8A" w:rsidRPr="00866936">
        <w:rPr>
          <w:rFonts w:ascii="Times New Roman" w:hAnsi="Times New Roman" w:cs="Times New Roman"/>
          <w:sz w:val="28"/>
          <w:szCs w:val="28"/>
          <w:lang w:val="kk-KZ"/>
        </w:rPr>
        <w:t>і</w:t>
      </w:r>
      <w:r w:rsidR="00883C8A" w:rsidRPr="00866936">
        <w:rPr>
          <w:rFonts w:ascii="Times New Roman" w:eastAsia="DengXian" w:hAnsi="Times New Roman" w:cs="Times New Roman"/>
          <w:sz w:val="28"/>
          <w:szCs w:val="28"/>
          <w:lang w:val="kk-KZ"/>
        </w:rPr>
        <w:t>нд</w:t>
      </w:r>
      <w:r w:rsidR="00883C8A" w:rsidRPr="00866936">
        <w:rPr>
          <w:rFonts w:ascii="Times New Roman" w:hAnsi="Times New Roman" w:cs="Times New Roman"/>
          <w:sz w:val="28"/>
          <w:szCs w:val="28"/>
          <w:lang w:val="kk-KZ"/>
        </w:rPr>
        <w:t>і</w:t>
      </w:r>
      <w:r w:rsidR="00883C8A" w:rsidRPr="00866936">
        <w:rPr>
          <w:rFonts w:ascii="Times New Roman" w:eastAsia="DengXian" w:hAnsi="Times New Roman" w:cs="Times New Roman"/>
          <w:sz w:val="28"/>
          <w:szCs w:val="28"/>
          <w:lang w:val="kk-KZ"/>
        </w:rPr>
        <w:t>к</w:t>
      </w:r>
      <w:r w:rsidR="00883C8A" w:rsidRPr="00866936">
        <w:rPr>
          <w:rFonts w:ascii="Times New Roman" w:hAnsi="Times New Roman" w:cs="Times New Roman"/>
          <w:sz w:val="28"/>
          <w:szCs w:val="28"/>
          <w:lang w:val="kk-KZ"/>
        </w:rPr>
        <w:t xml:space="preserve"> ү</w:t>
      </w:r>
      <w:r w:rsidR="00883C8A" w:rsidRPr="00866936">
        <w:rPr>
          <w:rFonts w:ascii="Times New Roman" w:eastAsia="DengXian" w:hAnsi="Times New Roman" w:cs="Times New Roman"/>
          <w:sz w:val="28"/>
          <w:szCs w:val="28"/>
          <w:lang w:val="kk-KZ"/>
        </w:rPr>
        <w:t>лг</w:t>
      </w:r>
      <w:r w:rsidR="00883C8A" w:rsidRPr="00866936">
        <w:rPr>
          <w:rFonts w:ascii="Times New Roman" w:hAnsi="Times New Roman" w:cs="Times New Roman"/>
          <w:sz w:val="28"/>
          <w:szCs w:val="28"/>
          <w:lang w:val="kk-KZ"/>
        </w:rPr>
        <w:t>і</w:t>
      </w:r>
      <w:r w:rsidR="00883C8A" w:rsidRPr="00866936">
        <w:rPr>
          <w:rFonts w:ascii="Times New Roman" w:eastAsia="DengXian" w:hAnsi="Times New Roman" w:cs="Times New Roman"/>
          <w:sz w:val="28"/>
          <w:szCs w:val="28"/>
          <w:lang w:val="kk-KZ"/>
        </w:rPr>
        <w:t>с</w:t>
      </w:r>
      <w:r w:rsidR="00883C8A" w:rsidRPr="00866936">
        <w:rPr>
          <w:rFonts w:ascii="Times New Roman" w:hAnsi="Times New Roman" w:cs="Times New Roman"/>
          <w:sz w:val="28"/>
          <w:szCs w:val="28"/>
          <w:lang w:val="kk-KZ"/>
        </w:rPr>
        <w:t>і</w:t>
      </w:r>
      <w:r w:rsidR="00883C8A" w:rsidRPr="00866936">
        <w:rPr>
          <w:rFonts w:ascii="Times New Roman" w:eastAsia="DengXian" w:hAnsi="Times New Roman" w:cs="Times New Roman"/>
          <w:sz w:val="28"/>
          <w:szCs w:val="28"/>
          <w:lang w:val="kk-KZ"/>
        </w:rPr>
        <w:t>н</w:t>
      </w:r>
      <w:r w:rsidR="00883C8A" w:rsidRPr="00866936">
        <w:rPr>
          <w:rFonts w:ascii="Times New Roman" w:hAnsi="Times New Roman" w:cs="Times New Roman"/>
          <w:sz w:val="28"/>
          <w:szCs w:val="28"/>
          <w:lang w:val="kk-KZ"/>
        </w:rPr>
        <w:t xml:space="preserve"> қ</w:t>
      </w:r>
      <w:r w:rsidR="00883C8A" w:rsidRPr="00866936">
        <w:rPr>
          <w:rFonts w:ascii="Times New Roman" w:eastAsia="DengXian" w:hAnsi="Times New Roman" w:cs="Times New Roman"/>
          <w:sz w:val="28"/>
          <w:szCs w:val="28"/>
          <w:lang w:val="kk-KZ"/>
        </w:rPr>
        <w:t>алыптастырды</w:t>
      </w:r>
      <w:r w:rsidR="00883C8A" w:rsidRPr="00866936">
        <w:rPr>
          <w:rFonts w:ascii="Times New Roman" w:hAnsi="Times New Roman" w:cs="Times New Roman"/>
          <w:sz w:val="28"/>
          <w:szCs w:val="28"/>
          <w:lang w:val="kk-KZ"/>
        </w:rPr>
        <w:t xml:space="preserve">. </w:t>
      </w:r>
    </w:p>
    <w:p w14:paraId="4FD87CE5" w14:textId="59CBF85A" w:rsidR="00FB1DC3" w:rsidRPr="00866936" w:rsidRDefault="00883C8A" w:rsidP="00E91A69">
      <w:pPr>
        <w:spacing w:after="0" w:line="240" w:lineRule="auto"/>
        <w:ind w:firstLine="708"/>
        <w:jc w:val="both"/>
        <w:rPr>
          <w:rFonts w:ascii="Times New Roman" w:hAnsi="Times New Roman" w:cs="Times New Roman"/>
          <w:lang w:val="kk-KZ"/>
        </w:rPr>
      </w:pPr>
      <w:r w:rsidRPr="00866936">
        <w:rPr>
          <w:rFonts w:ascii="Times New Roman" w:eastAsia="DengXian" w:hAnsi="Times New Roman" w:cs="Times New Roman"/>
          <w:sz w:val="28"/>
          <w:szCs w:val="28"/>
          <w:lang w:val="kk-KZ"/>
        </w:rPr>
        <w:t>Антикалы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драматургияда</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жа</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даят</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драматизм</w:t>
      </w:r>
      <w:r w:rsidRPr="00866936">
        <w:rPr>
          <w:rFonts w:ascii="Times New Roman" w:hAnsi="Times New Roman" w:cs="Times New Roman"/>
          <w:sz w:val="28"/>
          <w:szCs w:val="28"/>
          <w:lang w:val="kk-KZ"/>
        </w:rPr>
        <w:t xml:space="preserve">і </w:t>
      </w:r>
      <w:r w:rsidRPr="00866936">
        <w:rPr>
          <w:rFonts w:ascii="Times New Roman" w:eastAsia="DengXian" w:hAnsi="Times New Roman" w:cs="Times New Roman"/>
          <w:sz w:val="28"/>
          <w:szCs w:val="28"/>
          <w:lang w:val="kk-KZ"/>
        </w:rPr>
        <w:t>басым</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болса</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орта</w:t>
      </w:r>
      <w:r w:rsidRPr="00866936">
        <w:rPr>
          <w:rFonts w:ascii="Times New Roman" w:hAnsi="Times New Roman" w:cs="Times New Roman"/>
          <w:sz w:val="28"/>
          <w:szCs w:val="28"/>
          <w:lang w:val="kk-KZ"/>
        </w:rPr>
        <w:t xml:space="preserve"> ғ</w:t>
      </w:r>
      <w:r w:rsidRPr="00866936">
        <w:rPr>
          <w:rFonts w:ascii="Times New Roman" w:eastAsia="DengXian" w:hAnsi="Times New Roman" w:cs="Times New Roman"/>
          <w:sz w:val="28"/>
          <w:szCs w:val="28"/>
          <w:lang w:val="kk-KZ"/>
        </w:rPr>
        <w:t>асыр</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драмасында</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адамны</w:t>
      </w:r>
      <w:r w:rsidRPr="00866936">
        <w:rPr>
          <w:rFonts w:ascii="Times New Roman" w:hAnsi="Times New Roman" w:cs="Times New Roman"/>
          <w:sz w:val="28"/>
          <w:szCs w:val="28"/>
          <w:lang w:val="kk-KZ"/>
        </w:rPr>
        <w:t xml:space="preserve">ң </w:t>
      </w:r>
      <w:r w:rsidRPr="00866936">
        <w:rPr>
          <w:rFonts w:ascii="Times New Roman" w:eastAsia="DengXian" w:hAnsi="Times New Roman" w:cs="Times New Roman"/>
          <w:sz w:val="28"/>
          <w:szCs w:val="28"/>
          <w:lang w:val="kk-KZ"/>
        </w:rPr>
        <w:t>т</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нд</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азабы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мен</w:t>
      </w:r>
      <w:r w:rsidRPr="00866936">
        <w:rPr>
          <w:rFonts w:ascii="Times New Roman" w:hAnsi="Times New Roman" w:cs="Times New Roman"/>
          <w:sz w:val="28"/>
          <w:szCs w:val="28"/>
          <w:lang w:val="kk-KZ"/>
        </w:rPr>
        <w:t xml:space="preserve"> қ</w:t>
      </w:r>
      <w:r w:rsidRPr="00866936">
        <w:rPr>
          <w:rFonts w:ascii="Times New Roman" w:eastAsia="DengXian" w:hAnsi="Times New Roman" w:cs="Times New Roman"/>
          <w:sz w:val="28"/>
          <w:szCs w:val="28"/>
          <w:lang w:val="kk-KZ"/>
        </w:rPr>
        <w:t>ас</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рет</w:t>
      </w:r>
      <w:r w:rsidRPr="00866936">
        <w:rPr>
          <w:rFonts w:ascii="Times New Roman" w:hAnsi="Times New Roman" w:cs="Times New Roman"/>
          <w:sz w:val="28"/>
          <w:szCs w:val="28"/>
          <w:lang w:val="kk-KZ"/>
        </w:rPr>
        <w:t xml:space="preserve">і </w:t>
      </w:r>
      <w:r w:rsidRPr="00866936">
        <w:rPr>
          <w:rFonts w:ascii="Times New Roman" w:eastAsia="DengXian" w:hAnsi="Times New Roman" w:cs="Times New Roman"/>
          <w:sz w:val="28"/>
          <w:szCs w:val="28"/>
          <w:lang w:val="kk-KZ"/>
        </w:rPr>
        <w:t>алды</w:t>
      </w:r>
      <w:r w:rsidRPr="00866936">
        <w:rPr>
          <w:rFonts w:ascii="Times New Roman" w:hAnsi="Times New Roman" w:cs="Times New Roman"/>
          <w:sz w:val="28"/>
          <w:szCs w:val="28"/>
          <w:lang w:val="kk-KZ"/>
        </w:rPr>
        <w:t>ңғ</w:t>
      </w:r>
      <w:r w:rsidRPr="00866936">
        <w:rPr>
          <w:rFonts w:ascii="Times New Roman" w:eastAsia="DengXian" w:hAnsi="Times New Roman" w:cs="Times New Roman"/>
          <w:sz w:val="28"/>
          <w:szCs w:val="28"/>
          <w:lang w:val="kk-KZ"/>
        </w:rPr>
        <w:t>ы</w:t>
      </w:r>
      <w:r w:rsidRPr="00866936">
        <w:rPr>
          <w:rFonts w:ascii="Times New Roman" w:hAnsi="Times New Roman" w:cs="Times New Roman"/>
          <w:sz w:val="28"/>
          <w:szCs w:val="28"/>
          <w:lang w:val="kk-KZ"/>
        </w:rPr>
        <w:t xml:space="preserve"> қ</w:t>
      </w:r>
      <w:r w:rsidRPr="00866936">
        <w:rPr>
          <w:rFonts w:ascii="Times New Roman" w:eastAsia="DengXian" w:hAnsi="Times New Roman" w:cs="Times New Roman"/>
          <w:sz w:val="28"/>
          <w:szCs w:val="28"/>
          <w:lang w:val="kk-KZ"/>
        </w:rPr>
        <w:t>атар</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а</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шы</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ты</w:t>
      </w:r>
      <w:r w:rsidRPr="00866936">
        <w:rPr>
          <w:rFonts w:ascii="Times New Roman" w:hAnsi="Times New Roman" w:cs="Times New Roman"/>
          <w:sz w:val="28"/>
          <w:szCs w:val="28"/>
          <w:lang w:val="kk-KZ"/>
        </w:rPr>
        <w:t>. Қ</w:t>
      </w:r>
      <w:r w:rsidRPr="00866936">
        <w:rPr>
          <w:rFonts w:ascii="Times New Roman" w:eastAsia="DengXian" w:hAnsi="Times New Roman" w:cs="Times New Roman"/>
          <w:sz w:val="28"/>
          <w:szCs w:val="28"/>
          <w:lang w:val="kk-KZ"/>
        </w:rPr>
        <w:t>айта</w:t>
      </w:r>
      <w:r w:rsidRPr="00866936">
        <w:rPr>
          <w:rFonts w:ascii="Times New Roman" w:hAnsi="Times New Roman" w:cs="Times New Roman"/>
          <w:sz w:val="28"/>
          <w:szCs w:val="28"/>
          <w:lang w:val="kk-KZ"/>
        </w:rPr>
        <w:t xml:space="preserve"> ө</w:t>
      </w:r>
      <w:r w:rsidRPr="00866936">
        <w:rPr>
          <w:rFonts w:ascii="Times New Roman" w:eastAsia="DengXian" w:hAnsi="Times New Roman" w:cs="Times New Roman"/>
          <w:sz w:val="28"/>
          <w:szCs w:val="28"/>
          <w:lang w:val="kk-KZ"/>
        </w:rPr>
        <w:t>рлеу</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д</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у</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р</w:t>
      </w:r>
      <w:r w:rsidRPr="00866936">
        <w:rPr>
          <w:rFonts w:ascii="Times New Roman" w:hAnsi="Times New Roman" w:cs="Times New Roman"/>
          <w:sz w:val="28"/>
          <w:szCs w:val="28"/>
          <w:lang w:val="kk-KZ"/>
        </w:rPr>
        <w:t xml:space="preserve">і </w:t>
      </w:r>
      <w:r w:rsidRPr="00866936">
        <w:rPr>
          <w:rFonts w:ascii="Times New Roman" w:eastAsia="DengXian" w:hAnsi="Times New Roman" w:cs="Times New Roman"/>
          <w:sz w:val="28"/>
          <w:szCs w:val="28"/>
          <w:lang w:val="kk-KZ"/>
        </w:rPr>
        <w:t>адамны</w:t>
      </w:r>
      <w:r w:rsidRPr="00866936">
        <w:rPr>
          <w:rFonts w:ascii="Times New Roman" w:hAnsi="Times New Roman" w:cs="Times New Roman"/>
          <w:sz w:val="28"/>
          <w:szCs w:val="28"/>
          <w:lang w:val="kk-KZ"/>
        </w:rPr>
        <w:t xml:space="preserve">ң </w:t>
      </w:r>
      <w:r w:rsidRPr="00866936">
        <w:rPr>
          <w:rFonts w:ascii="Times New Roman" w:eastAsia="DengXian" w:hAnsi="Times New Roman" w:cs="Times New Roman"/>
          <w:sz w:val="28"/>
          <w:szCs w:val="28"/>
          <w:lang w:val="kk-KZ"/>
        </w:rPr>
        <w:t>психологиялы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ү</w:t>
      </w:r>
      <w:r w:rsidRPr="00866936">
        <w:rPr>
          <w:rFonts w:ascii="Times New Roman" w:eastAsia="DengXian" w:hAnsi="Times New Roman" w:cs="Times New Roman"/>
          <w:sz w:val="28"/>
          <w:szCs w:val="28"/>
          <w:lang w:val="kk-KZ"/>
        </w:rPr>
        <w:t>й</w:t>
      </w:r>
      <w:r w:rsidRPr="00866936">
        <w:rPr>
          <w:rFonts w:ascii="Times New Roman" w:hAnsi="Times New Roman" w:cs="Times New Roman"/>
          <w:sz w:val="28"/>
          <w:szCs w:val="28"/>
          <w:lang w:val="kk-KZ"/>
        </w:rPr>
        <w:t xml:space="preserve">і </w:t>
      </w:r>
      <w:r w:rsidRPr="00866936">
        <w:rPr>
          <w:rFonts w:ascii="Times New Roman" w:eastAsia="DengXian" w:hAnsi="Times New Roman" w:cs="Times New Roman"/>
          <w:sz w:val="28"/>
          <w:szCs w:val="28"/>
          <w:lang w:val="kk-KZ"/>
        </w:rPr>
        <w:t>мен</w:t>
      </w:r>
      <w:r w:rsidRPr="00866936">
        <w:rPr>
          <w:rFonts w:ascii="Times New Roman" w:hAnsi="Times New Roman" w:cs="Times New Roman"/>
          <w:sz w:val="28"/>
          <w:szCs w:val="28"/>
          <w:lang w:val="kk-KZ"/>
        </w:rPr>
        <w:t xml:space="preserve"> і</w:t>
      </w:r>
      <w:r w:rsidRPr="00866936">
        <w:rPr>
          <w:rFonts w:ascii="Times New Roman" w:eastAsia="DengXian" w:hAnsi="Times New Roman" w:cs="Times New Roman"/>
          <w:sz w:val="28"/>
          <w:szCs w:val="28"/>
          <w:lang w:val="kk-KZ"/>
        </w:rPr>
        <w:t>шк</w:t>
      </w:r>
      <w:r w:rsidRPr="00866936">
        <w:rPr>
          <w:rFonts w:ascii="Times New Roman" w:hAnsi="Times New Roman" w:cs="Times New Roman"/>
          <w:sz w:val="28"/>
          <w:szCs w:val="28"/>
          <w:lang w:val="kk-KZ"/>
        </w:rPr>
        <w:t>і қ</w:t>
      </w:r>
      <w:r w:rsidRPr="00866936">
        <w:rPr>
          <w:rFonts w:ascii="Times New Roman" w:eastAsia="DengXian" w:hAnsi="Times New Roman" w:cs="Times New Roman"/>
          <w:sz w:val="28"/>
          <w:szCs w:val="28"/>
          <w:lang w:val="kk-KZ"/>
        </w:rPr>
        <w:t>айш</w:t>
      </w:r>
      <w:r w:rsidRPr="00866936">
        <w:rPr>
          <w:rFonts w:ascii="Times New Roman" w:hAnsi="Times New Roman" w:cs="Times New Roman"/>
          <w:sz w:val="28"/>
          <w:szCs w:val="28"/>
          <w:lang w:val="kk-KZ"/>
        </w:rPr>
        <w:t>ылық</w:t>
      </w:r>
      <w:r w:rsidRPr="00866936">
        <w:rPr>
          <w:rFonts w:ascii="Times New Roman" w:eastAsia="DengXian" w:hAnsi="Times New Roman" w:cs="Times New Roman"/>
          <w:sz w:val="28"/>
          <w:szCs w:val="28"/>
          <w:lang w:val="kk-KZ"/>
        </w:rPr>
        <w:t>тарын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тере</w:t>
      </w:r>
      <w:r w:rsidRPr="00866936">
        <w:rPr>
          <w:rFonts w:ascii="Times New Roman" w:hAnsi="Times New Roman" w:cs="Times New Roman"/>
          <w:sz w:val="28"/>
          <w:szCs w:val="28"/>
          <w:lang w:val="kk-KZ"/>
        </w:rPr>
        <w:t>ң</w:t>
      </w:r>
      <w:r w:rsidRPr="00866936">
        <w:rPr>
          <w:rFonts w:ascii="Times New Roman" w:eastAsia="DengXian" w:hAnsi="Times New Roman" w:cs="Times New Roman"/>
          <w:sz w:val="28"/>
          <w:szCs w:val="28"/>
          <w:lang w:val="kk-KZ"/>
        </w:rPr>
        <w:t>дет</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п</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ө</w:t>
      </w:r>
      <w:r w:rsidRPr="00866936">
        <w:rPr>
          <w:rFonts w:ascii="Times New Roman" w:eastAsia="DengXian" w:hAnsi="Times New Roman" w:cs="Times New Roman"/>
          <w:sz w:val="28"/>
          <w:szCs w:val="28"/>
          <w:lang w:val="kk-KZ"/>
        </w:rPr>
        <w:t>рсетт</w:t>
      </w:r>
      <w:r w:rsidRPr="00866936">
        <w:rPr>
          <w:rFonts w:ascii="Times New Roman" w:hAnsi="Times New Roman" w:cs="Times New Roman"/>
          <w:sz w:val="28"/>
          <w:szCs w:val="28"/>
          <w:lang w:val="kk-KZ"/>
        </w:rPr>
        <w:t xml:space="preserve">і. </w:t>
      </w:r>
      <w:r w:rsidRPr="00866936">
        <w:rPr>
          <w:rFonts w:ascii="Times New Roman" w:eastAsia="DengXian" w:hAnsi="Times New Roman" w:cs="Times New Roman"/>
          <w:sz w:val="28"/>
          <w:szCs w:val="28"/>
          <w:lang w:val="kk-KZ"/>
        </w:rPr>
        <w:t>Классицизм</w:t>
      </w:r>
      <w:r w:rsidRPr="00866936">
        <w:rPr>
          <w:rFonts w:ascii="Times New Roman" w:hAnsi="Times New Roman" w:cs="Times New Roman"/>
          <w:sz w:val="28"/>
          <w:szCs w:val="28"/>
          <w:lang w:val="kk-KZ"/>
        </w:rPr>
        <w:t xml:space="preserve"> ө</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лдер</w:t>
      </w:r>
      <w:r w:rsidRPr="00866936">
        <w:rPr>
          <w:rFonts w:ascii="Times New Roman" w:hAnsi="Times New Roman" w:cs="Times New Roman"/>
          <w:sz w:val="28"/>
          <w:szCs w:val="28"/>
          <w:lang w:val="kk-KZ"/>
        </w:rPr>
        <w:t xml:space="preserve">і </w:t>
      </w:r>
      <w:r w:rsidRPr="00866936">
        <w:rPr>
          <w:rFonts w:ascii="Times New Roman" w:eastAsia="DengXian" w:hAnsi="Times New Roman" w:cs="Times New Roman"/>
          <w:sz w:val="28"/>
          <w:szCs w:val="28"/>
          <w:lang w:val="kk-KZ"/>
        </w:rPr>
        <w:t>антикалы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жа</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даят</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драматизм</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w:t>
      </w:r>
      <w:r w:rsidRPr="00866936">
        <w:rPr>
          <w:rFonts w:ascii="Times New Roman" w:hAnsi="Times New Roman" w:cs="Times New Roman"/>
          <w:sz w:val="28"/>
          <w:szCs w:val="28"/>
          <w:lang w:val="kk-KZ"/>
        </w:rPr>
        <w:t xml:space="preserve"> Қ</w:t>
      </w:r>
      <w:r w:rsidRPr="00866936">
        <w:rPr>
          <w:rFonts w:ascii="Times New Roman" w:eastAsia="DengXian" w:hAnsi="Times New Roman" w:cs="Times New Roman"/>
          <w:sz w:val="28"/>
          <w:szCs w:val="28"/>
          <w:lang w:val="kk-KZ"/>
        </w:rPr>
        <w:t>айта</w:t>
      </w:r>
      <w:r w:rsidRPr="00866936">
        <w:rPr>
          <w:rFonts w:ascii="Times New Roman" w:hAnsi="Times New Roman" w:cs="Times New Roman"/>
          <w:sz w:val="28"/>
          <w:szCs w:val="28"/>
          <w:lang w:val="kk-KZ"/>
        </w:rPr>
        <w:t xml:space="preserve"> ө</w:t>
      </w:r>
      <w:r w:rsidRPr="00866936">
        <w:rPr>
          <w:rFonts w:ascii="Times New Roman" w:eastAsia="DengXian" w:hAnsi="Times New Roman" w:cs="Times New Roman"/>
          <w:sz w:val="28"/>
          <w:szCs w:val="28"/>
          <w:lang w:val="kk-KZ"/>
        </w:rPr>
        <w:t>рлеу</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кезе</w:t>
      </w:r>
      <w:r w:rsidRPr="00866936">
        <w:rPr>
          <w:rFonts w:ascii="Times New Roman" w:hAnsi="Times New Roman" w:cs="Times New Roman"/>
          <w:sz w:val="28"/>
          <w:szCs w:val="28"/>
          <w:lang w:val="kk-KZ"/>
        </w:rPr>
        <w:t>ңі</w:t>
      </w:r>
      <w:r w:rsidRPr="00866936">
        <w:rPr>
          <w:rFonts w:ascii="Times New Roman" w:eastAsia="DengXian" w:hAnsi="Times New Roman" w:cs="Times New Roman"/>
          <w:sz w:val="28"/>
          <w:szCs w:val="28"/>
          <w:lang w:val="kk-KZ"/>
        </w:rPr>
        <w:t>ндег</w:t>
      </w:r>
      <w:r w:rsidRPr="00866936">
        <w:rPr>
          <w:rFonts w:ascii="Times New Roman" w:hAnsi="Times New Roman" w:cs="Times New Roman"/>
          <w:sz w:val="28"/>
          <w:szCs w:val="28"/>
          <w:lang w:val="kk-KZ"/>
        </w:rPr>
        <w:t xml:space="preserve">і </w:t>
      </w:r>
      <w:r w:rsidRPr="00866936">
        <w:rPr>
          <w:rFonts w:ascii="Times New Roman" w:eastAsia="DengXian" w:hAnsi="Times New Roman" w:cs="Times New Roman"/>
          <w:sz w:val="28"/>
          <w:szCs w:val="28"/>
          <w:lang w:val="kk-KZ"/>
        </w:rPr>
        <w:t>сез</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м</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драматизм</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мен</w:t>
      </w:r>
      <w:r w:rsidRPr="00866936">
        <w:rPr>
          <w:rFonts w:ascii="Times New Roman" w:hAnsi="Times New Roman" w:cs="Times New Roman"/>
          <w:sz w:val="28"/>
          <w:szCs w:val="28"/>
          <w:lang w:val="kk-KZ"/>
        </w:rPr>
        <w:t xml:space="preserve"> ұ</w:t>
      </w:r>
      <w:r w:rsidRPr="00866936">
        <w:rPr>
          <w:rFonts w:ascii="Times New Roman" w:eastAsia="DengXian" w:hAnsi="Times New Roman" w:cs="Times New Roman"/>
          <w:sz w:val="28"/>
          <w:szCs w:val="28"/>
          <w:lang w:val="kk-KZ"/>
        </w:rPr>
        <w:t>штастырып</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драмалы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тартысты</w:t>
      </w:r>
      <w:r w:rsidRPr="00866936">
        <w:rPr>
          <w:rFonts w:ascii="Times New Roman" w:hAnsi="Times New Roman" w:cs="Times New Roman"/>
          <w:sz w:val="28"/>
          <w:szCs w:val="28"/>
          <w:lang w:val="kk-KZ"/>
        </w:rPr>
        <w:t xml:space="preserve">ң </w:t>
      </w:r>
      <w:r w:rsidRPr="00866936">
        <w:rPr>
          <w:rFonts w:ascii="Times New Roman" w:eastAsia="DengXian" w:hAnsi="Times New Roman" w:cs="Times New Roman"/>
          <w:sz w:val="28"/>
          <w:szCs w:val="28"/>
          <w:lang w:val="kk-KZ"/>
        </w:rPr>
        <w:t>жа</w:t>
      </w:r>
      <w:r w:rsidRPr="00866936">
        <w:rPr>
          <w:rFonts w:ascii="Times New Roman" w:hAnsi="Times New Roman" w:cs="Times New Roman"/>
          <w:sz w:val="28"/>
          <w:szCs w:val="28"/>
          <w:lang w:val="kk-KZ"/>
        </w:rPr>
        <w:t>ң</w:t>
      </w:r>
      <w:r w:rsidRPr="00866936">
        <w:rPr>
          <w:rFonts w:ascii="Times New Roman" w:eastAsia="DengXian" w:hAnsi="Times New Roman" w:cs="Times New Roman"/>
          <w:sz w:val="28"/>
          <w:szCs w:val="28"/>
          <w:lang w:val="kk-KZ"/>
        </w:rPr>
        <w:t>а</w:t>
      </w:r>
      <w:r w:rsidRPr="00866936">
        <w:rPr>
          <w:rFonts w:ascii="Times New Roman" w:hAnsi="Times New Roman" w:cs="Times New Roman"/>
          <w:sz w:val="28"/>
          <w:szCs w:val="28"/>
          <w:lang w:val="kk-KZ"/>
        </w:rPr>
        <w:t xml:space="preserve"> ү</w:t>
      </w:r>
      <w:r w:rsidRPr="00866936">
        <w:rPr>
          <w:rFonts w:ascii="Times New Roman" w:eastAsia="DengXian" w:hAnsi="Times New Roman" w:cs="Times New Roman"/>
          <w:sz w:val="28"/>
          <w:szCs w:val="28"/>
          <w:lang w:val="kk-KZ"/>
        </w:rPr>
        <w:t>лг</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с</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w:t>
      </w:r>
      <w:r w:rsidRPr="00866936">
        <w:rPr>
          <w:rFonts w:ascii="Times New Roman" w:hAnsi="Times New Roman" w:cs="Times New Roman"/>
          <w:sz w:val="28"/>
          <w:szCs w:val="28"/>
          <w:lang w:val="kk-KZ"/>
        </w:rPr>
        <w:t xml:space="preserve"> қ</w:t>
      </w:r>
      <w:r w:rsidRPr="00866936">
        <w:rPr>
          <w:rFonts w:ascii="Times New Roman" w:eastAsia="DengXian" w:hAnsi="Times New Roman" w:cs="Times New Roman"/>
          <w:sz w:val="28"/>
          <w:szCs w:val="28"/>
          <w:lang w:val="kk-KZ"/>
        </w:rPr>
        <w:t>алыптастырды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Ал</w:t>
      </w:r>
      <w:r w:rsidRPr="00866936">
        <w:rPr>
          <w:rFonts w:ascii="Times New Roman" w:hAnsi="Times New Roman" w:cs="Times New Roman"/>
          <w:sz w:val="28"/>
          <w:szCs w:val="28"/>
          <w:lang w:val="kk-KZ"/>
        </w:rPr>
        <w:t xml:space="preserve"> XX ғ</w:t>
      </w:r>
      <w:r w:rsidRPr="00866936">
        <w:rPr>
          <w:rFonts w:ascii="Times New Roman" w:eastAsia="DengXian" w:hAnsi="Times New Roman" w:cs="Times New Roman"/>
          <w:sz w:val="28"/>
          <w:szCs w:val="28"/>
          <w:lang w:val="kk-KZ"/>
        </w:rPr>
        <w:t>асыр</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драматургиясында</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драматизмн</w:t>
      </w:r>
      <w:r w:rsidRPr="00866936">
        <w:rPr>
          <w:rFonts w:ascii="Times New Roman" w:hAnsi="Times New Roman" w:cs="Times New Roman"/>
          <w:sz w:val="28"/>
          <w:szCs w:val="28"/>
          <w:lang w:val="kk-KZ"/>
        </w:rPr>
        <w:t xml:space="preserve">ің </w:t>
      </w:r>
      <w:r w:rsidRPr="00866936">
        <w:rPr>
          <w:rFonts w:ascii="Times New Roman" w:eastAsia="DengXian" w:hAnsi="Times New Roman" w:cs="Times New Roman"/>
          <w:sz w:val="28"/>
          <w:szCs w:val="28"/>
          <w:lang w:val="kk-KZ"/>
        </w:rPr>
        <w:t>нег</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зг</w:t>
      </w:r>
      <w:r w:rsidRPr="00866936">
        <w:rPr>
          <w:rFonts w:ascii="Times New Roman" w:hAnsi="Times New Roman" w:cs="Times New Roman"/>
          <w:sz w:val="28"/>
          <w:szCs w:val="28"/>
          <w:lang w:val="kk-KZ"/>
        </w:rPr>
        <w:t>і ө</w:t>
      </w:r>
      <w:r w:rsidRPr="00866936">
        <w:rPr>
          <w:rFonts w:ascii="Times New Roman" w:eastAsia="DengXian" w:hAnsi="Times New Roman" w:cs="Times New Roman"/>
          <w:sz w:val="28"/>
          <w:szCs w:val="28"/>
          <w:lang w:val="kk-KZ"/>
        </w:rPr>
        <w:t>зег</w:t>
      </w:r>
      <w:r w:rsidRPr="00866936">
        <w:rPr>
          <w:rFonts w:ascii="Times New Roman" w:hAnsi="Times New Roman" w:cs="Times New Roman"/>
          <w:sz w:val="28"/>
          <w:szCs w:val="28"/>
          <w:lang w:val="kk-KZ"/>
        </w:rPr>
        <w:t xml:space="preserve">і </w:t>
      </w:r>
      <w:r w:rsidRPr="00866936">
        <w:rPr>
          <w:rFonts w:ascii="Times New Roman" w:eastAsia="DengXian" w:hAnsi="Times New Roman" w:cs="Times New Roman"/>
          <w:sz w:val="28"/>
          <w:szCs w:val="28"/>
          <w:lang w:val="kk-KZ"/>
        </w:rPr>
        <w:t>т</w:t>
      </w:r>
      <w:r w:rsidRPr="00866936">
        <w:rPr>
          <w:rFonts w:ascii="Times New Roman" w:hAnsi="Times New Roman" w:cs="Times New Roman"/>
          <w:sz w:val="28"/>
          <w:szCs w:val="28"/>
          <w:lang w:val="kk-KZ"/>
        </w:rPr>
        <w:t>ұ</w:t>
      </w:r>
      <w:r w:rsidRPr="00866936">
        <w:rPr>
          <w:rFonts w:ascii="Times New Roman" w:eastAsia="DengXian" w:hAnsi="Times New Roman" w:cs="Times New Roman"/>
          <w:sz w:val="28"/>
          <w:szCs w:val="28"/>
          <w:lang w:val="kk-KZ"/>
        </w:rPr>
        <w:t>л</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аны</w:t>
      </w:r>
      <w:r w:rsidRPr="00866936">
        <w:rPr>
          <w:rFonts w:ascii="Times New Roman" w:hAnsi="Times New Roman" w:cs="Times New Roman"/>
          <w:sz w:val="28"/>
          <w:szCs w:val="28"/>
          <w:lang w:val="kk-KZ"/>
        </w:rPr>
        <w:t xml:space="preserve">ң </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ү</w:t>
      </w:r>
      <w:r w:rsidRPr="00866936">
        <w:rPr>
          <w:rFonts w:ascii="Times New Roman" w:eastAsia="DengXian" w:hAnsi="Times New Roman" w:cs="Times New Roman"/>
          <w:sz w:val="28"/>
          <w:szCs w:val="28"/>
          <w:lang w:val="kk-KZ"/>
        </w:rPr>
        <w:t>рдел</w:t>
      </w:r>
      <w:r w:rsidRPr="00866936">
        <w:rPr>
          <w:rFonts w:ascii="Times New Roman" w:hAnsi="Times New Roman" w:cs="Times New Roman"/>
          <w:sz w:val="28"/>
          <w:szCs w:val="28"/>
          <w:lang w:val="kk-KZ"/>
        </w:rPr>
        <w:t>і рухани ә</w:t>
      </w:r>
      <w:r w:rsidRPr="00866936">
        <w:rPr>
          <w:rFonts w:ascii="Times New Roman" w:eastAsia="DengXian" w:hAnsi="Times New Roman" w:cs="Times New Roman"/>
          <w:sz w:val="28"/>
          <w:szCs w:val="28"/>
          <w:lang w:val="kk-KZ"/>
        </w:rPr>
        <w:t>лем</w:t>
      </w:r>
      <w:r w:rsidRPr="00866936">
        <w:rPr>
          <w:rFonts w:ascii="Times New Roman" w:hAnsi="Times New Roman" w:cs="Times New Roman"/>
          <w:sz w:val="28"/>
          <w:szCs w:val="28"/>
          <w:lang w:val="kk-KZ"/>
        </w:rPr>
        <w:t xml:space="preserve">і </w:t>
      </w:r>
      <w:r w:rsidRPr="00866936">
        <w:rPr>
          <w:rFonts w:ascii="Times New Roman" w:eastAsia="DengXian" w:hAnsi="Times New Roman" w:cs="Times New Roman"/>
          <w:sz w:val="28"/>
          <w:szCs w:val="28"/>
          <w:lang w:val="kk-KZ"/>
        </w:rPr>
        <w:t>мен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оны</w:t>
      </w:r>
      <w:r w:rsidRPr="00866936">
        <w:rPr>
          <w:rFonts w:ascii="Times New Roman" w:hAnsi="Times New Roman" w:cs="Times New Roman"/>
          <w:sz w:val="28"/>
          <w:szCs w:val="28"/>
          <w:lang w:val="kk-KZ"/>
        </w:rPr>
        <w:t>ң ә</w:t>
      </w:r>
      <w:r w:rsidRPr="00866936">
        <w:rPr>
          <w:rFonts w:ascii="Times New Roman" w:eastAsia="DengXian" w:hAnsi="Times New Roman" w:cs="Times New Roman"/>
          <w:sz w:val="28"/>
          <w:szCs w:val="28"/>
          <w:lang w:val="kk-KZ"/>
        </w:rPr>
        <w:t>леуметт</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ортада</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орны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м</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селес</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не</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нег</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зделд</w:t>
      </w:r>
      <w:r w:rsidRPr="00866936">
        <w:rPr>
          <w:rFonts w:ascii="Times New Roman" w:hAnsi="Times New Roman" w:cs="Times New Roman"/>
          <w:sz w:val="28"/>
          <w:szCs w:val="28"/>
          <w:lang w:val="kk-KZ"/>
        </w:rPr>
        <w:t>і</w:t>
      </w:r>
      <w:r w:rsidR="00322899" w:rsidRPr="00866936">
        <w:rPr>
          <w:rFonts w:ascii="Times New Roman" w:hAnsi="Times New Roman" w:cs="Times New Roman"/>
          <w:sz w:val="28"/>
          <w:szCs w:val="28"/>
          <w:lang w:val="kk-KZ"/>
        </w:rPr>
        <w:t>;</w:t>
      </w:r>
    </w:p>
    <w:p w14:paraId="220F37C1" w14:textId="1F036F8E" w:rsidR="00FB1DC3" w:rsidRPr="00866936" w:rsidRDefault="0003525E">
      <w:pPr>
        <w:pStyle w:val="ae"/>
        <w:numPr>
          <w:ilvl w:val="0"/>
          <w:numId w:val="69"/>
        </w:numPr>
        <w:spacing w:before="0" w:beforeAutospacing="0" w:after="0" w:afterAutospacing="0"/>
        <w:ind w:left="0" w:firstLine="360"/>
        <w:jc w:val="both"/>
        <w:rPr>
          <w:sz w:val="28"/>
          <w:szCs w:val="28"/>
          <w:lang w:val="kk-KZ"/>
        </w:rPr>
      </w:pPr>
      <w:r w:rsidRPr="00866936">
        <w:rPr>
          <w:sz w:val="28"/>
          <w:szCs w:val="28"/>
          <w:lang w:val="kk-KZ"/>
        </w:rPr>
        <w:t>қ</w:t>
      </w:r>
      <w:r w:rsidRPr="00866936">
        <w:rPr>
          <w:rFonts w:eastAsia="DengXian"/>
          <w:sz w:val="28"/>
          <w:szCs w:val="28"/>
          <w:lang w:val="kk-KZ"/>
        </w:rPr>
        <w:t>аза</w:t>
      </w:r>
      <w:r w:rsidRPr="00866936">
        <w:rPr>
          <w:sz w:val="28"/>
          <w:szCs w:val="28"/>
          <w:lang w:val="kk-KZ"/>
        </w:rPr>
        <w:t>қ драматургиясындағ</w:t>
      </w:r>
      <w:r w:rsidRPr="00866936">
        <w:rPr>
          <w:rFonts w:eastAsia="DengXian"/>
          <w:sz w:val="28"/>
          <w:szCs w:val="28"/>
          <w:lang w:val="kk-KZ"/>
        </w:rPr>
        <w:t>ы</w:t>
      </w:r>
      <w:r w:rsidRPr="00866936">
        <w:rPr>
          <w:sz w:val="28"/>
          <w:szCs w:val="28"/>
          <w:lang w:val="kk-KZ"/>
        </w:rPr>
        <w:t xml:space="preserve"> </w:t>
      </w:r>
      <w:r w:rsidRPr="00866936">
        <w:rPr>
          <w:rFonts w:eastAsia="DengXian"/>
          <w:sz w:val="28"/>
          <w:szCs w:val="28"/>
          <w:lang w:val="kk-KZ"/>
        </w:rPr>
        <w:t>драматизм</w:t>
      </w:r>
      <w:r w:rsidRPr="00866936">
        <w:rPr>
          <w:sz w:val="28"/>
          <w:szCs w:val="28"/>
          <w:lang w:val="kk-KZ"/>
        </w:rPr>
        <w:t xml:space="preserve"> </w:t>
      </w:r>
      <w:r w:rsidRPr="00866936">
        <w:rPr>
          <w:rFonts w:eastAsia="DengXian"/>
          <w:sz w:val="28"/>
          <w:szCs w:val="28"/>
          <w:lang w:val="kk-KZ"/>
        </w:rPr>
        <w:t>сананы</w:t>
      </w:r>
      <w:r w:rsidRPr="00866936">
        <w:rPr>
          <w:sz w:val="28"/>
          <w:szCs w:val="28"/>
          <w:lang w:val="kk-KZ"/>
        </w:rPr>
        <w:t xml:space="preserve">ң </w:t>
      </w:r>
      <w:r w:rsidRPr="00866936">
        <w:rPr>
          <w:rFonts w:eastAsia="DengXian"/>
          <w:sz w:val="28"/>
          <w:szCs w:val="28"/>
          <w:lang w:val="kk-KZ"/>
        </w:rPr>
        <w:t>сапалы</w:t>
      </w:r>
      <w:r w:rsidRPr="00866936">
        <w:rPr>
          <w:sz w:val="28"/>
          <w:szCs w:val="28"/>
          <w:lang w:val="kk-KZ"/>
        </w:rPr>
        <w:t xml:space="preserve"> ө</w:t>
      </w:r>
      <w:r w:rsidRPr="00866936">
        <w:rPr>
          <w:rFonts w:eastAsia="DengXian"/>
          <w:sz w:val="28"/>
          <w:szCs w:val="28"/>
          <w:lang w:val="kk-KZ"/>
        </w:rPr>
        <w:t>згеру</w:t>
      </w:r>
      <w:r w:rsidRPr="00866936">
        <w:rPr>
          <w:sz w:val="28"/>
          <w:szCs w:val="28"/>
          <w:lang w:val="kk-KZ"/>
        </w:rPr>
        <w:t>і</w:t>
      </w:r>
      <w:r w:rsidRPr="00866936">
        <w:rPr>
          <w:rFonts w:eastAsia="DengXian"/>
          <w:sz w:val="28"/>
          <w:szCs w:val="28"/>
          <w:lang w:val="kk-KZ"/>
        </w:rPr>
        <w:t>мен</w:t>
      </w:r>
      <w:r w:rsidRPr="00866936">
        <w:rPr>
          <w:sz w:val="28"/>
          <w:szCs w:val="28"/>
          <w:lang w:val="kk-KZ"/>
        </w:rPr>
        <w:t xml:space="preserve">, </w:t>
      </w:r>
      <w:r w:rsidRPr="00866936">
        <w:rPr>
          <w:rFonts w:eastAsia="DengXian"/>
          <w:sz w:val="28"/>
          <w:szCs w:val="28"/>
          <w:lang w:val="kk-KZ"/>
        </w:rPr>
        <w:t>оны</w:t>
      </w:r>
      <w:r w:rsidRPr="00866936">
        <w:rPr>
          <w:sz w:val="28"/>
          <w:szCs w:val="28"/>
          <w:lang w:val="kk-KZ"/>
        </w:rPr>
        <w:t>ң ө</w:t>
      </w:r>
      <w:r w:rsidRPr="00866936">
        <w:rPr>
          <w:rFonts w:eastAsia="DengXian"/>
          <w:sz w:val="28"/>
          <w:szCs w:val="28"/>
          <w:lang w:val="kk-KZ"/>
        </w:rPr>
        <w:t>нерде</w:t>
      </w:r>
      <w:r w:rsidRPr="00866936">
        <w:rPr>
          <w:sz w:val="28"/>
          <w:szCs w:val="28"/>
          <w:lang w:val="kk-KZ"/>
        </w:rPr>
        <w:t xml:space="preserve"> </w:t>
      </w:r>
      <w:r w:rsidRPr="00866936">
        <w:rPr>
          <w:rFonts w:eastAsia="DengXian"/>
          <w:sz w:val="28"/>
          <w:szCs w:val="28"/>
          <w:lang w:val="kk-KZ"/>
        </w:rPr>
        <w:t>к</w:t>
      </w:r>
      <w:r w:rsidRPr="00866936">
        <w:rPr>
          <w:sz w:val="28"/>
          <w:szCs w:val="28"/>
          <w:lang w:val="kk-KZ"/>
        </w:rPr>
        <w:t>ө</w:t>
      </w:r>
      <w:r w:rsidRPr="00866936">
        <w:rPr>
          <w:rFonts w:eastAsia="DengXian"/>
          <w:sz w:val="28"/>
          <w:szCs w:val="28"/>
          <w:lang w:val="kk-KZ"/>
        </w:rPr>
        <w:t>р</w:t>
      </w:r>
      <w:r w:rsidRPr="00866936">
        <w:rPr>
          <w:sz w:val="28"/>
          <w:szCs w:val="28"/>
          <w:lang w:val="kk-KZ"/>
        </w:rPr>
        <w:t>і</w:t>
      </w:r>
      <w:r w:rsidRPr="00866936">
        <w:rPr>
          <w:rFonts w:eastAsia="DengXian"/>
          <w:sz w:val="28"/>
          <w:szCs w:val="28"/>
          <w:lang w:val="kk-KZ"/>
        </w:rPr>
        <w:t>н</w:t>
      </w:r>
      <w:r w:rsidRPr="00866936">
        <w:rPr>
          <w:sz w:val="28"/>
          <w:szCs w:val="28"/>
          <w:lang w:val="kk-KZ"/>
        </w:rPr>
        <w:t>і</w:t>
      </w:r>
      <w:r w:rsidRPr="00866936">
        <w:rPr>
          <w:rFonts w:eastAsia="DengXian"/>
          <w:sz w:val="28"/>
          <w:szCs w:val="28"/>
          <w:lang w:val="kk-KZ"/>
        </w:rPr>
        <w:t>с</w:t>
      </w:r>
      <w:r w:rsidRPr="00866936">
        <w:rPr>
          <w:sz w:val="28"/>
          <w:szCs w:val="28"/>
          <w:lang w:val="kk-KZ"/>
        </w:rPr>
        <w:t xml:space="preserve"> </w:t>
      </w:r>
      <w:r w:rsidRPr="00866936">
        <w:rPr>
          <w:rFonts w:eastAsia="DengXian"/>
          <w:sz w:val="28"/>
          <w:szCs w:val="28"/>
          <w:lang w:val="kk-KZ"/>
        </w:rPr>
        <w:t>табуы</w:t>
      </w:r>
      <w:r w:rsidRPr="00866936">
        <w:rPr>
          <w:sz w:val="28"/>
          <w:szCs w:val="28"/>
          <w:lang w:val="kk-KZ"/>
        </w:rPr>
        <w:t xml:space="preserve"> </w:t>
      </w:r>
      <w:r w:rsidRPr="00866936">
        <w:rPr>
          <w:rFonts w:eastAsia="DengXian"/>
          <w:sz w:val="28"/>
          <w:szCs w:val="28"/>
          <w:lang w:val="kk-KZ"/>
        </w:rPr>
        <w:t>ерекшел</w:t>
      </w:r>
      <w:r w:rsidRPr="00866936">
        <w:rPr>
          <w:sz w:val="28"/>
          <w:szCs w:val="28"/>
          <w:lang w:val="kk-KZ"/>
        </w:rPr>
        <w:t>і</w:t>
      </w:r>
      <w:r w:rsidRPr="00866936">
        <w:rPr>
          <w:rFonts w:eastAsia="DengXian"/>
          <w:sz w:val="28"/>
          <w:szCs w:val="28"/>
          <w:lang w:val="kk-KZ"/>
        </w:rPr>
        <w:t>ктер</w:t>
      </w:r>
      <w:r w:rsidRPr="00866936">
        <w:rPr>
          <w:sz w:val="28"/>
          <w:szCs w:val="28"/>
          <w:lang w:val="kk-KZ"/>
        </w:rPr>
        <w:t>і</w:t>
      </w:r>
      <w:r w:rsidRPr="00866936">
        <w:rPr>
          <w:rFonts w:eastAsia="DengXian"/>
          <w:sz w:val="28"/>
          <w:szCs w:val="28"/>
          <w:lang w:val="kk-KZ"/>
        </w:rPr>
        <w:t>мен</w:t>
      </w:r>
      <w:r w:rsidRPr="00866936">
        <w:rPr>
          <w:sz w:val="28"/>
          <w:szCs w:val="28"/>
          <w:lang w:val="kk-KZ"/>
        </w:rPr>
        <w:t xml:space="preserve"> </w:t>
      </w:r>
      <w:r w:rsidRPr="00866936">
        <w:rPr>
          <w:rFonts w:eastAsia="DengXian"/>
          <w:sz w:val="28"/>
          <w:szCs w:val="28"/>
          <w:lang w:val="kk-KZ"/>
        </w:rPr>
        <w:t>белг</w:t>
      </w:r>
      <w:r w:rsidRPr="00866936">
        <w:rPr>
          <w:sz w:val="28"/>
          <w:szCs w:val="28"/>
          <w:lang w:val="kk-KZ"/>
        </w:rPr>
        <w:t>і</w:t>
      </w:r>
      <w:r w:rsidRPr="00866936">
        <w:rPr>
          <w:rFonts w:eastAsia="DengXian"/>
          <w:sz w:val="28"/>
          <w:szCs w:val="28"/>
          <w:lang w:val="kk-KZ"/>
        </w:rPr>
        <w:t>ленед</w:t>
      </w:r>
      <w:r w:rsidRPr="00866936">
        <w:rPr>
          <w:sz w:val="28"/>
          <w:szCs w:val="28"/>
          <w:lang w:val="kk-KZ"/>
        </w:rPr>
        <w:t>і.</w:t>
      </w:r>
      <w:r w:rsidR="00FB1DC3" w:rsidRPr="00866936">
        <w:rPr>
          <w:sz w:val="28"/>
          <w:szCs w:val="28"/>
          <w:lang w:val="kk-KZ"/>
        </w:rPr>
        <w:t xml:space="preserve">  </w:t>
      </w:r>
    </w:p>
    <w:p w14:paraId="06449375" w14:textId="3CDAA215" w:rsidR="00D05DD7" w:rsidRPr="00866936" w:rsidRDefault="00FB1DC3" w:rsidP="000A0A75">
      <w:pPr>
        <w:pStyle w:val="af4"/>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ab/>
      </w:r>
      <w:r w:rsidR="0003525E" w:rsidRPr="00866936">
        <w:rPr>
          <w:rFonts w:ascii="Times New Roman" w:hAnsi="Times New Roman" w:cs="Times New Roman"/>
          <w:sz w:val="28"/>
          <w:szCs w:val="28"/>
          <w:lang w:val="kk-KZ"/>
        </w:rPr>
        <w:t>Драма ө</w:t>
      </w:r>
      <w:r w:rsidR="0003525E" w:rsidRPr="00866936">
        <w:rPr>
          <w:rFonts w:ascii="Times New Roman" w:eastAsia="DengXian" w:hAnsi="Times New Roman" w:cs="Times New Roman"/>
          <w:sz w:val="28"/>
          <w:szCs w:val="28"/>
          <w:lang w:val="kk-KZ"/>
        </w:rPr>
        <w:t>нер</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н</w:t>
      </w:r>
      <w:r w:rsidR="0003525E" w:rsidRPr="00866936">
        <w:rPr>
          <w:rFonts w:ascii="Times New Roman" w:hAnsi="Times New Roman" w:cs="Times New Roman"/>
          <w:sz w:val="28"/>
          <w:szCs w:val="28"/>
          <w:lang w:val="kk-KZ"/>
        </w:rPr>
        <w:t>ің дамып ө</w:t>
      </w:r>
      <w:r w:rsidR="0003525E" w:rsidRPr="00866936">
        <w:rPr>
          <w:rFonts w:ascii="Times New Roman" w:eastAsia="DengXian" w:hAnsi="Times New Roman" w:cs="Times New Roman"/>
          <w:sz w:val="28"/>
          <w:szCs w:val="28"/>
          <w:lang w:val="kk-KZ"/>
        </w:rPr>
        <w:t>рбу</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н</w:t>
      </w:r>
      <w:r w:rsidR="0003525E" w:rsidRPr="00866936">
        <w:rPr>
          <w:rFonts w:ascii="Times New Roman" w:hAnsi="Times New Roman" w:cs="Times New Roman"/>
          <w:sz w:val="28"/>
          <w:szCs w:val="28"/>
          <w:lang w:val="kk-KZ"/>
        </w:rPr>
        <w:t xml:space="preserve">ің  </w:t>
      </w:r>
      <w:r w:rsidR="0003525E" w:rsidRPr="00866936">
        <w:rPr>
          <w:rFonts w:ascii="Times New Roman" w:eastAsia="DengXian" w:hAnsi="Times New Roman" w:cs="Times New Roman"/>
          <w:sz w:val="28"/>
          <w:szCs w:val="28"/>
          <w:lang w:val="kk-KZ"/>
        </w:rPr>
        <w:t>за</w:t>
      </w:r>
      <w:r w:rsidR="0003525E" w:rsidRPr="00866936">
        <w:rPr>
          <w:rFonts w:ascii="Times New Roman" w:hAnsi="Times New Roman" w:cs="Times New Roman"/>
          <w:sz w:val="28"/>
          <w:szCs w:val="28"/>
          <w:lang w:val="kk-KZ"/>
        </w:rPr>
        <w:t>ң</w:t>
      </w:r>
      <w:r w:rsidR="0003525E" w:rsidRPr="00866936">
        <w:rPr>
          <w:rFonts w:ascii="Times New Roman" w:eastAsia="DengXian" w:hAnsi="Times New Roman" w:cs="Times New Roman"/>
          <w:sz w:val="28"/>
          <w:szCs w:val="28"/>
          <w:lang w:val="kk-KZ"/>
        </w:rPr>
        <w:t>дарын</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нег</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здеу</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Аристотель</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«Поэтикасыны</w:t>
      </w:r>
      <w:r w:rsidR="0003525E" w:rsidRPr="00866936">
        <w:rPr>
          <w:rFonts w:ascii="Times New Roman" w:hAnsi="Times New Roman" w:cs="Times New Roman"/>
          <w:sz w:val="28"/>
          <w:szCs w:val="28"/>
          <w:lang w:val="kk-KZ"/>
        </w:rPr>
        <w:t>ң</w:t>
      </w:r>
      <w:r w:rsidR="0003525E" w:rsidRPr="00866936">
        <w:rPr>
          <w:rFonts w:ascii="Times New Roman" w:eastAsia="DengXian" w:hAnsi="Times New Roman" w:cs="Times New Roman"/>
          <w:sz w:val="28"/>
          <w:szCs w:val="28"/>
          <w:lang w:val="kk-KZ"/>
        </w:rPr>
        <w:t>»</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ма</w:t>
      </w:r>
      <w:r w:rsidR="0003525E" w:rsidRPr="00866936">
        <w:rPr>
          <w:rFonts w:ascii="Times New Roman" w:hAnsi="Times New Roman" w:cs="Times New Roman"/>
          <w:sz w:val="28"/>
          <w:szCs w:val="28"/>
          <w:lang w:val="kk-KZ"/>
        </w:rPr>
        <w:t>ң</w:t>
      </w:r>
      <w:r w:rsidR="0003525E" w:rsidRPr="00866936">
        <w:rPr>
          <w:rFonts w:ascii="Times New Roman" w:eastAsia="DengXian" w:hAnsi="Times New Roman" w:cs="Times New Roman"/>
          <w:sz w:val="28"/>
          <w:szCs w:val="28"/>
          <w:lang w:val="kk-KZ"/>
        </w:rPr>
        <w:t>ыздыл</w:t>
      </w:r>
      <w:r w:rsidR="0003525E" w:rsidRPr="00866936">
        <w:rPr>
          <w:rFonts w:ascii="Times New Roman" w:hAnsi="Times New Roman" w:cs="Times New Roman"/>
          <w:sz w:val="28"/>
          <w:szCs w:val="28"/>
          <w:lang w:val="kk-KZ"/>
        </w:rPr>
        <w:t>ығ</w:t>
      </w:r>
      <w:r w:rsidR="0003525E" w:rsidRPr="00866936">
        <w:rPr>
          <w:rFonts w:ascii="Times New Roman" w:eastAsia="DengXian" w:hAnsi="Times New Roman" w:cs="Times New Roman"/>
          <w:sz w:val="28"/>
          <w:szCs w:val="28"/>
          <w:lang w:val="kk-KZ"/>
        </w:rPr>
        <w:t>ы</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мен</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болаша</w:t>
      </w:r>
      <w:r w:rsidR="0003525E" w:rsidRPr="00866936">
        <w:rPr>
          <w:rFonts w:ascii="Times New Roman" w:hAnsi="Times New Roman" w:cs="Times New Roman"/>
          <w:sz w:val="28"/>
          <w:szCs w:val="28"/>
          <w:lang w:val="kk-KZ"/>
        </w:rPr>
        <w:t>ғ</w:t>
      </w:r>
      <w:r w:rsidR="0003525E" w:rsidRPr="00866936">
        <w:rPr>
          <w:rFonts w:ascii="Times New Roman" w:eastAsia="DengXian" w:hAnsi="Times New Roman" w:cs="Times New Roman"/>
          <w:sz w:val="28"/>
          <w:szCs w:val="28"/>
          <w:lang w:val="kk-KZ"/>
        </w:rPr>
        <w:t>ын</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жо</w:t>
      </w:r>
      <w:r w:rsidR="0003525E" w:rsidRPr="00866936">
        <w:rPr>
          <w:rFonts w:ascii="Times New Roman" w:hAnsi="Times New Roman" w:cs="Times New Roman"/>
          <w:sz w:val="28"/>
          <w:szCs w:val="28"/>
          <w:lang w:val="kk-KZ"/>
        </w:rPr>
        <w:t>ққ</w:t>
      </w:r>
      <w:r w:rsidR="0003525E" w:rsidRPr="00866936">
        <w:rPr>
          <w:rFonts w:ascii="Times New Roman" w:eastAsia="DengXian" w:hAnsi="Times New Roman" w:cs="Times New Roman"/>
          <w:sz w:val="28"/>
          <w:szCs w:val="28"/>
          <w:lang w:val="kk-KZ"/>
        </w:rPr>
        <w:t>а</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шы</w:t>
      </w:r>
      <w:r w:rsidR="0003525E" w:rsidRPr="00866936">
        <w:rPr>
          <w:rFonts w:ascii="Times New Roman" w:hAnsi="Times New Roman" w:cs="Times New Roman"/>
          <w:sz w:val="28"/>
          <w:szCs w:val="28"/>
          <w:lang w:val="kk-KZ"/>
        </w:rPr>
        <w:t>ғ</w:t>
      </w:r>
      <w:r w:rsidR="0003525E" w:rsidRPr="00866936">
        <w:rPr>
          <w:rFonts w:ascii="Times New Roman" w:eastAsia="DengXian" w:hAnsi="Times New Roman" w:cs="Times New Roman"/>
          <w:sz w:val="28"/>
          <w:szCs w:val="28"/>
          <w:lang w:val="kk-KZ"/>
        </w:rPr>
        <w:t>ар</w:t>
      </w:r>
      <w:r w:rsidR="0003525E" w:rsidRPr="00866936">
        <w:rPr>
          <w:rFonts w:ascii="Times New Roman" w:hAnsi="Times New Roman" w:cs="Times New Roman"/>
          <w:sz w:val="28"/>
          <w:szCs w:val="28"/>
          <w:lang w:val="kk-KZ"/>
        </w:rPr>
        <w:t>ғ</w:t>
      </w:r>
      <w:r w:rsidR="0003525E" w:rsidRPr="00866936">
        <w:rPr>
          <w:rFonts w:ascii="Times New Roman" w:eastAsia="DengXian" w:hAnsi="Times New Roman" w:cs="Times New Roman"/>
          <w:sz w:val="28"/>
          <w:szCs w:val="28"/>
          <w:lang w:val="kk-KZ"/>
        </w:rPr>
        <w:t>ан</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жо</w:t>
      </w:r>
      <w:r w:rsidR="0003525E" w:rsidRPr="00866936">
        <w:rPr>
          <w:rFonts w:ascii="Times New Roman" w:hAnsi="Times New Roman" w:cs="Times New Roman"/>
          <w:sz w:val="28"/>
          <w:szCs w:val="28"/>
          <w:lang w:val="kk-KZ"/>
        </w:rPr>
        <w:t xml:space="preserve">қ. </w:t>
      </w:r>
      <w:r w:rsidR="0003525E" w:rsidRPr="00866936">
        <w:rPr>
          <w:rFonts w:ascii="Times New Roman" w:eastAsia="DengXian" w:hAnsi="Times New Roman" w:cs="Times New Roman"/>
          <w:sz w:val="28"/>
          <w:szCs w:val="28"/>
          <w:lang w:val="kk-KZ"/>
        </w:rPr>
        <w:t>«Поэтика»</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ережелер</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н</w:t>
      </w:r>
      <w:r w:rsidR="0003525E" w:rsidRPr="00866936">
        <w:rPr>
          <w:rFonts w:ascii="Times New Roman" w:hAnsi="Times New Roman" w:cs="Times New Roman"/>
          <w:sz w:val="28"/>
          <w:szCs w:val="28"/>
          <w:lang w:val="kk-KZ"/>
        </w:rPr>
        <w:t>ің ө</w:t>
      </w:r>
      <w:r w:rsidR="0003525E" w:rsidRPr="00866936">
        <w:rPr>
          <w:rFonts w:ascii="Times New Roman" w:eastAsia="DengXian" w:hAnsi="Times New Roman" w:cs="Times New Roman"/>
          <w:sz w:val="28"/>
          <w:szCs w:val="28"/>
          <w:lang w:val="kk-KZ"/>
        </w:rPr>
        <w:t>м</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рше</w:t>
      </w:r>
      <w:r w:rsidR="0003525E" w:rsidRPr="00866936">
        <w:rPr>
          <w:rFonts w:ascii="Times New Roman" w:hAnsi="Times New Roman" w:cs="Times New Roman"/>
          <w:sz w:val="28"/>
          <w:szCs w:val="28"/>
          <w:lang w:val="kk-KZ"/>
        </w:rPr>
        <w:t>ң</w:t>
      </w:r>
      <w:r w:rsidR="0003525E" w:rsidRPr="00866936">
        <w:rPr>
          <w:rFonts w:ascii="Times New Roman" w:eastAsia="DengXian" w:hAnsi="Times New Roman" w:cs="Times New Roman"/>
          <w:sz w:val="28"/>
          <w:szCs w:val="28"/>
          <w:lang w:val="kk-KZ"/>
        </w:rPr>
        <w:t>д</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г</w:t>
      </w:r>
      <w:r w:rsidR="0003525E" w:rsidRPr="00866936">
        <w:rPr>
          <w:rFonts w:ascii="Times New Roman" w:hAnsi="Times New Roman" w:cs="Times New Roman"/>
          <w:sz w:val="28"/>
          <w:szCs w:val="28"/>
          <w:lang w:val="kk-KZ"/>
        </w:rPr>
        <w:t xml:space="preserve">і </w:t>
      </w:r>
      <w:r w:rsidR="0003525E" w:rsidRPr="00866936">
        <w:rPr>
          <w:rFonts w:ascii="Times New Roman" w:eastAsia="DengXian" w:hAnsi="Times New Roman" w:cs="Times New Roman"/>
          <w:sz w:val="28"/>
          <w:szCs w:val="28"/>
          <w:lang w:val="kk-KZ"/>
        </w:rPr>
        <w:t>мен</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туралы</w:t>
      </w:r>
      <w:r w:rsidR="0003525E" w:rsidRPr="00866936">
        <w:rPr>
          <w:rFonts w:ascii="Times New Roman" w:hAnsi="Times New Roman" w:cs="Times New Roman"/>
          <w:sz w:val="28"/>
          <w:szCs w:val="28"/>
          <w:lang w:val="kk-KZ"/>
        </w:rPr>
        <w:t>ғ</w:t>
      </w:r>
      <w:r w:rsidR="0003525E" w:rsidRPr="00866936">
        <w:rPr>
          <w:rFonts w:ascii="Times New Roman" w:eastAsia="DengXian" w:hAnsi="Times New Roman" w:cs="Times New Roman"/>
          <w:sz w:val="28"/>
          <w:szCs w:val="28"/>
          <w:lang w:val="kk-KZ"/>
        </w:rPr>
        <w:t>ы</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трагедия</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комедия</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драманы</w:t>
      </w:r>
      <w:r w:rsidR="0003525E" w:rsidRPr="00866936">
        <w:rPr>
          <w:rFonts w:ascii="Times New Roman" w:hAnsi="Times New Roman" w:cs="Times New Roman"/>
          <w:sz w:val="28"/>
          <w:szCs w:val="28"/>
          <w:lang w:val="kk-KZ"/>
        </w:rPr>
        <w:t xml:space="preserve">ң </w:t>
      </w:r>
      <w:r w:rsidR="0003525E" w:rsidRPr="00866936">
        <w:rPr>
          <w:rFonts w:ascii="Times New Roman" w:eastAsia="DengXian" w:hAnsi="Times New Roman" w:cs="Times New Roman"/>
          <w:sz w:val="28"/>
          <w:szCs w:val="28"/>
          <w:lang w:val="kk-KZ"/>
        </w:rPr>
        <w:t>ерекше</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материалында</w:t>
      </w:r>
      <w:r w:rsidR="0003525E" w:rsidRPr="00866936">
        <w:rPr>
          <w:rFonts w:ascii="Times New Roman" w:hAnsi="Times New Roman" w:cs="Times New Roman"/>
          <w:sz w:val="28"/>
          <w:szCs w:val="28"/>
          <w:lang w:val="kk-KZ"/>
        </w:rPr>
        <w:t xml:space="preserve"> </w:t>
      </w:r>
      <w:proofErr w:type="spellStart"/>
      <w:r w:rsidR="0003525E" w:rsidRPr="00866936">
        <w:rPr>
          <w:rFonts w:ascii="Times New Roman" w:eastAsia="DengXian" w:hAnsi="Times New Roman" w:cs="Times New Roman"/>
          <w:sz w:val="28"/>
          <w:szCs w:val="28"/>
          <w:lang w:val="kk-KZ"/>
        </w:rPr>
        <w:t>д</w:t>
      </w:r>
      <w:r w:rsidR="0003525E" w:rsidRPr="00866936">
        <w:rPr>
          <w:rFonts w:ascii="Times New Roman" w:hAnsi="Times New Roman" w:cs="Times New Roman"/>
          <w:sz w:val="28"/>
          <w:szCs w:val="28"/>
          <w:lang w:val="kk-KZ"/>
        </w:rPr>
        <w:t>ә</w:t>
      </w:r>
      <w:r w:rsidR="0003525E" w:rsidRPr="00866936">
        <w:rPr>
          <w:rFonts w:ascii="Times New Roman" w:eastAsia="DengXian" w:hAnsi="Times New Roman" w:cs="Times New Roman"/>
          <w:sz w:val="28"/>
          <w:szCs w:val="28"/>
          <w:lang w:val="kk-KZ"/>
        </w:rPr>
        <w:t>л</w:t>
      </w:r>
      <w:r w:rsidR="0003525E" w:rsidRPr="00866936">
        <w:rPr>
          <w:rFonts w:ascii="Times New Roman" w:hAnsi="Times New Roman" w:cs="Times New Roman"/>
          <w:sz w:val="28"/>
          <w:szCs w:val="28"/>
          <w:lang w:val="kk-KZ"/>
        </w:rPr>
        <w:t>ә</w:t>
      </w:r>
      <w:r w:rsidR="0003525E" w:rsidRPr="00866936">
        <w:rPr>
          <w:rFonts w:ascii="Times New Roman" w:eastAsia="DengXian" w:hAnsi="Times New Roman" w:cs="Times New Roman"/>
          <w:sz w:val="28"/>
          <w:szCs w:val="28"/>
          <w:lang w:val="kk-KZ"/>
        </w:rPr>
        <w:t>лденд</w:t>
      </w:r>
      <w:r w:rsidR="0003525E" w:rsidRPr="00866936">
        <w:rPr>
          <w:rFonts w:ascii="Times New Roman" w:hAnsi="Times New Roman" w:cs="Times New Roman"/>
          <w:sz w:val="28"/>
          <w:szCs w:val="28"/>
          <w:lang w:val="kk-KZ"/>
        </w:rPr>
        <w:t>і</w:t>
      </w:r>
      <w:proofErr w:type="spellEnd"/>
      <w:r w:rsidR="0003525E" w:rsidRPr="00866936">
        <w:rPr>
          <w:rFonts w:ascii="Times New Roman" w:hAnsi="Times New Roman" w:cs="Times New Roman"/>
          <w:sz w:val="28"/>
          <w:szCs w:val="28"/>
          <w:lang w:val="kk-KZ"/>
        </w:rPr>
        <w:t>. Ө</w:t>
      </w:r>
      <w:r w:rsidR="0003525E" w:rsidRPr="00866936">
        <w:rPr>
          <w:rFonts w:ascii="Times New Roman" w:eastAsia="DengXian" w:hAnsi="Times New Roman" w:cs="Times New Roman"/>
          <w:sz w:val="28"/>
          <w:szCs w:val="28"/>
          <w:lang w:val="kk-KZ"/>
        </w:rPr>
        <w:t>нерд</w:t>
      </w:r>
      <w:r w:rsidR="0003525E" w:rsidRPr="00866936">
        <w:rPr>
          <w:rFonts w:ascii="Times New Roman" w:hAnsi="Times New Roman" w:cs="Times New Roman"/>
          <w:sz w:val="28"/>
          <w:szCs w:val="28"/>
          <w:lang w:val="kk-KZ"/>
        </w:rPr>
        <w:t xml:space="preserve">ің </w:t>
      </w:r>
      <w:r w:rsidR="0003525E" w:rsidRPr="00866936">
        <w:rPr>
          <w:rFonts w:ascii="Times New Roman" w:eastAsia="DengXian" w:hAnsi="Times New Roman" w:cs="Times New Roman"/>
          <w:sz w:val="28"/>
          <w:szCs w:val="28"/>
          <w:lang w:val="kk-KZ"/>
        </w:rPr>
        <w:t>на</w:t>
      </w:r>
      <w:r w:rsidR="0003525E" w:rsidRPr="00866936">
        <w:rPr>
          <w:rFonts w:ascii="Times New Roman" w:hAnsi="Times New Roman" w:cs="Times New Roman"/>
          <w:sz w:val="28"/>
          <w:szCs w:val="28"/>
          <w:lang w:val="kk-KZ"/>
        </w:rPr>
        <w:t>қ</w:t>
      </w:r>
      <w:r w:rsidR="0003525E" w:rsidRPr="00866936">
        <w:rPr>
          <w:rFonts w:ascii="Times New Roman" w:eastAsia="DengXian" w:hAnsi="Times New Roman" w:cs="Times New Roman"/>
          <w:sz w:val="28"/>
          <w:szCs w:val="28"/>
          <w:lang w:val="kk-KZ"/>
        </w:rPr>
        <w:t>ты</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тарихи</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практикасы</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драма</w:t>
      </w:r>
      <w:r w:rsidR="0003525E" w:rsidRPr="00866936">
        <w:rPr>
          <w:rFonts w:ascii="Times New Roman" w:hAnsi="Times New Roman" w:cs="Times New Roman"/>
          <w:sz w:val="28"/>
          <w:szCs w:val="28"/>
          <w:lang w:val="kk-KZ"/>
        </w:rPr>
        <w:t xml:space="preserve"> ө</w:t>
      </w:r>
      <w:r w:rsidR="0003525E" w:rsidRPr="00866936">
        <w:rPr>
          <w:rFonts w:ascii="Times New Roman" w:eastAsia="DengXian" w:hAnsi="Times New Roman" w:cs="Times New Roman"/>
          <w:sz w:val="28"/>
          <w:szCs w:val="28"/>
          <w:lang w:val="kk-KZ"/>
        </w:rPr>
        <w:t>згешел</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г</w:t>
      </w:r>
      <w:r w:rsidR="0003525E" w:rsidRPr="00866936">
        <w:rPr>
          <w:rFonts w:ascii="Times New Roman" w:hAnsi="Times New Roman" w:cs="Times New Roman"/>
          <w:sz w:val="28"/>
          <w:szCs w:val="28"/>
          <w:lang w:val="kk-KZ"/>
        </w:rPr>
        <w:t>і ұ</w:t>
      </w:r>
      <w:r w:rsidR="0003525E" w:rsidRPr="00866936">
        <w:rPr>
          <w:rFonts w:ascii="Times New Roman" w:eastAsia="DengXian" w:hAnsi="Times New Roman" w:cs="Times New Roman"/>
          <w:sz w:val="28"/>
          <w:szCs w:val="28"/>
          <w:lang w:val="kk-KZ"/>
        </w:rPr>
        <w:t>лы</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Аристотельге</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драмалы</w:t>
      </w:r>
      <w:r w:rsidR="0003525E" w:rsidRPr="00866936">
        <w:rPr>
          <w:rFonts w:ascii="Times New Roman" w:hAnsi="Times New Roman" w:cs="Times New Roman"/>
          <w:sz w:val="28"/>
          <w:szCs w:val="28"/>
          <w:lang w:val="kk-KZ"/>
        </w:rPr>
        <w:t>қ ө</w:t>
      </w:r>
      <w:r w:rsidR="0003525E" w:rsidRPr="00866936">
        <w:rPr>
          <w:rFonts w:ascii="Times New Roman" w:eastAsia="DengXian" w:hAnsi="Times New Roman" w:cs="Times New Roman"/>
          <w:sz w:val="28"/>
          <w:szCs w:val="28"/>
          <w:lang w:val="kk-KZ"/>
        </w:rPr>
        <w:t>нердег</w:t>
      </w:r>
      <w:r w:rsidR="0003525E" w:rsidRPr="00866936">
        <w:rPr>
          <w:rFonts w:ascii="Times New Roman" w:hAnsi="Times New Roman" w:cs="Times New Roman"/>
          <w:sz w:val="28"/>
          <w:szCs w:val="28"/>
          <w:lang w:val="kk-KZ"/>
        </w:rPr>
        <w:t xml:space="preserve">і </w:t>
      </w:r>
      <w:r w:rsidR="0003525E" w:rsidRPr="00866936">
        <w:rPr>
          <w:rFonts w:ascii="Times New Roman" w:eastAsia="DengXian" w:hAnsi="Times New Roman" w:cs="Times New Roman"/>
          <w:sz w:val="28"/>
          <w:szCs w:val="28"/>
          <w:lang w:val="kk-KZ"/>
        </w:rPr>
        <w:t>е</w:t>
      </w:r>
      <w:r w:rsidR="0003525E" w:rsidRPr="00866936">
        <w:rPr>
          <w:rFonts w:ascii="Times New Roman" w:hAnsi="Times New Roman" w:cs="Times New Roman"/>
          <w:sz w:val="28"/>
          <w:szCs w:val="28"/>
          <w:lang w:val="kk-KZ"/>
        </w:rPr>
        <w:t xml:space="preserve">ң </w:t>
      </w:r>
      <w:r w:rsidR="0003525E" w:rsidRPr="00866936">
        <w:rPr>
          <w:rFonts w:ascii="Times New Roman" w:eastAsia="DengXian" w:hAnsi="Times New Roman" w:cs="Times New Roman"/>
          <w:sz w:val="28"/>
          <w:szCs w:val="28"/>
          <w:lang w:val="kk-KZ"/>
        </w:rPr>
        <w:t>ма</w:t>
      </w:r>
      <w:r w:rsidR="0003525E" w:rsidRPr="00866936">
        <w:rPr>
          <w:rFonts w:ascii="Times New Roman" w:hAnsi="Times New Roman" w:cs="Times New Roman"/>
          <w:sz w:val="28"/>
          <w:szCs w:val="28"/>
          <w:lang w:val="kk-KZ"/>
        </w:rPr>
        <w:t>ң</w:t>
      </w:r>
      <w:r w:rsidR="0003525E" w:rsidRPr="00866936">
        <w:rPr>
          <w:rFonts w:ascii="Times New Roman" w:eastAsia="DengXian" w:hAnsi="Times New Roman" w:cs="Times New Roman"/>
          <w:sz w:val="28"/>
          <w:szCs w:val="28"/>
          <w:lang w:val="kk-KZ"/>
        </w:rPr>
        <w:t>ызды</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с</w:t>
      </w:r>
      <w:r w:rsidR="0003525E" w:rsidRPr="00866936">
        <w:rPr>
          <w:rFonts w:ascii="Times New Roman" w:hAnsi="Times New Roman" w:cs="Times New Roman"/>
          <w:sz w:val="28"/>
          <w:szCs w:val="28"/>
          <w:lang w:val="kk-KZ"/>
        </w:rPr>
        <w:t>ә</w:t>
      </w:r>
      <w:r w:rsidR="0003525E" w:rsidRPr="00866936">
        <w:rPr>
          <w:rFonts w:ascii="Times New Roman" w:eastAsia="DengXian" w:hAnsi="Times New Roman" w:cs="Times New Roman"/>
          <w:sz w:val="28"/>
          <w:szCs w:val="28"/>
          <w:lang w:val="kk-KZ"/>
        </w:rPr>
        <w:t>т</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идея</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м</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нез</w:t>
      </w:r>
      <w:r w:rsidR="0003525E" w:rsidRPr="00866936">
        <w:rPr>
          <w:rFonts w:ascii="Times New Roman" w:hAnsi="Times New Roman" w:cs="Times New Roman"/>
          <w:sz w:val="28"/>
          <w:szCs w:val="28"/>
          <w:lang w:val="kk-KZ"/>
        </w:rPr>
        <w:t>, ә</w:t>
      </w:r>
      <w:r w:rsidR="0003525E" w:rsidRPr="00866936">
        <w:rPr>
          <w:rFonts w:ascii="Times New Roman" w:eastAsia="DengXian" w:hAnsi="Times New Roman" w:cs="Times New Roman"/>
          <w:sz w:val="28"/>
          <w:szCs w:val="28"/>
          <w:lang w:val="kk-KZ"/>
        </w:rPr>
        <w:t>рекет</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б</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рл</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г</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н</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б</w:t>
      </w:r>
      <w:r w:rsidR="0003525E" w:rsidRPr="00866936">
        <w:rPr>
          <w:rFonts w:ascii="Times New Roman" w:hAnsi="Times New Roman" w:cs="Times New Roman"/>
          <w:sz w:val="28"/>
          <w:szCs w:val="28"/>
          <w:lang w:val="kk-KZ"/>
        </w:rPr>
        <w:t>ө</w:t>
      </w:r>
      <w:r w:rsidR="0003525E" w:rsidRPr="00866936">
        <w:rPr>
          <w:rFonts w:ascii="Times New Roman" w:eastAsia="DengXian" w:hAnsi="Times New Roman" w:cs="Times New Roman"/>
          <w:sz w:val="28"/>
          <w:szCs w:val="28"/>
          <w:lang w:val="kk-KZ"/>
        </w:rPr>
        <w:t>л</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п</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к</w:t>
      </w:r>
      <w:r w:rsidR="0003525E" w:rsidRPr="00866936">
        <w:rPr>
          <w:rFonts w:ascii="Times New Roman" w:hAnsi="Times New Roman" w:cs="Times New Roman"/>
          <w:sz w:val="28"/>
          <w:szCs w:val="28"/>
          <w:lang w:val="kk-KZ"/>
        </w:rPr>
        <w:t>ө</w:t>
      </w:r>
      <w:r w:rsidR="0003525E" w:rsidRPr="00866936">
        <w:rPr>
          <w:rFonts w:ascii="Times New Roman" w:eastAsia="DengXian" w:hAnsi="Times New Roman" w:cs="Times New Roman"/>
          <w:sz w:val="28"/>
          <w:szCs w:val="28"/>
          <w:lang w:val="kk-KZ"/>
        </w:rPr>
        <w:t>рсетуге</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м</w:t>
      </w:r>
      <w:r w:rsidR="0003525E" w:rsidRPr="00866936">
        <w:rPr>
          <w:rFonts w:ascii="Times New Roman" w:hAnsi="Times New Roman" w:cs="Times New Roman"/>
          <w:sz w:val="28"/>
          <w:szCs w:val="28"/>
          <w:lang w:val="kk-KZ"/>
        </w:rPr>
        <w:t>ү</w:t>
      </w:r>
      <w:r w:rsidR="0003525E" w:rsidRPr="00866936">
        <w:rPr>
          <w:rFonts w:ascii="Times New Roman" w:eastAsia="DengXian" w:hAnsi="Times New Roman" w:cs="Times New Roman"/>
          <w:sz w:val="28"/>
          <w:szCs w:val="28"/>
          <w:lang w:val="kk-KZ"/>
        </w:rPr>
        <w:t>мк</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нд</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к</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берд</w:t>
      </w:r>
      <w:r w:rsidR="0003525E" w:rsidRPr="00866936">
        <w:rPr>
          <w:rFonts w:ascii="Times New Roman" w:hAnsi="Times New Roman" w:cs="Times New Roman"/>
          <w:sz w:val="28"/>
          <w:szCs w:val="28"/>
          <w:lang w:val="kk-KZ"/>
        </w:rPr>
        <w:t xml:space="preserve">і. </w:t>
      </w:r>
      <w:r w:rsidR="0003525E" w:rsidRPr="00866936">
        <w:rPr>
          <w:rFonts w:ascii="Times New Roman" w:eastAsia="DengXian" w:hAnsi="Times New Roman" w:cs="Times New Roman"/>
          <w:sz w:val="28"/>
          <w:szCs w:val="28"/>
          <w:lang w:val="kk-KZ"/>
        </w:rPr>
        <w:t>Идеялы</w:t>
      </w:r>
      <w:r w:rsidR="0003525E" w:rsidRPr="00866936">
        <w:rPr>
          <w:rFonts w:ascii="Times New Roman" w:hAnsi="Times New Roman" w:cs="Times New Roman"/>
          <w:sz w:val="28"/>
          <w:szCs w:val="28"/>
          <w:lang w:val="kk-KZ"/>
        </w:rPr>
        <w:t>қ-құ</w:t>
      </w:r>
      <w:r w:rsidR="0003525E" w:rsidRPr="00866936">
        <w:rPr>
          <w:rFonts w:ascii="Times New Roman" w:eastAsia="DengXian" w:hAnsi="Times New Roman" w:cs="Times New Roman"/>
          <w:sz w:val="28"/>
          <w:szCs w:val="28"/>
          <w:lang w:val="kk-KZ"/>
        </w:rPr>
        <w:t>нды</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м</w:t>
      </w:r>
      <w:r w:rsidR="0003525E" w:rsidRPr="00866936">
        <w:rPr>
          <w:rFonts w:ascii="Times New Roman" w:hAnsi="Times New Roman" w:cs="Times New Roman"/>
          <w:sz w:val="28"/>
          <w:szCs w:val="28"/>
          <w:lang w:val="kk-KZ"/>
        </w:rPr>
        <w:t>ә</w:t>
      </w:r>
      <w:r w:rsidR="0003525E" w:rsidRPr="00866936">
        <w:rPr>
          <w:rFonts w:ascii="Times New Roman" w:eastAsia="DengXian" w:hAnsi="Times New Roman" w:cs="Times New Roman"/>
          <w:sz w:val="28"/>
          <w:szCs w:val="28"/>
          <w:lang w:val="kk-KZ"/>
        </w:rPr>
        <w:t>н</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с</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я</w:t>
      </w:r>
      <w:r w:rsidR="0003525E" w:rsidRPr="00866936">
        <w:rPr>
          <w:rFonts w:ascii="Times New Roman" w:hAnsi="Times New Roman" w:cs="Times New Roman"/>
          <w:sz w:val="28"/>
          <w:szCs w:val="28"/>
          <w:lang w:val="kk-KZ"/>
        </w:rPr>
        <w:t>ғ</w:t>
      </w:r>
      <w:r w:rsidR="0003525E" w:rsidRPr="00866936">
        <w:rPr>
          <w:rFonts w:ascii="Times New Roman" w:eastAsia="DengXian" w:hAnsi="Times New Roman" w:cs="Times New Roman"/>
          <w:sz w:val="28"/>
          <w:szCs w:val="28"/>
          <w:lang w:val="kk-KZ"/>
        </w:rPr>
        <w:t>ни</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шы</w:t>
      </w:r>
      <w:r w:rsidR="0003525E" w:rsidRPr="00866936">
        <w:rPr>
          <w:rFonts w:ascii="Times New Roman" w:hAnsi="Times New Roman" w:cs="Times New Roman"/>
          <w:sz w:val="28"/>
          <w:szCs w:val="28"/>
          <w:lang w:val="kk-KZ"/>
        </w:rPr>
        <w:t>ғ</w:t>
      </w:r>
      <w:r w:rsidR="0003525E" w:rsidRPr="00866936">
        <w:rPr>
          <w:rFonts w:ascii="Times New Roman" w:eastAsia="DengXian" w:hAnsi="Times New Roman" w:cs="Times New Roman"/>
          <w:sz w:val="28"/>
          <w:szCs w:val="28"/>
          <w:lang w:val="kk-KZ"/>
        </w:rPr>
        <w:t>арма</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семантикасы</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туындыны</w:t>
      </w:r>
      <w:r w:rsidR="0003525E" w:rsidRPr="00866936">
        <w:rPr>
          <w:rFonts w:ascii="Times New Roman" w:hAnsi="Times New Roman" w:cs="Times New Roman"/>
          <w:sz w:val="28"/>
          <w:szCs w:val="28"/>
          <w:lang w:val="kk-KZ"/>
        </w:rPr>
        <w:t xml:space="preserve">ң </w:t>
      </w:r>
      <w:r w:rsidR="0003525E" w:rsidRPr="00866936">
        <w:rPr>
          <w:rFonts w:ascii="Times New Roman" w:eastAsia="DengXian" w:hAnsi="Times New Roman" w:cs="Times New Roman"/>
          <w:sz w:val="28"/>
          <w:szCs w:val="28"/>
          <w:lang w:val="kk-KZ"/>
        </w:rPr>
        <w:t>морфологиялы</w:t>
      </w:r>
      <w:r w:rsidR="0003525E" w:rsidRPr="00866936">
        <w:rPr>
          <w:rFonts w:ascii="Times New Roman" w:hAnsi="Times New Roman" w:cs="Times New Roman"/>
          <w:sz w:val="28"/>
          <w:szCs w:val="28"/>
          <w:lang w:val="kk-KZ"/>
        </w:rPr>
        <w:t>қ құ</w:t>
      </w:r>
      <w:r w:rsidR="0003525E" w:rsidRPr="00866936">
        <w:rPr>
          <w:rFonts w:ascii="Times New Roman" w:eastAsia="DengXian" w:hAnsi="Times New Roman" w:cs="Times New Roman"/>
          <w:sz w:val="28"/>
          <w:szCs w:val="28"/>
          <w:lang w:val="kk-KZ"/>
        </w:rPr>
        <w:t>рамында</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ж</w:t>
      </w:r>
      <w:r w:rsidR="0003525E" w:rsidRPr="00866936">
        <w:rPr>
          <w:rFonts w:ascii="Times New Roman" w:hAnsi="Times New Roman" w:cs="Times New Roman"/>
          <w:sz w:val="28"/>
          <w:szCs w:val="28"/>
          <w:lang w:val="kk-KZ"/>
        </w:rPr>
        <w:t>ү</w:t>
      </w:r>
      <w:r w:rsidR="0003525E" w:rsidRPr="00866936">
        <w:rPr>
          <w:rFonts w:ascii="Times New Roman" w:eastAsia="DengXian" w:hAnsi="Times New Roman" w:cs="Times New Roman"/>
          <w:sz w:val="28"/>
          <w:szCs w:val="28"/>
          <w:lang w:val="kk-KZ"/>
        </w:rPr>
        <w:t>зеге</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асумен</w:t>
      </w:r>
      <w:r w:rsidR="0003525E" w:rsidRPr="00866936">
        <w:rPr>
          <w:rFonts w:ascii="Times New Roman" w:hAnsi="Times New Roman" w:cs="Times New Roman"/>
          <w:sz w:val="28"/>
          <w:szCs w:val="28"/>
          <w:lang w:val="kk-KZ"/>
        </w:rPr>
        <w:t xml:space="preserve"> қ</w:t>
      </w:r>
      <w:r w:rsidR="0003525E" w:rsidRPr="00866936">
        <w:rPr>
          <w:rFonts w:ascii="Times New Roman" w:eastAsia="DengXian" w:hAnsi="Times New Roman" w:cs="Times New Roman"/>
          <w:sz w:val="28"/>
          <w:szCs w:val="28"/>
          <w:lang w:val="kk-KZ"/>
        </w:rPr>
        <w:t>атар</w:t>
      </w:r>
      <w:r w:rsidR="0003525E" w:rsidRPr="00866936">
        <w:rPr>
          <w:rFonts w:ascii="Times New Roman" w:hAnsi="Times New Roman" w:cs="Times New Roman"/>
          <w:sz w:val="28"/>
          <w:szCs w:val="28"/>
          <w:lang w:val="kk-KZ"/>
        </w:rPr>
        <w:t>, ө</w:t>
      </w:r>
      <w:r w:rsidR="0003525E" w:rsidRPr="00866936">
        <w:rPr>
          <w:rFonts w:ascii="Times New Roman" w:eastAsia="DengXian" w:hAnsi="Times New Roman" w:cs="Times New Roman"/>
          <w:sz w:val="28"/>
          <w:szCs w:val="28"/>
          <w:lang w:val="kk-KZ"/>
        </w:rPr>
        <w:t>з</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к</w:t>
      </w:r>
      <w:r w:rsidR="0003525E" w:rsidRPr="00866936">
        <w:rPr>
          <w:rFonts w:ascii="Times New Roman" w:hAnsi="Times New Roman" w:cs="Times New Roman"/>
          <w:sz w:val="28"/>
          <w:szCs w:val="28"/>
          <w:lang w:val="kk-KZ"/>
        </w:rPr>
        <w:t>ө</w:t>
      </w:r>
      <w:r w:rsidR="0003525E" w:rsidRPr="00866936">
        <w:rPr>
          <w:rFonts w:ascii="Times New Roman" w:eastAsia="DengXian" w:hAnsi="Times New Roman" w:cs="Times New Roman"/>
          <w:sz w:val="28"/>
          <w:szCs w:val="28"/>
          <w:lang w:val="kk-KZ"/>
        </w:rPr>
        <w:t>р</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н</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с</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н</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«поэтикалы</w:t>
      </w:r>
      <w:r w:rsidR="0003525E" w:rsidRPr="00866936">
        <w:rPr>
          <w:rFonts w:ascii="Times New Roman" w:hAnsi="Times New Roman" w:cs="Times New Roman"/>
          <w:sz w:val="28"/>
          <w:szCs w:val="28"/>
          <w:lang w:val="kk-KZ"/>
        </w:rPr>
        <w:t xml:space="preserve">қ </w:t>
      </w:r>
      <w:r w:rsidR="0003525E" w:rsidRPr="00866936">
        <w:rPr>
          <w:rFonts w:ascii="Times New Roman" w:eastAsia="DengXian" w:hAnsi="Times New Roman" w:cs="Times New Roman"/>
          <w:sz w:val="28"/>
          <w:szCs w:val="28"/>
          <w:lang w:val="kk-KZ"/>
        </w:rPr>
        <w:t>картина»</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w:t>
      </w:r>
      <w:r w:rsidR="0003525E" w:rsidRPr="00866936">
        <w:rPr>
          <w:rFonts w:ascii="Times New Roman" w:hAnsi="Times New Roman" w:cs="Times New Roman"/>
          <w:sz w:val="28"/>
          <w:szCs w:val="28"/>
          <w:lang w:val="kk-KZ"/>
        </w:rPr>
        <w:t>ә</w:t>
      </w:r>
      <w:r w:rsidR="0003525E" w:rsidRPr="00866936">
        <w:rPr>
          <w:rFonts w:ascii="Times New Roman" w:eastAsia="DengXian" w:hAnsi="Times New Roman" w:cs="Times New Roman"/>
          <w:sz w:val="28"/>
          <w:szCs w:val="28"/>
          <w:lang w:val="kk-KZ"/>
        </w:rPr>
        <w:t>лемн</w:t>
      </w:r>
      <w:r w:rsidR="0003525E" w:rsidRPr="00866936">
        <w:rPr>
          <w:rFonts w:ascii="Times New Roman" w:hAnsi="Times New Roman" w:cs="Times New Roman"/>
          <w:sz w:val="28"/>
          <w:szCs w:val="28"/>
          <w:lang w:val="kk-KZ"/>
        </w:rPr>
        <w:t xml:space="preserve">ің </w:t>
      </w:r>
      <w:r w:rsidR="0003525E" w:rsidRPr="00866936">
        <w:rPr>
          <w:rFonts w:ascii="Times New Roman" w:eastAsia="DengXian" w:hAnsi="Times New Roman" w:cs="Times New Roman"/>
          <w:sz w:val="28"/>
          <w:szCs w:val="28"/>
          <w:lang w:val="kk-KZ"/>
        </w:rPr>
        <w:t>поэтикалы</w:t>
      </w:r>
      <w:r w:rsidR="0003525E" w:rsidRPr="00866936">
        <w:rPr>
          <w:rFonts w:ascii="Times New Roman" w:hAnsi="Times New Roman" w:cs="Times New Roman"/>
          <w:sz w:val="28"/>
          <w:szCs w:val="28"/>
          <w:lang w:val="kk-KZ"/>
        </w:rPr>
        <w:t xml:space="preserve">қ </w:t>
      </w:r>
      <w:r w:rsidR="0003525E" w:rsidRPr="00866936">
        <w:rPr>
          <w:rFonts w:ascii="Times New Roman" w:eastAsia="DengXian" w:hAnsi="Times New Roman" w:cs="Times New Roman"/>
          <w:sz w:val="28"/>
          <w:szCs w:val="28"/>
          <w:lang w:val="kk-KZ"/>
        </w:rPr>
        <w:t>бейнес</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w:t>
      </w:r>
      <w:r w:rsidR="0003525E" w:rsidRPr="00866936">
        <w:rPr>
          <w:rFonts w:ascii="Times New Roman" w:hAnsi="Times New Roman" w:cs="Times New Roman"/>
          <w:sz w:val="28"/>
          <w:szCs w:val="28"/>
          <w:lang w:val="kk-KZ"/>
        </w:rPr>
        <w:t>ә</w:t>
      </w:r>
      <w:r w:rsidR="0003525E" w:rsidRPr="00866936">
        <w:rPr>
          <w:rFonts w:ascii="Times New Roman" w:eastAsia="DengXian" w:hAnsi="Times New Roman" w:cs="Times New Roman"/>
          <w:sz w:val="28"/>
          <w:szCs w:val="28"/>
          <w:lang w:val="kk-KZ"/>
        </w:rPr>
        <w:t>лемн</w:t>
      </w:r>
      <w:r w:rsidR="0003525E" w:rsidRPr="00866936">
        <w:rPr>
          <w:rFonts w:ascii="Times New Roman" w:hAnsi="Times New Roman" w:cs="Times New Roman"/>
          <w:sz w:val="28"/>
          <w:szCs w:val="28"/>
          <w:lang w:val="kk-KZ"/>
        </w:rPr>
        <w:t>ің кө</w:t>
      </w:r>
      <w:r w:rsidR="0003525E" w:rsidRPr="00866936">
        <w:rPr>
          <w:rFonts w:ascii="Times New Roman" w:eastAsia="DengXian" w:hAnsi="Times New Roman" w:cs="Times New Roman"/>
          <w:sz w:val="28"/>
          <w:szCs w:val="28"/>
          <w:lang w:val="kk-KZ"/>
        </w:rPr>
        <w:t>ркем</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т</w:t>
      </w:r>
      <w:r w:rsidR="0003525E" w:rsidRPr="00866936">
        <w:rPr>
          <w:rFonts w:ascii="Times New Roman" w:hAnsi="Times New Roman" w:cs="Times New Roman"/>
          <w:sz w:val="28"/>
          <w:szCs w:val="28"/>
          <w:lang w:val="kk-KZ"/>
        </w:rPr>
        <w:t>ұ</w:t>
      </w:r>
      <w:r w:rsidR="0003525E" w:rsidRPr="00866936">
        <w:rPr>
          <w:rFonts w:ascii="Times New Roman" w:eastAsia="DengXian" w:hAnsi="Times New Roman" w:cs="Times New Roman"/>
          <w:sz w:val="28"/>
          <w:szCs w:val="28"/>
          <w:lang w:val="kk-KZ"/>
        </w:rPr>
        <w:t>жырымдамасы»</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к</w:t>
      </w:r>
      <w:r w:rsidR="0003525E" w:rsidRPr="00866936">
        <w:rPr>
          <w:rFonts w:ascii="Times New Roman" w:hAnsi="Times New Roman" w:cs="Times New Roman"/>
          <w:sz w:val="28"/>
          <w:szCs w:val="28"/>
          <w:lang w:val="kk-KZ"/>
        </w:rPr>
        <w:t>атегорияларында тапты. Ал бұ</w:t>
      </w:r>
      <w:r w:rsidR="0003525E" w:rsidRPr="00866936">
        <w:rPr>
          <w:rFonts w:ascii="Times New Roman" w:eastAsia="DengXian" w:hAnsi="Times New Roman" w:cs="Times New Roman"/>
          <w:sz w:val="28"/>
          <w:szCs w:val="28"/>
          <w:lang w:val="kk-KZ"/>
        </w:rPr>
        <w:t>л</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категориялар</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авторды</w:t>
      </w:r>
      <w:r w:rsidR="0003525E" w:rsidRPr="00866936">
        <w:rPr>
          <w:rFonts w:ascii="Times New Roman" w:hAnsi="Times New Roman" w:cs="Times New Roman"/>
          <w:sz w:val="28"/>
          <w:szCs w:val="28"/>
          <w:lang w:val="kk-KZ"/>
        </w:rPr>
        <w:t xml:space="preserve">ң </w:t>
      </w:r>
      <w:r w:rsidR="0003525E" w:rsidRPr="00866936">
        <w:rPr>
          <w:rFonts w:ascii="Times New Roman" w:eastAsia="DengXian" w:hAnsi="Times New Roman" w:cs="Times New Roman"/>
          <w:sz w:val="28"/>
          <w:szCs w:val="28"/>
          <w:lang w:val="kk-KZ"/>
        </w:rPr>
        <w:t>к</w:t>
      </w:r>
      <w:r w:rsidR="0003525E" w:rsidRPr="00866936">
        <w:rPr>
          <w:rFonts w:ascii="Times New Roman" w:hAnsi="Times New Roman" w:cs="Times New Roman"/>
          <w:sz w:val="28"/>
          <w:szCs w:val="28"/>
          <w:lang w:val="kk-KZ"/>
        </w:rPr>
        <w:t>ө</w:t>
      </w:r>
      <w:r w:rsidR="0003525E" w:rsidRPr="00866936">
        <w:rPr>
          <w:rFonts w:ascii="Times New Roman" w:eastAsia="DengXian" w:hAnsi="Times New Roman" w:cs="Times New Roman"/>
          <w:sz w:val="28"/>
          <w:szCs w:val="28"/>
          <w:lang w:val="kk-KZ"/>
        </w:rPr>
        <w:t>ркем</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т</w:t>
      </w:r>
      <w:r w:rsidR="0003525E" w:rsidRPr="00866936">
        <w:rPr>
          <w:rFonts w:ascii="Times New Roman" w:hAnsi="Times New Roman" w:cs="Times New Roman"/>
          <w:sz w:val="28"/>
          <w:szCs w:val="28"/>
          <w:lang w:val="kk-KZ"/>
        </w:rPr>
        <w:t>ұ</w:t>
      </w:r>
      <w:r w:rsidR="0003525E" w:rsidRPr="00866936">
        <w:rPr>
          <w:rFonts w:ascii="Times New Roman" w:eastAsia="DengXian" w:hAnsi="Times New Roman" w:cs="Times New Roman"/>
          <w:sz w:val="28"/>
          <w:szCs w:val="28"/>
          <w:lang w:val="kk-KZ"/>
        </w:rPr>
        <w:t>жырым</w:t>
      </w:r>
      <w:r w:rsidR="0003525E" w:rsidRPr="00866936">
        <w:rPr>
          <w:rFonts w:ascii="Times New Roman" w:hAnsi="Times New Roman" w:cs="Times New Roman"/>
          <w:sz w:val="28"/>
          <w:szCs w:val="28"/>
          <w:lang w:val="kk-KZ"/>
        </w:rPr>
        <w:t>-</w:t>
      </w:r>
      <w:proofErr w:type="spellStart"/>
      <w:r w:rsidR="0003525E" w:rsidRPr="00866936">
        <w:rPr>
          <w:rFonts w:ascii="Times New Roman" w:eastAsia="DengXian" w:hAnsi="Times New Roman" w:cs="Times New Roman"/>
          <w:sz w:val="28"/>
          <w:szCs w:val="28"/>
          <w:lang w:val="kk-KZ"/>
        </w:rPr>
        <w:t>дамасымен</w:t>
      </w:r>
      <w:proofErr w:type="spellEnd"/>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ты</w:t>
      </w:r>
      <w:r w:rsidR="0003525E" w:rsidRPr="00866936">
        <w:rPr>
          <w:rFonts w:ascii="Times New Roman" w:hAnsi="Times New Roman" w:cs="Times New Roman"/>
          <w:sz w:val="28"/>
          <w:szCs w:val="28"/>
          <w:lang w:val="kk-KZ"/>
        </w:rPr>
        <w:t>ғ</w:t>
      </w:r>
      <w:r w:rsidR="0003525E" w:rsidRPr="00866936">
        <w:rPr>
          <w:rFonts w:ascii="Times New Roman" w:eastAsia="DengXian" w:hAnsi="Times New Roman" w:cs="Times New Roman"/>
          <w:sz w:val="28"/>
          <w:szCs w:val="28"/>
          <w:lang w:val="kk-KZ"/>
        </w:rPr>
        <w:t>ыз</w:t>
      </w:r>
      <w:r w:rsidR="0003525E" w:rsidRPr="00866936">
        <w:rPr>
          <w:rFonts w:ascii="Times New Roman" w:hAnsi="Times New Roman" w:cs="Times New Roman"/>
          <w:sz w:val="28"/>
          <w:szCs w:val="28"/>
          <w:lang w:val="kk-KZ"/>
        </w:rPr>
        <w:t xml:space="preserve"> </w:t>
      </w:r>
      <w:proofErr w:type="spellStart"/>
      <w:r w:rsidR="0003525E" w:rsidRPr="00866936">
        <w:rPr>
          <w:rFonts w:ascii="Times New Roman" w:eastAsia="DengXian" w:hAnsi="Times New Roman" w:cs="Times New Roman"/>
          <w:sz w:val="28"/>
          <w:szCs w:val="28"/>
          <w:lang w:val="kk-KZ"/>
        </w:rPr>
        <w:t>байлансыты</w:t>
      </w:r>
      <w:proofErr w:type="spellEnd"/>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Ахмет</w:t>
      </w:r>
      <w:r w:rsidR="0003525E" w:rsidRPr="00866936">
        <w:rPr>
          <w:rFonts w:ascii="Times New Roman" w:hAnsi="Times New Roman" w:cs="Times New Roman"/>
          <w:sz w:val="28"/>
          <w:szCs w:val="28"/>
          <w:lang w:val="kk-KZ"/>
        </w:rPr>
        <w:t>қ</w:t>
      </w:r>
      <w:r w:rsidR="0003525E" w:rsidRPr="00866936">
        <w:rPr>
          <w:rFonts w:ascii="Times New Roman" w:eastAsia="DengXian" w:hAnsi="Times New Roman" w:cs="Times New Roman"/>
          <w:sz w:val="28"/>
          <w:szCs w:val="28"/>
          <w:lang w:val="kk-KZ"/>
        </w:rPr>
        <w:t>али</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Жа</w:t>
      </w:r>
      <w:r w:rsidR="0003525E" w:rsidRPr="00866936">
        <w:rPr>
          <w:rFonts w:ascii="Times New Roman" w:hAnsi="Times New Roman" w:cs="Times New Roman"/>
          <w:sz w:val="28"/>
          <w:szCs w:val="28"/>
          <w:lang w:val="kk-KZ"/>
        </w:rPr>
        <w:t>ғ</w:t>
      </w:r>
      <w:r w:rsidR="0003525E" w:rsidRPr="00866936">
        <w:rPr>
          <w:rFonts w:ascii="Times New Roman" w:eastAsia="DengXian" w:hAnsi="Times New Roman" w:cs="Times New Roman"/>
          <w:sz w:val="28"/>
          <w:szCs w:val="28"/>
          <w:lang w:val="kk-KZ"/>
        </w:rPr>
        <w:t>ыпар</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Еркеб</w:t>
      </w:r>
      <w:r w:rsidR="0003525E" w:rsidRPr="00866936">
        <w:rPr>
          <w:rFonts w:ascii="Times New Roman" w:hAnsi="Times New Roman" w:cs="Times New Roman"/>
          <w:sz w:val="28"/>
          <w:szCs w:val="28"/>
          <w:lang w:val="kk-KZ"/>
        </w:rPr>
        <w:t>ұ</w:t>
      </w:r>
      <w:r w:rsidR="0003525E" w:rsidRPr="00866936">
        <w:rPr>
          <w:rFonts w:ascii="Times New Roman" w:eastAsia="DengXian" w:hAnsi="Times New Roman" w:cs="Times New Roman"/>
          <w:sz w:val="28"/>
          <w:szCs w:val="28"/>
          <w:lang w:val="kk-KZ"/>
        </w:rPr>
        <w:t>ланны</w:t>
      </w:r>
      <w:r w:rsidR="0003525E" w:rsidRPr="00866936">
        <w:rPr>
          <w:rFonts w:ascii="Times New Roman" w:hAnsi="Times New Roman" w:cs="Times New Roman"/>
          <w:sz w:val="28"/>
          <w:szCs w:val="28"/>
          <w:lang w:val="kk-KZ"/>
        </w:rPr>
        <w:t xml:space="preserve">ң </w:t>
      </w:r>
      <w:r w:rsidR="0003525E" w:rsidRPr="00866936">
        <w:rPr>
          <w:rFonts w:ascii="Times New Roman" w:eastAsia="DengXian" w:hAnsi="Times New Roman" w:cs="Times New Roman"/>
          <w:sz w:val="28"/>
          <w:szCs w:val="28"/>
          <w:lang w:val="kk-KZ"/>
        </w:rPr>
        <w:t>п</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к</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р</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не</w:t>
      </w:r>
      <w:r w:rsidR="0003525E" w:rsidRPr="00866936">
        <w:rPr>
          <w:rFonts w:ascii="Times New Roman" w:hAnsi="Times New Roman" w:cs="Times New Roman"/>
          <w:sz w:val="28"/>
          <w:szCs w:val="28"/>
          <w:lang w:val="kk-KZ"/>
        </w:rPr>
        <w:t xml:space="preserve"> қ</w:t>
      </w:r>
      <w:r w:rsidR="0003525E" w:rsidRPr="00866936">
        <w:rPr>
          <w:rFonts w:ascii="Times New Roman" w:eastAsia="DengXian" w:hAnsi="Times New Roman" w:cs="Times New Roman"/>
          <w:sz w:val="28"/>
          <w:szCs w:val="28"/>
          <w:lang w:val="kk-KZ"/>
        </w:rPr>
        <w:t>осылады</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Б</w:t>
      </w:r>
      <w:r w:rsidR="0003525E" w:rsidRPr="00866936">
        <w:rPr>
          <w:rFonts w:ascii="Times New Roman" w:hAnsi="Times New Roman" w:cs="Times New Roman"/>
          <w:sz w:val="28"/>
          <w:szCs w:val="28"/>
          <w:lang w:val="kk-KZ"/>
        </w:rPr>
        <w:t>ұ</w:t>
      </w:r>
      <w:r w:rsidR="0003525E" w:rsidRPr="00866936">
        <w:rPr>
          <w:rFonts w:ascii="Times New Roman" w:eastAsia="DengXian" w:hAnsi="Times New Roman" w:cs="Times New Roman"/>
          <w:sz w:val="28"/>
          <w:szCs w:val="28"/>
          <w:lang w:val="kk-KZ"/>
        </w:rPr>
        <w:t>л</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акт</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пролог</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пьесаны</w:t>
      </w:r>
      <w:r w:rsidR="0003525E" w:rsidRPr="00866936">
        <w:rPr>
          <w:rFonts w:ascii="Times New Roman" w:hAnsi="Times New Roman" w:cs="Times New Roman"/>
          <w:sz w:val="28"/>
          <w:szCs w:val="28"/>
          <w:lang w:val="kk-KZ"/>
        </w:rPr>
        <w:t xml:space="preserve">ң </w:t>
      </w:r>
      <w:r w:rsidR="0003525E" w:rsidRPr="00866936">
        <w:rPr>
          <w:rFonts w:ascii="Times New Roman" w:eastAsia="DengXian" w:hAnsi="Times New Roman" w:cs="Times New Roman"/>
          <w:sz w:val="28"/>
          <w:szCs w:val="28"/>
          <w:lang w:val="kk-KZ"/>
        </w:rPr>
        <w:t>келешек</w:t>
      </w:r>
      <w:r w:rsidR="0003525E" w:rsidRPr="00866936">
        <w:rPr>
          <w:rFonts w:ascii="Times New Roman" w:hAnsi="Times New Roman" w:cs="Times New Roman"/>
          <w:sz w:val="28"/>
          <w:szCs w:val="28"/>
          <w:lang w:val="kk-KZ"/>
        </w:rPr>
        <w:t xml:space="preserve"> ә</w:t>
      </w:r>
      <w:r w:rsidR="0003525E" w:rsidRPr="00866936">
        <w:rPr>
          <w:rFonts w:ascii="Times New Roman" w:eastAsia="DengXian" w:hAnsi="Times New Roman" w:cs="Times New Roman"/>
          <w:sz w:val="28"/>
          <w:szCs w:val="28"/>
          <w:lang w:val="kk-KZ"/>
        </w:rPr>
        <w:t>рекеттер</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не</w:t>
      </w:r>
      <w:r w:rsidR="0003525E" w:rsidRPr="00866936">
        <w:rPr>
          <w:rFonts w:ascii="Times New Roman" w:hAnsi="Times New Roman" w:cs="Times New Roman"/>
          <w:sz w:val="28"/>
          <w:szCs w:val="28"/>
          <w:lang w:val="kk-KZ"/>
        </w:rPr>
        <w:t xml:space="preserve"> «кі</w:t>
      </w:r>
      <w:r w:rsidR="0003525E" w:rsidRPr="00866936">
        <w:rPr>
          <w:rFonts w:ascii="Times New Roman" w:eastAsia="DengXian" w:hAnsi="Times New Roman" w:cs="Times New Roman"/>
          <w:sz w:val="28"/>
          <w:szCs w:val="28"/>
          <w:lang w:val="kk-KZ"/>
        </w:rPr>
        <w:t>р</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спе</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ескертпелер»</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р</w:t>
      </w:r>
      <w:r w:rsidR="0003525E" w:rsidRPr="00866936">
        <w:rPr>
          <w:rFonts w:ascii="Times New Roman" w:hAnsi="Times New Roman" w:cs="Times New Roman"/>
          <w:sz w:val="28"/>
          <w:szCs w:val="28"/>
          <w:lang w:val="kk-KZ"/>
        </w:rPr>
        <w:t>ө</w:t>
      </w:r>
      <w:r w:rsidR="0003525E" w:rsidRPr="00866936">
        <w:rPr>
          <w:rFonts w:ascii="Times New Roman" w:eastAsia="DengXian" w:hAnsi="Times New Roman" w:cs="Times New Roman"/>
          <w:sz w:val="28"/>
          <w:szCs w:val="28"/>
          <w:lang w:val="kk-KZ"/>
        </w:rPr>
        <w:t>л</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н</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орындайды</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Риторика</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за</w:t>
      </w:r>
      <w:r w:rsidR="0003525E" w:rsidRPr="00866936">
        <w:rPr>
          <w:rFonts w:ascii="Times New Roman" w:hAnsi="Times New Roman" w:cs="Times New Roman"/>
          <w:sz w:val="28"/>
          <w:szCs w:val="28"/>
          <w:lang w:val="kk-KZ"/>
        </w:rPr>
        <w:t>ң</w:t>
      </w:r>
      <w:r w:rsidR="0003525E" w:rsidRPr="00866936">
        <w:rPr>
          <w:rFonts w:ascii="Times New Roman" w:eastAsia="DengXian" w:hAnsi="Times New Roman" w:cs="Times New Roman"/>
          <w:sz w:val="28"/>
          <w:szCs w:val="28"/>
          <w:lang w:val="kk-KZ"/>
        </w:rPr>
        <w:t>дарына</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сай</w:t>
      </w:r>
      <w:r w:rsidR="0003525E" w:rsidRPr="00866936">
        <w:rPr>
          <w:rFonts w:ascii="Times New Roman" w:hAnsi="Times New Roman" w:cs="Times New Roman"/>
          <w:sz w:val="28"/>
          <w:szCs w:val="28"/>
          <w:lang w:val="kk-KZ"/>
        </w:rPr>
        <w:t xml:space="preserve"> неғұ</w:t>
      </w:r>
      <w:r w:rsidR="0003525E" w:rsidRPr="00866936">
        <w:rPr>
          <w:rFonts w:ascii="Times New Roman" w:eastAsia="DengXian" w:hAnsi="Times New Roman" w:cs="Times New Roman"/>
          <w:sz w:val="28"/>
          <w:szCs w:val="28"/>
          <w:lang w:val="kk-KZ"/>
        </w:rPr>
        <w:t>рлым</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мол</w:t>
      </w:r>
      <w:r w:rsidR="0003525E" w:rsidRPr="00866936">
        <w:rPr>
          <w:rFonts w:ascii="Times New Roman" w:hAnsi="Times New Roman" w:cs="Times New Roman"/>
          <w:sz w:val="28"/>
          <w:szCs w:val="28"/>
          <w:lang w:val="kk-KZ"/>
        </w:rPr>
        <w:t xml:space="preserve"> ә</w:t>
      </w:r>
      <w:r w:rsidR="0003525E" w:rsidRPr="00866936">
        <w:rPr>
          <w:rFonts w:ascii="Times New Roman" w:eastAsia="DengXian" w:hAnsi="Times New Roman" w:cs="Times New Roman"/>
          <w:sz w:val="28"/>
          <w:szCs w:val="28"/>
          <w:lang w:val="kk-KZ"/>
        </w:rPr>
        <w:t>сер</w:t>
      </w:r>
      <w:r w:rsidR="0003525E" w:rsidRPr="00866936">
        <w:rPr>
          <w:rFonts w:ascii="Times New Roman" w:hAnsi="Times New Roman" w:cs="Times New Roman"/>
          <w:sz w:val="28"/>
          <w:szCs w:val="28"/>
          <w:lang w:val="kk-KZ"/>
        </w:rPr>
        <w:t xml:space="preserve"> қ</w:t>
      </w:r>
      <w:r w:rsidR="0003525E" w:rsidRPr="00866936">
        <w:rPr>
          <w:rFonts w:ascii="Times New Roman" w:eastAsia="DengXian" w:hAnsi="Times New Roman" w:cs="Times New Roman"/>
          <w:sz w:val="28"/>
          <w:szCs w:val="28"/>
          <w:lang w:val="kk-KZ"/>
        </w:rPr>
        <w:t>алдыру</w:t>
      </w:r>
      <w:r w:rsidR="0003525E" w:rsidRPr="00866936">
        <w:rPr>
          <w:rFonts w:ascii="Times New Roman" w:hAnsi="Times New Roman" w:cs="Times New Roman"/>
          <w:sz w:val="28"/>
          <w:szCs w:val="28"/>
          <w:lang w:val="kk-KZ"/>
        </w:rPr>
        <w:t xml:space="preserve"> ү</w:t>
      </w:r>
      <w:r w:rsidR="0003525E" w:rsidRPr="00866936">
        <w:rPr>
          <w:rFonts w:ascii="Times New Roman" w:eastAsia="DengXian" w:hAnsi="Times New Roman" w:cs="Times New Roman"/>
          <w:sz w:val="28"/>
          <w:szCs w:val="28"/>
          <w:lang w:val="kk-KZ"/>
        </w:rPr>
        <w:t>ш</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н</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к</w:t>
      </w:r>
      <w:r w:rsidR="0003525E" w:rsidRPr="00866936">
        <w:rPr>
          <w:rFonts w:ascii="Times New Roman" w:hAnsi="Times New Roman" w:cs="Times New Roman"/>
          <w:sz w:val="28"/>
          <w:szCs w:val="28"/>
          <w:lang w:val="kk-KZ"/>
        </w:rPr>
        <w:t>ө</w:t>
      </w:r>
      <w:r w:rsidR="0003525E" w:rsidRPr="00866936">
        <w:rPr>
          <w:rFonts w:ascii="Times New Roman" w:eastAsia="DengXian" w:hAnsi="Times New Roman" w:cs="Times New Roman"/>
          <w:sz w:val="28"/>
          <w:szCs w:val="28"/>
          <w:lang w:val="kk-KZ"/>
        </w:rPr>
        <w:t>тер</w:t>
      </w:r>
      <w:r w:rsidR="0003525E" w:rsidRPr="00866936">
        <w:rPr>
          <w:rFonts w:ascii="Times New Roman" w:hAnsi="Times New Roman" w:cs="Times New Roman"/>
          <w:sz w:val="28"/>
          <w:szCs w:val="28"/>
          <w:lang w:val="kk-KZ"/>
        </w:rPr>
        <w:t>ің</w:t>
      </w:r>
      <w:r w:rsidR="0003525E" w:rsidRPr="00866936">
        <w:rPr>
          <w:rFonts w:ascii="Times New Roman" w:eastAsia="DengXian" w:hAnsi="Times New Roman" w:cs="Times New Roman"/>
          <w:sz w:val="28"/>
          <w:szCs w:val="28"/>
          <w:lang w:val="kk-KZ"/>
        </w:rPr>
        <w:t>к</w:t>
      </w:r>
      <w:r w:rsidR="0003525E" w:rsidRPr="00866936">
        <w:rPr>
          <w:rFonts w:ascii="Times New Roman" w:hAnsi="Times New Roman" w:cs="Times New Roman"/>
          <w:sz w:val="28"/>
          <w:szCs w:val="28"/>
          <w:lang w:val="kk-KZ"/>
        </w:rPr>
        <w:t xml:space="preserve">і </w:t>
      </w:r>
      <w:r w:rsidR="0003525E" w:rsidRPr="00866936">
        <w:rPr>
          <w:rFonts w:ascii="Times New Roman" w:eastAsia="DengXian" w:hAnsi="Times New Roman" w:cs="Times New Roman"/>
          <w:sz w:val="28"/>
          <w:szCs w:val="28"/>
          <w:lang w:val="kk-KZ"/>
        </w:rPr>
        <w:t>к</w:t>
      </w:r>
      <w:r w:rsidR="0003525E" w:rsidRPr="00866936">
        <w:rPr>
          <w:rFonts w:ascii="Times New Roman" w:hAnsi="Times New Roman" w:cs="Times New Roman"/>
          <w:sz w:val="28"/>
          <w:szCs w:val="28"/>
          <w:lang w:val="kk-KZ"/>
        </w:rPr>
        <w:t>өңі</w:t>
      </w:r>
      <w:r w:rsidR="0003525E" w:rsidRPr="00866936">
        <w:rPr>
          <w:rFonts w:ascii="Times New Roman" w:eastAsia="DengXian" w:hAnsi="Times New Roman" w:cs="Times New Roman"/>
          <w:sz w:val="28"/>
          <w:szCs w:val="28"/>
          <w:lang w:val="kk-KZ"/>
        </w:rPr>
        <w:t>л</w:t>
      </w:r>
      <w:r w:rsidR="0003525E" w:rsidRPr="00866936">
        <w:rPr>
          <w:rFonts w:ascii="Times New Roman" w:hAnsi="Times New Roman" w:cs="Times New Roman"/>
          <w:sz w:val="28"/>
          <w:szCs w:val="28"/>
          <w:lang w:val="kk-KZ"/>
        </w:rPr>
        <w:t>-</w:t>
      </w:r>
      <w:r w:rsidR="0003525E" w:rsidRPr="00866936">
        <w:rPr>
          <w:rFonts w:ascii="Times New Roman" w:eastAsia="DengXian" w:hAnsi="Times New Roman" w:cs="Times New Roman"/>
          <w:sz w:val="28"/>
          <w:szCs w:val="28"/>
          <w:lang w:val="kk-KZ"/>
        </w:rPr>
        <w:t>к</w:t>
      </w:r>
      <w:r w:rsidR="0003525E" w:rsidRPr="00866936">
        <w:rPr>
          <w:rFonts w:ascii="Times New Roman" w:hAnsi="Times New Roman" w:cs="Times New Roman"/>
          <w:sz w:val="28"/>
          <w:szCs w:val="28"/>
          <w:lang w:val="kk-KZ"/>
        </w:rPr>
        <w:t>ү</w:t>
      </w:r>
      <w:r w:rsidR="0003525E" w:rsidRPr="00866936">
        <w:rPr>
          <w:rFonts w:ascii="Times New Roman" w:eastAsia="DengXian" w:hAnsi="Times New Roman" w:cs="Times New Roman"/>
          <w:sz w:val="28"/>
          <w:szCs w:val="28"/>
          <w:lang w:val="kk-KZ"/>
        </w:rPr>
        <w:t>й</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ту</w:t>
      </w:r>
      <w:r w:rsidR="0003525E" w:rsidRPr="00866936">
        <w:rPr>
          <w:rFonts w:ascii="Times New Roman" w:hAnsi="Times New Roman" w:cs="Times New Roman"/>
          <w:sz w:val="28"/>
          <w:szCs w:val="28"/>
          <w:lang w:val="kk-KZ"/>
        </w:rPr>
        <w:t>ғ</w:t>
      </w:r>
      <w:r w:rsidR="0003525E" w:rsidRPr="00866936">
        <w:rPr>
          <w:rFonts w:ascii="Times New Roman" w:eastAsia="DengXian" w:hAnsi="Times New Roman" w:cs="Times New Roman"/>
          <w:sz w:val="28"/>
          <w:szCs w:val="28"/>
          <w:lang w:val="kk-KZ"/>
        </w:rPr>
        <w:t>ызу</w:t>
      </w:r>
      <w:r w:rsidR="0003525E" w:rsidRPr="00866936">
        <w:rPr>
          <w:rFonts w:ascii="Times New Roman" w:hAnsi="Times New Roman" w:cs="Times New Roman"/>
          <w:sz w:val="28"/>
          <w:szCs w:val="28"/>
          <w:lang w:val="kk-KZ"/>
        </w:rPr>
        <w:t xml:space="preserve"> ү</w:t>
      </w:r>
      <w:r w:rsidR="0003525E" w:rsidRPr="00866936">
        <w:rPr>
          <w:rFonts w:ascii="Times New Roman" w:eastAsia="DengXian" w:hAnsi="Times New Roman" w:cs="Times New Roman"/>
          <w:sz w:val="28"/>
          <w:szCs w:val="28"/>
          <w:lang w:val="kk-KZ"/>
        </w:rPr>
        <w:t>ш</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н</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пьесаны</w:t>
      </w:r>
      <w:r w:rsidR="0003525E" w:rsidRPr="00866936">
        <w:rPr>
          <w:rFonts w:ascii="Times New Roman" w:hAnsi="Times New Roman" w:cs="Times New Roman"/>
          <w:sz w:val="28"/>
          <w:szCs w:val="28"/>
          <w:lang w:val="kk-KZ"/>
        </w:rPr>
        <w:t xml:space="preserve">ң </w:t>
      </w:r>
      <w:r w:rsidR="0003525E" w:rsidRPr="00866936">
        <w:rPr>
          <w:rFonts w:ascii="Times New Roman" w:eastAsia="DengXian" w:hAnsi="Times New Roman" w:cs="Times New Roman"/>
          <w:sz w:val="28"/>
          <w:szCs w:val="28"/>
          <w:lang w:val="kk-KZ"/>
        </w:rPr>
        <w:t>б</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р</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нш</w:t>
      </w:r>
      <w:r w:rsidR="0003525E" w:rsidRPr="00866936">
        <w:rPr>
          <w:rFonts w:ascii="Times New Roman" w:hAnsi="Times New Roman" w:cs="Times New Roman"/>
          <w:sz w:val="28"/>
          <w:szCs w:val="28"/>
          <w:lang w:val="kk-KZ"/>
        </w:rPr>
        <w:t xml:space="preserve">і </w:t>
      </w:r>
      <w:r w:rsidR="0003525E" w:rsidRPr="00866936">
        <w:rPr>
          <w:rFonts w:ascii="Times New Roman" w:eastAsia="DengXian" w:hAnsi="Times New Roman" w:cs="Times New Roman"/>
          <w:sz w:val="28"/>
          <w:szCs w:val="28"/>
          <w:lang w:val="kk-KZ"/>
        </w:rPr>
        <w:t>акт</w:t>
      </w:r>
      <w:r w:rsidR="0003525E" w:rsidRPr="00866936">
        <w:rPr>
          <w:rFonts w:ascii="Times New Roman" w:hAnsi="Times New Roman" w:cs="Times New Roman"/>
          <w:sz w:val="28"/>
          <w:szCs w:val="28"/>
          <w:lang w:val="kk-KZ"/>
        </w:rPr>
        <w:t xml:space="preserve">і  </w:t>
      </w:r>
      <w:r w:rsidR="0003525E" w:rsidRPr="00866936">
        <w:rPr>
          <w:rFonts w:ascii="Times New Roman" w:eastAsia="DengXian" w:hAnsi="Times New Roman" w:cs="Times New Roman"/>
          <w:sz w:val="28"/>
          <w:szCs w:val="28"/>
          <w:lang w:val="kk-KZ"/>
        </w:rPr>
        <w:t>«</w:t>
      </w:r>
      <w:proofErr w:type="spellStart"/>
      <w:r w:rsidR="0003525E" w:rsidRPr="00866936">
        <w:rPr>
          <w:rFonts w:ascii="Times New Roman" w:eastAsia="DengXian" w:hAnsi="Times New Roman" w:cs="Times New Roman"/>
          <w:sz w:val="28"/>
          <w:szCs w:val="28"/>
          <w:lang w:val="kk-KZ"/>
        </w:rPr>
        <w:t>Смело</w:t>
      </w:r>
      <w:proofErr w:type="spellEnd"/>
      <w:r w:rsidR="0003525E" w:rsidRPr="00866936">
        <w:rPr>
          <w:rFonts w:ascii="Times New Roman" w:hAnsi="Times New Roman" w:cs="Times New Roman"/>
          <w:sz w:val="28"/>
          <w:szCs w:val="28"/>
          <w:lang w:val="kk-KZ"/>
        </w:rPr>
        <w:t xml:space="preserve">, </w:t>
      </w:r>
      <w:proofErr w:type="spellStart"/>
      <w:r w:rsidR="0003525E" w:rsidRPr="00866936">
        <w:rPr>
          <w:rFonts w:ascii="Times New Roman" w:eastAsia="DengXian" w:hAnsi="Times New Roman" w:cs="Times New Roman"/>
          <w:sz w:val="28"/>
          <w:szCs w:val="28"/>
          <w:lang w:val="kk-KZ"/>
        </w:rPr>
        <w:t>товарищи</w:t>
      </w:r>
      <w:proofErr w:type="spellEnd"/>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в</w:t>
      </w:r>
      <w:r w:rsidR="0003525E" w:rsidRPr="00866936">
        <w:rPr>
          <w:rFonts w:ascii="Times New Roman" w:hAnsi="Times New Roman" w:cs="Times New Roman"/>
          <w:sz w:val="28"/>
          <w:szCs w:val="28"/>
          <w:lang w:val="kk-KZ"/>
        </w:rPr>
        <w:t xml:space="preserve"> </w:t>
      </w:r>
      <w:proofErr w:type="spellStart"/>
      <w:r w:rsidR="0003525E" w:rsidRPr="00866936">
        <w:rPr>
          <w:rFonts w:ascii="Times New Roman" w:eastAsia="DengXian" w:hAnsi="Times New Roman" w:cs="Times New Roman"/>
          <w:sz w:val="28"/>
          <w:szCs w:val="28"/>
          <w:lang w:val="kk-KZ"/>
        </w:rPr>
        <w:t>ногу</w:t>
      </w:r>
      <w:proofErr w:type="spellEnd"/>
      <w:r w:rsidR="0003525E" w:rsidRPr="00866936">
        <w:rPr>
          <w:rFonts w:ascii="Times New Roman" w:eastAsia="DengXian" w:hAnsi="Times New Roman" w:cs="Times New Roman"/>
          <w:sz w:val="28"/>
          <w:szCs w:val="28"/>
          <w:lang w:val="kk-KZ"/>
        </w:rPr>
        <w:t>»</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революциялы</w:t>
      </w:r>
      <w:r w:rsidR="0003525E" w:rsidRPr="00866936">
        <w:rPr>
          <w:rFonts w:ascii="Times New Roman" w:hAnsi="Times New Roman" w:cs="Times New Roman"/>
          <w:sz w:val="28"/>
          <w:szCs w:val="28"/>
          <w:lang w:val="kk-KZ"/>
        </w:rPr>
        <w:t>қ ұ</w:t>
      </w:r>
      <w:r w:rsidR="0003525E" w:rsidRPr="00866936">
        <w:rPr>
          <w:rFonts w:ascii="Times New Roman" w:eastAsia="DengXian" w:hAnsi="Times New Roman" w:cs="Times New Roman"/>
          <w:sz w:val="28"/>
          <w:szCs w:val="28"/>
          <w:lang w:val="kk-KZ"/>
        </w:rPr>
        <w:t>ранымен</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ая</w:t>
      </w:r>
      <w:r w:rsidR="0003525E" w:rsidRPr="00866936">
        <w:rPr>
          <w:rFonts w:ascii="Times New Roman" w:hAnsi="Times New Roman" w:cs="Times New Roman"/>
          <w:sz w:val="28"/>
          <w:szCs w:val="28"/>
          <w:lang w:val="kk-KZ"/>
        </w:rPr>
        <w:t>қ</w:t>
      </w:r>
      <w:r w:rsidR="0003525E" w:rsidRPr="00866936">
        <w:rPr>
          <w:rFonts w:ascii="Times New Roman" w:eastAsia="DengXian" w:hAnsi="Times New Roman" w:cs="Times New Roman"/>
          <w:sz w:val="28"/>
          <w:szCs w:val="28"/>
          <w:lang w:val="kk-KZ"/>
        </w:rPr>
        <w:t>талады</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Шешенд</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к</w:t>
      </w:r>
      <w:r w:rsidR="0003525E" w:rsidRPr="00866936">
        <w:rPr>
          <w:rFonts w:ascii="Times New Roman" w:hAnsi="Times New Roman" w:cs="Times New Roman"/>
          <w:sz w:val="28"/>
          <w:szCs w:val="28"/>
          <w:lang w:val="kk-KZ"/>
        </w:rPr>
        <w:t xml:space="preserve"> ө</w:t>
      </w:r>
      <w:r w:rsidR="0003525E" w:rsidRPr="00866936">
        <w:rPr>
          <w:rFonts w:ascii="Times New Roman" w:eastAsia="DengXian" w:hAnsi="Times New Roman" w:cs="Times New Roman"/>
          <w:sz w:val="28"/>
          <w:szCs w:val="28"/>
          <w:lang w:val="kk-KZ"/>
        </w:rPr>
        <w:t>нер</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практикасында</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к</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р</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спе</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на</w:t>
      </w:r>
      <w:r w:rsidR="0003525E" w:rsidRPr="00866936">
        <w:rPr>
          <w:rFonts w:ascii="Times New Roman" w:hAnsi="Times New Roman" w:cs="Times New Roman"/>
          <w:sz w:val="28"/>
          <w:szCs w:val="28"/>
          <w:lang w:val="kk-KZ"/>
        </w:rPr>
        <w:t>қ</w:t>
      </w:r>
      <w:r w:rsidR="0003525E" w:rsidRPr="00866936">
        <w:rPr>
          <w:rFonts w:ascii="Times New Roman" w:eastAsia="DengXian" w:hAnsi="Times New Roman" w:cs="Times New Roman"/>
          <w:sz w:val="28"/>
          <w:szCs w:val="28"/>
          <w:lang w:val="kk-KZ"/>
        </w:rPr>
        <w:t>ты</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д</w:t>
      </w:r>
      <w:r w:rsidR="0003525E" w:rsidRPr="00866936">
        <w:rPr>
          <w:rFonts w:ascii="Times New Roman" w:hAnsi="Times New Roman" w:cs="Times New Roman"/>
          <w:sz w:val="28"/>
          <w:szCs w:val="28"/>
          <w:lang w:val="kk-KZ"/>
        </w:rPr>
        <w:t>ә</w:t>
      </w:r>
      <w:r w:rsidR="0003525E" w:rsidRPr="00866936">
        <w:rPr>
          <w:rFonts w:ascii="Times New Roman" w:eastAsia="DengXian" w:hAnsi="Times New Roman" w:cs="Times New Roman"/>
          <w:sz w:val="28"/>
          <w:szCs w:val="28"/>
          <w:lang w:val="kk-KZ"/>
        </w:rPr>
        <w:t>л</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тура</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болуы</w:t>
      </w:r>
      <w:r w:rsidR="0003525E" w:rsidRPr="00866936">
        <w:rPr>
          <w:rFonts w:ascii="Times New Roman" w:hAnsi="Times New Roman" w:cs="Times New Roman"/>
          <w:sz w:val="28"/>
          <w:szCs w:val="28"/>
          <w:lang w:val="kk-KZ"/>
        </w:rPr>
        <w:t xml:space="preserve"> қ</w:t>
      </w:r>
      <w:r w:rsidR="0003525E" w:rsidRPr="00866936">
        <w:rPr>
          <w:rFonts w:ascii="Times New Roman" w:eastAsia="DengXian" w:hAnsi="Times New Roman" w:cs="Times New Roman"/>
          <w:sz w:val="28"/>
          <w:szCs w:val="28"/>
          <w:lang w:val="kk-KZ"/>
        </w:rPr>
        <w:t>ажет</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Осы</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ереже</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Еркеб</w:t>
      </w:r>
      <w:r w:rsidR="0003525E" w:rsidRPr="00866936">
        <w:rPr>
          <w:rFonts w:ascii="Times New Roman" w:hAnsi="Times New Roman" w:cs="Times New Roman"/>
          <w:sz w:val="28"/>
          <w:szCs w:val="28"/>
          <w:lang w:val="kk-KZ"/>
        </w:rPr>
        <w:t>ұ</w:t>
      </w:r>
      <w:r w:rsidR="0003525E" w:rsidRPr="00866936">
        <w:rPr>
          <w:rFonts w:ascii="Times New Roman" w:eastAsia="DengXian" w:hAnsi="Times New Roman" w:cs="Times New Roman"/>
          <w:sz w:val="28"/>
          <w:szCs w:val="28"/>
          <w:lang w:val="kk-KZ"/>
        </w:rPr>
        <w:t>лан</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с</w:t>
      </w:r>
      <w:r w:rsidR="0003525E" w:rsidRPr="00866936">
        <w:rPr>
          <w:rFonts w:ascii="Times New Roman" w:hAnsi="Times New Roman" w:cs="Times New Roman"/>
          <w:sz w:val="28"/>
          <w:szCs w:val="28"/>
          <w:lang w:val="kk-KZ"/>
        </w:rPr>
        <w:t>ө</w:t>
      </w:r>
      <w:r w:rsidR="0003525E" w:rsidRPr="00866936">
        <w:rPr>
          <w:rFonts w:ascii="Times New Roman" w:eastAsia="DengXian" w:hAnsi="Times New Roman" w:cs="Times New Roman"/>
          <w:sz w:val="28"/>
          <w:szCs w:val="28"/>
          <w:lang w:val="kk-KZ"/>
        </w:rPr>
        <w:t>здер</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нде</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орындал</w:t>
      </w:r>
      <w:r w:rsidR="0003525E" w:rsidRPr="00866936">
        <w:rPr>
          <w:rFonts w:ascii="Times New Roman" w:hAnsi="Times New Roman" w:cs="Times New Roman"/>
          <w:sz w:val="28"/>
          <w:szCs w:val="28"/>
          <w:lang w:val="kk-KZ"/>
        </w:rPr>
        <w:t>ғ</w:t>
      </w:r>
      <w:r w:rsidR="0003525E" w:rsidRPr="00866936">
        <w:rPr>
          <w:rFonts w:ascii="Times New Roman" w:eastAsia="DengXian" w:hAnsi="Times New Roman" w:cs="Times New Roman"/>
          <w:sz w:val="28"/>
          <w:szCs w:val="28"/>
          <w:lang w:val="kk-KZ"/>
        </w:rPr>
        <w:t>ан</w:t>
      </w:r>
      <w:r w:rsidR="0003525E" w:rsidRPr="00866936">
        <w:rPr>
          <w:rFonts w:ascii="Times New Roman" w:hAnsi="Times New Roman" w:cs="Times New Roman"/>
          <w:sz w:val="28"/>
          <w:szCs w:val="28"/>
          <w:lang w:val="kk-KZ"/>
        </w:rPr>
        <w:t xml:space="preserve">. Оның </w:t>
      </w:r>
      <w:r w:rsidR="0003525E" w:rsidRPr="00866936">
        <w:rPr>
          <w:rFonts w:ascii="Times New Roman" w:eastAsia="DengXian" w:hAnsi="Times New Roman" w:cs="Times New Roman"/>
          <w:sz w:val="28"/>
          <w:szCs w:val="28"/>
          <w:lang w:val="kk-KZ"/>
        </w:rPr>
        <w:t>с</w:t>
      </w:r>
      <w:r w:rsidR="0003525E" w:rsidRPr="00866936">
        <w:rPr>
          <w:rFonts w:ascii="Times New Roman" w:hAnsi="Times New Roman" w:cs="Times New Roman"/>
          <w:sz w:val="28"/>
          <w:szCs w:val="28"/>
          <w:lang w:val="kk-KZ"/>
        </w:rPr>
        <w:t>ө</w:t>
      </w:r>
      <w:r w:rsidR="0003525E" w:rsidRPr="00866936">
        <w:rPr>
          <w:rFonts w:ascii="Times New Roman" w:eastAsia="DengXian" w:hAnsi="Times New Roman" w:cs="Times New Roman"/>
          <w:sz w:val="28"/>
          <w:szCs w:val="28"/>
          <w:lang w:val="kk-KZ"/>
        </w:rPr>
        <w:t>здер</w:t>
      </w:r>
      <w:r w:rsidR="0003525E" w:rsidRPr="00866936">
        <w:rPr>
          <w:rFonts w:ascii="Times New Roman" w:hAnsi="Times New Roman" w:cs="Times New Roman"/>
          <w:sz w:val="28"/>
          <w:szCs w:val="28"/>
          <w:lang w:val="kk-KZ"/>
        </w:rPr>
        <w:t>і қ</w:t>
      </w:r>
      <w:r w:rsidR="0003525E" w:rsidRPr="00866936">
        <w:rPr>
          <w:rFonts w:ascii="Times New Roman" w:eastAsia="DengXian" w:hAnsi="Times New Roman" w:cs="Times New Roman"/>
          <w:sz w:val="28"/>
          <w:szCs w:val="28"/>
          <w:lang w:val="kk-KZ"/>
        </w:rPr>
        <w:t>ыс</w:t>
      </w:r>
      <w:r w:rsidR="0003525E" w:rsidRPr="00866936">
        <w:rPr>
          <w:rFonts w:ascii="Times New Roman" w:hAnsi="Times New Roman" w:cs="Times New Roman"/>
          <w:sz w:val="28"/>
          <w:szCs w:val="28"/>
          <w:lang w:val="kk-KZ"/>
        </w:rPr>
        <w:t>қ</w:t>
      </w:r>
      <w:r w:rsidR="0003525E" w:rsidRPr="00866936">
        <w:rPr>
          <w:rFonts w:ascii="Times New Roman" w:eastAsia="DengXian" w:hAnsi="Times New Roman" w:cs="Times New Roman"/>
          <w:sz w:val="28"/>
          <w:szCs w:val="28"/>
          <w:lang w:val="kk-KZ"/>
        </w:rPr>
        <w:t>а</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жай</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с</w:t>
      </w:r>
      <w:r w:rsidR="0003525E" w:rsidRPr="00866936">
        <w:rPr>
          <w:rFonts w:ascii="Times New Roman" w:hAnsi="Times New Roman" w:cs="Times New Roman"/>
          <w:sz w:val="28"/>
          <w:szCs w:val="28"/>
          <w:lang w:val="kk-KZ"/>
        </w:rPr>
        <w:t>ө</w:t>
      </w:r>
      <w:r w:rsidR="0003525E" w:rsidRPr="00866936">
        <w:rPr>
          <w:rFonts w:ascii="Times New Roman" w:eastAsia="DengXian" w:hAnsi="Times New Roman" w:cs="Times New Roman"/>
          <w:sz w:val="28"/>
          <w:szCs w:val="28"/>
          <w:lang w:val="kk-KZ"/>
        </w:rPr>
        <w:t>йлемдермен</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lastRenderedPageBreak/>
        <w:t>на</w:t>
      </w:r>
      <w:r w:rsidR="0003525E" w:rsidRPr="00866936">
        <w:rPr>
          <w:rFonts w:ascii="Times New Roman" w:hAnsi="Times New Roman" w:cs="Times New Roman"/>
          <w:sz w:val="28"/>
          <w:szCs w:val="28"/>
          <w:lang w:val="kk-KZ"/>
        </w:rPr>
        <w:t>қ</w:t>
      </w:r>
      <w:r w:rsidR="0003525E" w:rsidRPr="00866936">
        <w:rPr>
          <w:rFonts w:ascii="Times New Roman" w:eastAsia="DengXian" w:hAnsi="Times New Roman" w:cs="Times New Roman"/>
          <w:sz w:val="28"/>
          <w:szCs w:val="28"/>
          <w:lang w:val="kk-KZ"/>
        </w:rPr>
        <w:t>ты</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т</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ркестермен</w:t>
      </w:r>
      <w:r w:rsidR="0003525E" w:rsidRPr="00866936">
        <w:rPr>
          <w:rFonts w:ascii="Times New Roman" w:hAnsi="Times New Roman" w:cs="Times New Roman"/>
          <w:sz w:val="28"/>
          <w:szCs w:val="28"/>
          <w:lang w:val="kk-KZ"/>
        </w:rPr>
        <w:t xml:space="preserve"> ө</w:t>
      </w:r>
      <w:r w:rsidR="0003525E" w:rsidRPr="00866936">
        <w:rPr>
          <w:rFonts w:ascii="Times New Roman" w:eastAsia="DengXian" w:hAnsi="Times New Roman" w:cs="Times New Roman"/>
          <w:sz w:val="28"/>
          <w:szCs w:val="28"/>
          <w:lang w:val="kk-KZ"/>
        </w:rPr>
        <w:t>рнектелген</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К</w:t>
      </w:r>
      <w:r w:rsidR="0003525E" w:rsidRPr="00866936">
        <w:rPr>
          <w:rFonts w:ascii="Times New Roman" w:hAnsi="Times New Roman" w:cs="Times New Roman"/>
          <w:sz w:val="28"/>
          <w:szCs w:val="28"/>
          <w:lang w:val="kk-KZ"/>
        </w:rPr>
        <w:t>ү</w:t>
      </w:r>
      <w:r w:rsidR="0003525E" w:rsidRPr="00866936">
        <w:rPr>
          <w:rFonts w:ascii="Times New Roman" w:eastAsia="DengXian" w:hAnsi="Times New Roman" w:cs="Times New Roman"/>
          <w:sz w:val="28"/>
          <w:szCs w:val="28"/>
          <w:lang w:val="kk-KZ"/>
        </w:rPr>
        <w:t>рдел</w:t>
      </w:r>
      <w:r w:rsidR="0003525E" w:rsidRPr="00866936">
        <w:rPr>
          <w:rFonts w:ascii="Times New Roman" w:hAnsi="Times New Roman" w:cs="Times New Roman"/>
          <w:sz w:val="28"/>
          <w:szCs w:val="28"/>
          <w:lang w:val="kk-KZ"/>
        </w:rPr>
        <w:t xml:space="preserve">і </w:t>
      </w:r>
      <w:r w:rsidR="0003525E" w:rsidRPr="00866936">
        <w:rPr>
          <w:rFonts w:ascii="Times New Roman" w:eastAsia="DengXian" w:hAnsi="Times New Roman" w:cs="Times New Roman"/>
          <w:sz w:val="28"/>
          <w:szCs w:val="28"/>
          <w:lang w:val="kk-KZ"/>
        </w:rPr>
        <w:t>ойлар</w:t>
      </w:r>
      <w:r w:rsidR="0003525E" w:rsidRPr="00866936">
        <w:rPr>
          <w:rFonts w:ascii="Times New Roman" w:hAnsi="Times New Roman" w:cs="Times New Roman"/>
          <w:sz w:val="28"/>
          <w:szCs w:val="28"/>
          <w:lang w:val="kk-KZ"/>
        </w:rPr>
        <w:t xml:space="preserve"> құ</w:t>
      </w:r>
      <w:r w:rsidR="0003525E" w:rsidRPr="00866936">
        <w:rPr>
          <w:rFonts w:ascii="Times New Roman" w:eastAsia="DengXian" w:hAnsi="Times New Roman" w:cs="Times New Roman"/>
          <w:sz w:val="28"/>
          <w:szCs w:val="28"/>
          <w:lang w:val="kk-KZ"/>
        </w:rPr>
        <w:t>рамдас</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б</w:t>
      </w:r>
      <w:r w:rsidR="0003525E" w:rsidRPr="00866936">
        <w:rPr>
          <w:rFonts w:ascii="Times New Roman" w:hAnsi="Times New Roman" w:cs="Times New Roman"/>
          <w:sz w:val="28"/>
          <w:szCs w:val="28"/>
          <w:lang w:val="kk-KZ"/>
        </w:rPr>
        <w:t>ө</w:t>
      </w:r>
      <w:r w:rsidR="0003525E" w:rsidRPr="00866936">
        <w:rPr>
          <w:rFonts w:ascii="Times New Roman" w:eastAsia="DengXian" w:hAnsi="Times New Roman" w:cs="Times New Roman"/>
          <w:sz w:val="28"/>
          <w:szCs w:val="28"/>
          <w:lang w:val="kk-KZ"/>
        </w:rPr>
        <w:t>л</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ктерге</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ж</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ктел</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п</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бер</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лген</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б</w:t>
      </w:r>
      <w:r w:rsidR="0003525E" w:rsidRPr="00866936">
        <w:rPr>
          <w:rFonts w:ascii="Times New Roman" w:hAnsi="Times New Roman" w:cs="Times New Roman"/>
          <w:sz w:val="28"/>
          <w:szCs w:val="28"/>
          <w:lang w:val="kk-KZ"/>
        </w:rPr>
        <w:t>ұ</w:t>
      </w:r>
      <w:r w:rsidR="0003525E" w:rsidRPr="00866936">
        <w:rPr>
          <w:rFonts w:ascii="Times New Roman" w:eastAsia="DengXian" w:hAnsi="Times New Roman" w:cs="Times New Roman"/>
          <w:sz w:val="28"/>
          <w:szCs w:val="28"/>
          <w:lang w:val="kk-KZ"/>
        </w:rPr>
        <w:t>л</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талап</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та</w:t>
      </w:r>
      <w:r w:rsidR="0003525E" w:rsidRPr="00866936">
        <w:rPr>
          <w:rFonts w:ascii="Times New Roman" w:hAnsi="Times New Roman" w:cs="Times New Roman"/>
          <w:sz w:val="28"/>
          <w:szCs w:val="28"/>
          <w:lang w:val="kk-KZ"/>
        </w:rPr>
        <w:t xml:space="preserve"> ү</w:t>
      </w:r>
      <w:r w:rsidR="0003525E" w:rsidRPr="00866936">
        <w:rPr>
          <w:rFonts w:ascii="Times New Roman" w:eastAsia="DengXian" w:hAnsi="Times New Roman" w:cs="Times New Roman"/>
          <w:sz w:val="28"/>
          <w:szCs w:val="28"/>
          <w:lang w:val="kk-KZ"/>
        </w:rPr>
        <w:t>г</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т</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с</w:t>
      </w:r>
      <w:r w:rsidR="0003525E" w:rsidRPr="00866936">
        <w:rPr>
          <w:rFonts w:ascii="Times New Roman" w:hAnsi="Times New Roman" w:cs="Times New Roman"/>
          <w:sz w:val="28"/>
          <w:szCs w:val="28"/>
          <w:lang w:val="kk-KZ"/>
        </w:rPr>
        <w:t>ө</w:t>
      </w:r>
      <w:r w:rsidR="0003525E" w:rsidRPr="00866936">
        <w:rPr>
          <w:rFonts w:ascii="Times New Roman" w:eastAsia="DengXian" w:hAnsi="Times New Roman" w:cs="Times New Roman"/>
          <w:sz w:val="28"/>
          <w:szCs w:val="28"/>
          <w:lang w:val="kk-KZ"/>
        </w:rPr>
        <w:t>з</w:t>
      </w:r>
      <w:r w:rsidR="0003525E" w:rsidRPr="00866936">
        <w:rPr>
          <w:rFonts w:ascii="Times New Roman" w:hAnsi="Times New Roman" w:cs="Times New Roman"/>
          <w:sz w:val="28"/>
          <w:szCs w:val="28"/>
          <w:lang w:val="kk-KZ"/>
        </w:rPr>
        <w:t>і құ</w:t>
      </w:r>
      <w:r w:rsidR="0003525E" w:rsidRPr="00866936">
        <w:rPr>
          <w:rFonts w:ascii="Times New Roman" w:eastAsia="DengXian" w:hAnsi="Times New Roman" w:cs="Times New Roman"/>
          <w:sz w:val="28"/>
          <w:szCs w:val="28"/>
          <w:lang w:val="kk-KZ"/>
        </w:rPr>
        <w:t>рылымына</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сай</w:t>
      </w:r>
      <w:r w:rsidR="0003525E" w:rsidRPr="00866936">
        <w:rPr>
          <w:rFonts w:ascii="Times New Roman" w:hAnsi="Times New Roman" w:cs="Times New Roman"/>
          <w:sz w:val="28"/>
          <w:szCs w:val="28"/>
          <w:lang w:val="kk-KZ"/>
        </w:rPr>
        <w:t xml:space="preserve"> </w:t>
      </w:r>
      <w:proofErr w:type="spellStart"/>
      <w:r w:rsidR="0003525E" w:rsidRPr="00866936">
        <w:rPr>
          <w:rFonts w:ascii="Times New Roman" w:eastAsia="DengXian" w:hAnsi="Times New Roman" w:cs="Times New Roman"/>
          <w:sz w:val="28"/>
          <w:szCs w:val="28"/>
          <w:lang w:val="kk-KZ"/>
        </w:rPr>
        <w:t>келед</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Сонымен</w:t>
      </w:r>
      <w:proofErr w:type="spellEnd"/>
      <w:r w:rsidR="0003525E" w:rsidRPr="00866936">
        <w:rPr>
          <w:rFonts w:ascii="Times New Roman" w:hAnsi="Times New Roman" w:cs="Times New Roman"/>
          <w:sz w:val="28"/>
          <w:szCs w:val="28"/>
          <w:lang w:val="kk-KZ"/>
        </w:rPr>
        <w:t xml:space="preserve"> қ</w:t>
      </w:r>
      <w:r w:rsidR="0003525E" w:rsidRPr="00866936">
        <w:rPr>
          <w:rFonts w:ascii="Times New Roman" w:eastAsia="DengXian" w:hAnsi="Times New Roman" w:cs="Times New Roman"/>
          <w:sz w:val="28"/>
          <w:szCs w:val="28"/>
          <w:lang w:val="kk-KZ"/>
        </w:rPr>
        <w:t>атар</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Еркеб</w:t>
      </w:r>
      <w:r w:rsidR="0003525E" w:rsidRPr="00866936">
        <w:rPr>
          <w:rFonts w:ascii="Times New Roman" w:hAnsi="Times New Roman" w:cs="Times New Roman"/>
          <w:sz w:val="28"/>
          <w:szCs w:val="28"/>
          <w:lang w:val="kk-KZ"/>
        </w:rPr>
        <w:t>ұ</w:t>
      </w:r>
      <w:r w:rsidR="0003525E" w:rsidRPr="00866936">
        <w:rPr>
          <w:rFonts w:ascii="Times New Roman" w:eastAsia="DengXian" w:hAnsi="Times New Roman" w:cs="Times New Roman"/>
          <w:sz w:val="28"/>
          <w:szCs w:val="28"/>
          <w:lang w:val="kk-KZ"/>
        </w:rPr>
        <w:t>лан</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с</w:t>
      </w:r>
      <w:r w:rsidR="0003525E" w:rsidRPr="00866936">
        <w:rPr>
          <w:rFonts w:ascii="Times New Roman" w:hAnsi="Times New Roman" w:cs="Times New Roman"/>
          <w:sz w:val="28"/>
          <w:szCs w:val="28"/>
          <w:lang w:val="kk-KZ"/>
        </w:rPr>
        <w:t>ө</w:t>
      </w:r>
      <w:r w:rsidR="0003525E" w:rsidRPr="00866936">
        <w:rPr>
          <w:rFonts w:ascii="Times New Roman" w:eastAsia="DengXian" w:hAnsi="Times New Roman" w:cs="Times New Roman"/>
          <w:sz w:val="28"/>
          <w:szCs w:val="28"/>
          <w:lang w:val="kk-KZ"/>
        </w:rPr>
        <w:t>з</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нде</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е</w:t>
      </w:r>
      <w:r w:rsidR="0003525E" w:rsidRPr="00866936">
        <w:rPr>
          <w:rFonts w:ascii="Times New Roman" w:hAnsi="Times New Roman" w:cs="Times New Roman"/>
          <w:sz w:val="28"/>
          <w:szCs w:val="28"/>
          <w:lang w:val="kk-KZ"/>
        </w:rPr>
        <w:t xml:space="preserve">ң </w:t>
      </w:r>
      <w:r w:rsidR="0003525E" w:rsidRPr="00866936">
        <w:rPr>
          <w:rFonts w:ascii="Times New Roman" w:eastAsia="DengXian" w:hAnsi="Times New Roman" w:cs="Times New Roman"/>
          <w:sz w:val="28"/>
          <w:szCs w:val="28"/>
          <w:lang w:val="kk-KZ"/>
        </w:rPr>
        <w:t>ма</w:t>
      </w:r>
      <w:r w:rsidR="0003525E" w:rsidRPr="00866936">
        <w:rPr>
          <w:rFonts w:ascii="Times New Roman" w:hAnsi="Times New Roman" w:cs="Times New Roman"/>
          <w:sz w:val="28"/>
          <w:szCs w:val="28"/>
          <w:lang w:val="kk-KZ"/>
        </w:rPr>
        <w:t>ң</w:t>
      </w:r>
      <w:r w:rsidR="0003525E" w:rsidRPr="00866936">
        <w:rPr>
          <w:rFonts w:ascii="Times New Roman" w:eastAsia="DengXian" w:hAnsi="Times New Roman" w:cs="Times New Roman"/>
          <w:sz w:val="28"/>
          <w:szCs w:val="28"/>
          <w:lang w:val="kk-KZ"/>
        </w:rPr>
        <w:t>ызды</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м</w:t>
      </w:r>
      <w:r w:rsidR="0003525E" w:rsidRPr="00866936">
        <w:rPr>
          <w:rFonts w:ascii="Times New Roman" w:hAnsi="Times New Roman" w:cs="Times New Roman"/>
          <w:sz w:val="28"/>
          <w:szCs w:val="28"/>
          <w:lang w:val="kk-KZ"/>
        </w:rPr>
        <w:t>ә</w:t>
      </w:r>
      <w:r w:rsidR="0003525E" w:rsidRPr="00866936">
        <w:rPr>
          <w:rFonts w:ascii="Times New Roman" w:eastAsia="DengXian" w:hAnsi="Times New Roman" w:cs="Times New Roman"/>
          <w:sz w:val="28"/>
          <w:szCs w:val="28"/>
          <w:lang w:val="kk-KZ"/>
        </w:rPr>
        <w:t>селелер</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адам</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мен</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мемлекет</w:t>
      </w:r>
      <w:r w:rsidR="0003525E" w:rsidRPr="00866936">
        <w:rPr>
          <w:rFonts w:ascii="Times New Roman" w:hAnsi="Times New Roman" w:cs="Times New Roman"/>
          <w:sz w:val="28"/>
          <w:szCs w:val="28"/>
          <w:lang w:val="kk-KZ"/>
        </w:rPr>
        <w:t xml:space="preserve"> ө</w:t>
      </w:r>
      <w:r w:rsidR="0003525E" w:rsidRPr="00866936">
        <w:rPr>
          <w:rFonts w:ascii="Times New Roman" w:eastAsia="DengXian" w:hAnsi="Times New Roman" w:cs="Times New Roman"/>
          <w:sz w:val="28"/>
          <w:szCs w:val="28"/>
          <w:lang w:val="kk-KZ"/>
        </w:rPr>
        <w:t>м</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р</w:t>
      </w:r>
      <w:r w:rsidR="0003525E" w:rsidRPr="00866936">
        <w:rPr>
          <w:rFonts w:ascii="Times New Roman" w:hAnsi="Times New Roman" w:cs="Times New Roman"/>
          <w:sz w:val="28"/>
          <w:szCs w:val="28"/>
          <w:lang w:val="kk-KZ"/>
        </w:rPr>
        <w:t xml:space="preserve">і </w:t>
      </w:r>
      <w:r w:rsidR="0003525E" w:rsidRPr="00866936">
        <w:rPr>
          <w:rFonts w:ascii="Times New Roman" w:eastAsia="DengXian" w:hAnsi="Times New Roman" w:cs="Times New Roman"/>
          <w:sz w:val="28"/>
          <w:szCs w:val="28"/>
          <w:lang w:val="kk-KZ"/>
        </w:rPr>
        <w:t>мен</w:t>
      </w:r>
      <w:r w:rsidR="0003525E" w:rsidRPr="00866936">
        <w:rPr>
          <w:rFonts w:ascii="Times New Roman" w:hAnsi="Times New Roman" w:cs="Times New Roman"/>
          <w:sz w:val="28"/>
          <w:szCs w:val="28"/>
          <w:lang w:val="kk-KZ"/>
        </w:rPr>
        <w:t xml:space="preserve"> ө</w:t>
      </w:r>
      <w:r w:rsidR="0003525E" w:rsidRPr="00866936">
        <w:rPr>
          <w:rFonts w:ascii="Times New Roman" w:eastAsia="DengXian" w:hAnsi="Times New Roman" w:cs="Times New Roman"/>
          <w:sz w:val="28"/>
          <w:szCs w:val="28"/>
          <w:lang w:val="kk-KZ"/>
        </w:rPr>
        <w:t>л</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м</w:t>
      </w:r>
      <w:r w:rsidR="0003525E" w:rsidRPr="00866936">
        <w:rPr>
          <w:rFonts w:ascii="Times New Roman" w:hAnsi="Times New Roman" w:cs="Times New Roman"/>
          <w:sz w:val="28"/>
          <w:szCs w:val="28"/>
          <w:lang w:val="kk-KZ"/>
        </w:rPr>
        <w:t>і қ</w:t>
      </w:r>
      <w:r w:rsidR="0003525E" w:rsidRPr="00866936">
        <w:rPr>
          <w:rFonts w:ascii="Times New Roman" w:eastAsia="DengXian" w:hAnsi="Times New Roman" w:cs="Times New Roman"/>
          <w:sz w:val="28"/>
          <w:szCs w:val="28"/>
          <w:lang w:val="kk-KZ"/>
        </w:rPr>
        <w:t>арастырылады</w:t>
      </w:r>
      <w:r w:rsidR="0003525E" w:rsidRPr="00866936">
        <w:rPr>
          <w:rFonts w:ascii="Times New Roman" w:hAnsi="Times New Roman" w:cs="Times New Roman"/>
          <w:sz w:val="28"/>
          <w:szCs w:val="28"/>
          <w:lang w:val="kk-KZ"/>
        </w:rPr>
        <w:t>.  Мұ</w:t>
      </w:r>
      <w:r w:rsidR="0003525E" w:rsidRPr="00866936">
        <w:rPr>
          <w:rFonts w:ascii="Times New Roman" w:eastAsia="DengXian" w:hAnsi="Times New Roman" w:cs="Times New Roman"/>
          <w:sz w:val="28"/>
          <w:szCs w:val="28"/>
          <w:lang w:val="kk-KZ"/>
        </w:rPr>
        <w:t>ны</w:t>
      </w:r>
      <w:r w:rsidR="0003525E" w:rsidRPr="00866936">
        <w:rPr>
          <w:rFonts w:ascii="Times New Roman" w:hAnsi="Times New Roman" w:cs="Times New Roman"/>
          <w:sz w:val="28"/>
          <w:szCs w:val="28"/>
          <w:lang w:val="kk-KZ"/>
        </w:rPr>
        <w:t>ң ө</w:t>
      </w:r>
      <w:r w:rsidR="0003525E" w:rsidRPr="00866936">
        <w:rPr>
          <w:rFonts w:ascii="Times New Roman" w:eastAsia="DengXian" w:hAnsi="Times New Roman" w:cs="Times New Roman"/>
          <w:sz w:val="28"/>
          <w:szCs w:val="28"/>
          <w:lang w:val="kk-KZ"/>
        </w:rPr>
        <w:t>з</w:t>
      </w:r>
      <w:r w:rsidR="0003525E" w:rsidRPr="00866936">
        <w:rPr>
          <w:rFonts w:ascii="Times New Roman" w:hAnsi="Times New Roman" w:cs="Times New Roman"/>
          <w:sz w:val="28"/>
          <w:szCs w:val="28"/>
          <w:lang w:val="kk-KZ"/>
        </w:rPr>
        <w:t xml:space="preserve">і </w:t>
      </w:r>
      <w:r w:rsidR="0003525E" w:rsidRPr="00866936">
        <w:rPr>
          <w:rFonts w:ascii="Times New Roman" w:eastAsia="DengXian" w:hAnsi="Times New Roman" w:cs="Times New Roman"/>
          <w:sz w:val="28"/>
          <w:szCs w:val="28"/>
          <w:lang w:val="kk-KZ"/>
        </w:rPr>
        <w:t>шешенд</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к</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тану</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талаптарын</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д</w:t>
      </w:r>
      <w:r w:rsidR="0003525E" w:rsidRPr="00866936">
        <w:rPr>
          <w:rFonts w:ascii="Times New Roman" w:hAnsi="Times New Roman" w:cs="Times New Roman"/>
          <w:sz w:val="28"/>
          <w:szCs w:val="28"/>
          <w:lang w:val="kk-KZ"/>
        </w:rPr>
        <w:t>ә</w:t>
      </w:r>
      <w:r w:rsidR="0003525E" w:rsidRPr="00866936">
        <w:rPr>
          <w:rFonts w:ascii="Times New Roman" w:eastAsia="DengXian" w:hAnsi="Times New Roman" w:cs="Times New Roman"/>
          <w:sz w:val="28"/>
          <w:szCs w:val="28"/>
          <w:lang w:val="kk-KZ"/>
        </w:rPr>
        <w:t>л</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орындауды</w:t>
      </w:r>
      <w:r w:rsidR="0003525E" w:rsidRPr="00866936">
        <w:rPr>
          <w:rFonts w:ascii="Times New Roman" w:hAnsi="Times New Roman" w:cs="Times New Roman"/>
          <w:sz w:val="28"/>
          <w:szCs w:val="28"/>
          <w:lang w:val="kk-KZ"/>
        </w:rPr>
        <w:t xml:space="preserve">ң </w:t>
      </w:r>
      <w:r w:rsidR="0003525E" w:rsidRPr="00866936">
        <w:rPr>
          <w:rFonts w:ascii="Times New Roman" w:eastAsia="DengXian" w:hAnsi="Times New Roman" w:cs="Times New Roman"/>
          <w:sz w:val="28"/>
          <w:szCs w:val="28"/>
          <w:lang w:val="kk-KZ"/>
        </w:rPr>
        <w:t>ай</w:t>
      </w:r>
      <w:r w:rsidR="0003525E" w:rsidRPr="00866936">
        <w:rPr>
          <w:rFonts w:ascii="Times New Roman" w:hAnsi="Times New Roman" w:cs="Times New Roman"/>
          <w:sz w:val="28"/>
          <w:szCs w:val="28"/>
          <w:lang w:val="kk-KZ"/>
        </w:rPr>
        <w:t>ғ</w:t>
      </w:r>
      <w:r w:rsidR="0003525E" w:rsidRPr="00866936">
        <w:rPr>
          <w:rFonts w:ascii="Times New Roman" w:eastAsia="DengXian" w:hAnsi="Times New Roman" w:cs="Times New Roman"/>
          <w:sz w:val="28"/>
          <w:szCs w:val="28"/>
          <w:lang w:val="kk-KZ"/>
        </w:rPr>
        <w:t>а</w:t>
      </w:r>
      <w:r w:rsidR="0003525E" w:rsidRPr="00866936">
        <w:rPr>
          <w:rFonts w:ascii="Times New Roman" w:hAnsi="Times New Roman" w:cs="Times New Roman"/>
          <w:sz w:val="28"/>
          <w:szCs w:val="28"/>
          <w:lang w:val="kk-KZ"/>
        </w:rPr>
        <w:t>ғ</w:t>
      </w:r>
      <w:r w:rsidR="0003525E" w:rsidRPr="00866936">
        <w:rPr>
          <w:rFonts w:ascii="Times New Roman" w:eastAsia="DengXian" w:hAnsi="Times New Roman" w:cs="Times New Roman"/>
          <w:sz w:val="28"/>
          <w:szCs w:val="28"/>
          <w:lang w:val="kk-KZ"/>
        </w:rPr>
        <w:t>ы</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б</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р</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нш</w:t>
      </w:r>
      <w:r w:rsidR="0003525E" w:rsidRPr="00866936">
        <w:rPr>
          <w:rFonts w:ascii="Times New Roman" w:hAnsi="Times New Roman" w:cs="Times New Roman"/>
          <w:sz w:val="28"/>
          <w:szCs w:val="28"/>
          <w:lang w:val="kk-KZ"/>
        </w:rPr>
        <w:t xml:space="preserve">і </w:t>
      </w:r>
      <w:r w:rsidR="0003525E" w:rsidRPr="00866936">
        <w:rPr>
          <w:rFonts w:ascii="Times New Roman" w:eastAsia="DengXian" w:hAnsi="Times New Roman" w:cs="Times New Roman"/>
          <w:sz w:val="28"/>
          <w:szCs w:val="28"/>
          <w:lang w:val="kk-KZ"/>
        </w:rPr>
        <w:t>кезекте</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ты</w:t>
      </w:r>
      <w:r w:rsidR="0003525E" w:rsidRPr="00866936">
        <w:rPr>
          <w:rFonts w:ascii="Times New Roman" w:hAnsi="Times New Roman" w:cs="Times New Roman"/>
          <w:sz w:val="28"/>
          <w:szCs w:val="28"/>
          <w:lang w:val="kk-KZ"/>
        </w:rPr>
        <w:t>ң</w:t>
      </w:r>
      <w:r w:rsidR="0003525E" w:rsidRPr="00866936">
        <w:rPr>
          <w:rFonts w:ascii="Times New Roman" w:eastAsia="DengXian" w:hAnsi="Times New Roman" w:cs="Times New Roman"/>
          <w:sz w:val="28"/>
          <w:szCs w:val="28"/>
          <w:lang w:val="kk-KZ"/>
        </w:rPr>
        <w:t>дарманны</w:t>
      </w:r>
      <w:r w:rsidR="0003525E" w:rsidRPr="00866936">
        <w:rPr>
          <w:rFonts w:ascii="Times New Roman" w:hAnsi="Times New Roman" w:cs="Times New Roman"/>
          <w:sz w:val="28"/>
          <w:szCs w:val="28"/>
          <w:lang w:val="kk-KZ"/>
        </w:rPr>
        <w:t xml:space="preserve">ң </w:t>
      </w:r>
      <w:r w:rsidR="0003525E" w:rsidRPr="00866936">
        <w:rPr>
          <w:rFonts w:ascii="Times New Roman" w:eastAsia="DengXian" w:hAnsi="Times New Roman" w:cs="Times New Roman"/>
          <w:sz w:val="28"/>
          <w:szCs w:val="28"/>
          <w:lang w:val="kk-KZ"/>
        </w:rPr>
        <w:t>м</w:t>
      </w:r>
      <w:r w:rsidR="0003525E" w:rsidRPr="00866936">
        <w:rPr>
          <w:rFonts w:ascii="Times New Roman" w:hAnsi="Times New Roman" w:cs="Times New Roman"/>
          <w:sz w:val="28"/>
          <w:szCs w:val="28"/>
          <w:lang w:val="kk-KZ"/>
        </w:rPr>
        <w:t>ү</w:t>
      </w:r>
      <w:r w:rsidR="0003525E" w:rsidRPr="00866936">
        <w:rPr>
          <w:rFonts w:ascii="Times New Roman" w:eastAsia="DengXian" w:hAnsi="Times New Roman" w:cs="Times New Roman"/>
          <w:sz w:val="28"/>
          <w:szCs w:val="28"/>
          <w:lang w:val="kk-KZ"/>
        </w:rPr>
        <w:t>ддес</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н</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к</w:t>
      </w:r>
      <w:r w:rsidR="0003525E" w:rsidRPr="00866936">
        <w:rPr>
          <w:rFonts w:ascii="Times New Roman" w:hAnsi="Times New Roman" w:cs="Times New Roman"/>
          <w:sz w:val="28"/>
          <w:szCs w:val="28"/>
          <w:lang w:val="kk-KZ"/>
        </w:rPr>
        <w:t>ө</w:t>
      </w:r>
      <w:r w:rsidR="0003525E" w:rsidRPr="00866936">
        <w:rPr>
          <w:rFonts w:ascii="Times New Roman" w:eastAsia="DengXian" w:hAnsi="Times New Roman" w:cs="Times New Roman"/>
          <w:sz w:val="28"/>
          <w:szCs w:val="28"/>
          <w:lang w:val="kk-KZ"/>
        </w:rPr>
        <w:t>здеу</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Автор</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шы</w:t>
      </w:r>
      <w:r w:rsidR="0003525E" w:rsidRPr="00866936">
        <w:rPr>
          <w:rFonts w:ascii="Times New Roman" w:hAnsi="Times New Roman" w:cs="Times New Roman"/>
          <w:sz w:val="28"/>
          <w:szCs w:val="28"/>
          <w:lang w:val="kk-KZ"/>
        </w:rPr>
        <w:t>ғ</w:t>
      </w:r>
      <w:r w:rsidR="0003525E" w:rsidRPr="00866936">
        <w:rPr>
          <w:rFonts w:ascii="Times New Roman" w:eastAsia="DengXian" w:hAnsi="Times New Roman" w:cs="Times New Roman"/>
          <w:sz w:val="28"/>
          <w:szCs w:val="28"/>
          <w:lang w:val="kk-KZ"/>
        </w:rPr>
        <w:t>арма</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т</w:t>
      </w:r>
      <w:r w:rsidR="0003525E" w:rsidRPr="00866936">
        <w:rPr>
          <w:rFonts w:ascii="Times New Roman" w:hAnsi="Times New Roman" w:cs="Times New Roman"/>
          <w:sz w:val="28"/>
          <w:szCs w:val="28"/>
          <w:lang w:val="kk-KZ"/>
        </w:rPr>
        <w:t>ұ</w:t>
      </w:r>
      <w:r w:rsidR="0003525E" w:rsidRPr="00866936">
        <w:rPr>
          <w:rFonts w:ascii="Times New Roman" w:eastAsia="DengXian" w:hAnsi="Times New Roman" w:cs="Times New Roman"/>
          <w:sz w:val="28"/>
          <w:szCs w:val="28"/>
          <w:lang w:val="kk-KZ"/>
        </w:rPr>
        <w:t>тасты</w:t>
      </w:r>
      <w:r w:rsidR="0003525E" w:rsidRPr="00866936">
        <w:rPr>
          <w:rFonts w:ascii="Times New Roman" w:hAnsi="Times New Roman" w:cs="Times New Roman"/>
          <w:sz w:val="28"/>
          <w:szCs w:val="28"/>
          <w:lang w:val="kk-KZ"/>
        </w:rPr>
        <w:t>ғ</w:t>
      </w:r>
      <w:r w:rsidR="0003525E" w:rsidRPr="00866936">
        <w:rPr>
          <w:rFonts w:ascii="Times New Roman" w:eastAsia="DengXian" w:hAnsi="Times New Roman" w:cs="Times New Roman"/>
          <w:sz w:val="28"/>
          <w:szCs w:val="28"/>
          <w:lang w:val="kk-KZ"/>
        </w:rPr>
        <w:t>ын</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т</w:t>
      </w:r>
      <w:r w:rsidR="0003525E" w:rsidRPr="00866936">
        <w:rPr>
          <w:rFonts w:ascii="Times New Roman" w:hAnsi="Times New Roman" w:cs="Times New Roman"/>
          <w:sz w:val="28"/>
          <w:szCs w:val="28"/>
          <w:lang w:val="kk-KZ"/>
        </w:rPr>
        <w:t>ұ</w:t>
      </w:r>
      <w:r w:rsidR="0003525E" w:rsidRPr="00866936">
        <w:rPr>
          <w:rFonts w:ascii="Times New Roman" w:eastAsia="DengXian" w:hAnsi="Times New Roman" w:cs="Times New Roman"/>
          <w:sz w:val="28"/>
          <w:szCs w:val="28"/>
          <w:lang w:val="kk-KZ"/>
        </w:rPr>
        <w:t>жырымдамалы</w:t>
      </w:r>
      <w:r w:rsidR="0003525E" w:rsidRPr="00866936">
        <w:rPr>
          <w:rFonts w:ascii="Times New Roman" w:hAnsi="Times New Roman" w:cs="Times New Roman"/>
          <w:sz w:val="28"/>
          <w:szCs w:val="28"/>
          <w:lang w:val="kk-KZ"/>
        </w:rPr>
        <w:t xml:space="preserve">қ </w:t>
      </w:r>
      <w:r w:rsidR="0003525E" w:rsidRPr="00866936">
        <w:rPr>
          <w:rFonts w:ascii="Times New Roman" w:eastAsia="DengXian" w:hAnsi="Times New Roman" w:cs="Times New Roman"/>
          <w:sz w:val="28"/>
          <w:szCs w:val="28"/>
          <w:lang w:val="kk-KZ"/>
        </w:rPr>
        <w:t>шеш</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м</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мен</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нег</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здейд</w:t>
      </w:r>
      <w:r w:rsidR="0003525E" w:rsidRPr="00866936">
        <w:rPr>
          <w:rFonts w:ascii="Times New Roman" w:hAnsi="Times New Roman" w:cs="Times New Roman"/>
          <w:sz w:val="28"/>
          <w:szCs w:val="28"/>
          <w:lang w:val="kk-KZ"/>
        </w:rPr>
        <w:t xml:space="preserve">і. </w:t>
      </w:r>
      <w:r w:rsidR="0003525E" w:rsidRPr="00866936">
        <w:rPr>
          <w:rFonts w:ascii="Times New Roman" w:eastAsia="DengXian" w:hAnsi="Times New Roman" w:cs="Times New Roman"/>
          <w:sz w:val="28"/>
          <w:szCs w:val="28"/>
          <w:lang w:val="kk-KZ"/>
        </w:rPr>
        <w:t>«</w:t>
      </w:r>
      <w:r w:rsidR="0003525E" w:rsidRPr="00866936">
        <w:rPr>
          <w:rFonts w:ascii="Times New Roman" w:hAnsi="Times New Roman" w:cs="Times New Roman"/>
          <w:sz w:val="28"/>
          <w:szCs w:val="28"/>
          <w:lang w:val="kk-KZ"/>
        </w:rPr>
        <w:t>Қ</w:t>
      </w:r>
      <w:r w:rsidR="0003525E" w:rsidRPr="00866936">
        <w:rPr>
          <w:rFonts w:ascii="Times New Roman" w:eastAsia="DengXian" w:hAnsi="Times New Roman" w:cs="Times New Roman"/>
          <w:sz w:val="28"/>
          <w:szCs w:val="28"/>
          <w:lang w:val="kk-KZ"/>
        </w:rPr>
        <w:t>ызыл</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с</w:t>
      </w:r>
      <w:r w:rsidR="0003525E" w:rsidRPr="00866936">
        <w:rPr>
          <w:rFonts w:ascii="Times New Roman" w:hAnsi="Times New Roman" w:cs="Times New Roman"/>
          <w:sz w:val="28"/>
          <w:szCs w:val="28"/>
          <w:lang w:val="kk-KZ"/>
        </w:rPr>
        <w:t>ұңқ</w:t>
      </w:r>
      <w:r w:rsidR="0003525E" w:rsidRPr="00866936">
        <w:rPr>
          <w:rFonts w:ascii="Times New Roman" w:eastAsia="DengXian" w:hAnsi="Times New Roman" w:cs="Times New Roman"/>
          <w:sz w:val="28"/>
          <w:szCs w:val="28"/>
          <w:lang w:val="kk-KZ"/>
        </w:rPr>
        <w:t>арлар»</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революцияшыл</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драмасыны</w:t>
      </w:r>
      <w:r w:rsidR="0003525E" w:rsidRPr="00866936">
        <w:rPr>
          <w:rFonts w:ascii="Times New Roman" w:hAnsi="Times New Roman" w:cs="Times New Roman"/>
          <w:sz w:val="28"/>
          <w:szCs w:val="28"/>
          <w:lang w:val="kk-KZ"/>
        </w:rPr>
        <w:t xml:space="preserve">ң </w:t>
      </w:r>
      <w:r w:rsidR="0003525E" w:rsidRPr="00866936">
        <w:rPr>
          <w:rFonts w:ascii="Times New Roman" w:eastAsia="DengXian" w:hAnsi="Times New Roman" w:cs="Times New Roman"/>
          <w:sz w:val="28"/>
          <w:szCs w:val="28"/>
          <w:lang w:val="kk-KZ"/>
        </w:rPr>
        <w:t>барлы</w:t>
      </w:r>
      <w:r w:rsidR="0003525E" w:rsidRPr="00866936">
        <w:rPr>
          <w:rFonts w:ascii="Times New Roman" w:hAnsi="Times New Roman" w:cs="Times New Roman"/>
          <w:sz w:val="28"/>
          <w:szCs w:val="28"/>
          <w:lang w:val="kk-KZ"/>
        </w:rPr>
        <w:t xml:space="preserve">қ </w:t>
      </w:r>
      <w:r w:rsidR="0003525E" w:rsidRPr="00866936">
        <w:rPr>
          <w:rFonts w:ascii="Times New Roman" w:eastAsia="DengXian" w:hAnsi="Times New Roman" w:cs="Times New Roman"/>
          <w:sz w:val="28"/>
          <w:szCs w:val="28"/>
          <w:lang w:val="kk-KZ"/>
        </w:rPr>
        <w:t>ерекшел</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ктер</w:t>
      </w:r>
      <w:r w:rsidR="0003525E" w:rsidRPr="00866936">
        <w:rPr>
          <w:rFonts w:ascii="Times New Roman" w:hAnsi="Times New Roman" w:cs="Times New Roman"/>
          <w:sz w:val="28"/>
          <w:szCs w:val="28"/>
          <w:lang w:val="kk-KZ"/>
        </w:rPr>
        <w:t xml:space="preserve">і: </w:t>
      </w:r>
      <w:r w:rsidR="0003525E" w:rsidRPr="00866936">
        <w:rPr>
          <w:rFonts w:ascii="Times New Roman" w:eastAsia="DengXian" w:hAnsi="Times New Roman" w:cs="Times New Roman"/>
          <w:sz w:val="28"/>
          <w:szCs w:val="28"/>
          <w:lang w:val="kk-KZ"/>
        </w:rPr>
        <w:t>басты</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кей</w:t>
      </w:r>
      <w:r w:rsidR="0003525E" w:rsidRPr="00866936">
        <w:rPr>
          <w:rFonts w:ascii="Times New Roman" w:hAnsi="Times New Roman" w:cs="Times New Roman"/>
          <w:sz w:val="28"/>
          <w:szCs w:val="28"/>
          <w:lang w:val="kk-KZ"/>
        </w:rPr>
        <w:t xml:space="preserve">іпкерлердің </w:t>
      </w:r>
      <w:r w:rsidR="0003525E" w:rsidRPr="00866936">
        <w:rPr>
          <w:rFonts w:ascii="Times New Roman" w:eastAsia="DengXian" w:hAnsi="Times New Roman" w:cs="Times New Roman"/>
          <w:sz w:val="28"/>
          <w:szCs w:val="28"/>
          <w:lang w:val="kk-KZ"/>
        </w:rPr>
        <w:t>с</w:t>
      </w:r>
      <w:r w:rsidR="0003525E" w:rsidRPr="00866936">
        <w:rPr>
          <w:rFonts w:ascii="Times New Roman" w:hAnsi="Times New Roman" w:cs="Times New Roman"/>
          <w:sz w:val="28"/>
          <w:szCs w:val="28"/>
          <w:lang w:val="kk-KZ"/>
        </w:rPr>
        <w:t>ө</w:t>
      </w:r>
      <w:r w:rsidR="0003525E" w:rsidRPr="00866936">
        <w:rPr>
          <w:rFonts w:ascii="Times New Roman" w:eastAsia="DengXian" w:hAnsi="Times New Roman" w:cs="Times New Roman"/>
          <w:sz w:val="28"/>
          <w:szCs w:val="28"/>
          <w:lang w:val="kk-KZ"/>
        </w:rPr>
        <w:t>зд</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к</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сипаттамалары</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сюжет</w:t>
      </w:r>
      <w:r w:rsidR="0003525E" w:rsidRPr="00866936">
        <w:rPr>
          <w:rFonts w:ascii="Times New Roman" w:hAnsi="Times New Roman" w:cs="Times New Roman"/>
          <w:sz w:val="28"/>
          <w:szCs w:val="28"/>
          <w:lang w:val="kk-KZ"/>
        </w:rPr>
        <w:t xml:space="preserve"> </w:t>
      </w:r>
      <w:proofErr w:type="spellStart"/>
      <w:r w:rsidR="0003525E" w:rsidRPr="00866936">
        <w:rPr>
          <w:rFonts w:ascii="Times New Roman" w:eastAsia="DengXian" w:hAnsi="Times New Roman" w:cs="Times New Roman"/>
          <w:sz w:val="28"/>
          <w:szCs w:val="28"/>
          <w:lang w:val="kk-KZ"/>
        </w:rPr>
        <w:t>б</w:t>
      </w:r>
      <w:r w:rsidR="0003525E" w:rsidRPr="00866936">
        <w:rPr>
          <w:rFonts w:ascii="Times New Roman" w:hAnsi="Times New Roman" w:cs="Times New Roman"/>
          <w:sz w:val="28"/>
          <w:szCs w:val="28"/>
          <w:lang w:val="kk-KZ"/>
        </w:rPr>
        <w:t>ұ</w:t>
      </w:r>
      <w:r w:rsidR="0003525E" w:rsidRPr="00866936">
        <w:rPr>
          <w:rFonts w:ascii="Times New Roman" w:eastAsia="DengXian" w:hAnsi="Times New Roman" w:cs="Times New Roman"/>
          <w:sz w:val="28"/>
          <w:szCs w:val="28"/>
          <w:lang w:val="kk-KZ"/>
        </w:rPr>
        <w:t>рылымдары</w:t>
      </w:r>
      <w:proofErr w:type="spellEnd"/>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композициялы</w:t>
      </w:r>
      <w:r w:rsidR="0003525E" w:rsidRPr="00866936">
        <w:rPr>
          <w:rFonts w:ascii="Times New Roman" w:hAnsi="Times New Roman" w:cs="Times New Roman"/>
          <w:sz w:val="28"/>
          <w:szCs w:val="28"/>
          <w:lang w:val="kk-KZ"/>
        </w:rPr>
        <w:t xml:space="preserve">қ </w:t>
      </w:r>
      <w:r w:rsidR="0003525E" w:rsidRPr="00866936">
        <w:rPr>
          <w:rFonts w:ascii="Times New Roman" w:eastAsia="DengXian" w:hAnsi="Times New Roman" w:cs="Times New Roman"/>
          <w:sz w:val="28"/>
          <w:szCs w:val="28"/>
          <w:lang w:val="kk-KZ"/>
        </w:rPr>
        <w:t>шеш</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м</w:t>
      </w:r>
      <w:r w:rsidR="0003525E" w:rsidRPr="00866936">
        <w:rPr>
          <w:rFonts w:ascii="Times New Roman" w:hAnsi="Times New Roman" w:cs="Times New Roman"/>
          <w:sz w:val="28"/>
          <w:szCs w:val="28"/>
          <w:lang w:val="kk-KZ"/>
        </w:rPr>
        <w:t xml:space="preserve">і, </w:t>
      </w:r>
      <w:r w:rsidR="0003525E" w:rsidRPr="00866936">
        <w:rPr>
          <w:rFonts w:ascii="Times New Roman" w:eastAsia="DengXian" w:hAnsi="Times New Roman" w:cs="Times New Roman"/>
          <w:sz w:val="28"/>
          <w:szCs w:val="28"/>
          <w:lang w:val="kk-KZ"/>
        </w:rPr>
        <w:t>поэтикасы</w:t>
      </w:r>
      <w:r w:rsidR="0003525E" w:rsidRPr="00866936">
        <w:rPr>
          <w:rFonts w:ascii="Times New Roman" w:hAnsi="Times New Roman" w:cs="Times New Roman"/>
          <w:sz w:val="28"/>
          <w:szCs w:val="28"/>
          <w:lang w:val="kk-KZ"/>
        </w:rPr>
        <w:t xml:space="preserve"> ү</w:t>
      </w:r>
      <w:r w:rsidR="0003525E" w:rsidRPr="00866936">
        <w:rPr>
          <w:rFonts w:ascii="Times New Roman" w:eastAsia="DengXian" w:hAnsi="Times New Roman" w:cs="Times New Roman"/>
          <w:sz w:val="28"/>
          <w:szCs w:val="28"/>
          <w:lang w:val="kk-KZ"/>
        </w:rPr>
        <w:t>г</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т</w:t>
      </w:r>
      <w:r w:rsidR="0003525E" w:rsidRPr="00866936">
        <w:rPr>
          <w:rFonts w:ascii="Times New Roman" w:hAnsi="Times New Roman" w:cs="Times New Roman"/>
          <w:sz w:val="28"/>
          <w:szCs w:val="28"/>
          <w:lang w:val="kk-KZ"/>
        </w:rPr>
        <w:t xml:space="preserve"> ү</w:t>
      </w:r>
      <w:r w:rsidR="0003525E" w:rsidRPr="00866936">
        <w:rPr>
          <w:rFonts w:ascii="Times New Roman" w:eastAsia="DengXian" w:hAnsi="Times New Roman" w:cs="Times New Roman"/>
          <w:sz w:val="28"/>
          <w:szCs w:val="28"/>
          <w:lang w:val="kk-KZ"/>
        </w:rPr>
        <w:t>рд</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с</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нде</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Б</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р</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нш</w:t>
      </w:r>
      <w:r w:rsidR="0003525E" w:rsidRPr="00866936">
        <w:rPr>
          <w:rFonts w:ascii="Times New Roman" w:hAnsi="Times New Roman" w:cs="Times New Roman"/>
          <w:sz w:val="28"/>
          <w:szCs w:val="28"/>
          <w:lang w:val="kk-KZ"/>
        </w:rPr>
        <w:t xml:space="preserve">і </w:t>
      </w:r>
      <w:r w:rsidR="0003525E" w:rsidRPr="00866936">
        <w:rPr>
          <w:rFonts w:ascii="Times New Roman" w:eastAsia="DengXian" w:hAnsi="Times New Roman" w:cs="Times New Roman"/>
          <w:sz w:val="28"/>
          <w:szCs w:val="28"/>
          <w:lang w:val="kk-KZ"/>
        </w:rPr>
        <w:t>сахна</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отыз</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жасар</w:t>
      </w:r>
      <w:r w:rsidR="0003525E" w:rsidRPr="00866936">
        <w:rPr>
          <w:rFonts w:ascii="Times New Roman" w:hAnsi="Times New Roman" w:cs="Times New Roman"/>
          <w:sz w:val="28"/>
          <w:szCs w:val="28"/>
          <w:lang w:val="kk-KZ"/>
        </w:rPr>
        <w:t xml:space="preserve"> </w:t>
      </w:r>
      <w:proofErr w:type="spellStart"/>
      <w:r w:rsidR="0003525E" w:rsidRPr="00866936">
        <w:rPr>
          <w:rFonts w:ascii="Times New Roman" w:eastAsia="DengXian" w:hAnsi="Times New Roman" w:cs="Times New Roman"/>
          <w:sz w:val="28"/>
          <w:szCs w:val="28"/>
          <w:lang w:val="kk-KZ"/>
        </w:rPr>
        <w:t>Байд</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лд</w:t>
      </w:r>
      <w:r w:rsidR="0003525E" w:rsidRPr="00866936">
        <w:rPr>
          <w:rFonts w:ascii="Times New Roman" w:hAnsi="Times New Roman" w:cs="Times New Roman"/>
          <w:sz w:val="28"/>
          <w:szCs w:val="28"/>
          <w:lang w:val="kk-KZ"/>
        </w:rPr>
        <w:t>ә</w:t>
      </w:r>
      <w:proofErr w:type="spellEnd"/>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мен</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жиырма</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жасар</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Еркеб</w:t>
      </w:r>
      <w:r w:rsidR="0003525E" w:rsidRPr="00866936">
        <w:rPr>
          <w:rFonts w:ascii="Times New Roman" w:hAnsi="Times New Roman" w:cs="Times New Roman"/>
          <w:sz w:val="28"/>
          <w:szCs w:val="28"/>
          <w:lang w:val="kk-KZ"/>
        </w:rPr>
        <w:t>ұ</w:t>
      </w:r>
      <w:r w:rsidR="0003525E" w:rsidRPr="00866936">
        <w:rPr>
          <w:rFonts w:ascii="Times New Roman" w:eastAsia="DengXian" w:hAnsi="Times New Roman" w:cs="Times New Roman"/>
          <w:sz w:val="28"/>
          <w:szCs w:val="28"/>
          <w:lang w:val="kk-KZ"/>
        </w:rPr>
        <w:t>лан</w:t>
      </w:r>
      <w:r w:rsidR="0003525E" w:rsidRPr="00866936">
        <w:rPr>
          <w:rFonts w:ascii="Times New Roman" w:hAnsi="Times New Roman" w:cs="Times New Roman"/>
          <w:sz w:val="28"/>
          <w:szCs w:val="28"/>
          <w:lang w:val="kk-KZ"/>
        </w:rPr>
        <w:t xml:space="preserve"> әң</w:t>
      </w:r>
      <w:r w:rsidR="0003525E" w:rsidRPr="00866936">
        <w:rPr>
          <w:rFonts w:ascii="Times New Roman" w:eastAsia="DengXian" w:hAnsi="Times New Roman" w:cs="Times New Roman"/>
          <w:sz w:val="28"/>
          <w:szCs w:val="28"/>
          <w:lang w:val="kk-KZ"/>
        </w:rPr>
        <w:t>г</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мес</w:t>
      </w:r>
      <w:r w:rsidR="0003525E" w:rsidRPr="00866936">
        <w:rPr>
          <w:rFonts w:ascii="Times New Roman" w:hAnsi="Times New Roman" w:cs="Times New Roman"/>
          <w:sz w:val="28"/>
          <w:szCs w:val="28"/>
          <w:lang w:val="kk-KZ"/>
        </w:rPr>
        <w:t xml:space="preserve">і.  </w:t>
      </w:r>
      <w:r w:rsidR="0003525E" w:rsidRPr="00866936">
        <w:rPr>
          <w:rFonts w:ascii="Times New Roman" w:eastAsia="DengXian" w:hAnsi="Times New Roman" w:cs="Times New Roman"/>
          <w:sz w:val="28"/>
          <w:szCs w:val="28"/>
          <w:lang w:val="kk-KZ"/>
        </w:rPr>
        <w:t>Жас</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болса</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да</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а</w:t>
      </w:r>
      <w:r w:rsidR="0003525E" w:rsidRPr="00866936">
        <w:rPr>
          <w:rFonts w:ascii="Times New Roman" w:hAnsi="Times New Roman" w:cs="Times New Roman"/>
          <w:sz w:val="28"/>
          <w:szCs w:val="28"/>
          <w:lang w:val="kk-KZ"/>
        </w:rPr>
        <w:t>қ</w:t>
      </w:r>
      <w:r w:rsidR="0003525E" w:rsidRPr="00866936">
        <w:rPr>
          <w:rFonts w:ascii="Times New Roman" w:eastAsia="DengXian" w:hAnsi="Times New Roman" w:cs="Times New Roman"/>
          <w:sz w:val="28"/>
          <w:szCs w:val="28"/>
          <w:lang w:val="kk-KZ"/>
        </w:rPr>
        <w:t>ыл</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иес</w:t>
      </w:r>
      <w:r w:rsidR="0003525E" w:rsidRPr="00866936">
        <w:rPr>
          <w:rFonts w:ascii="Times New Roman" w:hAnsi="Times New Roman" w:cs="Times New Roman"/>
          <w:sz w:val="28"/>
          <w:szCs w:val="28"/>
          <w:lang w:val="kk-KZ"/>
        </w:rPr>
        <w:t xml:space="preserve">і </w:t>
      </w:r>
      <w:r w:rsidR="0003525E" w:rsidRPr="00866936">
        <w:rPr>
          <w:rFonts w:ascii="Times New Roman" w:eastAsia="DengXian" w:hAnsi="Times New Roman" w:cs="Times New Roman"/>
          <w:sz w:val="28"/>
          <w:szCs w:val="28"/>
          <w:lang w:val="kk-KZ"/>
        </w:rPr>
        <w:t>Еркеб</w:t>
      </w:r>
      <w:r w:rsidR="0003525E" w:rsidRPr="00866936">
        <w:rPr>
          <w:rFonts w:ascii="Times New Roman" w:hAnsi="Times New Roman" w:cs="Times New Roman"/>
          <w:sz w:val="28"/>
          <w:szCs w:val="28"/>
          <w:lang w:val="kk-KZ"/>
        </w:rPr>
        <w:t>ұ</w:t>
      </w:r>
      <w:r w:rsidR="0003525E" w:rsidRPr="00866936">
        <w:rPr>
          <w:rFonts w:ascii="Times New Roman" w:eastAsia="DengXian" w:hAnsi="Times New Roman" w:cs="Times New Roman"/>
          <w:sz w:val="28"/>
          <w:szCs w:val="28"/>
          <w:lang w:val="kk-KZ"/>
        </w:rPr>
        <w:t>ланнан</w:t>
      </w:r>
      <w:r w:rsidR="0003525E" w:rsidRPr="00866936">
        <w:rPr>
          <w:rFonts w:ascii="Times New Roman" w:hAnsi="Times New Roman" w:cs="Times New Roman"/>
          <w:sz w:val="28"/>
          <w:szCs w:val="28"/>
          <w:lang w:val="kk-KZ"/>
        </w:rPr>
        <w:t xml:space="preserve"> </w:t>
      </w:r>
      <w:proofErr w:type="spellStart"/>
      <w:r w:rsidR="0003525E" w:rsidRPr="00866936">
        <w:rPr>
          <w:rFonts w:ascii="Times New Roman" w:eastAsia="DengXian" w:hAnsi="Times New Roman" w:cs="Times New Roman"/>
          <w:sz w:val="28"/>
          <w:szCs w:val="28"/>
          <w:lang w:val="kk-KZ"/>
        </w:rPr>
        <w:t>Байд</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лд</w:t>
      </w:r>
      <w:r w:rsidR="0003525E" w:rsidRPr="00866936">
        <w:rPr>
          <w:rFonts w:ascii="Times New Roman" w:hAnsi="Times New Roman" w:cs="Times New Roman"/>
          <w:sz w:val="28"/>
          <w:szCs w:val="28"/>
          <w:lang w:val="kk-KZ"/>
        </w:rPr>
        <w:t>ә</w:t>
      </w:r>
      <w:proofErr w:type="spellEnd"/>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а</w:t>
      </w:r>
      <w:r w:rsidR="0003525E" w:rsidRPr="00866936">
        <w:rPr>
          <w:rFonts w:ascii="Times New Roman" w:hAnsi="Times New Roman" w:cs="Times New Roman"/>
          <w:sz w:val="28"/>
          <w:szCs w:val="28"/>
          <w:lang w:val="kk-KZ"/>
        </w:rPr>
        <w:t>қ</w:t>
      </w:r>
      <w:r w:rsidR="0003525E" w:rsidRPr="00866936">
        <w:rPr>
          <w:rFonts w:ascii="Times New Roman" w:eastAsia="DengXian" w:hAnsi="Times New Roman" w:cs="Times New Roman"/>
          <w:sz w:val="28"/>
          <w:szCs w:val="28"/>
          <w:lang w:val="kk-KZ"/>
        </w:rPr>
        <w:t>ыл</w:t>
      </w:r>
      <w:r w:rsidR="0003525E" w:rsidRPr="00866936">
        <w:rPr>
          <w:rFonts w:ascii="Times New Roman" w:hAnsi="Times New Roman" w:cs="Times New Roman"/>
          <w:sz w:val="28"/>
          <w:szCs w:val="28"/>
          <w:lang w:val="kk-KZ"/>
        </w:rPr>
        <w:t>-</w:t>
      </w:r>
      <w:r w:rsidR="0003525E" w:rsidRPr="00866936">
        <w:rPr>
          <w:rFonts w:ascii="Times New Roman" w:eastAsia="DengXian" w:hAnsi="Times New Roman" w:cs="Times New Roman"/>
          <w:sz w:val="28"/>
          <w:szCs w:val="28"/>
          <w:lang w:val="kk-KZ"/>
        </w:rPr>
        <w:t>ке</w:t>
      </w:r>
      <w:r w:rsidR="0003525E" w:rsidRPr="00866936">
        <w:rPr>
          <w:rFonts w:ascii="Times New Roman" w:hAnsi="Times New Roman" w:cs="Times New Roman"/>
          <w:sz w:val="28"/>
          <w:szCs w:val="28"/>
          <w:lang w:val="kk-KZ"/>
        </w:rPr>
        <w:t>ң</w:t>
      </w:r>
      <w:r w:rsidR="0003525E" w:rsidRPr="00866936">
        <w:rPr>
          <w:rFonts w:ascii="Times New Roman" w:eastAsia="DengXian" w:hAnsi="Times New Roman" w:cs="Times New Roman"/>
          <w:sz w:val="28"/>
          <w:szCs w:val="28"/>
          <w:lang w:val="kk-KZ"/>
        </w:rPr>
        <w:t>ес</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с</w:t>
      </w:r>
      <w:r w:rsidR="0003525E" w:rsidRPr="00866936">
        <w:rPr>
          <w:rFonts w:ascii="Times New Roman" w:hAnsi="Times New Roman" w:cs="Times New Roman"/>
          <w:sz w:val="28"/>
          <w:szCs w:val="28"/>
          <w:lang w:val="kk-KZ"/>
        </w:rPr>
        <w:t>ұ</w:t>
      </w:r>
      <w:r w:rsidR="0003525E" w:rsidRPr="00866936">
        <w:rPr>
          <w:rFonts w:ascii="Times New Roman" w:eastAsia="DengXian" w:hAnsi="Times New Roman" w:cs="Times New Roman"/>
          <w:sz w:val="28"/>
          <w:szCs w:val="28"/>
          <w:lang w:val="kk-KZ"/>
        </w:rPr>
        <w:t>райды</w:t>
      </w:r>
      <w:r w:rsidR="0003525E" w:rsidRPr="00866936">
        <w:rPr>
          <w:rFonts w:ascii="Times New Roman" w:hAnsi="Times New Roman" w:cs="Times New Roman"/>
          <w:sz w:val="28"/>
          <w:szCs w:val="28"/>
          <w:lang w:val="kk-KZ"/>
        </w:rPr>
        <w:t>.  Ү</w:t>
      </w:r>
      <w:r w:rsidR="0003525E" w:rsidRPr="00866936">
        <w:rPr>
          <w:rFonts w:ascii="Times New Roman" w:eastAsia="DengXian" w:hAnsi="Times New Roman" w:cs="Times New Roman"/>
          <w:sz w:val="28"/>
          <w:szCs w:val="28"/>
          <w:lang w:val="kk-KZ"/>
        </w:rPr>
        <w:t>г</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т</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с</w:t>
      </w:r>
      <w:r w:rsidR="0003525E" w:rsidRPr="00866936">
        <w:rPr>
          <w:rFonts w:ascii="Times New Roman" w:hAnsi="Times New Roman" w:cs="Times New Roman"/>
          <w:sz w:val="28"/>
          <w:szCs w:val="28"/>
          <w:lang w:val="kk-KZ"/>
        </w:rPr>
        <w:t>ө</w:t>
      </w:r>
      <w:r w:rsidR="0003525E" w:rsidRPr="00866936">
        <w:rPr>
          <w:rFonts w:ascii="Times New Roman" w:eastAsia="DengXian" w:hAnsi="Times New Roman" w:cs="Times New Roman"/>
          <w:sz w:val="28"/>
          <w:szCs w:val="28"/>
          <w:lang w:val="kk-KZ"/>
        </w:rPr>
        <w:t>з</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н</w:t>
      </w:r>
      <w:r w:rsidR="0003525E" w:rsidRPr="00866936">
        <w:rPr>
          <w:rFonts w:ascii="Times New Roman" w:hAnsi="Times New Roman" w:cs="Times New Roman"/>
          <w:sz w:val="28"/>
          <w:szCs w:val="28"/>
          <w:lang w:val="kk-KZ"/>
        </w:rPr>
        <w:t xml:space="preserve">ің </w:t>
      </w:r>
      <w:r w:rsidR="0003525E" w:rsidRPr="00866936">
        <w:rPr>
          <w:rFonts w:ascii="Times New Roman" w:eastAsia="DengXian" w:hAnsi="Times New Roman" w:cs="Times New Roman"/>
          <w:sz w:val="28"/>
          <w:szCs w:val="28"/>
          <w:lang w:val="kk-KZ"/>
        </w:rPr>
        <w:t>б</w:t>
      </w:r>
      <w:r w:rsidR="0003525E" w:rsidRPr="00866936">
        <w:rPr>
          <w:rFonts w:ascii="Times New Roman" w:hAnsi="Times New Roman" w:cs="Times New Roman"/>
          <w:sz w:val="28"/>
          <w:szCs w:val="28"/>
          <w:lang w:val="kk-KZ"/>
        </w:rPr>
        <w:t>ірі</w:t>
      </w:r>
      <w:r w:rsidR="0003525E" w:rsidRPr="00866936">
        <w:rPr>
          <w:rFonts w:ascii="Times New Roman" w:eastAsia="DengXian" w:hAnsi="Times New Roman" w:cs="Times New Roman"/>
          <w:sz w:val="28"/>
          <w:szCs w:val="28"/>
          <w:lang w:val="kk-KZ"/>
        </w:rPr>
        <w:t>нш</w:t>
      </w:r>
      <w:r w:rsidR="0003525E" w:rsidRPr="00866936">
        <w:rPr>
          <w:rFonts w:ascii="Times New Roman" w:hAnsi="Times New Roman" w:cs="Times New Roman"/>
          <w:sz w:val="28"/>
          <w:szCs w:val="28"/>
          <w:lang w:val="kk-KZ"/>
        </w:rPr>
        <w:t xml:space="preserve">і </w:t>
      </w:r>
      <w:r w:rsidR="0003525E" w:rsidRPr="00866936">
        <w:rPr>
          <w:rFonts w:ascii="Times New Roman" w:eastAsia="DengXian" w:hAnsi="Times New Roman" w:cs="Times New Roman"/>
          <w:sz w:val="28"/>
          <w:szCs w:val="28"/>
          <w:lang w:val="kk-KZ"/>
        </w:rPr>
        <w:t>ма</w:t>
      </w:r>
      <w:r w:rsidR="0003525E" w:rsidRPr="00866936">
        <w:rPr>
          <w:rFonts w:ascii="Times New Roman" w:hAnsi="Times New Roman" w:cs="Times New Roman"/>
          <w:sz w:val="28"/>
          <w:szCs w:val="28"/>
          <w:lang w:val="kk-KZ"/>
        </w:rPr>
        <w:t>қ</w:t>
      </w:r>
      <w:r w:rsidR="0003525E" w:rsidRPr="00866936">
        <w:rPr>
          <w:rFonts w:ascii="Times New Roman" w:eastAsia="DengXian" w:hAnsi="Times New Roman" w:cs="Times New Roman"/>
          <w:sz w:val="28"/>
          <w:szCs w:val="28"/>
          <w:lang w:val="kk-KZ"/>
        </w:rPr>
        <w:t>саты</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ек</w:t>
      </w:r>
      <w:r w:rsidR="0003525E" w:rsidRPr="00866936">
        <w:rPr>
          <w:rFonts w:ascii="Times New Roman" w:hAnsi="Times New Roman" w:cs="Times New Roman"/>
          <w:sz w:val="28"/>
          <w:szCs w:val="28"/>
          <w:lang w:val="kk-KZ"/>
        </w:rPr>
        <w:t xml:space="preserve">і </w:t>
      </w:r>
      <w:r w:rsidR="0003525E" w:rsidRPr="00866936">
        <w:rPr>
          <w:rFonts w:ascii="Times New Roman" w:eastAsia="DengXian" w:hAnsi="Times New Roman" w:cs="Times New Roman"/>
          <w:sz w:val="28"/>
          <w:szCs w:val="28"/>
          <w:lang w:val="kk-KZ"/>
        </w:rPr>
        <w:t>жас</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ек</w:t>
      </w:r>
      <w:r w:rsidR="0003525E" w:rsidRPr="00866936">
        <w:rPr>
          <w:rFonts w:ascii="Times New Roman" w:hAnsi="Times New Roman" w:cs="Times New Roman"/>
          <w:sz w:val="28"/>
          <w:szCs w:val="28"/>
          <w:lang w:val="kk-KZ"/>
        </w:rPr>
        <w:t xml:space="preserve">і </w:t>
      </w:r>
      <w:r w:rsidR="0003525E" w:rsidRPr="00866936">
        <w:rPr>
          <w:rFonts w:ascii="Times New Roman" w:eastAsia="DengXian" w:hAnsi="Times New Roman" w:cs="Times New Roman"/>
          <w:sz w:val="28"/>
          <w:szCs w:val="28"/>
          <w:lang w:val="kk-KZ"/>
        </w:rPr>
        <w:t>м</w:t>
      </w:r>
      <w:r w:rsidR="0003525E" w:rsidRPr="00866936">
        <w:rPr>
          <w:rFonts w:ascii="Times New Roman" w:hAnsi="Times New Roman" w:cs="Times New Roman"/>
          <w:sz w:val="28"/>
          <w:szCs w:val="28"/>
          <w:lang w:val="kk-KZ"/>
        </w:rPr>
        <w:t>і</w:t>
      </w:r>
      <w:r w:rsidR="0003525E" w:rsidRPr="00866936">
        <w:rPr>
          <w:rFonts w:ascii="Times New Roman" w:eastAsia="DengXian" w:hAnsi="Times New Roman" w:cs="Times New Roman"/>
          <w:sz w:val="28"/>
          <w:szCs w:val="28"/>
          <w:lang w:val="kk-KZ"/>
        </w:rPr>
        <w:t>нез</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ек</w:t>
      </w:r>
      <w:r w:rsidR="0003525E" w:rsidRPr="00866936">
        <w:rPr>
          <w:rFonts w:ascii="Times New Roman" w:hAnsi="Times New Roman" w:cs="Times New Roman"/>
          <w:sz w:val="28"/>
          <w:szCs w:val="28"/>
          <w:lang w:val="kk-KZ"/>
        </w:rPr>
        <w:t xml:space="preserve">і </w:t>
      </w:r>
      <w:r w:rsidR="0003525E" w:rsidRPr="00866936">
        <w:rPr>
          <w:rFonts w:ascii="Times New Roman" w:eastAsia="DengXian" w:hAnsi="Times New Roman" w:cs="Times New Roman"/>
          <w:sz w:val="28"/>
          <w:szCs w:val="28"/>
          <w:lang w:val="kk-KZ"/>
        </w:rPr>
        <w:t>д</w:t>
      </w:r>
      <w:r w:rsidR="0003525E" w:rsidRPr="00866936">
        <w:rPr>
          <w:rFonts w:ascii="Times New Roman" w:hAnsi="Times New Roman" w:cs="Times New Roman"/>
          <w:sz w:val="28"/>
          <w:szCs w:val="28"/>
          <w:lang w:val="kk-KZ"/>
        </w:rPr>
        <w:t>ү</w:t>
      </w:r>
      <w:r w:rsidR="0003525E" w:rsidRPr="00866936">
        <w:rPr>
          <w:rFonts w:ascii="Times New Roman" w:eastAsia="DengXian" w:hAnsi="Times New Roman" w:cs="Times New Roman"/>
          <w:sz w:val="28"/>
          <w:szCs w:val="28"/>
          <w:lang w:val="kk-KZ"/>
        </w:rPr>
        <w:t>ниетаным</w:t>
      </w:r>
      <w:r w:rsidR="0003525E" w:rsidRPr="00866936">
        <w:rPr>
          <w:rFonts w:ascii="Times New Roman" w:hAnsi="Times New Roman" w:cs="Times New Roman"/>
          <w:sz w:val="28"/>
          <w:szCs w:val="28"/>
          <w:lang w:val="kk-KZ"/>
        </w:rPr>
        <w:t xml:space="preserve"> қ</w:t>
      </w:r>
      <w:r w:rsidR="0003525E" w:rsidRPr="00866936">
        <w:rPr>
          <w:rFonts w:ascii="Times New Roman" w:eastAsia="DengXian" w:hAnsi="Times New Roman" w:cs="Times New Roman"/>
          <w:sz w:val="28"/>
          <w:szCs w:val="28"/>
          <w:lang w:val="kk-KZ"/>
        </w:rPr>
        <w:t>арама</w:t>
      </w:r>
      <w:r w:rsidR="0003525E" w:rsidRPr="00866936">
        <w:rPr>
          <w:rFonts w:ascii="Times New Roman" w:hAnsi="Times New Roman" w:cs="Times New Roman"/>
          <w:sz w:val="28"/>
          <w:szCs w:val="28"/>
          <w:lang w:val="kk-KZ"/>
        </w:rPr>
        <w:t>-қ</w:t>
      </w:r>
      <w:r w:rsidR="0003525E" w:rsidRPr="00866936">
        <w:rPr>
          <w:rFonts w:ascii="Times New Roman" w:eastAsia="DengXian" w:hAnsi="Times New Roman" w:cs="Times New Roman"/>
          <w:sz w:val="28"/>
          <w:szCs w:val="28"/>
          <w:lang w:val="kk-KZ"/>
        </w:rPr>
        <w:t>арсыласты</w:t>
      </w:r>
      <w:r w:rsidR="0003525E" w:rsidRPr="00866936">
        <w:rPr>
          <w:rFonts w:ascii="Times New Roman" w:hAnsi="Times New Roman" w:cs="Times New Roman"/>
          <w:sz w:val="28"/>
          <w:szCs w:val="28"/>
          <w:lang w:val="kk-KZ"/>
        </w:rPr>
        <w:t>ғ</w:t>
      </w:r>
      <w:r w:rsidR="0003525E" w:rsidRPr="00866936">
        <w:rPr>
          <w:rFonts w:ascii="Times New Roman" w:eastAsia="DengXian" w:hAnsi="Times New Roman" w:cs="Times New Roman"/>
          <w:sz w:val="28"/>
          <w:szCs w:val="28"/>
          <w:lang w:val="kk-KZ"/>
        </w:rPr>
        <w:t>ы</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ар</w:t>
      </w:r>
      <w:r w:rsidR="0003525E" w:rsidRPr="00866936">
        <w:rPr>
          <w:rFonts w:ascii="Times New Roman" w:hAnsi="Times New Roman" w:cs="Times New Roman"/>
          <w:sz w:val="28"/>
          <w:szCs w:val="28"/>
          <w:lang w:val="kk-KZ"/>
        </w:rPr>
        <w:t>қ</w:t>
      </w:r>
      <w:r w:rsidR="0003525E" w:rsidRPr="00866936">
        <w:rPr>
          <w:rFonts w:ascii="Times New Roman" w:eastAsia="DengXian" w:hAnsi="Times New Roman" w:cs="Times New Roman"/>
          <w:sz w:val="28"/>
          <w:szCs w:val="28"/>
          <w:lang w:val="kk-KZ"/>
        </w:rPr>
        <w:t>ылы</w:t>
      </w:r>
      <w:r w:rsidR="0003525E" w:rsidRPr="00866936">
        <w:rPr>
          <w:rFonts w:ascii="Times New Roman" w:hAnsi="Times New Roman" w:cs="Times New Roman"/>
          <w:sz w:val="28"/>
          <w:szCs w:val="28"/>
          <w:lang w:val="kk-KZ"/>
        </w:rPr>
        <w:t xml:space="preserve"> </w:t>
      </w:r>
      <w:r w:rsidR="0003525E" w:rsidRPr="00866936">
        <w:rPr>
          <w:rFonts w:ascii="Times New Roman" w:eastAsia="DengXian" w:hAnsi="Times New Roman" w:cs="Times New Roman"/>
          <w:sz w:val="28"/>
          <w:szCs w:val="28"/>
          <w:lang w:val="kk-KZ"/>
        </w:rPr>
        <w:t>орындалады</w:t>
      </w:r>
      <w:r w:rsidR="0003525E" w:rsidRPr="00866936">
        <w:rPr>
          <w:rFonts w:ascii="Times New Roman" w:hAnsi="Times New Roman" w:cs="Times New Roman"/>
          <w:sz w:val="28"/>
          <w:szCs w:val="28"/>
          <w:lang w:val="kk-KZ"/>
        </w:rPr>
        <w:t>.</w:t>
      </w:r>
    </w:p>
    <w:p w14:paraId="0FD9B378" w14:textId="77777777" w:rsidR="00D05DD7" w:rsidRPr="00866936" w:rsidRDefault="0003525E" w:rsidP="000A0A75">
      <w:pPr>
        <w:spacing w:after="0" w:line="240" w:lineRule="auto"/>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ab/>
        <w:t xml:space="preserve">Үгіт сөзінің екінші сатысы – шешендік сөз мақсатын баяндау екінші актіде берілген. Осы актінің маңызды оқиғалары үгітші шешеннің әрекет етуге шақыру мақсатын айқындайды. Осы актіде </w:t>
      </w:r>
      <w:proofErr w:type="spellStart"/>
      <w:r w:rsidRPr="00866936">
        <w:rPr>
          <w:rFonts w:ascii="Times New Roman" w:eastAsia="Times New Roman" w:hAnsi="Times New Roman" w:cs="Times New Roman"/>
          <w:kern w:val="0"/>
          <w:sz w:val="28"/>
          <w:szCs w:val="28"/>
          <w:lang w:val="kk-KZ" w:eastAsia="ru-RU"/>
          <w14:ligatures w14:val="none"/>
        </w:rPr>
        <w:t>Байділдә</w:t>
      </w:r>
      <w:proofErr w:type="spellEnd"/>
      <w:r w:rsidRPr="00866936">
        <w:rPr>
          <w:rFonts w:ascii="Times New Roman" w:eastAsia="Times New Roman" w:hAnsi="Times New Roman" w:cs="Times New Roman"/>
          <w:kern w:val="0"/>
          <w:sz w:val="28"/>
          <w:szCs w:val="28"/>
          <w:lang w:val="kk-KZ" w:eastAsia="ru-RU"/>
          <w14:ligatures w14:val="none"/>
        </w:rPr>
        <w:t xml:space="preserve"> өзіне пышақ беруді бірінші сұрап, кейіннен талап етеді. Ол өмірден қыршын кеткісі келеді. Оның қылығы ерсі көрінеді. Бірақ пьеса барысында оқиғалар шиеленісуі заңды.  </w:t>
      </w:r>
    </w:p>
    <w:p w14:paraId="2DC6AC68" w14:textId="12BC6D63" w:rsidR="00D05DD7" w:rsidRPr="00866936" w:rsidRDefault="0003525E" w:rsidP="000A0A7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Акт басында Еркебұлан сөзіне қызған халық  Ахметқалидың Жұмашқа бал ашуын тыңдайды.  </w:t>
      </w:r>
      <w:proofErr w:type="spellStart"/>
      <w:r w:rsidRPr="00866936">
        <w:rPr>
          <w:rFonts w:ascii="Times New Roman" w:eastAsia="Times New Roman" w:hAnsi="Times New Roman" w:cs="Times New Roman"/>
          <w:kern w:val="0"/>
          <w:sz w:val="28"/>
          <w:szCs w:val="28"/>
          <w:lang w:val="kk-KZ" w:eastAsia="ru-RU"/>
          <w14:ligatures w14:val="none"/>
        </w:rPr>
        <w:t>Нестрев</w:t>
      </w:r>
      <w:proofErr w:type="spellEnd"/>
      <w:r w:rsidRPr="00866936">
        <w:rPr>
          <w:rFonts w:ascii="Times New Roman" w:eastAsia="Times New Roman" w:hAnsi="Times New Roman" w:cs="Times New Roman"/>
          <w:kern w:val="0"/>
          <w:sz w:val="28"/>
          <w:szCs w:val="28"/>
          <w:lang w:val="kk-KZ" w:eastAsia="ru-RU"/>
          <w14:ligatures w14:val="none"/>
        </w:rPr>
        <w:t xml:space="preserve"> жақсы болжам естіп, «Қане, Қане, Ақа, тірі боламыз ба, өлі боламыз ба?»- деп сұрайды. Бұл сауалға Ахметқали қазақи : «Қайдан білейін, қарақтарым!» деп жауап қайырады.  Ол болжауды ойын деп түсіндіреді.  Осы жерде </w:t>
      </w:r>
      <w:proofErr w:type="spellStart"/>
      <w:r w:rsidRPr="00866936">
        <w:rPr>
          <w:rFonts w:ascii="Times New Roman" w:eastAsia="Times New Roman" w:hAnsi="Times New Roman" w:cs="Times New Roman"/>
          <w:kern w:val="0"/>
          <w:sz w:val="28"/>
          <w:szCs w:val="28"/>
          <w:lang w:val="kk-KZ" w:eastAsia="ru-RU"/>
          <w14:ligatures w14:val="none"/>
        </w:rPr>
        <w:t>Байділдә</w:t>
      </w:r>
      <w:proofErr w:type="spellEnd"/>
      <w:r w:rsidRPr="00866936">
        <w:rPr>
          <w:rFonts w:ascii="Times New Roman" w:eastAsia="Times New Roman" w:hAnsi="Times New Roman" w:cs="Times New Roman"/>
          <w:kern w:val="0"/>
          <w:sz w:val="28"/>
          <w:szCs w:val="28"/>
          <w:lang w:val="kk-KZ" w:eastAsia="ru-RU"/>
          <w14:ligatures w14:val="none"/>
        </w:rPr>
        <w:t xml:space="preserve"> мен Ахметқалидың құдай мен оның жаратқаны туралы дауы басталып кетеді.  </w:t>
      </w:r>
      <w:proofErr w:type="spellStart"/>
      <w:r w:rsidRPr="00866936">
        <w:rPr>
          <w:rFonts w:ascii="Times New Roman" w:eastAsia="Times New Roman" w:hAnsi="Times New Roman" w:cs="Times New Roman"/>
          <w:kern w:val="0"/>
          <w:sz w:val="28"/>
          <w:szCs w:val="28"/>
          <w:lang w:val="kk-KZ" w:eastAsia="ru-RU"/>
          <w14:ligatures w14:val="none"/>
        </w:rPr>
        <w:t>Байділдә</w:t>
      </w:r>
      <w:proofErr w:type="spellEnd"/>
      <w:r w:rsidRPr="00866936">
        <w:rPr>
          <w:rFonts w:ascii="Times New Roman" w:eastAsia="Times New Roman" w:hAnsi="Times New Roman" w:cs="Times New Roman"/>
          <w:kern w:val="0"/>
          <w:sz w:val="28"/>
          <w:szCs w:val="28"/>
          <w:lang w:val="kk-KZ" w:eastAsia="ru-RU"/>
          <w14:ligatures w14:val="none"/>
        </w:rPr>
        <w:t xml:space="preserve"> құдай жай ғана сөз деп ұғынады. Олардың пікірталасын түрме қараушысы мен нан, шай әкелген  тұтқын бөледі. Түскі астан кейін  тұтқындар Қызыл армияның жақындағаны туралы жасырын хатты оқиды. Бұл хат </w:t>
      </w:r>
      <w:proofErr w:type="spellStart"/>
      <w:r w:rsidRPr="00866936">
        <w:rPr>
          <w:rFonts w:ascii="Times New Roman" w:eastAsia="Times New Roman" w:hAnsi="Times New Roman" w:cs="Times New Roman"/>
          <w:kern w:val="0"/>
          <w:sz w:val="28"/>
          <w:szCs w:val="28"/>
          <w:lang w:val="kk-KZ" w:eastAsia="ru-RU"/>
          <w14:ligatures w14:val="none"/>
        </w:rPr>
        <w:t>Байділдәні</w:t>
      </w:r>
      <w:proofErr w:type="spellEnd"/>
      <w:r w:rsidRPr="00866936">
        <w:rPr>
          <w:rFonts w:ascii="Times New Roman" w:eastAsia="Times New Roman" w:hAnsi="Times New Roman" w:cs="Times New Roman"/>
          <w:kern w:val="0"/>
          <w:sz w:val="28"/>
          <w:szCs w:val="28"/>
          <w:lang w:val="kk-KZ" w:eastAsia="ru-RU"/>
          <w14:ligatures w14:val="none"/>
        </w:rPr>
        <w:t xml:space="preserve"> тұғырыққа тірейді. Азаттық үмітінің оты ұшқындайды.  Бірақ хат соңында екі тұтқынды атып үлгерген атаман Степановтың келгені туралы хабарланады.  </w:t>
      </w:r>
      <w:proofErr w:type="spellStart"/>
      <w:r w:rsidRPr="00866936">
        <w:rPr>
          <w:rFonts w:ascii="Times New Roman" w:eastAsia="Times New Roman" w:hAnsi="Times New Roman" w:cs="Times New Roman"/>
          <w:kern w:val="0"/>
          <w:sz w:val="28"/>
          <w:szCs w:val="28"/>
          <w:lang w:val="kk-KZ" w:eastAsia="ru-RU"/>
          <w14:ligatures w14:val="none"/>
        </w:rPr>
        <w:t>С.Сейфуллинге</w:t>
      </w:r>
      <w:proofErr w:type="spellEnd"/>
      <w:r w:rsidRPr="00866936">
        <w:rPr>
          <w:rFonts w:ascii="Times New Roman" w:eastAsia="Times New Roman" w:hAnsi="Times New Roman" w:cs="Times New Roman"/>
          <w:kern w:val="0"/>
          <w:sz w:val="28"/>
          <w:szCs w:val="28"/>
          <w:lang w:val="kk-KZ" w:eastAsia="ru-RU"/>
          <w14:ligatures w14:val="none"/>
        </w:rPr>
        <w:t xml:space="preserve"> психологиялық тұрғыдан расталған </w:t>
      </w:r>
      <w:proofErr w:type="spellStart"/>
      <w:r w:rsidRPr="00866936">
        <w:rPr>
          <w:rFonts w:ascii="Times New Roman" w:eastAsia="Times New Roman" w:hAnsi="Times New Roman" w:cs="Times New Roman"/>
          <w:kern w:val="0"/>
          <w:sz w:val="28"/>
          <w:szCs w:val="28"/>
          <w:lang w:val="kk-KZ" w:eastAsia="ru-RU"/>
          <w14:ligatures w14:val="none"/>
        </w:rPr>
        <w:t>Байділдәнің</w:t>
      </w:r>
      <w:proofErr w:type="spellEnd"/>
      <w:r w:rsidRPr="00866936">
        <w:rPr>
          <w:rFonts w:ascii="Times New Roman" w:eastAsia="Times New Roman" w:hAnsi="Times New Roman" w:cs="Times New Roman"/>
          <w:kern w:val="0"/>
          <w:sz w:val="28"/>
          <w:szCs w:val="28"/>
          <w:lang w:val="kk-KZ" w:eastAsia="ru-RU"/>
          <w14:ligatures w14:val="none"/>
        </w:rPr>
        <w:t xml:space="preserve"> әрекеті керек еді. </w:t>
      </w:r>
      <w:proofErr w:type="spellStart"/>
      <w:r w:rsidRPr="00866936">
        <w:rPr>
          <w:rFonts w:ascii="Times New Roman" w:eastAsia="Times New Roman" w:hAnsi="Times New Roman" w:cs="Times New Roman"/>
          <w:kern w:val="0"/>
          <w:sz w:val="28"/>
          <w:szCs w:val="28"/>
          <w:lang w:val="kk-KZ" w:eastAsia="ru-RU"/>
          <w14:ligatures w14:val="none"/>
        </w:rPr>
        <w:t>Байділдә</w:t>
      </w:r>
      <w:proofErr w:type="spellEnd"/>
      <w:r w:rsidRPr="00866936">
        <w:rPr>
          <w:rFonts w:ascii="Times New Roman" w:eastAsia="Times New Roman" w:hAnsi="Times New Roman" w:cs="Times New Roman"/>
          <w:kern w:val="0"/>
          <w:sz w:val="28"/>
          <w:szCs w:val="28"/>
          <w:lang w:val="kk-KZ" w:eastAsia="ru-RU"/>
          <w14:ligatures w14:val="none"/>
        </w:rPr>
        <w:t xml:space="preserve"> күйіне психологиялық түрткі қалаға екі </w:t>
      </w:r>
      <w:proofErr w:type="spellStart"/>
      <w:r w:rsidRPr="00866936">
        <w:rPr>
          <w:rFonts w:ascii="Times New Roman" w:eastAsia="Times New Roman" w:hAnsi="Times New Roman" w:cs="Times New Roman"/>
          <w:kern w:val="0"/>
          <w:sz w:val="28"/>
          <w:szCs w:val="28"/>
          <w:lang w:val="kk-KZ" w:eastAsia="ru-RU"/>
          <w14:ligatures w14:val="none"/>
        </w:rPr>
        <w:t>степановшылдың</w:t>
      </w:r>
      <w:proofErr w:type="spellEnd"/>
      <w:r w:rsidRPr="00866936">
        <w:rPr>
          <w:rFonts w:ascii="Times New Roman" w:eastAsia="Times New Roman" w:hAnsi="Times New Roman" w:cs="Times New Roman"/>
          <w:kern w:val="0"/>
          <w:sz w:val="28"/>
          <w:szCs w:val="28"/>
          <w:lang w:val="kk-KZ" w:eastAsia="ru-RU"/>
          <w14:ligatures w14:val="none"/>
        </w:rPr>
        <w:t xml:space="preserve"> келгені туралы хабар болды.  </w:t>
      </w:r>
      <w:proofErr w:type="spellStart"/>
      <w:r w:rsidRPr="00866936">
        <w:rPr>
          <w:rFonts w:ascii="Times New Roman" w:eastAsia="Times New Roman" w:hAnsi="Times New Roman" w:cs="Times New Roman"/>
          <w:kern w:val="0"/>
          <w:sz w:val="28"/>
          <w:szCs w:val="28"/>
          <w:lang w:val="kk-KZ" w:eastAsia="ru-RU"/>
          <w14:ligatures w14:val="none"/>
        </w:rPr>
        <w:t>Байділдәнің</w:t>
      </w:r>
      <w:proofErr w:type="spellEnd"/>
      <w:r w:rsidRPr="00866936">
        <w:rPr>
          <w:rFonts w:ascii="Times New Roman" w:eastAsia="Times New Roman" w:hAnsi="Times New Roman" w:cs="Times New Roman"/>
          <w:kern w:val="0"/>
          <w:sz w:val="28"/>
          <w:szCs w:val="28"/>
          <w:lang w:val="kk-KZ" w:eastAsia="ru-RU"/>
          <w14:ligatures w14:val="none"/>
        </w:rPr>
        <w:t xml:space="preserve"> хатты талқылауға қатысуы монологы арқылы беріледі. Ол сол құдай тақырыбын жалғастырғандай: «А?... Қайдасың, құдай? Бар болсаң біз не қылдық</w:t>
      </w:r>
      <w:r w:rsidRPr="001F3E1C">
        <w:rPr>
          <w:rFonts w:ascii="Times New Roman" w:eastAsia="Times New Roman" w:hAnsi="Times New Roman" w:cs="Times New Roman"/>
          <w:kern w:val="0"/>
          <w:sz w:val="28"/>
          <w:szCs w:val="28"/>
          <w:lang w:val="kk-KZ" w:eastAsia="ru-RU"/>
          <w14:ligatures w14:val="none"/>
        </w:rPr>
        <w:t>?» [</w:t>
      </w:r>
      <w:r w:rsidR="00C857C9" w:rsidRPr="001F3E1C">
        <w:rPr>
          <w:rFonts w:ascii="Times New Roman" w:eastAsia="Times New Roman" w:hAnsi="Times New Roman" w:cs="Times New Roman"/>
          <w:kern w:val="0"/>
          <w:sz w:val="28"/>
          <w:szCs w:val="28"/>
          <w:lang w:val="kk-KZ" w:eastAsia="ru-RU"/>
          <w14:ligatures w14:val="none"/>
        </w:rPr>
        <w:t>11</w:t>
      </w:r>
      <w:r w:rsidR="001F3E1C" w:rsidRPr="001F3E1C">
        <w:rPr>
          <w:rFonts w:ascii="Times New Roman" w:eastAsia="Times New Roman" w:hAnsi="Times New Roman" w:cs="Times New Roman"/>
          <w:kern w:val="0"/>
          <w:sz w:val="28"/>
          <w:szCs w:val="28"/>
          <w:lang w:val="kk-KZ" w:eastAsia="ru-RU"/>
          <w14:ligatures w14:val="none"/>
        </w:rPr>
        <w:t>6</w:t>
      </w:r>
      <w:r w:rsidRPr="001F3E1C">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Ахметқалиға: «Ақа, бәкіңді бере тұршы!» – осы уақытпен шектелген кеңістікте </w:t>
      </w:r>
      <w:proofErr w:type="spellStart"/>
      <w:r w:rsidRPr="00866936">
        <w:rPr>
          <w:rFonts w:ascii="Times New Roman" w:eastAsia="Times New Roman" w:hAnsi="Times New Roman" w:cs="Times New Roman"/>
          <w:kern w:val="0"/>
          <w:sz w:val="28"/>
          <w:szCs w:val="28"/>
          <w:lang w:val="kk-KZ" w:eastAsia="ru-RU"/>
          <w14:ligatures w14:val="none"/>
        </w:rPr>
        <w:t>Байділдә</w:t>
      </w:r>
      <w:proofErr w:type="spellEnd"/>
      <w:r w:rsidRPr="00866936">
        <w:rPr>
          <w:rFonts w:ascii="Times New Roman" w:eastAsia="Times New Roman" w:hAnsi="Times New Roman" w:cs="Times New Roman"/>
          <w:kern w:val="0"/>
          <w:sz w:val="28"/>
          <w:szCs w:val="28"/>
          <w:lang w:val="kk-KZ" w:eastAsia="ru-RU"/>
          <w14:ligatures w14:val="none"/>
        </w:rPr>
        <w:t xml:space="preserve"> санасының түрленуі аяқталады.</w:t>
      </w:r>
    </w:p>
    <w:p w14:paraId="39D0D2E5" w14:textId="77777777" w:rsidR="00D05DD7" w:rsidRPr="00866936" w:rsidRDefault="0003525E" w:rsidP="000A0A75">
      <w:pPr>
        <w:spacing w:after="0" w:line="240" w:lineRule="auto"/>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ab/>
        <w:t xml:space="preserve">Үгіт риторикасының үшінші кезеңі  – түсінік беру.  Ол өз көрінісін Жағыпар қайтқан үшінші актіде табады.  Еркебұлан сөзінен білетініміз, олардың осында келгеніне бір ай болғаны,  осы уақытта науқастан Ахметқали қайтады.  Міне, осылай пьесада кейіпкерлермен болған оқиғалар түсіндіріледі. </w:t>
      </w:r>
    </w:p>
    <w:p w14:paraId="1B376F1D" w14:textId="063462D2" w:rsidR="00D05DD7" w:rsidRPr="00866936" w:rsidRDefault="0003525E" w:rsidP="000A0A75">
      <w:pPr>
        <w:spacing w:after="0" w:line="240" w:lineRule="auto"/>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ab/>
        <w:t xml:space="preserve">Үгіт сөзінің төртінші кезеңі мазмұн шолуды қарастырады. Төртінші актіде  барлық шиеленістер шешіледі. Осы акті Еркебұлан анасының ауылында  Қызыл Армия келгенін хабарлаған хабаршының пайда болуымен басталып, барлық іс-қимыл екінші жоспарға ауысады. Бірінші жоспарда  Еркебұланның анасы, әпкесі қалады.  </w:t>
      </w:r>
      <w:proofErr w:type="spellStart"/>
      <w:r w:rsidRPr="00866936">
        <w:rPr>
          <w:rFonts w:ascii="Times New Roman" w:eastAsia="Times New Roman" w:hAnsi="Times New Roman" w:cs="Times New Roman"/>
          <w:kern w:val="0"/>
          <w:sz w:val="28"/>
          <w:szCs w:val="28"/>
          <w:lang w:val="kk-KZ" w:eastAsia="ru-RU"/>
          <w14:ligatures w14:val="none"/>
        </w:rPr>
        <w:t>Маруар</w:t>
      </w:r>
      <w:proofErr w:type="spellEnd"/>
      <w:r w:rsidRPr="00866936">
        <w:rPr>
          <w:rFonts w:ascii="Times New Roman" w:eastAsia="Times New Roman" w:hAnsi="Times New Roman" w:cs="Times New Roman"/>
          <w:kern w:val="0"/>
          <w:sz w:val="28"/>
          <w:szCs w:val="28"/>
          <w:lang w:val="kk-KZ" w:eastAsia="ru-RU"/>
          <w14:ligatures w14:val="none"/>
        </w:rPr>
        <w:t xml:space="preserve"> екінші жоспарда болып  жатқанды жіті баяндап, міне, осылай мазмұнға шолу жасайды.  Соңғы төртінші акт Еркебұланның Қызыл Армия </w:t>
      </w:r>
      <w:r w:rsidRPr="00866936">
        <w:rPr>
          <w:rFonts w:ascii="Times New Roman" w:eastAsia="Times New Roman" w:hAnsi="Times New Roman" w:cs="Times New Roman"/>
          <w:kern w:val="0"/>
          <w:sz w:val="28"/>
          <w:szCs w:val="28"/>
          <w:lang w:val="kk-KZ" w:eastAsia="ru-RU"/>
          <w14:ligatures w14:val="none"/>
        </w:rPr>
        <w:lastRenderedPageBreak/>
        <w:t>отрядының басы болып келіп, қалаға ақ гвардияшылдармен күресуге кеткенін баяндайды. Сейфуллиннің «Қызыл сұңқарлар» революцияшыл драмасы толықтай үгіт риторикасы ұстанымдарына негізделген.   Жазушының шешендік сөз өнерінің барлық құрылымдық ережелерін дәл сақтауы осы тұжырымдаманы саналы таңдағанын көрсетеді.  Автор осы пьесаның екінші, толықтырылған, өзгертілген нұсқасы туралы былай деп жазған еді: «Бұл пьесаның ең бірінші көздеген мақсаты  революция жолына шақыру, агитация еді»</w:t>
      </w:r>
      <w:r w:rsidR="00FC3218"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w:t>
      </w:r>
      <w:r w:rsidR="00C857C9" w:rsidRPr="00866936">
        <w:rPr>
          <w:rFonts w:ascii="Times New Roman" w:eastAsia="Times New Roman" w:hAnsi="Times New Roman" w:cs="Times New Roman"/>
          <w:kern w:val="0"/>
          <w:sz w:val="28"/>
          <w:szCs w:val="28"/>
          <w:lang w:val="kk-KZ" w:eastAsia="ru-RU"/>
          <w14:ligatures w14:val="none"/>
        </w:rPr>
        <w:t>11</w:t>
      </w:r>
      <w:r w:rsidR="00CC5BD4">
        <w:rPr>
          <w:rFonts w:ascii="Times New Roman" w:eastAsia="Times New Roman" w:hAnsi="Times New Roman" w:cs="Times New Roman"/>
          <w:kern w:val="0"/>
          <w:sz w:val="28"/>
          <w:szCs w:val="28"/>
          <w:lang w:val="kk-KZ" w:eastAsia="ru-RU"/>
          <w14:ligatures w14:val="none"/>
        </w:rPr>
        <w:t>6</w:t>
      </w:r>
      <w:r w:rsidR="0008642C" w:rsidRPr="00866936">
        <w:rPr>
          <w:rFonts w:ascii="Times New Roman" w:eastAsia="Times New Roman" w:hAnsi="Times New Roman" w:cs="Times New Roman"/>
          <w:kern w:val="0"/>
          <w:sz w:val="28"/>
          <w:szCs w:val="28"/>
          <w:lang w:val="kk-KZ" w:eastAsia="ru-RU"/>
          <w14:ligatures w14:val="none"/>
        </w:rPr>
        <w:t>, б.</w:t>
      </w:r>
      <w:r w:rsidR="00FC3218"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406]. Сонымен қатар автор оның Колчак кезінде жазылғанын ескертеді.</w:t>
      </w:r>
    </w:p>
    <w:p w14:paraId="38AE6FCC" w14:textId="02EBAF1D" w:rsidR="00D05DD7" w:rsidRPr="00866936" w:rsidRDefault="0003525E" w:rsidP="000A0A75">
      <w:pPr>
        <w:spacing w:after="0" w:line="240" w:lineRule="auto"/>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ab/>
      </w:r>
      <w:proofErr w:type="spellStart"/>
      <w:r w:rsidRPr="00866936">
        <w:rPr>
          <w:rFonts w:ascii="Times New Roman" w:eastAsia="Times New Roman" w:hAnsi="Times New Roman" w:cs="Times New Roman"/>
          <w:kern w:val="0"/>
          <w:sz w:val="28"/>
          <w:szCs w:val="28"/>
          <w:lang w:val="kk-KZ" w:eastAsia="ru-RU"/>
          <w14:ligatures w14:val="none"/>
        </w:rPr>
        <w:t>М.Әуезов</w:t>
      </w:r>
      <w:proofErr w:type="spellEnd"/>
      <w:r w:rsidRPr="00866936">
        <w:rPr>
          <w:rFonts w:ascii="Times New Roman" w:eastAsia="Times New Roman" w:hAnsi="Times New Roman" w:cs="Times New Roman"/>
          <w:kern w:val="0"/>
          <w:sz w:val="28"/>
          <w:szCs w:val="28"/>
          <w:lang w:val="kk-KZ" w:eastAsia="ru-RU"/>
          <w14:ligatures w14:val="none"/>
        </w:rPr>
        <w:t xml:space="preserve"> «Қызыл сұңқарлар» туралы» мақаласында оның үгіт-насихат сипатын атап өтті [</w:t>
      </w:r>
      <w:r w:rsidR="00C016A2" w:rsidRPr="00866936">
        <w:rPr>
          <w:rFonts w:ascii="Times New Roman" w:eastAsia="Times New Roman" w:hAnsi="Times New Roman" w:cs="Times New Roman"/>
          <w:kern w:val="0"/>
          <w:sz w:val="28"/>
          <w:szCs w:val="28"/>
          <w:lang w:val="kk-KZ" w:eastAsia="ru-RU"/>
          <w14:ligatures w14:val="none"/>
        </w:rPr>
        <w:t>11</w:t>
      </w:r>
      <w:r w:rsidR="00CC5BD4">
        <w:rPr>
          <w:rFonts w:ascii="Times New Roman" w:eastAsia="Times New Roman" w:hAnsi="Times New Roman" w:cs="Times New Roman"/>
          <w:kern w:val="0"/>
          <w:sz w:val="28"/>
          <w:szCs w:val="28"/>
          <w:lang w:val="kk-KZ" w:eastAsia="ru-RU"/>
          <w14:ligatures w14:val="none"/>
        </w:rPr>
        <w:t>7</w:t>
      </w:r>
      <w:r w:rsidRPr="00866936">
        <w:rPr>
          <w:rFonts w:ascii="Times New Roman" w:eastAsia="Times New Roman" w:hAnsi="Times New Roman" w:cs="Times New Roman"/>
          <w:kern w:val="0"/>
          <w:sz w:val="28"/>
          <w:szCs w:val="28"/>
          <w:lang w:val="kk-KZ" w:eastAsia="ru-RU"/>
          <w14:ligatures w14:val="none"/>
        </w:rPr>
        <w:t xml:space="preserve">]. Бұл пьеса өз кезінде көркем дербестік тұрғысынан қызу пікірталас тудырды. Проф. </w:t>
      </w:r>
      <w:proofErr w:type="spellStart"/>
      <w:r w:rsidRPr="00866936">
        <w:rPr>
          <w:rFonts w:ascii="Times New Roman" w:eastAsia="Times New Roman" w:hAnsi="Times New Roman" w:cs="Times New Roman"/>
          <w:kern w:val="0"/>
          <w:sz w:val="28"/>
          <w:szCs w:val="28"/>
          <w:lang w:val="kk-KZ" w:eastAsia="ru-RU"/>
          <w14:ligatures w14:val="none"/>
        </w:rPr>
        <w:t>С.Қирабаев</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С.Сейфуллиннің</w:t>
      </w:r>
      <w:proofErr w:type="spellEnd"/>
      <w:r w:rsidRPr="00866936">
        <w:rPr>
          <w:rFonts w:ascii="Times New Roman" w:eastAsia="Times New Roman" w:hAnsi="Times New Roman" w:cs="Times New Roman"/>
          <w:kern w:val="0"/>
          <w:sz w:val="28"/>
          <w:szCs w:val="28"/>
          <w:lang w:val="kk-KZ" w:eastAsia="ru-RU"/>
          <w14:ligatures w14:val="none"/>
        </w:rPr>
        <w:t xml:space="preserve"> өмірі мен  </w:t>
      </w:r>
      <w:proofErr w:type="spellStart"/>
      <w:r w:rsidRPr="00866936">
        <w:rPr>
          <w:rFonts w:ascii="Times New Roman" w:eastAsia="Times New Roman" w:hAnsi="Times New Roman" w:cs="Times New Roman"/>
          <w:kern w:val="0"/>
          <w:sz w:val="28"/>
          <w:szCs w:val="28"/>
          <w:lang w:val="kk-KZ" w:eastAsia="ru-RU"/>
          <w14:ligatures w14:val="none"/>
        </w:rPr>
        <w:t>твочестволық</w:t>
      </w:r>
      <w:proofErr w:type="spellEnd"/>
      <w:r w:rsidRPr="00866936">
        <w:rPr>
          <w:rFonts w:ascii="Times New Roman" w:eastAsia="Times New Roman" w:hAnsi="Times New Roman" w:cs="Times New Roman"/>
          <w:kern w:val="0"/>
          <w:sz w:val="28"/>
          <w:szCs w:val="28"/>
          <w:lang w:val="kk-KZ" w:eastAsia="ru-RU"/>
          <w14:ligatures w14:val="none"/>
        </w:rPr>
        <w:t xml:space="preserve"> жолы» монографиясында  аталған шығарма төңірегіндегі әдеби-сыни пікірталаста бой  көтерген  идеологиялық  күрестің себебін жан-жақты талдады.</w:t>
      </w:r>
      <w:r w:rsidR="00C016A2"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 xml:space="preserve">Ғалым пікірінше, пьеса қазақ кеңес әдебиетінің алғашқы туындыларының бірі ретінде  ескірмес маңызға ие болып қала береді: «Сәкеннің идеялық дұшпандары ақын </w:t>
      </w:r>
      <w:proofErr w:type="spellStart"/>
      <w:r w:rsidRPr="00866936">
        <w:rPr>
          <w:rFonts w:ascii="Times New Roman" w:eastAsia="Times New Roman" w:hAnsi="Times New Roman" w:cs="Times New Roman"/>
          <w:kern w:val="0"/>
          <w:sz w:val="28"/>
          <w:szCs w:val="28"/>
          <w:lang w:val="kk-KZ" w:eastAsia="ru-RU"/>
          <w14:ligatures w14:val="none"/>
        </w:rPr>
        <w:t>творчествосын</w:t>
      </w:r>
      <w:proofErr w:type="spellEnd"/>
      <w:r w:rsidRPr="00866936">
        <w:rPr>
          <w:rFonts w:ascii="Times New Roman" w:eastAsia="Times New Roman" w:hAnsi="Times New Roman" w:cs="Times New Roman"/>
          <w:kern w:val="0"/>
          <w:sz w:val="28"/>
          <w:szCs w:val="28"/>
          <w:lang w:val="kk-KZ" w:eastAsia="ru-RU"/>
          <w14:ligatures w14:val="none"/>
        </w:rPr>
        <w:t xml:space="preserve"> осылай  сыңаржақ  бұрмалап көрсетті. Ал, шындығында Сәкен шығармалары ескі өмірдің емес, жаңа өмірдің күйін шерткен. Ол тұлпарына  мінсе, революцияны қарсы алуға аттанды, социалистік құрылысқа қатысты. Ақын домбырасы тек жаңа дүниенің сырын әлемге әйгілі етті, еңбекші бұқараға жаңаша үн жеткізді» [</w:t>
      </w:r>
      <w:r w:rsidR="00C016A2" w:rsidRPr="00866936">
        <w:rPr>
          <w:rFonts w:ascii="Times New Roman" w:eastAsia="Times New Roman" w:hAnsi="Times New Roman" w:cs="Times New Roman"/>
          <w:kern w:val="0"/>
          <w:sz w:val="28"/>
          <w:szCs w:val="28"/>
          <w:lang w:val="kk-KZ" w:eastAsia="ru-RU"/>
          <w14:ligatures w14:val="none"/>
        </w:rPr>
        <w:t>11</w:t>
      </w:r>
      <w:r w:rsidR="00C868AB">
        <w:rPr>
          <w:rFonts w:ascii="Times New Roman" w:eastAsia="Times New Roman" w:hAnsi="Times New Roman" w:cs="Times New Roman"/>
          <w:kern w:val="0"/>
          <w:sz w:val="28"/>
          <w:szCs w:val="28"/>
          <w:lang w:val="kk-KZ" w:eastAsia="ru-RU"/>
          <w14:ligatures w14:val="none"/>
        </w:rPr>
        <w:t>8</w:t>
      </w:r>
      <w:r w:rsidRPr="00866936">
        <w:rPr>
          <w:rFonts w:ascii="Times New Roman" w:eastAsia="Times New Roman" w:hAnsi="Times New Roman" w:cs="Times New Roman"/>
          <w:kern w:val="0"/>
          <w:sz w:val="28"/>
          <w:szCs w:val="28"/>
          <w:lang w:val="kk-KZ" w:eastAsia="ru-RU"/>
          <w14:ligatures w14:val="none"/>
        </w:rPr>
        <w:t>].</w:t>
      </w:r>
      <w:r w:rsidR="003F0ED2"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Т. Кәкішев «Қызыл сұңқарлар пьесасында «Тар жол, тайғақ кешудің» бастауын көре алды: «Сәкеннің өмір</w:t>
      </w:r>
      <w:r w:rsidR="001C6F26" w:rsidRPr="00866936">
        <w:rPr>
          <w:rFonts w:ascii="Times New Roman" w:eastAsia="Times New Roman" w:hAnsi="Times New Roman" w:cs="Times New Roman"/>
          <w:kern w:val="0"/>
          <w:sz w:val="28"/>
          <w:szCs w:val="28"/>
          <w:lang w:val="kk-KZ" w:eastAsia="ru-RU"/>
          <w14:ligatures w14:val="none"/>
        </w:rPr>
        <w:t>і</w:t>
      </w:r>
      <w:r w:rsidRPr="00866936">
        <w:rPr>
          <w:rFonts w:ascii="Times New Roman" w:eastAsia="Times New Roman" w:hAnsi="Times New Roman" w:cs="Times New Roman"/>
          <w:kern w:val="0"/>
          <w:sz w:val="28"/>
          <w:szCs w:val="28"/>
          <w:lang w:val="kk-KZ" w:eastAsia="ru-RU"/>
          <w14:ligatures w14:val="none"/>
        </w:rPr>
        <w:t xml:space="preserve"> көз жазбай, бір-біріне байланысып жатқан құбылыстарды суреттегенін әрқилы шығармаларынан  байқаймыз.  Мәселен, «Тар жол, тайғақ кешудің» алғашқы нұсқасы  драматургияда, яғни, 1920 ж. жазылған «Қызыл сұңқарлар» атты революцияшыл драмасында бірқыдыру  барлау жасалғандығын аңғармау дұрыс болмас еді» [</w:t>
      </w:r>
      <w:r w:rsidR="002F6A60" w:rsidRPr="00866936">
        <w:rPr>
          <w:rFonts w:ascii="Times New Roman" w:eastAsia="Times New Roman" w:hAnsi="Times New Roman" w:cs="Times New Roman"/>
          <w:kern w:val="0"/>
          <w:sz w:val="28"/>
          <w:szCs w:val="28"/>
          <w:lang w:val="kk-KZ" w:eastAsia="ru-RU"/>
          <w14:ligatures w14:val="none"/>
        </w:rPr>
        <w:t>11</w:t>
      </w:r>
      <w:r w:rsidR="00C868AB">
        <w:rPr>
          <w:rFonts w:ascii="Times New Roman" w:eastAsia="Times New Roman" w:hAnsi="Times New Roman" w:cs="Times New Roman"/>
          <w:kern w:val="0"/>
          <w:sz w:val="28"/>
          <w:szCs w:val="28"/>
          <w:lang w:val="kk-KZ" w:eastAsia="ru-RU"/>
          <w14:ligatures w14:val="none"/>
        </w:rPr>
        <w:t>9</w:t>
      </w:r>
      <w:r w:rsidRPr="00866936">
        <w:rPr>
          <w:rFonts w:ascii="Times New Roman" w:eastAsia="Times New Roman" w:hAnsi="Times New Roman" w:cs="Times New Roman"/>
          <w:kern w:val="0"/>
          <w:sz w:val="28"/>
          <w:szCs w:val="28"/>
          <w:lang w:val="kk-KZ" w:eastAsia="ru-RU"/>
          <w14:ligatures w14:val="none"/>
        </w:rPr>
        <w:t>].</w:t>
      </w:r>
    </w:p>
    <w:p w14:paraId="1D221933" w14:textId="2E4026A3" w:rsidR="00787DD4" w:rsidRDefault="0003525E" w:rsidP="000A0A75">
      <w:pPr>
        <w:spacing w:after="0" w:line="240" w:lineRule="auto"/>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ab/>
        <w:t xml:space="preserve">Сын ортасына түскен пьеса авторы өзі мойындағандай: «Қазір агитация заманы өтті.  Құрғақ агитация, құрғақ үндеу үшін жазылған пьесаны  үйреншікті жас ойнаушылар ойнай алмайтын болды. Сол себепті, бұл пьесаның біраз жерлерін өзгертуге  тура келді». Сейфуллин драманың жаңа нұсқасын жазып, ол сахнаға 1935  жылы қойылды. Өкінішке қарай, оның әдеби нұсқасы жоғалған. Бірақ жазушы тұжырымдамасын сақтап қалған: «Пьесаның басты мақсаты үндеу болған соң, әдейі «Қызыл сұңқарлар» көрсетілген және онымен қатар «ақ сұңқарлар» да көрсетілген. </w:t>
      </w:r>
    </w:p>
    <w:p w14:paraId="4F31772F" w14:textId="77777777" w:rsidR="005844FB" w:rsidRDefault="005844FB" w:rsidP="000A0A75">
      <w:pPr>
        <w:spacing w:after="0" w:line="240" w:lineRule="auto"/>
        <w:jc w:val="both"/>
        <w:rPr>
          <w:rFonts w:ascii="Times New Roman" w:eastAsia="Times New Roman" w:hAnsi="Times New Roman" w:cs="Times New Roman"/>
          <w:kern w:val="0"/>
          <w:sz w:val="28"/>
          <w:szCs w:val="28"/>
          <w:lang w:val="kk-KZ" w:eastAsia="ru-RU"/>
          <w14:ligatures w14:val="none"/>
        </w:rPr>
      </w:pPr>
    </w:p>
    <w:p w14:paraId="7995A2A1" w14:textId="77777777" w:rsidR="00DA48EC" w:rsidRDefault="00787DD4" w:rsidP="00DA48EC">
      <w:pPr>
        <w:widowControl w:val="0"/>
        <w:autoSpaceDE w:val="0"/>
        <w:autoSpaceDN w:val="0"/>
        <w:spacing w:after="0" w:line="240" w:lineRule="auto"/>
        <w:ind w:firstLine="720"/>
        <w:jc w:val="both"/>
        <w:outlineLvl w:val="2"/>
        <w:rPr>
          <w:rFonts w:ascii="Times New Roman" w:eastAsia="Times New Roman" w:hAnsi="Times New Roman" w:cs="Times New Roman"/>
          <w:spacing w:val="-2"/>
          <w:kern w:val="0"/>
          <w:sz w:val="28"/>
          <w:szCs w:val="28"/>
          <w:lang w:val="kk-KZ"/>
          <w14:ligatures w14:val="none"/>
        </w:rPr>
      </w:pPr>
      <w:r w:rsidRPr="00866936">
        <w:rPr>
          <w:rFonts w:ascii="Times New Roman" w:eastAsia="Times New Roman" w:hAnsi="Times New Roman" w:cs="Times New Roman"/>
          <w:kern w:val="0"/>
          <w:sz w:val="28"/>
          <w:szCs w:val="28"/>
          <w:lang w:val="kk-KZ"/>
          <w14:ligatures w14:val="none"/>
        </w:rPr>
        <w:t>Бірінші</w:t>
      </w:r>
      <w:r w:rsidRPr="00866936">
        <w:rPr>
          <w:rFonts w:ascii="Times New Roman" w:eastAsia="Times New Roman" w:hAnsi="Times New Roman" w:cs="Times New Roman"/>
          <w:spacing w:val="-5"/>
          <w:kern w:val="0"/>
          <w:sz w:val="28"/>
          <w:szCs w:val="28"/>
          <w:lang w:val="kk-KZ"/>
          <w14:ligatures w14:val="none"/>
        </w:rPr>
        <w:t xml:space="preserve"> </w:t>
      </w:r>
      <w:r w:rsidRPr="00866936">
        <w:rPr>
          <w:rFonts w:ascii="Times New Roman" w:eastAsia="Times New Roman" w:hAnsi="Times New Roman" w:cs="Times New Roman"/>
          <w:kern w:val="0"/>
          <w:sz w:val="28"/>
          <w:szCs w:val="28"/>
          <w:lang w:val="kk-KZ"/>
          <w14:ligatures w14:val="none"/>
        </w:rPr>
        <w:t>тарау</w:t>
      </w:r>
      <w:r w:rsidRPr="00866936">
        <w:rPr>
          <w:rFonts w:ascii="Times New Roman" w:eastAsia="Times New Roman" w:hAnsi="Times New Roman" w:cs="Times New Roman"/>
          <w:spacing w:val="-7"/>
          <w:kern w:val="0"/>
          <w:sz w:val="28"/>
          <w:szCs w:val="28"/>
          <w:lang w:val="kk-KZ"/>
          <w14:ligatures w14:val="none"/>
        </w:rPr>
        <w:t xml:space="preserve"> </w:t>
      </w:r>
      <w:r w:rsidRPr="00866936">
        <w:rPr>
          <w:rFonts w:ascii="Times New Roman" w:eastAsia="Times New Roman" w:hAnsi="Times New Roman" w:cs="Times New Roman"/>
          <w:kern w:val="0"/>
          <w:sz w:val="28"/>
          <w:szCs w:val="28"/>
          <w:lang w:val="kk-KZ"/>
          <w14:ligatures w14:val="none"/>
        </w:rPr>
        <w:t>бойынша</w:t>
      </w:r>
      <w:r w:rsidRPr="00866936">
        <w:rPr>
          <w:rFonts w:ascii="Times New Roman" w:eastAsia="Times New Roman" w:hAnsi="Times New Roman" w:cs="Times New Roman"/>
          <w:spacing w:val="-4"/>
          <w:kern w:val="0"/>
          <w:sz w:val="28"/>
          <w:szCs w:val="28"/>
          <w:lang w:val="kk-KZ"/>
          <w14:ligatures w14:val="none"/>
        </w:rPr>
        <w:t xml:space="preserve"> </w:t>
      </w:r>
      <w:r w:rsidRPr="00866936">
        <w:rPr>
          <w:rFonts w:ascii="Times New Roman" w:eastAsia="Times New Roman" w:hAnsi="Times New Roman" w:cs="Times New Roman"/>
          <w:spacing w:val="-2"/>
          <w:kern w:val="0"/>
          <w:sz w:val="28"/>
          <w:szCs w:val="28"/>
          <w:lang w:val="kk-KZ"/>
          <w14:ligatures w14:val="none"/>
        </w:rPr>
        <w:t>тұжырым</w:t>
      </w:r>
    </w:p>
    <w:p w14:paraId="06BB19AC" w14:textId="1D023AC7" w:rsidR="00123A3E" w:rsidRPr="00866936" w:rsidRDefault="00123A3E" w:rsidP="00DA48EC">
      <w:pPr>
        <w:widowControl w:val="0"/>
        <w:autoSpaceDE w:val="0"/>
        <w:autoSpaceDN w:val="0"/>
        <w:spacing w:after="0" w:line="240" w:lineRule="auto"/>
        <w:ind w:firstLine="720"/>
        <w:jc w:val="both"/>
        <w:outlineLvl w:val="2"/>
        <w:rPr>
          <w:rFonts w:ascii="Times New Roman" w:eastAsia="Calibri" w:hAnsi="Times New Roman" w:cs="Times New Roman"/>
          <w:sz w:val="28"/>
          <w:szCs w:val="28"/>
          <w:lang w:val="kk-KZ" w:eastAsia="ru-RU"/>
        </w:rPr>
      </w:pPr>
      <w:r w:rsidRPr="00866936">
        <w:rPr>
          <w:rFonts w:ascii="Times New Roman" w:eastAsia="Calibri" w:hAnsi="Times New Roman" w:cs="Times New Roman"/>
          <w:sz w:val="28"/>
          <w:szCs w:val="28"/>
          <w:lang w:val="kk-KZ" w:eastAsia="ru-RU"/>
        </w:rPr>
        <w:t>Бірінші тарауда қазақ драматургиясының тарихи-теориялық негіздері қарастырылып, оның қалыптасу арналары мен көркемдік-идеялық эволюциясы айқындалды. Зерттеу нәтижесінде қазақ драматургиясының түп тамыры халық ауыз әдебиетінің мифологиялық, эпикалық және шешендік дәстүрлерімен тығыз байланысты екені анықталды. Аталған дәстүрлер драмалық поэтиканың негізгі құрылымдық элементтері – диалог, тартыс және кейіпкер мінезін сомдау жүйесінің қалыптасуына негіз болғаны дәлелденді.</w:t>
      </w:r>
    </w:p>
    <w:p w14:paraId="78850A5F" w14:textId="77777777" w:rsidR="00A548DA" w:rsidRPr="00866936" w:rsidRDefault="00123A3E" w:rsidP="000A0A75">
      <w:pPr>
        <w:spacing w:after="0" w:line="240" w:lineRule="auto"/>
        <w:ind w:firstLine="708"/>
        <w:jc w:val="both"/>
        <w:rPr>
          <w:rFonts w:ascii="Times New Roman" w:eastAsia="Calibri" w:hAnsi="Times New Roman" w:cs="Times New Roman"/>
          <w:sz w:val="28"/>
          <w:szCs w:val="28"/>
          <w:lang w:val="kk-KZ" w:eastAsia="ru-RU"/>
        </w:rPr>
      </w:pPr>
      <w:r w:rsidRPr="00866936">
        <w:rPr>
          <w:rFonts w:ascii="Times New Roman" w:eastAsia="Calibri" w:hAnsi="Times New Roman" w:cs="Times New Roman"/>
          <w:sz w:val="28"/>
          <w:szCs w:val="28"/>
          <w:lang w:val="kk-KZ" w:eastAsia="ru-RU"/>
        </w:rPr>
        <w:lastRenderedPageBreak/>
        <w:t>Сонымен қатар драматургияның алғашқы кезеңдерінде ұлттық дүниетанымның көркемдік бейнеленуі фольклорлық сана мен тарихи жадының синтезі арқылы жүзеге асқаны көрсетілді. Бұл тарауда қазақ драматургиясының генезисі ұлттық руханияттың тұтас жүйесімен сабақтас дамыған күрделі мәдени-әдеби құбылыс екені ғылыми тұрғыдан негізделді.</w:t>
      </w:r>
    </w:p>
    <w:p w14:paraId="6B5F2520" w14:textId="02C7D4CC" w:rsidR="00A548DA" w:rsidRPr="00866936" w:rsidRDefault="00A548DA" w:rsidP="000A0A75">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Зерттеу барысында қазақ драматургиясының генезисін айқындауда </w:t>
      </w:r>
      <w:r w:rsidR="00C868AB">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М. Әуезов, Р. Нұрғали, З. Қабдолов және С. Қирабаев еңбектеріндегі теориялық тұжырымдар негізге алынды. Аталған зерттеушілердің еңбектеріне сүйене отырып, қазақ драматургиясының бастау көздері халық ауыз әдебиетінің мифологиялық ойлау жүйесімен, эпикалық дәстүрімен және шешендік өнерімен тығыз байланыста екені дәлелденді. Әсіресе, С. Қасқабасов пен Ә. Марғұлан зерттеулеріндегі</w:t>
      </w:r>
      <w:r w:rsidR="001F1935">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 xml:space="preserve">фольклорлық-мифологиялық талдаулар драмалық құрылымның </w:t>
      </w:r>
      <w:proofErr w:type="spellStart"/>
      <w:r w:rsidRPr="00866936">
        <w:rPr>
          <w:rFonts w:ascii="Times New Roman" w:eastAsia="Times New Roman" w:hAnsi="Times New Roman" w:cs="Times New Roman"/>
          <w:kern w:val="0"/>
          <w:sz w:val="28"/>
          <w:szCs w:val="28"/>
          <w:lang w:val="kk-KZ" w:eastAsia="ru-RU"/>
          <w14:ligatures w14:val="none"/>
        </w:rPr>
        <w:t>архетиптік</w:t>
      </w:r>
      <w:proofErr w:type="spellEnd"/>
      <w:r w:rsidRPr="00866936">
        <w:rPr>
          <w:rFonts w:ascii="Times New Roman" w:eastAsia="Times New Roman" w:hAnsi="Times New Roman" w:cs="Times New Roman"/>
          <w:kern w:val="0"/>
          <w:sz w:val="28"/>
          <w:szCs w:val="28"/>
          <w:lang w:val="kk-KZ" w:eastAsia="ru-RU"/>
          <w14:ligatures w14:val="none"/>
        </w:rPr>
        <w:t xml:space="preserve"> табиғатын ашуға мүмкіндік берді.</w:t>
      </w:r>
    </w:p>
    <w:p w14:paraId="67181C43" w14:textId="0BD6F77A" w:rsidR="00123A3E" w:rsidRPr="00866936" w:rsidRDefault="00DE697C" w:rsidP="000A0A75">
      <w:pPr>
        <w:spacing w:after="0" w:line="240" w:lineRule="auto"/>
        <w:ind w:firstLine="708"/>
        <w:jc w:val="both"/>
        <w:rPr>
          <w:rFonts w:ascii="Times New Roman" w:eastAsia="Calibri" w:hAnsi="Times New Roman" w:cs="Times New Roman"/>
          <w:sz w:val="28"/>
          <w:szCs w:val="28"/>
          <w:lang w:val="kk-KZ" w:eastAsia="ru-RU"/>
        </w:rPr>
      </w:pPr>
      <w:r w:rsidRPr="00866936">
        <w:rPr>
          <w:rFonts w:ascii="Times New Roman" w:eastAsia="Calibri" w:hAnsi="Times New Roman" w:cs="Times New Roman"/>
          <w:kern w:val="0"/>
          <w:sz w:val="28"/>
          <w:szCs w:val="28"/>
          <w:lang w:val="kk-KZ"/>
          <w14:ligatures w14:val="none"/>
        </w:rPr>
        <w:t>Қ</w:t>
      </w:r>
      <w:r w:rsidR="00A548DA" w:rsidRPr="00866936">
        <w:rPr>
          <w:rFonts w:ascii="Times New Roman" w:eastAsia="Calibri" w:hAnsi="Times New Roman" w:cs="Times New Roman"/>
          <w:kern w:val="0"/>
          <w:sz w:val="28"/>
          <w:szCs w:val="28"/>
          <w:lang w:val="kk-KZ"/>
          <w14:ligatures w14:val="none"/>
        </w:rPr>
        <w:t>азақ драматургиясы фольклорлық сана мен жазба әдебиеттің тарихи синтезі ретінде қалыптасқан күрделі көркемдік жүйе екені ғылыми тұрғыдан негізделді.</w:t>
      </w:r>
    </w:p>
    <w:p w14:paraId="3D389F2A" w14:textId="77777777" w:rsidR="00123A3E" w:rsidRPr="00866936" w:rsidRDefault="00123A3E" w:rsidP="000A0A75">
      <w:pPr>
        <w:spacing w:after="0" w:line="240" w:lineRule="auto"/>
        <w:ind w:firstLine="708"/>
        <w:jc w:val="both"/>
        <w:rPr>
          <w:rFonts w:ascii="Times New Roman" w:eastAsia="Calibri" w:hAnsi="Times New Roman" w:cs="Times New Roman"/>
          <w:sz w:val="28"/>
          <w:szCs w:val="28"/>
          <w:lang w:val="kk-KZ" w:eastAsia="ru-RU"/>
        </w:rPr>
      </w:pPr>
      <w:r w:rsidRPr="00866936">
        <w:rPr>
          <w:rFonts w:ascii="Times New Roman" w:eastAsia="Calibri" w:hAnsi="Times New Roman" w:cs="Times New Roman"/>
          <w:sz w:val="28"/>
          <w:szCs w:val="28"/>
          <w:lang w:val="kk-KZ" w:eastAsia="ru-RU"/>
        </w:rPr>
        <w:t>Зерттеу үдерісінде қазақ драматургиясының тек көркем әдебиеттің бір жанры ғана емес, ұлттың тарихи жадын, рухани құндылықтарын және идеологиялық бағдарларын сақтап, қоғамдық санаға жеткізуші мәдени-философиялық жүйе екендігі айқындалды.</w:t>
      </w:r>
    </w:p>
    <w:p w14:paraId="403EDC1C" w14:textId="77777777" w:rsidR="00123A3E" w:rsidRPr="00866936" w:rsidRDefault="00123A3E" w:rsidP="000A0A75">
      <w:pPr>
        <w:spacing w:after="0" w:line="240" w:lineRule="auto"/>
        <w:ind w:firstLine="708"/>
        <w:jc w:val="both"/>
        <w:rPr>
          <w:rFonts w:ascii="Times New Roman" w:eastAsia="Calibri" w:hAnsi="Times New Roman" w:cs="Times New Roman"/>
          <w:sz w:val="28"/>
          <w:szCs w:val="28"/>
          <w:lang w:val="kk-KZ" w:eastAsia="ru-RU"/>
        </w:rPr>
      </w:pPr>
      <w:r w:rsidRPr="00866936">
        <w:rPr>
          <w:rFonts w:ascii="Times New Roman" w:eastAsia="Calibri" w:hAnsi="Times New Roman" w:cs="Times New Roman"/>
          <w:sz w:val="28"/>
          <w:szCs w:val="28"/>
          <w:lang w:val="kk-KZ" w:eastAsia="ru-RU"/>
        </w:rPr>
        <w:t>Зерттеу барысында қазақ драматургиясының қалыптасу арналары халық ауыз әдебиетінің тарихымен сабақтас екендігі анықталды. Атап айтқанда, мифологиялық таным, аңыздық сюжеттер, батырлық эпос, шешендік өнер мен айтыс дәстүрі драмалық поэтиканың табиғи негізін құрап, кейін кәсіби драматургиядағы диалогтық құрылымның, тартыс табиғатының және кейіпкер психологиясының қалыптасуына ықпал еткені дәлелденді. Осыған сәйкес, қазақ драматургиясы ұлттық дүниетанымның тарихи сабақтастығын сақтай отырып, фольклорлық мұра мен жазба әдебиет дәстүрінің синтезі негізінде кемелденген көркемдік жүйе ретінде бағаланды.</w:t>
      </w:r>
    </w:p>
    <w:p w14:paraId="468EED72" w14:textId="4E16FBC6" w:rsidR="00123A3E" w:rsidRPr="00866936" w:rsidRDefault="00DE697C" w:rsidP="000A0A75">
      <w:pPr>
        <w:spacing w:after="0" w:line="240" w:lineRule="auto"/>
        <w:ind w:firstLine="708"/>
        <w:jc w:val="both"/>
        <w:rPr>
          <w:rFonts w:ascii="Times New Roman" w:eastAsia="Calibri" w:hAnsi="Times New Roman" w:cs="Times New Roman"/>
          <w:sz w:val="28"/>
          <w:szCs w:val="28"/>
          <w:lang w:val="kk-KZ" w:eastAsia="ru-RU"/>
        </w:rPr>
      </w:pPr>
      <w:r w:rsidRPr="00866936">
        <w:rPr>
          <w:rFonts w:ascii="Times New Roman" w:eastAsia="Calibri" w:hAnsi="Times New Roman" w:cs="Times New Roman"/>
          <w:sz w:val="28"/>
          <w:szCs w:val="28"/>
          <w:lang w:val="kk-KZ" w:eastAsia="ru-RU"/>
        </w:rPr>
        <w:t>З</w:t>
      </w:r>
      <w:r w:rsidR="00123A3E" w:rsidRPr="00866936">
        <w:rPr>
          <w:rFonts w:ascii="Times New Roman" w:eastAsia="Calibri" w:hAnsi="Times New Roman" w:cs="Times New Roman"/>
          <w:sz w:val="28"/>
          <w:szCs w:val="28"/>
          <w:lang w:val="kk-KZ" w:eastAsia="ru-RU"/>
        </w:rPr>
        <w:t xml:space="preserve">ерттеу аясында «Отан» және «Намыс» ұғымдарының қазақ драматургиясындағы негізгі аксиологиялық әрі идеялық категориялар екендігі тұжырымдалды. Драмалық шығармалардағы «Отан» </w:t>
      </w:r>
      <w:proofErr w:type="spellStart"/>
      <w:r w:rsidR="00123A3E" w:rsidRPr="00866936">
        <w:rPr>
          <w:rFonts w:ascii="Times New Roman" w:eastAsia="Calibri" w:hAnsi="Times New Roman" w:cs="Times New Roman"/>
          <w:sz w:val="28"/>
          <w:szCs w:val="28"/>
          <w:lang w:val="kk-KZ" w:eastAsia="ru-RU"/>
        </w:rPr>
        <w:t>концептісі</w:t>
      </w:r>
      <w:proofErr w:type="spellEnd"/>
      <w:r w:rsidR="00123A3E" w:rsidRPr="00866936">
        <w:rPr>
          <w:rFonts w:ascii="Times New Roman" w:eastAsia="Calibri" w:hAnsi="Times New Roman" w:cs="Times New Roman"/>
          <w:sz w:val="28"/>
          <w:szCs w:val="28"/>
          <w:lang w:val="kk-KZ" w:eastAsia="ru-RU"/>
        </w:rPr>
        <w:t xml:space="preserve"> тек территориялық кеңістік немесе тарихи мекен ұғымымен шектелмей, ұлттық тұтастықтың, мемлекеттік тәуелсіздіктің және тарихи жадтың көркем-символдық моделі ретінде қарастырылды. Ал «Намыс» категориясы жеке тұлғалық моральдық сипат деңгейінен асып, ұлт алдындағы жауапкершілік пен елдік мұратқа адалдықтың рухани-этикалық өлшеміне айналғаны анықталды. Бұл құндылықтардың тарихи кейіпкерлер әрекеті арқылы көркемдік тұрғыдан жинақталуы олардың ұлттық сананың тұрақты рухани коды ретіндегі қызметін айқындай түсті.</w:t>
      </w:r>
    </w:p>
    <w:p w14:paraId="74380EFE" w14:textId="791D2402" w:rsidR="00123A3E" w:rsidRPr="00866936" w:rsidRDefault="00123A3E" w:rsidP="000A0A75">
      <w:pPr>
        <w:spacing w:after="0" w:line="240" w:lineRule="auto"/>
        <w:ind w:firstLine="708"/>
        <w:jc w:val="both"/>
        <w:rPr>
          <w:rFonts w:ascii="Times New Roman" w:eastAsia="Calibri" w:hAnsi="Times New Roman" w:cs="Times New Roman"/>
          <w:sz w:val="28"/>
          <w:szCs w:val="28"/>
          <w:lang w:val="kk-KZ" w:eastAsia="ru-RU"/>
        </w:rPr>
      </w:pPr>
      <w:r w:rsidRPr="00866936">
        <w:rPr>
          <w:rFonts w:ascii="Times New Roman" w:eastAsia="Calibri" w:hAnsi="Times New Roman" w:cs="Times New Roman"/>
          <w:sz w:val="28"/>
          <w:szCs w:val="28"/>
          <w:lang w:val="kk-KZ" w:eastAsia="ru-RU"/>
        </w:rPr>
        <w:t xml:space="preserve">М. Әуезовтің «Хан Кене», Д. Рамазанның «Абылай ханның арманы»,          </w:t>
      </w:r>
      <w:r w:rsidR="00AF7F3E" w:rsidRPr="00866936">
        <w:rPr>
          <w:rFonts w:ascii="Times New Roman" w:eastAsia="Calibri" w:hAnsi="Times New Roman" w:cs="Times New Roman"/>
          <w:sz w:val="28"/>
          <w:szCs w:val="28"/>
          <w:lang w:val="kk-KZ" w:eastAsia="ru-RU"/>
        </w:rPr>
        <w:t xml:space="preserve">    </w:t>
      </w:r>
      <w:r w:rsidRPr="00866936">
        <w:rPr>
          <w:rFonts w:ascii="Times New Roman" w:eastAsia="Calibri" w:hAnsi="Times New Roman" w:cs="Times New Roman"/>
          <w:sz w:val="28"/>
          <w:szCs w:val="28"/>
          <w:lang w:val="kk-KZ" w:eastAsia="ru-RU"/>
        </w:rPr>
        <w:t xml:space="preserve">Т. Ахтановтың «Ант» трагедиялары негізінде жүргізілген ғылыми талдау қазақ драматургиясындағы «іштегі дерт» концепциясының маңызды идеялық-философиялық категория ретінде көрініс тапқанын көрсетті. Аталған </w:t>
      </w:r>
      <w:r w:rsidRPr="00866936">
        <w:rPr>
          <w:rFonts w:ascii="Times New Roman" w:eastAsia="Calibri" w:hAnsi="Times New Roman" w:cs="Times New Roman"/>
          <w:sz w:val="28"/>
          <w:szCs w:val="28"/>
          <w:lang w:val="kk-KZ" w:eastAsia="ru-RU"/>
        </w:rPr>
        <w:lastRenderedPageBreak/>
        <w:t>шығармаларда ұлт тағдырына төнетін қауіптің сыртқы жаудан ғана емес, ішкі алауыздық, сатқындық, мансапқорлық пен рухани әлсіздік секілді факторлардан туындайтыны терең көркемдік шешімдер арқылы бейнеленген. Осы арқылы драматургиядағы ұлттық тұтастық мәселесі әлеуметтік-қоғамдық әрі экзистенциалдық деңгейде қарастырылып, тұлға мен қоғам арасындағы қайшылықтардың тарихи-философиялық табиғаты ашылды.</w:t>
      </w:r>
    </w:p>
    <w:p w14:paraId="25A42BA6" w14:textId="77777777" w:rsidR="00123A3E" w:rsidRPr="00866936" w:rsidRDefault="00123A3E" w:rsidP="000A0A75">
      <w:pPr>
        <w:spacing w:after="0" w:line="240" w:lineRule="auto"/>
        <w:ind w:firstLine="708"/>
        <w:jc w:val="both"/>
        <w:rPr>
          <w:rFonts w:ascii="Times New Roman" w:eastAsia="Calibri" w:hAnsi="Times New Roman" w:cs="Times New Roman"/>
          <w:sz w:val="28"/>
          <w:szCs w:val="28"/>
          <w:lang w:val="kk-KZ" w:eastAsia="ru-RU"/>
        </w:rPr>
      </w:pPr>
      <w:r w:rsidRPr="00866936">
        <w:rPr>
          <w:rFonts w:ascii="Times New Roman" w:eastAsia="Calibri" w:hAnsi="Times New Roman" w:cs="Times New Roman"/>
          <w:sz w:val="28"/>
          <w:szCs w:val="28"/>
          <w:lang w:val="kk-KZ" w:eastAsia="ru-RU"/>
        </w:rPr>
        <w:t xml:space="preserve">Зерттеу нәтижелері қазақ драматургиясындағы кейіпкер бейнесінің эволюциялық өзгерісін де айқындауға мүмкіндік берді. Эпикалық дәстүрдегі </w:t>
      </w:r>
      <w:proofErr w:type="spellStart"/>
      <w:r w:rsidRPr="00866936">
        <w:rPr>
          <w:rFonts w:ascii="Times New Roman" w:eastAsia="Calibri" w:hAnsi="Times New Roman" w:cs="Times New Roman"/>
          <w:sz w:val="28"/>
          <w:szCs w:val="28"/>
          <w:lang w:val="kk-KZ" w:eastAsia="ru-RU"/>
        </w:rPr>
        <w:t>идеалданған</w:t>
      </w:r>
      <w:proofErr w:type="spellEnd"/>
      <w:r w:rsidRPr="00866936">
        <w:rPr>
          <w:rFonts w:ascii="Times New Roman" w:eastAsia="Calibri" w:hAnsi="Times New Roman" w:cs="Times New Roman"/>
          <w:sz w:val="28"/>
          <w:szCs w:val="28"/>
          <w:lang w:val="kk-KZ" w:eastAsia="ru-RU"/>
        </w:rPr>
        <w:t xml:space="preserve"> батыр тұлғасының біртіндеп тарихи жағдайлар мен қоғамдық қайшылықтар аясында күрделі таңдау жасайтын, ішкі психологиялық тартысы терең тұлғаға айналғаны байқалды. Драмалық кейіпкерлердің болмысында ұлттық жауапкершілік, тарихи сана және рухани күйзеліс ұғымдарының қатар көрініс табуы олардың көркемдік табиғатын жаңа эстетикалық деңгейге көтерді. Бұл үдеріс қазақ драматургиясының реалистік-психологиялық сипатының тереңдей түскенін және ұлттық әдебиеттің әлемдік драматургиялық үрдістермен үндес дамығанын дәлелдейді.</w:t>
      </w:r>
    </w:p>
    <w:p w14:paraId="262B3F12" w14:textId="77777777" w:rsidR="00123A3E" w:rsidRPr="00866936" w:rsidRDefault="00123A3E" w:rsidP="0005062C">
      <w:pPr>
        <w:tabs>
          <w:tab w:val="left" w:pos="993"/>
        </w:tabs>
        <w:spacing w:after="0" w:line="240" w:lineRule="auto"/>
        <w:ind w:firstLine="708"/>
        <w:jc w:val="both"/>
        <w:rPr>
          <w:rFonts w:ascii="Times New Roman" w:eastAsia="Calibri" w:hAnsi="Times New Roman" w:cs="Times New Roman"/>
          <w:sz w:val="28"/>
          <w:szCs w:val="28"/>
          <w:lang w:val="kk-KZ" w:eastAsia="ru-RU"/>
        </w:rPr>
      </w:pPr>
      <w:r w:rsidRPr="00866936">
        <w:rPr>
          <w:rFonts w:ascii="Times New Roman" w:eastAsia="Calibri" w:hAnsi="Times New Roman" w:cs="Times New Roman"/>
          <w:sz w:val="28"/>
          <w:szCs w:val="28"/>
          <w:lang w:val="kk-KZ" w:eastAsia="ru-RU"/>
        </w:rPr>
        <w:t xml:space="preserve">С. Жүнісов пен Т. Ахтанов шығармаларын талдау негізінде тарихи драматургиядағы жаңа эстетикалық ізденістердің қалыптасқаны анықталды. Абылай хан мен Әбілқайыр хан бейнелері дәстүрлі қаһармандық сипат шеңберінде ғана емес, мемлекеттік ойлау жүйесінің, тарихи стратегияның және ұлттық мүдденің көркем моделі ретінде сомдалғаны байқалды. Сонымен бірге драмалық кеңістік пен уақыттың шартты ұйымдастырылуы, </w:t>
      </w:r>
      <w:proofErr w:type="spellStart"/>
      <w:r w:rsidRPr="00866936">
        <w:rPr>
          <w:rFonts w:ascii="Times New Roman" w:eastAsia="Calibri" w:hAnsi="Times New Roman" w:cs="Times New Roman"/>
          <w:sz w:val="28"/>
          <w:szCs w:val="28"/>
          <w:lang w:val="kk-KZ" w:eastAsia="ru-RU"/>
        </w:rPr>
        <w:t>киноэстетика</w:t>
      </w:r>
      <w:proofErr w:type="spellEnd"/>
      <w:r w:rsidRPr="00866936">
        <w:rPr>
          <w:rFonts w:ascii="Times New Roman" w:eastAsia="Calibri" w:hAnsi="Times New Roman" w:cs="Times New Roman"/>
          <w:sz w:val="28"/>
          <w:szCs w:val="28"/>
          <w:lang w:val="kk-KZ" w:eastAsia="ru-RU"/>
        </w:rPr>
        <w:t xml:space="preserve"> элементтерінің қолданылуы және символикалық детальдардың белсенді көрініс табуы қазақ драматургиясының жанрлық әрі көркемдік мүмкіндіктерінің кеңейгенін көрсетті.</w:t>
      </w:r>
    </w:p>
    <w:p w14:paraId="641F5F1E" w14:textId="77777777" w:rsidR="00123A3E" w:rsidRPr="00866936" w:rsidRDefault="00123A3E" w:rsidP="00123A3E">
      <w:pPr>
        <w:spacing w:after="0" w:line="240" w:lineRule="auto"/>
        <w:ind w:firstLine="708"/>
        <w:jc w:val="both"/>
        <w:rPr>
          <w:rFonts w:ascii="Times New Roman" w:eastAsia="Calibri" w:hAnsi="Times New Roman" w:cs="Times New Roman"/>
          <w:sz w:val="28"/>
          <w:szCs w:val="28"/>
          <w:lang w:val="kk-KZ" w:eastAsia="ru-RU"/>
        </w:rPr>
      </w:pPr>
      <w:r w:rsidRPr="00866936">
        <w:rPr>
          <w:rFonts w:ascii="Times New Roman" w:eastAsia="Calibri" w:hAnsi="Times New Roman" w:cs="Times New Roman"/>
          <w:sz w:val="28"/>
          <w:szCs w:val="28"/>
          <w:lang w:val="kk-KZ" w:eastAsia="ru-RU"/>
        </w:rPr>
        <w:t>І. Жансүгіровтің «Исатай–Махамбет» пьесасын талдау барысында ұлттық азаттық идеясының әлеуметтік-философиялық мазмұнының тереңдей түскені ғылыми тұрғыдан негізделді. Аталған шығармада азаттық мәселесі тек тарихи көтеріліс шеңберінде емес, халықтың рухани еркіндігі мен тарихи санасын жаңғыртатын идеологиялық модель ретінде қарастырылғаны анықталды. Осы тұрғыдан алғанда, қазақ драматургиясы қоғамдық санаға ықпал ететін, халық пен билік арасындағы рухани байланысты нығайтатын мәдени-идеологиялық құрал қызметін атқарады деген тұжырым жасалды.</w:t>
      </w:r>
    </w:p>
    <w:p w14:paraId="2290E9FA" w14:textId="77777777" w:rsidR="00123A3E" w:rsidRPr="00866936" w:rsidRDefault="00123A3E" w:rsidP="00123A3E">
      <w:pPr>
        <w:spacing w:after="0" w:line="240" w:lineRule="auto"/>
        <w:ind w:firstLine="708"/>
        <w:jc w:val="both"/>
        <w:rPr>
          <w:rFonts w:ascii="Times New Roman" w:eastAsia="Calibri" w:hAnsi="Times New Roman" w:cs="Times New Roman"/>
          <w:sz w:val="28"/>
          <w:szCs w:val="28"/>
          <w:lang w:val="kk-KZ" w:eastAsia="ru-RU"/>
        </w:rPr>
      </w:pPr>
      <w:r w:rsidRPr="00866936">
        <w:rPr>
          <w:rFonts w:ascii="Times New Roman" w:eastAsia="Calibri" w:hAnsi="Times New Roman" w:cs="Times New Roman"/>
          <w:sz w:val="28"/>
          <w:szCs w:val="28"/>
          <w:lang w:val="kk-KZ" w:eastAsia="ru-RU"/>
        </w:rPr>
        <w:t>Зерттеу нәтижесінде қазақ драматургиясының ұлттық бірегейлікті қалыптастырудағы маңызды рухани институт екендігі дәлелденді. Драмалық шығармаларда тарихи жады, елдік идея, тәуелсіздік мұраты мен адамгершілік құндылықтар көркемдік жүйе арқылы ұрпақ санасына сіңіріліп, ұлттық мемлекеттіліктің рухани негіздерін нығайтуға қызмет ететіні анықталды. Қазақ драматургиясындағы фольклорлық дәстүр мен реалистік поэтиканың синтезі «Мәңгілік Ел» идеясының көркем-философиялық моделін қалыптастырып, ұлттық мәдени кодтың сақталуы мен жаңғыруына ықпал ететіні ғылыми тұрғыдан тұжырымдалды.</w:t>
      </w:r>
    </w:p>
    <w:p w14:paraId="342EA7C0" w14:textId="020F8504" w:rsidR="00434821" w:rsidRPr="00866936" w:rsidRDefault="00123A3E" w:rsidP="00095E5C">
      <w:pPr>
        <w:spacing w:after="0" w:line="240" w:lineRule="auto"/>
        <w:ind w:firstLine="708"/>
        <w:jc w:val="both"/>
        <w:rPr>
          <w:rFonts w:ascii="Times New Roman" w:eastAsia="Calibri" w:hAnsi="Times New Roman" w:cs="Times New Roman"/>
          <w:sz w:val="28"/>
          <w:szCs w:val="28"/>
          <w:lang w:val="kk-KZ" w:eastAsia="ru-RU"/>
        </w:rPr>
      </w:pPr>
      <w:r w:rsidRPr="00866936">
        <w:rPr>
          <w:rFonts w:ascii="Times New Roman" w:eastAsia="Calibri" w:hAnsi="Times New Roman" w:cs="Times New Roman"/>
          <w:sz w:val="28"/>
          <w:szCs w:val="28"/>
          <w:lang w:val="kk-KZ" w:eastAsia="ru-RU"/>
        </w:rPr>
        <w:t xml:space="preserve">Қорытындылай келе, қазақ драматургиясы ұлт тарихын, рухани құндылықтарын және қоғамдық санасын көркемдік тұрғыдан жинақтайтын </w:t>
      </w:r>
      <w:r w:rsidRPr="00866936">
        <w:rPr>
          <w:rFonts w:ascii="Times New Roman" w:eastAsia="Calibri" w:hAnsi="Times New Roman" w:cs="Times New Roman"/>
          <w:sz w:val="28"/>
          <w:szCs w:val="28"/>
          <w:lang w:val="kk-KZ" w:eastAsia="ru-RU"/>
        </w:rPr>
        <w:lastRenderedPageBreak/>
        <w:t>күрделі әдеби-идеялық жүйе ретінде бағаланды. Оның тарихи эволюциясы ұлттық дүниетаным сабақтастығын, азаттық идеясын және мемлекетшілдік сананы терең бейнелеу арқылы жүзеге асқаны анықталды. Осыған байланысты қазақ драматургиясын зерттеу ұлттық бірегейлік пен идеология мәселелерін пайымдаудың маңызды ғылыми-теориялық және мәдени-рухани негіздерінің бірі болып табылады.</w:t>
      </w:r>
    </w:p>
    <w:p w14:paraId="24F78900" w14:textId="77777777" w:rsidR="00996E22" w:rsidRPr="00866936" w:rsidRDefault="00996E22" w:rsidP="00095E5C">
      <w:pPr>
        <w:spacing w:after="0" w:line="240" w:lineRule="auto"/>
        <w:ind w:firstLine="708"/>
        <w:jc w:val="both"/>
        <w:rPr>
          <w:rFonts w:ascii="Times New Roman" w:eastAsia="Calibri" w:hAnsi="Times New Roman" w:cs="Times New Roman"/>
          <w:sz w:val="28"/>
          <w:szCs w:val="28"/>
          <w:lang w:val="kk-KZ" w:eastAsia="ru-RU"/>
        </w:rPr>
      </w:pPr>
    </w:p>
    <w:p w14:paraId="513D75ED" w14:textId="77777777" w:rsidR="00996E22" w:rsidRPr="00866936" w:rsidRDefault="00996E22" w:rsidP="00095E5C">
      <w:pPr>
        <w:spacing w:after="0" w:line="240" w:lineRule="auto"/>
        <w:ind w:firstLine="708"/>
        <w:jc w:val="both"/>
        <w:rPr>
          <w:rFonts w:ascii="Times New Roman" w:eastAsia="Calibri" w:hAnsi="Times New Roman" w:cs="Times New Roman"/>
          <w:sz w:val="28"/>
          <w:szCs w:val="28"/>
          <w:lang w:val="kk-KZ" w:eastAsia="ru-RU"/>
        </w:rPr>
      </w:pPr>
    </w:p>
    <w:p w14:paraId="2117E1FC" w14:textId="77777777" w:rsidR="00996E22" w:rsidRPr="00866936" w:rsidRDefault="00996E22" w:rsidP="00095E5C">
      <w:pPr>
        <w:spacing w:after="0" w:line="240" w:lineRule="auto"/>
        <w:ind w:firstLine="708"/>
        <w:jc w:val="both"/>
        <w:rPr>
          <w:rFonts w:ascii="Times New Roman" w:eastAsia="Calibri" w:hAnsi="Times New Roman" w:cs="Times New Roman"/>
          <w:sz w:val="28"/>
          <w:szCs w:val="28"/>
          <w:lang w:val="kk-KZ" w:eastAsia="ru-RU"/>
        </w:rPr>
      </w:pPr>
    </w:p>
    <w:p w14:paraId="7A02CCA5" w14:textId="3501DE6E" w:rsidR="00996E22" w:rsidRPr="00866936" w:rsidRDefault="00996E22" w:rsidP="00095E5C">
      <w:pPr>
        <w:spacing w:after="0" w:line="240" w:lineRule="auto"/>
        <w:ind w:firstLine="708"/>
        <w:jc w:val="both"/>
        <w:rPr>
          <w:rFonts w:ascii="Times New Roman" w:eastAsia="Calibri" w:hAnsi="Times New Roman" w:cs="Times New Roman"/>
          <w:sz w:val="28"/>
          <w:szCs w:val="28"/>
          <w:lang w:val="kk-KZ" w:eastAsia="ru-RU"/>
        </w:rPr>
      </w:pPr>
    </w:p>
    <w:p w14:paraId="23BF00D2" w14:textId="718F507A" w:rsidR="00300700" w:rsidRPr="00866936" w:rsidRDefault="00300700" w:rsidP="00095E5C">
      <w:pPr>
        <w:spacing w:after="0" w:line="240" w:lineRule="auto"/>
        <w:ind w:firstLine="708"/>
        <w:jc w:val="both"/>
        <w:rPr>
          <w:rFonts w:ascii="Times New Roman" w:eastAsia="Calibri" w:hAnsi="Times New Roman" w:cs="Times New Roman"/>
          <w:sz w:val="28"/>
          <w:szCs w:val="28"/>
          <w:lang w:val="kk-KZ" w:eastAsia="ru-RU"/>
        </w:rPr>
      </w:pPr>
    </w:p>
    <w:p w14:paraId="220F5082" w14:textId="40904C31" w:rsidR="00300700" w:rsidRPr="00866936" w:rsidRDefault="00300700" w:rsidP="00095E5C">
      <w:pPr>
        <w:spacing w:after="0" w:line="240" w:lineRule="auto"/>
        <w:ind w:firstLine="708"/>
        <w:jc w:val="both"/>
        <w:rPr>
          <w:rFonts w:ascii="Times New Roman" w:eastAsia="Calibri" w:hAnsi="Times New Roman" w:cs="Times New Roman"/>
          <w:sz w:val="28"/>
          <w:szCs w:val="28"/>
          <w:lang w:val="kk-KZ" w:eastAsia="ru-RU"/>
        </w:rPr>
      </w:pPr>
    </w:p>
    <w:p w14:paraId="7AC7B9C8" w14:textId="5B2F2085" w:rsidR="00300700" w:rsidRPr="00866936" w:rsidRDefault="00300700" w:rsidP="00095E5C">
      <w:pPr>
        <w:spacing w:after="0" w:line="240" w:lineRule="auto"/>
        <w:ind w:firstLine="708"/>
        <w:jc w:val="both"/>
        <w:rPr>
          <w:rFonts w:ascii="Times New Roman" w:eastAsia="Calibri" w:hAnsi="Times New Roman" w:cs="Times New Roman"/>
          <w:sz w:val="28"/>
          <w:szCs w:val="28"/>
          <w:lang w:val="kk-KZ" w:eastAsia="ru-RU"/>
        </w:rPr>
      </w:pPr>
    </w:p>
    <w:p w14:paraId="39FF79B0" w14:textId="18EC39F2" w:rsidR="00300700" w:rsidRPr="00866936" w:rsidRDefault="00300700" w:rsidP="00095E5C">
      <w:pPr>
        <w:spacing w:after="0" w:line="240" w:lineRule="auto"/>
        <w:ind w:firstLine="708"/>
        <w:jc w:val="both"/>
        <w:rPr>
          <w:rFonts w:ascii="Times New Roman" w:eastAsia="Calibri" w:hAnsi="Times New Roman" w:cs="Times New Roman"/>
          <w:sz w:val="28"/>
          <w:szCs w:val="28"/>
          <w:lang w:val="kk-KZ" w:eastAsia="ru-RU"/>
        </w:rPr>
      </w:pPr>
    </w:p>
    <w:p w14:paraId="3977A6B2" w14:textId="3E42D3D4" w:rsidR="00300700" w:rsidRPr="00866936" w:rsidRDefault="00300700" w:rsidP="00095E5C">
      <w:pPr>
        <w:spacing w:after="0" w:line="240" w:lineRule="auto"/>
        <w:ind w:firstLine="708"/>
        <w:jc w:val="both"/>
        <w:rPr>
          <w:rFonts w:ascii="Times New Roman" w:eastAsia="Calibri" w:hAnsi="Times New Roman" w:cs="Times New Roman"/>
          <w:sz w:val="28"/>
          <w:szCs w:val="28"/>
          <w:lang w:val="kk-KZ" w:eastAsia="ru-RU"/>
        </w:rPr>
      </w:pPr>
    </w:p>
    <w:p w14:paraId="24C54BB3" w14:textId="3FF5EA25" w:rsidR="00300700" w:rsidRPr="00866936" w:rsidRDefault="00300700" w:rsidP="00095E5C">
      <w:pPr>
        <w:spacing w:after="0" w:line="240" w:lineRule="auto"/>
        <w:ind w:firstLine="708"/>
        <w:jc w:val="both"/>
        <w:rPr>
          <w:rFonts w:ascii="Times New Roman" w:eastAsia="Calibri" w:hAnsi="Times New Roman" w:cs="Times New Roman"/>
          <w:sz w:val="28"/>
          <w:szCs w:val="28"/>
          <w:lang w:val="kk-KZ" w:eastAsia="ru-RU"/>
        </w:rPr>
      </w:pPr>
    </w:p>
    <w:p w14:paraId="5824584B" w14:textId="055C20B2" w:rsidR="00300700" w:rsidRPr="00866936" w:rsidRDefault="00300700" w:rsidP="00095E5C">
      <w:pPr>
        <w:spacing w:after="0" w:line="240" w:lineRule="auto"/>
        <w:ind w:firstLine="708"/>
        <w:jc w:val="both"/>
        <w:rPr>
          <w:rFonts w:ascii="Times New Roman" w:eastAsia="Calibri" w:hAnsi="Times New Roman" w:cs="Times New Roman"/>
          <w:sz w:val="28"/>
          <w:szCs w:val="28"/>
          <w:lang w:val="kk-KZ" w:eastAsia="ru-RU"/>
        </w:rPr>
      </w:pPr>
    </w:p>
    <w:p w14:paraId="3A5F1246" w14:textId="6C4CD773" w:rsidR="00300700" w:rsidRPr="00866936" w:rsidRDefault="00300700" w:rsidP="00095E5C">
      <w:pPr>
        <w:spacing w:after="0" w:line="240" w:lineRule="auto"/>
        <w:ind w:firstLine="708"/>
        <w:jc w:val="both"/>
        <w:rPr>
          <w:rFonts w:ascii="Times New Roman" w:eastAsia="Calibri" w:hAnsi="Times New Roman" w:cs="Times New Roman"/>
          <w:sz w:val="28"/>
          <w:szCs w:val="28"/>
          <w:lang w:val="kk-KZ" w:eastAsia="ru-RU"/>
        </w:rPr>
      </w:pPr>
    </w:p>
    <w:p w14:paraId="5AF256AE" w14:textId="1DF42D73" w:rsidR="00300700" w:rsidRPr="00866936" w:rsidRDefault="00300700" w:rsidP="00095E5C">
      <w:pPr>
        <w:spacing w:after="0" w:line="240" w:lineRule="auto"/>
        <w:ind w:firstLine="708"/>
        <w:jc w:val="both"/>
        <w:rPr>
          <w:rFonts w:ascii="Times New Roman" w:eastAsia="Calibri" w:hAnsi="Times New Roman" w:cs="Times New Roman"/>
          <w:sz w:val="28"/>
          <w:szCs w:val="28"/>
          <w:lang w:val="kk-KZ" w:eastAsia="ru-RU"/>
        </w:rPr>
      </w:pPr>
    </w:p>
    <w:p w14:paraId="3B805F42" w14:textId="46D32F95" w:rsidR="00300700" w:rsidRPr="00866936" w:rsidRDefault="00300700" w:rsidP="00095E5C">
      <w:pPr>
        <w:spacing w:after="0" w:line="240" w:lineRule="auto"/>
        <w:ind w:firstLine="708"/>
        <w:jc w:val="both"/>
        <w:rPr>
          <w:rFonts w:ascii="Times New Roman" w:eastAsia="Calibri" w:hAnsi="Times New Roman" w:cs="Times New Roman"/>
          <w:sz w:val="28"/>
          <w:szCs w:val="28"/>
          <w:lang w:val="kk-KZ" w:eastAsia="ru-RU"/>
        </w:rPr>
      </w:pPr>
    </w:p>
    <w:p w14:paraId="2ED54158" w14:textId="46389B1E" w:rsidR="00300700" w:rsidRPr="00866936" w:rsidRDefault="00300700" w:rsidP="00095E5C">
      <w:pPr>
        <w:spacing w:after="0" w:line="240" w:lineRule="auto"/>
        <w:ind w:firstLine="708"/>
        <w:jc w:val="both"/>
        <w:rPr>
          <w:rFonts w:ascii="Times New Roman" w:eastAsia="Calibri" w:hAnsi="Times New Roman" w:cs="Times New Roman"/>
          <w:sz w:val="28"/>
          <w:szCs w:val="28"/>
          <w:lang w:val="kk-KZ" w:eastAsia="ru-RU"/>
        </w:rPr>
      </w:pPr>
    </w:p>
    <w:p w14:paraId="04A3B90D" w14:textId="17FED176" w:rsidR="00300700" w:rsidRPr="00866936" w:rsidRDefault="00300700" w:rsidP="00095E5C">
      <w:pPr>
        <w:spacing w:after="0" w:line="240" w:lineRule="auto"/>
        <w:ind w:firstLine="708"/>
        <w:jc w:val="both"/>
        <w:rPr>
          <w:rFonts w:ascii="Times New Roman" w:eastAsia="Calibri" w:hAnsi="Times New Roman" w:cs="Times New Roman"/>
          <w:sz w:val="28"/>
          <w:szCs w:val="28"/>
          <w:lang w:val="kk-KZ" w:eastAsia="ru-RU"/>
        </w:rPr>
      </w:pPr>
    </w:p>
    <w:p w14:paraId="25B65603" w14:textId="5F0E8921" w:rsidR="00300700" w:rsidRPr="00866936" w:rsidRDefault="00300700" w:rsidP="00095E5C">
      <w:pPr>
        <w:spacing w:after="0" w:line="240" w:lineRule="auto"/>
        <w:ind w:firstLine="708"/>
        <w:jc w:val="both"/>
        <w:rPr>
          <w:rFonts w:ascii="Times New Roman" w:eastAsia="Calibri" w:hAnsi="Times New Roman" w:cs="Times New Roman"/>
          <w:sz w:val="28"/>
          <w:szCs w:val="28"/>
          <w:lang w:val="kk-KZ" w:eastAsia="ru-RU"/>
        </w:rPr>
      </w:pPr>
    </w:p>
    <w:p w14:paraId="4BAFA13C" w14:textId="2BC96A5E" w:rsidR="00300700" w:rsidRPr="00866936" w:rsidRDefault="00300700" w:rsidP="00095E5C">
      <w:pPr>
        <w:spacing w:after="0" w:line="240" w:lineRule="auto"/>
        <w:ind w:firstLine="708"/>
        <w:jc w:val="both"/>
        <w:rPr>
          <w:rFonts w:ascii="Times New Roman" w:eastAsia="Calibri" w:hAnsi="Times New Roman" w:cs="Times New Roman"/>
          <w:sz w:val="28"/>
          <w:szCs w:val="28"/>
          <w:lang w:val="kk-KZ" w:eastAsia="ru-RU"/>
        </w:rPr>
      </w:pPr>
    </w:p>
    <w:p w14:paraId="69025D61" w14:textId="1AC54C26" w:rsidR="00300700" w:rsidRDefault="00300700" w:rsidP="00095E5C">
      <w:pPr>
        <w:spacing w:after="0" w:line="240" w:lineRule="auto"/>
        <w:ind w:firstLine="708"/>
        <w:jc w:val="both"/>
        <w:rPr>
          <w:rFonts w:ascii="Times New Roman" w:eastAsia="Calibri" w:hAnsi="Times New Roman" w:cs="Times New Roman"/>
          <w:sz w:val="28"/>
          <w:szCs w:val="28"/>
          <w:lang w:val="kk-KZ" w:eastAsia="ru-RU"/>
        </w:rPr>
      </w:pPr>
    </w:p>
    <w:p w14:paraId="01FE69F2" w14:textId="77777777" w:rsidR="001B556A" w:rsidRDefault="001B556A" w:rsidP="00095E5C">
      <w:pPr>
        <w:spacing w:after="0" w:line="240" w:lineRule="auto"/>
        <w:ind w:firstLine="708"/>
        <w:jc w:val="both"/>
        <w:rPr>
          <w:rFonts w:ascii="Times New Roman" w:eastAsia="Calibri" w:hAnsi="Times New Roman" w:cs="Times New Roman"/>
          <w:sz w:val="28"/>
          <w:szCs w:val="28"/>
          <w:lang w:val="kk-KZ" w:eastAsia="ru-RU"/>
        </w:rPr>
      </w:pPr>
    </w:p>
    <w:p w14:paraId="7D6D27A2" w14:textId="77777777" w:rsidR="001B556A" w:rsidRDefault="001B556A" w:rsidP="00095E5C">
      <w:pPr>
        <w:spacing w:after="0" w:line="240" w:lineRule="auto"/>
        <w:ind w:firstLine="708"/>
        <w:jc w:val="both"/>
        <w:rPr>
          <w:rFonts w:ascii="Times New Roman" w:eastAsia="Calibri" w:hAnsi="Times New Roman" w:cs="Times New Roman"/>
          <w:sz w:val="28"/>
          <w:szCs w:val="28"/>
          <w:lang w:val="kk-KZ" w:eastAsia="ru-RU"/>
        </w:rPr>
      </w:pPr>
    </w:p>
    <w:p w14:paraId="2B8DDECB" w14:textId="77777777" w:rsidR="001B556A" w:rsidRDefault="001B556A" w:rsidP="00095E5C">
      <w:pPr>
        <w:spacing w:after="0" w:line="240" w:lineRule="auto"/>
        <w:ind w:firstLine="708"/>
        <w:jc w:val="both"/>
        <w:rPr>
          <w:rFonts w:ascii="Times New Roman" w:eastAsia="Calibri" w:hAnsi="Times New Roman" w:cs="Times New Roman"/>
          <w:sz w:val="28"/>
          <w:szCs w:val="28"/>
          <w:lang w:val="kk-KZ" w:eastAsia="ru-RU"/>
        </w:rPr>
      </w:pPr>
    </w:p>
    <w:p w14:paraId="7748CC53" w14:textId="77777777" w:rsidR="001B556A" w:rsidRDefault="001B556A" w:rsidP="00095E5C">
      <w:pPr>
        <w:spacing w:after="0" w:line="240" w:lineRule="auto"/>
        <w:ind w:firstLine="708"/>
        <w:jc w:val="both"/>
        <w:rPr>
          <w:rFonts w:ascii="Times New Roman" w:eastAsia="Calibri" w:hAnsi="Times New Roman" w:cs="Times New Roman"/>
          <w:sz w:val="28"/>
          <w:szCs w:val="28"/>
          <w:lang w:val="kk-KZ" w:eastAsia="ru-RU"/>
        </w:rPr>
      </w:pPr>
    </w:p>
    <w:p w14:paraId="547D13A6" w14:textId="77777777" w:rsidR="001B556A" w:rsidRDefault="001B556A" w:rsidP="00095E5C">
      <w:pPr>
        <w:spacing w:after="0" w:line="240" w:lineRule="auto"/>
        <w:ind w:firstLine="708"/>
        <w:jc w:val="both"/>
        <w:rPr>
          <w:rFonts w:ascii="Times New Roman" w:eastAsia="Calibri" w:hAnsi="Times New Roman" w:cs="Times New Roman"/>
          <w:sz w:val="28"/>
          <w:szCs w:val="28"/>
          <w:lang w:val="kk-KZ" w:eastAsia="ru-RU"/>
        </w:rPr>
      </w:pPr>
    </w:p>
    <w:p w14:paraId="6EAE96CE" w14:textId="77777777" w:rsidR="001B556A" w:rsidRDefault="001B556A" w:rsidP="00095E5C">
      <w:pPr>
        <w:spacing w:after="0" w:line="240" w:lineRule="auto"/>
        <w:ind w:firstLine="708"/>
        <w:jc w:val="both"/>
        <w:rPr>
          <w:rFonts w:ascii="Times New Roman" w:eastAsia="Calibri" w:hAnsi="Times New Roman" w:cs="Times New Roman"/>
          <w:sz w:val="28"/>
          <w:szCs w:val="28"/>
          <w:lang w:val="kk-KZ" w:eastAsia="ru-RU"/>
        </w:rPr>
      </w:pPr>
    </w:p>
    <w:p w14:paraId="30F8D0D4" w14:textId="77777777" w:rsidR="001B556A" w:rsidRDefault="001B556A" w:rsidP="00095E5C">
      <w:pPr>
        <w:spacing w:after="0" w:line="240" w:lineRule="auto"/>
        <w:ind w:firstLine="708"/>
        <w:jc w:val="both"/>
        <w:rPr>
          <w:rFonts w:ascii="Times New Roman" w:eastAsia="Calibri" w:hAnsi="Times New Roman" w:cs="Times New Roman"/>
          <w:sz w:val="28"/>
          <w:szCs w:val="28"/>
          <w:lang w:val="kk-KZ" w:eastAsia="ru-RU"/>
        </w:rPr>
      </w:pPr>
    </w:p>
    <w:p w14:paraId="6E637D7F" w14:textId="77777777" w:rsidR="001B556A" w:rsidRDefault="001B556A" w:rsidP="00095E5C">
      <w:pPr>
        <w:spacing w:after="0" w:line="240" w:lineRule="auto"/>
        <w:ind w:firstLine="708"/>
        <w:jc w:val="both"/>
        <w:rPr>
          <w:rFonts w:ascii="Times New Roman" w:eastAsia="Calibri" w:hAnsi="Times New Roman" w:cs="Times New Roman"/>
          <w:sz w:val="28"/>
          <w:szCs w:val="28"/>
          <w:lang w:val="kk-KZ" w:eastAsia="ru-RU"/>
        </w:rPr>
      </w:pPr>
    </w:p>
    <w:p w14:paraId="16A3E730" w14:textId="77777777" w:rsidR="001B556A" w:rsidRDefault="001B556A" w:rsidP="00095E5C">
      <w:pPr>
        <w:spacing w:after="0" w:line="240" w:lineRule="auto"/>
        <w:ind w:firstLine="708"/>
        <w:jc w:val="both"/>
        <w:rPr>
          <w:rFonts w:ascii="Times New Roman" w:eastAsia="Calibri" w:hAnsi="Times New Roman" w:cs="Times New Roman"/>
          <w:sz w:val="28"/>
          <w:szCs w:val="28"/>
          <w:lang w:val="kk-KZ" w:eastAsia="ru-RU"/>
        </w:rPr>
      </w:pPr>
    </w:p>
    <w:p w14:paraId="0A4E69B6" w14:textId="77777777" w:rsidR="001B556A" w:rsidRDefault="001B556A" w:rsidP="00095E5C">
      <w:pPr>
        <w:spacing w:after="0" w:line="240" w:lineRule="auto"/>
        <w:ind w:firstLine="708"/>
        <w:jc w:val="both"/>
        <w:rPr>
          <w:rFonts w:ascii="Times New Roman" w:eastAsia="Calibri" w:hAnsi="Times New Roman" w:cs="Times New Roman"/>
          <w:sz w:val="28"/>
          <w:szCs w:val="28"/>
          <w:lang w:val="kk-KZ" w:eastAsia="ru-RU"/>
        </w:rPr>
      </w:pPr>
    </w:p>
    <w:p w14:paraId="3C60A01D" w14:textId="77777777" w:rsidR="001B556A" w:rsidRDefault="001B556A" w:rsidP="00095E5C">
      <w:pPr>
        <w:spacing w:after="0" w:line="240" w:lineRule="auto"/>
        <w:ind w:firstLine="708"/>
        <w:jc w:val="both"/>
        <w:rPr>
          <w:rFonts w:ascii="Times New Roman" w:eastAsia="Calibri" w:hAnsi="Times New Roman" w:cs="Times New Roman"/>
          <w:sz w:val="28"/>
          <w:szCs w:val="28"/>
          <w:lang w:val="kk-KZ" w:eastAsia="ru-RU"/>
        </w:rPr>
      </w:pPr>
    </w:p>
    <w:p w14:paraId="0B10376E" w14:textId="77777777" w:rsidR="005C178A" w:rsidRDefault="005C178A" w:rsidP="00095E5C">
      <w:pPr>
        <w:spacing w:after="0" w:line="240" w:lineRule="auto"/>
        <w:ind w:firstLine="708"/>
        <w:jc w:val="both"/>
        <w:rPr>
          <w:rFonts w:ascii="Times New Roman" w:eastAsia="Calibri" w:hAnsi="Times New Roman" w:cs="Times New Roman"/>
          <w:sz w:val="28"/>
          <w:szCs w:val="28"/>
          <w:lang w:val="kk-KZ" w:eastAsia="ru-RU"/>
        </w:rPr>
      </w:pPr>
    </w:p>
    <w:p w14:paraId="082B1B15" w14:textId="77777777" w:rsidR="005C178A" w:rsidRDefault="005C178A" w:rsidP="00095E5C">
      <w:pPr>
        <w:spacing w:after="0" w:line="240" w:lineRule="auto"/>
        <w:ind w:firstLine="708"/>
        <w:jc w:val="both"/>
        <w:rPr>
          <w:rFonts w:ascii="Times New Roman" w:eastAsia="Calibri" w:hAnsi="Times New Roman" w:cs="Times New Roman"/>
          <w:sz w:val="28"/>
          <w:szCs w:val="28"/>
          <w:lang w:val="kk-KZ" w:eastAsia="ru-RU"/>
        </w:rPr>
      </w:pPr>
    </w:p>
    <w:p w14:paraId="78BA96DE" w14:textId="77777777" w:rsidR="005C178A" w:rsidRDefault="005C178A" w:rsidP="00095E5C">
      <w:pPr>
        <w:spacing w:after="0" w:line="240" w:lineRule="auto"/>
        <w:ind w:firstLine="708"/>
        <w:jc w:val="both"/>
        <w:rPr>
          <w:rFonts w:ascii="Times New Roman" w:eastAsia="Calibri" w:hAnsi="Times New Roman" w:cs="Times New Roman"/>
          <w:sz w:val="28"/>
          <w:szCs w:val="28"/>
          <w:lang w:val="kk-KZ" w:eastAsia="ru-RU"/>
        </w:rPr>
      </w:pPr>
    </w:p>
    <w:p w14:paraId="293AC33A" w14:textId="77777777" w:rsidR="005C178A" w:rsidRDefault="005C178A" w:rsidP="00095E5C">
      <w:pPr>
        <w:spacing w:after="0" w:line="240" w:lineRule="auto"/>
        <w:ind w:firstLine="708"/>
        <w:jc w:val="both"/>
        <w:rPr>
          <w:rFonts w:ascii="Times New Roman" w:eastAsia="Calibri" w:hAnsi="Times New Roman" w:cs="Times New Roman"/>
          <w:sz w:val="28"/>
          <w:szCs w:val="28"/>
          <w:lang w:val="kk-KZ" w:eastAsia="ru-RU"/>
        </w:rPr>
      </w:pPr>
    </w:p>
    <w:p w14:paraId="4E605638" w14:textId="77777777" w:rsidR="005C178A" w:rsidRDefault="005C178A" w:rsidP="00095E5C">
      <w:pPr>
        <w:spacing w:after="0" w:line="240" w:lineRule="auto"/>
        <w:ind w:firstLine="708"/>
        <w:jc w:val="both"/>
        <w:rPr>
          <w:rFonts w:ascii="Times New Roman" w:eastAsia="Calibri" w:hAnsi="Times New Roman" w:cs="Times New Roman"/>
          <w:sz w:val="28"/>
          <w:szCs w:val="28"/>
          <w:lang w:val="kk-KZ" w:eastAsia="ru-RU"/>
        </w:rPr>
      </w:pPr>
    </w:p>
    <w:p w14:paraId="60D88D7D" w14:textId="77777777" w:rsidR="005C178A" w:rsidRDefault="005C178A" w:rsidP="00095E5C">
      <w:pPr>
        <w:spacing w:after="0" w:line="240" w:lineRule="auto"/>
        <w:ind w:firstLine="708"/>
        <w:jc w:val="both"/>
        <w:rPr>
          <w:rFonts w:ascii="Times New Roman" w:eastAsia="Calibri" w:hAnsi="Times New Roman" w:cs="Times New Roman"/>
          <w:sz w:val="28"/>
          <w:szCs w:val="28"/>
          <w:lang w:val="kk-KZ" w:eastAsia="ru-RU"/>
        </w:rPr>
      </w:pPr>
    </w:p>
    <w:p w14:paraId="187124D4" w14:textId="77777777" w:rsidR="001B556A" w:rsidRDefault="001B556A" w:rsidP="00095E5C">
      <w:pPr>
        <w:spacing w:after="0" w:line="240" w:lineRule="auto"/>
        <w:ind w:firstLine="708"/>
        <w:jc w:val="both"/>
        <w:rPr>
          <w:rFonts w:ascii="Times New Roman" w:eastAsia="Calibri" w:hAnsi="Times New Roman" w:cs="Times New Roman"/>
          <w:sz w:val="28"/>
          <w:szCs w:val="28"/>
          <w:lang w:val="kk-KZ" w:eastAsia="ru-RU"/>
        </w:rPr>
      </w:pPr>
    </w:p>
    <w:p w14:paraId="38CCD874" w14:textId="77777777" w:rsidR="009B1DC9" w:rsidRPr="00866936" w:rsidRDefault="009B1DC9" w:rsidP="00996E22">
      <w:pPr>
        <w:ind w:firstLine="567"/>
        <w:jc w:val="both"/>
        <w:rPr>
          <w:rFonts w:ascii="Times New Roman" w:hAnsi="Times New Roman" w:cs="Times New Roman"/>
          <w:b/>
          <w:sz w:val="28"/>
          <w:szCs w:val="28"/>
          <w:lang w:val="kk-KZ"/>
        </w:rPr>
      </w:pPr>
      <w:r w:rsidRPr="00866936">
        <w:rPr>
          <w:rFonts w:ascii="Times New Roman" w:hAnsi="Times New Roman" w:cs="Times New Roman"/>
          <w:b/>
          <w:sz w:val="28"/>
          <w:szCs w:val="28"/>
          <w:lang w:val="kk-KZ"/>
        </w:rPr>
        <w:lastRenderedPageBreak/>
        <w:t>2 ОТАН ЖӘНЕ НАМЫС ҚҰНДЫЛЫҚТАРЫНА АРНАЛҒАН ҚАЗАҚ ДРАМАТУРГИЯСЫНЫҢ ТАҚЫРЫПТЫҚ ЖІКТЕЛІМІ</w:t>
      </w:r>
    </w:p>
    <w:p w14:paraId="2598B7F4" w14:textId="77777777" w:rsidR="009B1DC9" w:rsidRPr="00866936" w:rsidRDefault="009B1DC9" w:rsidP="00996E22">
      <w:pPr>
        <w:spacing w:after="0" w:line="240" w:lineRule="auto"/>
        <w:ind w:firstLine="567"/>
        <w:jc w:val="both"/>
        <w:rPr>
          <w:rFonts w:ascii="Times New Roman" w:eastAsia="Times New Roman" w:hAnsi="Times New Roman" w:cs="Times New Roman"/>
          <w:b/>
          <w:bCs/>
          <w:sz w:val="28"/>
          <w:szCs w:val="28"/>
          <w:lang w:val="kk-KZ" w:eastAsia="ru-RU"/>
        </w:rPr>
      </w:pPr>
      <w:r w:rsidRPr="00866936">
        <w:rPr>
          <w:rFonts w:ascii="Times New Roman" w:eastAsia="Times New Roman" w:hAnsi="Times New Roman" w:cs="Times New Roman"/>
          <w:b/>
          <w:bCs/>
          <w:sz w:val="28"/>
          <w:szCs w:val="28"/>
          <w:lang w:val="kk-KZ" w:eastAsia="ru-RU"/>
        </w:rPr>
        <w:t>2.1</w:t>
      </w:r>
      <w:r w:rsidRPr="00866936">
        <w:rPr>
          <w:rFonts w:ascii="Times New Roman" w:eastAsia="Times New Roman" w:hAnsi="Times New Roman" w:cs="Times New Roman"/>
          <w:b/>
          <w:sz w:val="28"/>
          <w:szCs w:val="28"/>
          <w:lang w:val="kk-KZ" w:eastAsia="ru-RU"/>
        </w:rPr>
        <w:t xml:space="preserve"> </w:t>
      </w:r>
      <w:r w:rsidRPr="00866936">
        <w:rPr>
          <w:rFonts w:ascii="Times New Roman" w:eastAsia="Times New Roman" w:hAnsi="Times New Roman" w:cs="Times New Roman"/>
          <w:b/>
          <w:bCs/>
          <w:sz w:val="28"/>
          <w:szCs w:val="28"/>
          <w:lang w:val="kk-KZ" w:eastAsia="ru-RU"/>
        </w:rPr>
        <w:t>Қазақ драмасындағы халық мүддесін қорғаушы батыр бейнесі және оның демократиялық типі</w:t>
      </w:r>
    </w:p>
    <w:p w14:paraId="6ED5CF00" w14:textId="77777777" w:rsidR="009B1DC9" w:rsidRPr="00866936" w:rsidRDefault="009B1DC9" w:rsidP="00996E22">
      <w:pPr>
        <w:pStyle w:val="ae"/>
        <w:spacing w:before="0" w:beforeAutospacing="0" w:after="0" w:afterAutospacing="0"/>
        <w:ind w:firstLine="567"/>
        <w:jc w:val="both"/>
        <w:rPr>
          <w:sz w:val="28"/>
          <w:szCs w:val="28"/>
          <w:lang w:val="kk-KZ"/>
        </w:rPr>
      </w:pPr>
      <w:r w:rsidRPr="00866936">
        <w:rPr>
          <w:sz w:val="28"/>
          <w:szCs w:val="28"/>
          <w:lang w:val="kk-KZ"/>
        </w:rPr>
        <w:t xml:space="preserve">Қазақ драматургиясындағы батыр бейнесі дәстүрлі эпикалық модельдің жай ғана жалғасы емес, тарихи-әлеуметтік өзгерістер ықпалымен сапалық тұрғыдан жаңарған күрделі көркемдік феномен болып табылады. Эпикалық дәстүрде батыр тұлғасы көбіне </w:t>
      </w:r>
      <w:proofErr w:type="spellStart"/>
      <w:r w:rsidRPr="00866936">
        <w:rPr>
          <w:sz w:val="28"/>
          <w:szCs w:val="28"/>
          <w:lang w:val="kk-KZ"/>
        </w:rPr>
        <w:t>идеалданған</w:t>
      </w:r>
      <w:proofErr w:type="spellEnd"/>
      <w:r w:rsidRPr="00866936">
        <w:rPr>
          <w:sz w:val="28"/>
          <w:szCs w:val="28"/>
          <w:lang w:val="kk-KZ"/>
        </w:rPr>
        <w:t>, абсолютті ерлік иесі, сыртқы жауға қарсы күрескер ретінде сомдалса, драмалық туындыларда ол нақты тарихи кеңістікте әрекет ететін, ішкі қайшылықтарға толы, әлеуметтік жауапкершілігі айқын тұлғаға айналады.</w:t>
      </w:r>
    </w:p>
    <w:p w14:paraId="1B731828" w14:textId="77777777" w:rsidR="009B1DC9" w:rsidRPr="00866936" w:rsidRDefault="009B1DC9" w:rsidP="00996E22">
      <w:pPr>
        <w:pStyle w:val="ae"/>
        <w:spacing w:before="0" w:beforeAutospacing="0" w:after="0" w:afterAutospacing="0"/>
        <w:ind w:firstLine="567"/>
        <w:jc w:val="both"/>
        <w:rPr>
          <w:sz w:val="28"/>
          <w:szCs w:val="28"/>
          <w:lang w:val="kk-KZ"/>
        </w:rPr>
      </w:pPr>
      <w:r w:rsidRPr="00866936">
        <w:rPr>
          <w:sz w:val="28"/>
          <w:szCs w:val="28"/>
          <w:lang w:val="kk-KZ"/>
        </w:rPr>
        <w:t>Бұл трансформация, ең алдымен, қазақ қоғамының XIX ғасырдың екінші жартысы мен XX ғасырдың басындағы тарихи даму ерекшеліктерімен тікелей байланысты. Атап айтқанда, Ресей империясының отарлық саясатының күшеюі, жер мәселесінің шиеленісуі, дәстүрлі көшпелі шаруашылықтың күйзеліске ұшырауы және тауар-ақша қатынастарының енуі қоғамдық құрылымды түбегейлі өзгеріске түсірді. Соның нәтижесінде бұрынғы рулық-патриархалдық жүйе ыдырап, әлеуметтік жіктелу тереңдеп, халық пен билеуші топтар арасындағы қарама-қайшылық айқын сипат алды.</w:t>
      </w:r>
    </w:p>
    <w:p w14:paraId="29727267" w14:textId="77777777" w:rsidR="009B1DC9" w:rsidRPr="00866936" w:rsidRDefault="009B1DC9" w:rsidP="00996E22">
      <w:pPr>
        <w:pStyle w:val="ae"/>
        <w:spacing w:before="0" w:beforeAutospacing="0" w:after="0" w:afterAutospacing="0"/>
        <w:ind w:firstLine="567"/>
        <w:jc w:val="both"/>
        <w:rPr>
          <w:sz w:val="28"/>
          <w:szCs w:val="28"/>
          <w:lang w:val="kk-KZ"/>
        </w:rPr>
      </w:pPr>
      <w:r w:rsidRPr="00866936">
        <w:rPr>
          <w:sz w:val="28"/>
          <w:szCs w:val="28"/>
          <w:lang w:val="kk-KZ"/>
        </w:rPr>
        <w:t>Осындай тарихи жағдайда әдебиет, соның ішінде драматургия, қоғамдық сананың маңызды формасына айналып, өмір шындығын жаңаша пайымдауға ұмтылды. Драма жанрының табиғаты – тартысқа, қақтығысқа, адам тағдырының күрделі шешімдеріне негізделетіні белгілі. Сондықтан да бұл жанрда батыр бейнесі тек ерлік символы ретінде емес, қоғамдық қатынастар жүйесіндегі белсенді субъект, тарихи өзгерістердің қозғаушы күші ретінде көріне бастайды.</w:t>
      </w:r>
    </w:p>
    <w:p w14:paraId="269B91EA" w14:textId="77777777" w:rsidR="009B1DC9" w:rsidRPr="00866936" w:rsidRDefault="009B1DC9" w:rsidP="00996E22">
      <w:pPr>
        <w:pStyle w:val="ae"/>
        <w:spacing w:before="0" w:beforeAutospacing="0" w:after="0" w:afterAutospacing="0"/>
        <w:ind w:firstLine="567"/>
        <w:jc w:val="both"/>
        <w:rPr>
          <w:sz w:val="28"/>
          <w:szCs w:val="28"/>
          <w:lang w:val="kk-KZ"/>
        </w:rPr>
      </w:pPr>
      <w:r w:rsidRPr="00866936">
        <w:rPr>
          <w:sz w:val="28"/>
          <w:szCs w:val="28"/>
          <w:lang w:val="kk-KZ"/>
        </w:rPr>
        <w:t>Әсіресе ХХ ғасырдың алғашқы жартысындағы қазақ драматургиясында батыр тұлғасы жаңа мазмұнмен толығып, «демократиялық типтегі батыр» ретінде қалыптасты. Мұндай батыр халықтан бөлінбейді, керісінше, оның мүддесін қорғаушы, әлеуметтік әділетсіздікке қарсы күрескер ретінде әрекет етеді. Ол билік құрылымына сын көзбен қарайды, қажет болған жағдайда оған қарсы шығады, әрі өзінің тарихи миссиясын жеке басының мүддесінен жоғары қояды.</w:t>
      </w:r>
    </w:p>
    <w:p w14:paraId="39399633" w14:textId="77777777" w:rsidR="009B1DC9" w:rsidRPr="00866936" w:rsidRDefault="009B1DC9" w:rsidP="00996E22">
      <w:pPr>
        <w:pStyle w:val="ae"/>
        <w:spacing w:before="0" w:beforeAutospacing="0" w:after="0" w:afterAutospacing="0"/>
        <w:ind w:firstLine="567"/>
        <w:jc w:val="both"/>
        <w:rPr>
          <w:sz w:val="28"/>
          <w:szCs w:val="28"/>
          <w:lang w:val="kk-KZ"/>
        </w:rPr>
      </w:pPr>
      <w:r w:rsidRPr="00866936">
        <w:rPr>
          <w:sz w:val="28"/>
          <w:szCs w:val="28"/>
          <w:lang w:val="kk-KZ"/>
        </w:rPr>
        <w:t>Бұл өзгерістің тағы бір маңызды қыры – батыр бейнесінің психологиялық тереңдеуі. Егер эпоста кейіпкер көбіне біржақты, мінсіз сипатта берілсе, драматургияда оның ішкі жан дүниесі, күмәні, күйзелісі, таңдауы мен жауапкершілігі алдыңғы қатарға шығады. Осы арқылы батыр тұлғасы көркемдік тұрғыдан күрделеніп, шынайылыққа жақындай түседі.</w:t>
      </w:r>
    </w:p>
    <w:p w14:paraId="7143F459" w14:textId="77777777" w:rsidR="009B1DC9" w:rsidRPr="00866936" w:rsidRDefault="009B1DC9" w:rsidP="00996E22">
      <w:pPr>
        <w:pStyle w:val="ae"/>
        <w:spacing w:before="0" w:beforeAutospacing="0" w:after="0" w:afterAutospacing="0"/>
        <w:ind w:firstLine="567"/>
        <w:jc w:val="both"/>
        <w:rPr>
          <w:sz w:val="28"/>
          <w:szCs w:val="28"/>
          <w:lang w:val="kk-KZ"/>
        </w:rPr>
      </w:pPr>
      <w:r w:rsidRPr="00866936">
        <w:rPr>
          <w:sz w:val="28"/>
          <w:szCs w:val="28"/>
          <w:lang w:val="kk-KZ"/>
        </w:rPr>
        <w:t>Қ</w:t>
      </w:r>
      <w:r w:rsidRPr="00866936">
        <w:rPr>
          <w:rFonts w:eastAsia="DengXian"/>
          <w:sz w:val="28"/>
          <w:szCs w:val="28"/>
          <w:lang w:val="kk-KZ"/>
        </w:rPr>
        <w:t>аза</w:t>
      </w:r>
      <w:r w:rsidRPr="00866936">
        <w:rPr>
          <w:sz w:val="28"/>
          <w:szCs w:val="28"/>
          <w:lang w:val="kk-KZ"/>
        </w:rPr>
        <w:t xml:space="preserve">қ </w:t>
      </w:r>
      <w:r w:rsidRPr="00866936">
        <w:rPr>
          <w:rFonts w:eastAsia="DengXian"/>
          <w:sz w:val="28"/>
          <w:szCs w:val="28"/>
          <w:lang w:val="kk-KZ"/>
        </w:rPr>
        <w:t>драматургиясында</w:t>
      </w:r>
      <w:r w:rsidRPr="00866936">
        <w:rPr>
          <w:sz w:val="28"/>
          <w:szCs w:val="28"/>
          <w:lang w:val="kk-KZ"/>
        </w:rPr>
        <w:t xml:space="preserve"> </w:t>
      </w:r>
      <w:r w:rsidRPr="00866936">
        <w:rPr>
          <w:rFonts w:eastAsia="DengXian"/>
          <w:sz w:val="28"/>
          <w:szCs w:val="28"/>
          <w:lang w:val="kk-KZ"/>
        </w:rPr>
        <w:t>батыр</w:t>
      </w:r>
      <w:r w:rsidRPr="00866936">
        <w:rPr>
          <w:sz w:val="28"/>
          <w:szCs w:val="28"/>
          <w:lang w:val="kk-KZ"/>
        </w:rPr>
        <w:t xml:space="preserve"> </w:t>
      </w:r>
      <w:r w:rsidRPr="00866936">
        <w:rPr>
          <w:rFonts w:eastAsia="DengXian"/>
          <w:sz w:val="28"/>
          <w:szCs w:val="28"/>
          <w:lang w:val="kk-KZ"/>
        </w:rPr>
        <w:t>бейнес</w:t>
      </w:r>
      <w:r w:rsidRPr="00866936">
        <w:rPr>
          <w:sz w:val="28"/>
          <w:szCs w:val="28"/>
          <w:lang w:val="kk-KZ"/>
        </w:rPr>
        <w:t>і</w:t>
      </w:r>
      <w:r w:rsidRPr="00866936">
        <w:rPr>
          <w:rFonts w:eastAsia="DengXian"/>
          <w:sz w:val="28"/>
          <w:szCs w:val="28"/>
          <w:lang w:val="kk-KZ"/>
        </w:rPr>
        <w:t>н</w:t>
      </w:r>
      <w:r w:rsidRPr="00866936">
        <w:rPr>
          <w:sz w:val="28"/>
          <w:szCs w:val="28"/>
          <w:lang w:val="kk-KZ"/>
        </w:rPr>
        <w:t xml:space="preserve">ің </w:t>
      </w:r>
      <w:r w:rsidRPr="00866936">
        <w:rPr>
          <w:rFonts w:eastAsia="DengXian"/>
          <w:sz w:val="28"/>
          <w:szCs w:val="28"/>
          <w:lang w:val="kk-KZ"/>
        </w:rPr>
        <w:t>жа</w:t>
      </w:r>
      <w:r w:rsidRPr="00866936">
        <w:rPr>
          <w:sz w:val="28"/>
          <w:szCs w:val="28"/>
          <w:lang w:val="kk-KZ"/>
        </w:rPr>
        <w:t>ң</w:t>
      </w:r>
      <w:r w:rsidRPr="00866936">
        <w:rPr>
          <w:rFonts w:eastAsia="DengXian"/>
          <w:sz w:val="28"/>
          <w:szCs w:val="28"/>
          <w:lang w:val="kk-KZ"/>
        </w:rPr>
        <w:t>аша</w:t>
      </w:r>
      <w:r w:rsidRPr="00866936">
        <w:rPr>
          <w:sz w:val="28"/>
          <w:szCs w:val="28"/>
          <w:lang w:val="kk-KZ"/>
        </w:rPr>
        <w:t xml:space="preserve"> </w:t>
      </w:r>
      <w:r w:rsidRPr="00866936">
        <w:rPr>
          <w:rFonts w:eastAsia="DengXian"/>
          <w:sz w:val="28"/>
          <w:szCs w:val="28"/>
          <w:lang w:val="kk-KZ"/>
        </w:rPr>
        <w:t>интерпретациясы</w:t>
      </w:r>
      <w:r w:rsidRPr="00866936">
        <w:rPr>
          <w:sz w:val="28"/>
          <w:szCs w:val="28"/>
          <w:lang w:val="kk-KZ"/>
        </w:rPr>
        <w:t xml:space="preserve"> ұ</w:t>
      </w:r>
      <w:r w:rsidRPr="00866936">
        <w:rPr>
          <w:rFonts w:eastAsia="DengXian"/>
          <w:sz w:val="28"/>
          <w:szCs w:val="28"/>
          <w:lang w:val="kk-KZ"/>
        </w:rPr>
        <w:t>лтты</w:t>
      </w:r>
      <w:r w:rsidRPr="00866936">
        <w:rPr>
          <w:sz w:val="28"/>
          <w:szCs w:val="28"/>
          <w:lang w:val="kk-KZ"/>
        </w:rPr>
        <w:t xml:space="preserve">қ </w:t>
      </w:r>
      <w:r w:rsidRPr="00866936">
        <w:rPr>
          <w:rFonts w:eastAsia="DengXian"/>
          <w:sz w:val="28"/>
          <w:szCs w:val="28"/>
          <w:lang w:val="kk-KZ"/>
        </w:rPr>
        <w:t>идеяны</w:t>
      </w:r>
      <w:r w:rsidRPr="00866936">
        <w:rPr>
          <w:sz w:val="28"/>
          <w:szCs w:val="28"/>
          <w:lang w:val="kk-KZ"/>
        </w:rPr>
        <w:t>ң қ</w:t>
      </w:r>
      <w:r w:rsidRPr="00866936">
        <w:rPr>
          <w:rFonts w:eastAsia="DengXian"/>
          <w:sz w:val="28"/>
          <w:szCs w:val="28"/>
          <w:lang w:val="kk-KZ"/>
        </w:rPr>
        <w:t>алыптасуымен</w:t>
      </w:r>
      <w:r w:rsidRPr="00866936">
        <w:rPr>
          <w:sz w:val="28"/>
          <w:szCs w:val="28"/>
          <w:lang w:val="kk-KZ"/>
        </w:rPr>
        <w:t xml:space="preserve"> </w:t>
      </w:r>
      <w:r w:rsidRPr="00866936">
        <w:rPr>
          <w:rFonts w:eastAsia="DengXian"/>
          <w:sz w:val="28"/>
          <w:szCs w:val="28"/>
          <w:lang w:val="kk-KZ"/>
        </w:rPr>
        <w:t>ты</w:t>
      </w:r>
      <w:r w:rsidRPr="00866936">
        <w:rPr>
          <w:sz w:val="28"/>
          <w:szCs w:val="28"/>
          <w:lang w:val="kk-KZ"/>
        </w:rPr>
        <w:t>ғ</w:t>
      </w:r>
      <w:r w:rsidRPr="00866936">
        <w:rPr>
          <w:rFonts w:eastAsia="DengXian"/>
          <w:sz w:val="28"/>
          <w:szCs w:val="28"/>
          <w:lang w:val="kk-KZ"/>
        </w:rPr>
        <w:t>ыз</w:t>
      </w:r>
      <w:r w:rsidRPr="00866936">
        <w:rPr>
          <w:sz w:val="28"/>
          <w:szCs w:val="28"/>
          <w:lang w:val="kk-KZ"/>
        </w:rPr>
        <w:t xml:space="preserve"> </w:t>
      </w:r>
      <w:r w:rsidRPr="00866936">
        <w:rPr>
          <w:rFonts w:eastAsia="DengXian"/>
          <w:sz w:val="28"/>
          <w:szCs w:val="28"/>
          <w:lang w:val="kk-KZ"/>
        </w:rPr>
        <w:t>байланысты</w:t>
      </w:r>
      <w:r w:rsidRPr="00866936">
        <w:rPr>
          <w:sz w:val="28"/>
          <w:szCs w:val="28"/>
          <w:lang w:val="kk-KZ"/>
        </w:rPr>
        <w:t xml:space="preserve">. </w:t>
      </w:r>
      <w:r w:rsidRPr="00866936">
        <w:rPr>
          <w:rFonts w:eastAsia="DengXian"/>
          <w:sz w:val="28"/>
          <w:szCs w:val="28"/>
          <w:lang w:val="kk-KZ"/>
        </w:rPr>
        <w:t>Жер</w:t>
      </w:r>
      <w:r w:rsidRPr="00866936">
        <w:rPr>
          <w:sz w:val="28"/>
          <w:szCs w:val="28"/>
          <w:lang w:val="kk-KZ"/>
        </w:rPr>
        <w:t xml:space="preserve"> тұ</w:t>
      </w:r>
      <w:r w:rsidRPr="00866936">
        <w:rPr>
          <w:rFonts w:eastAsia="DengXian"/>
          <w:sz w:val="28"/>
          <w:szCs w:val="28"/>
          <w:lang w:val="kk-KZ"/>
        </w:rPr>
        <w:t>тасты</w:t>
      </w:r>
      <w:r w:rsidRPr="00866936">
        <w:rPr>
          <w:sz w:val="28"/>
          <w:szCs w:val="28"/>
          <w:lang w:val="kk-KZ"/>
        </w:rPr>
        <w:t>ғ</w:t>
      </w:r>
      <w:r w:rsidRPr="00866936">
        <w:rPr>
          <w:rFonts w:eastAsia="DengXian"/>
          <w:sz w:val="28"/>
          <w:szCs w:val="28"/>
          <w:lang w:val="kk-KZ"/>
        </w:rPr>
        <w:t>ы</w:t>
      </w:r>
      <w:r w:rsidRPr="00866936">
        <w:rPr>
          <w:sz w:val="28"/>
          <w:szCs w:val="28"/>
          <w:lang w:val="kk-KZ"/>
        </w:rPr>
        <w:t xml:space="preserve">, </w:t>
      </w:r>
      <w:r w:rsidRPr="00866936">
        <w:rPr>
          <w:rFonts w:eastAsia="DengXian"/>
          <w:sz w:val="28"/>
          <w:szCs w:val="28"/>
          <w:lang w:val="kk-KZ"/>
        </w:rPr>
        <w:t>ерк</w:t>
      </w:r>
      <w:r w:rsidRPr="00866936">
        <w:rPr>
          <w:sz w:val="28"/>
          <w:szCs w:val="28"/>
          <w:lang w:val="kk-KZ"/>
        </w:rPr>
        <w:t>і</w:t>
      </w:r>
      <w:r w:rsidRPr="00866936">
        <w:rPr>
          <w:rFonts w:eastAsia="DengXian"/>
          <w:sz w:val="28"/>
          <w:szCs w:val="28"/>
          <w:lang w:val="kk-KZ"/>
        </w:rPr>
        <w:t>нд</w:t>
      </w:r>
      <w:r w:rsidRPr="00866936">
        <w:rPr>
          <w:sz w:val="28"/>
          <w:szCs w:val="28"/>
          <w:lang w:val="kk-KZ"/>
        </w:rPr>
        <w:t>і</w:t>
      </w:r>
      <w:r w:rsidRPr="00866936">
        <w:rPr>
          <w:rFonts w:eastAsia="DengXian"/>
          <w:sz w:val="28"/>
          <w:szCs w:val="28"/>
          <w:lang w:val="kk-KZ"/>
        </w:rPr>
        <w:t>к</w:t>
      </w:r>
      <w:r w:rsidRPr="00866936">
        <w:rPr>
          <w:sz w:val="28"/>
          <w:szCs w:val="28"/>
          <w:lang w:val="kk-KZ"/>
        </w:rPr>
        <w:t>, ә</w:t>
      </w:r>
      <w:r w:rsidRPr="00866936">
        <w:rPr>
          <w:rFonts w:eastAsia="DengXian"/>
          <w:sz w:val="28"/>
          <w:szCs w:val="28"/>
          <w:lang w:val="kk-KZ"/>
        </w:rPr>
        <w:t>леуметт</w:t>
      </w:r>
      <w:r w:rsidRPr="00866936">
        <w:rPr>
          <w:sz w:val="28"/>
          <w:szCs w:val="28"/>
          <w:lang w:val="kk-KZ"/>
        </w:rPr>
        <w:t>і</w:t>
      </w:r>
      <w:r w:rsidRPr="00866936">
        <w:rPr>
          <w:rFonts w:eastAsia="DengXian"/>
          <w:sz w:val="28"/>
          <w:szCs w:val="28"/>
          <w:lang w:val="kk-KZ"/>
        </w:rPr>
        <w:t>к</w:t>
      </w:r>
      <w:r w:rsidRPr="00866936">
        <w:rPr>
          <w:sz w:val="28"/>
          <w:szCs w:val="28"/>
          <w:lang w:val="kk-KZ"/>
        </w:rPr>
        <w:t xml:space="preserve"> ә</w:t>
      </w:r>
      <w:r w:rsidRPr="00866936">
        <w:rPr>
          <w:rFonts w:eastAsia="DengXian"/>
          <w:sz w:val="28"/>
          <w:szCs w:val="28"/>
          <w:lang w:val="kk-KZ"/>
        </w:rPr>
        <w:t>д</w:t>
      </w:r>
      <w:r w:rsidRPr="00866936">
        <w:rPr>
          <w:sz w:val="28"/>
          <w:szCs w:val="28"/>
          <w:lang w:val="kk-KZ"/>
        </w:rPr>
        <w:t>і</w:t>
      </w:r>
      <w:r w:rsidRPr="00866936">
        <w:rPr>
          <w:rFonts w:eastAsia="DengXian"/>
          <w:sz w:val="28"/>
          <w:szCs w:val="28"/>
          <w:lang w:val="kk-KZ"/>
        </w:rPr>
        <w:t>лет</w:t>
      </w:r>
      <w:r w:rsidRPr="00866936">
        <w:rPr>
          <w:sz w:val="28"/>
          <w:szCs w:val="28"/>
          <w:lang w:val="kk-KZ"/>
        </w:rPr>
        <w:t xml:space="preserve">, </w:t>
      </w:r>
      <w:r w:rsidRPr="00866936">
        <w:rPr>
          <w:rFonts w:eastAsia="DengXian"/>
          <w:sz w:val="28"/>
          <w:szCs w:val="28"/>
          <w:lang w:val="kk-KZ"/>
        </w:rPr>
        <w:t>халы</w:t>
      </w:r>
      <w:r w:rsidRPr="00866936">
        <w:rPr>
          <w:sz w:val="28"/>
          <w:szCs w:val="28"/>
          <w:lang w:val="kk-KZ"/>
        </w:rPr>
        <w:t xml:space="preserve">қ </w:t>
      </w:r>
      <w:r w:rsidRPr="00866936">
        <w:rPr>
          <w:rFonts w:eastAsia="DengXian"/>
          <w:sz w:val="28"/>
          <w:szCs w:val="28"/>
          <w:lang w:val="kk-KZ"/>
        </w:rPr>
        <w:t>б</w:t>
      </w:r>
      <w:r w:rsidRPr="00866936">
        <w:rPr>
          <w:sz w:val="28"/>
          <w:szCs w:val="28"/>
          <w:lang w:val="kk-KZ"/>
        </w:rPr>
        <w:t>і</w:t>
      </w:r>
      <w:r w:rsidRPr="00866936">
        <w:rPr>
          <w:rFonts w:eastAsia="DengXian"/>
          <w:sz w:val="28"/>
          <w:szCs w:val="28"/>
          <w:lang w:val="kk-KZ"/>
        </w:rPr>
        <w:t>рл</w:t>
      </w:r>
      <w:r w:rsidRPr="00866936">
        <w:rPr>
          <w:sz w:val="28"/>
          <w:szCs w:val="28"/>
          <w:lang w:val="kk-KZ"/>
        </w:rPr>
        <w:t>і</w:t>
      </w:r>
      <w:r w:rsidRPr="00866936">
        <w:rPr>
          <w:rFonts w:eastAsia="DengXian"/>
          <w:sz w:val="28"/>
          <w:szCs w:val="28"/>
          <w:lang w:val="kk-KZ"/>
        </w:rPr>
        <w:t>г</w:t>
      </w:r>
      <w:r w:rsidRPr="00866936">
        <w:rPr>
          <w:sz w:val="28"/>
          <w:szCs w:val="28"/>
          <w:lang w:val="kk-KZ"/>
        </w:rPr>
        <w:t xml:space="preserve">і </w:t>
      </w:r>
      <w:r w:rsidRPr="00866936">
        <w:rPr>
          <w:rFonts w:eastAsia="DengXian"/>
          <w:sz w:val="28"/>
          <w:szCs w:val="28"/>
          <w:lang w:val="kk-KZ"/>
        </w:rPr>
        <w:t>сия</w:t>
      </w:r>
      <w:r w:rsidRPr="00866936">
        <w:rPr>
          <w:sz w:val="28"/>
          <w:szCs w:val="28"/>
          <w:lang w:val="kk-KZ"/>
        </w:rPr>
        <w:t>қ</w:t>
      </w:r>
      <w:r w:rsidRPr="00866936">
        <w:rPr>
          <w:rFonts w:eastAsia="DengXian"/>
          <w:sz w:val="28"/>
          <w:szCs w:val="28"/>
          <w:lang w:val="kk-KZ"/>
        </w:rPr>
        <w:t>ты</w:t>
      </w:r>
      <w:r w:rsidRPr="00866936">
        <w:rPr>
          <w:sz w:val="28"/>
          <w:szCs w:val="28"/>
          <w:lang w:val="kk-KZ"/>
        </w:rPr>
        <w:t xml:space="preserve"> ұ</w:t>
      </w:r>
      <w:r w:rsidRPr="00866936">
        <w:rPr>
          <w:rFonts w:eastAsia="DengXian"/>
          <w:sz w:val="28"/>
          <w:szCs w:val="28"/>
          <w:lang w:val="kk-KZ"/>
        </w:rPr>
        <w:t>станымдар</w:t>
      </w:r>
      <w:r w:rsidRPr="00866936">
        <w:rPr>
          <w:sz w:val="28"/>
          <w:szCs w:val="28"/>
          <w:lang w:val="kk-KZ"/>
        </w:rPr>
        <w:t xml:space="preserve"> </w:t>
      </w:r>
      <w:r w:rsidRPr="00866936">
        <w:rPr>
          <w:rFonts w:eastAsia="DengXian"/>
          <w:sz w:val="28"/>
          <w:szCs w:val="28"/>
          <w:lang w:val="kk-KZ"/>
        </w:rPr>
        <w:t>батыр</w:t>
      </w:r>
      <w:r w:rsidRPr="00866936">
        <w:rPr>
          <w:sz w:val="28"/>
          <w:szCs w:val="28"/>
          <w:lang w:val="kk-KZ"/>
        </w:rPr>
        <w:t xml:space="preserve"> </w:t>
      </w:r>
      <w:r w:rsidRPr="00866936">
        <w:rPr>
          <w:rFonts w:eastAsia="DengXian"/>
          <w:sz w:val="28"/>
          <w:szCs w:val="28"/>
          <w:lang w:val="kk-KZ"/>
        </w:rPr>
        <w:t>т</w:t>
      </w:r>
      <w:r w:rsidRPr="00866936">
        <w:rPr>
          <w:sz w:val="28"/>
          <w:szCs w:val="28"/>
          <w:lang w:val="kk-KZ"/>
        </w:rPr>
        <w:t>ұ</w:t>
      </w:r>
      <w:r w:rsidRPr="00866936">
        <w:rPr>
          <w:rFonts w:eastAsia="DengXian"/>
          <w:sz w:val="28"/>
          <w:szCs w:val="28"/>
          <w:lang w:val="kk-KZ"/>
        </w:rPr>
        <w:t>л</w:t>
      </w:r>
      <w:r w:rsidRPr="00866936">
        <w:rPr>
          <w:sz w:val="28"/>
          <w:szCs w:val="28"/>
          <w:lang w:val="kk-KZ"/>
        </w:rPr>
        <w:t>ғ</w:t>
      </w:r>
      <w:r w:rsidRPr="00866936">
        <w:rPr>
          <w:rFonts w:eastAsia="DengXian"/>
          <w:sz w:val="28"/>
          <w:szCs w:val="28"/>
          <w:lang w:val="kk-KZ"/>
        </w:rPr>
        <w:t>асы</w:t>
      </w:r>
      <w:r w:rsidRPr="00866936">
        <w:rPr>
          <w:sz w:val="28"/>
          <w:szCs w:val="28"/>
          <w:lang w:val="kk-KZ"/>
        </w:rPr>
        <w:t xml:space="preserve"> </w:t>
      </w:r>
      <w:r w:rsidRPr="00866936">
        <w:rPr>
          <w:rFonts w:eastAsia="DengXian"/>
          <w:sz w:val="28"/>
          <w:szCs w:val="28"/>
          <w:lang w:val="kk-KZ"/>
        </w:rPr>
        <w:t>ар</w:t>
      </w:r>
      <w:r w:rsidRPr="00866936">
        <w:rPr>
          <w:sz w:val="28"/>
          <w:szCs w:val="28"/>
          <w:lang w:val="kk-KZ"/>
        </w:rPr>
        <w:t>қ</w:t>
      </w:r>
      <w:r w:rsidRPr="00866936">
        <w:rPr>
          <w:rFonts w:eastAsia="DengXian"/>
          <w:sz w:val="28"/>
          <w:szCs w:val="28"/>
          <w:lang w:val="kk-KZ"/>
        </w:rPr>
        <w:t>ылы</w:t>
      </w:r>
      <w:r w:rsidRPr="00866936">
        <w:rPr>
          <w:sz w:val="28"/>
          <w:szCs w:val="28"/>
          <w:lang w:val="kk-KZ"/>
        </w:rPr>
        <w:t xml:space="preserve"> </w:t>
      </w:r>
      <w:r w:rsidRPr="00866936">
        <w:rPr>
          <w:rFonts w:eastAsia="DengXian"/>
          <w:sz w:val="28"/>
          <w:szCs w:val="28"/>
          <w:lang w:val="kk-KZ"/>
        </w:rPr>
        <w:t>к</w:t>
      </w:r>
      <w:r w:rsidRPr="00866936">
        <w:rPr>
          <w:sz w:val="28"/>
          <w:szCs w:val="28"/>
          <w:lang w:val="kk-KZ"/>
        </w:rPr>
        <w:t>ө</w:t>
      </w:r>
      <w:r w:rsidRPr="00866936">
        <w:rPr>
          <w:rFonts w:eastAsia="DengXian"/>
          <w:sz w:val="28"/>
          <w:szCs w:val="28"/>
          <w:lang w:val="kk-KZ"/>
        </w:rPr>
        <w:t>ркемд</w:t>
      </w:r>
      <w:r w:rsidRPr="00866936">
        <w:rPr>
          <w:sz w:val="28"/>
          <w:szCs w:val="28"/>
          <w:lang w:val="kk-KZ"/>
        </w:rPr>
        <w:t>і</w:t>
      </w:r>
      <w:r w:rsidRPr="00866936">
        <w:rPr>
          <w:rFonts w:eastAsia="DengXian"/>
          <w:sz w:val="28"/>
          <w:szCs w:val="28"/>
          <w:lang w:val="kk-KZ"/>
        </w:rPr>
        <w:t>к</w:t>
      </w:r>
      <w:r w:rsidRPr="00866936">
        <w:rPr>
          <w:sz w:val="28"/>
          <w:szCs w:val="28"/>
          <w:lang w:val="kk-KZ"/>
        </w:rPr>
        <w:t xml:space="preserve"> </w:t>
      </w:r>
      <w:r w:rsidRPr="00866936">
        <w:rPr>
          <w:rFonts w:eastAsia="DengXian"/>
          <w:sz w:val="28"/>
          <w:szCs w:val="28"/>
          <w:lang w:val="kk-KZ"/>
        </w:rPr>
        <w:t>ж</w:t>
      </w:r>
      <w:r w:rsidRPr="00866936">
        <w:rPr>
          <w:sz w:val="28"/>
          <w:szCs w:val="28"/>
          <w:lang w:val="kk-KZ"/>
        </w:rPr>
        <w:t>ү</w:t>
      </w:r>
      <w:r w:rsidRPr="00866936">
        <w:rPr>
          <w:rFonts w:eastAsia="DengXian"/>
          <w:sz w:val="28"/>
          <w:szCs w:val="28"/>
          <w:lang w:val="kk-KZ"/>
        </w:rPr>
        <w:t>йеге</w:t>
      </w:r>
      <w:r w:rsidRPr="00866936">
        <w:rPr>
          <w:sz w:val="28"/>
          <w:szCs w:val="28"/>
          <w:lang w:val="kk-KZ"/>
        </w:rPr>
        <w:t xml:space="preserve"> </w:t>
      </w:r>
      <w:r w:rsidRPr="00866936">
        <w:rPr>
          <w:rFonts w:eastAsia="DengXian"/>
          <w:sz w:val="28"/>
          <w:szCs w:val="28"/>
          <w:lang w:val="kk-KZ"/>
        </w:rPr>
        <w:t>енг</w:t>
      </w:r>
      <w:r w:rsidRPr="00866936">
        <w:rPr>
          <w:sz w:val="28"/>
          <w:szCs w:val="28"/>
          <w:lang w:val="kk-KZ"/>
        </w:rPr>
        <w:t>і</w:t>
      </w:r>
      <w:r w:rsidRPr="00866936">
        <w:rPr>
          <w:rFonts w:eastAsia="DengXian"/>
          <w:sz w:val="28"/>
          <w:szCs w:val="28"/>
          <w:lang w:val="kk-KZ"/>
        </w:rPr>
        <w:t>з</w:t>
      </w:r>
      <w:r w:rsidRPr="00866936">
        <w:rPr>
          <w:sz w:val="28"/>
          <w:szCs w:val="28"/>
          <w:lang w:val="kk-KZ"/>
        </w:rPr>
        <w:t>і</w:t>
      </w:r>
      <w:r w:rsidRPr="00866936">
        <w:rPr>
          <w:rFonts w:eastAsia="DengXian"/>
          <w:sz w:val="28"/>
          <w:szCs w:val="28"/>
          <w:lang w:val="kk-KZ"/>
        </w:rPr>
        <w:t>л</w:t>
      </w:r>
      <w:r w:rsidRPr="00866936">
        <w:rPr>
          <w:sz w:val="28"/>
          <w:szCs w:val="28"/>
          <w:lang w:val="kk-KZ"/>
        </w:rPr>
        <w:t>і</w:t>
      </w:r>
      <w:r w:rsidRPr="00866936">
        <w:rPr>
          <w:rFonts w:eastAsia="DengXian"/>
          <w:sz w:val="28"/>
          <w:szCs w:val="28"/>
          <w:lang w:val="kk-KZ"/>
        </w:rPr>
        <w:t>п</w:t>
      </w:r>
      <w:r w:rsidRPr="00866936">
        <w:rPr>
          <w:sz w:val="28"/>
          <w:szCs w:val="28"/>
          <w:lang w:val="kk-KZ"/>
        </w:rPr>
        <w:t>, ұ</w:t>
      </w:r>
      <w:r w:rsidRPr="00866936">
        <w:rPr>
          <w:rFonts w:eastAsia="DengXian"/>
          <w:sz w:val="28"/>
          <w:szCs w:val="28"/>
          <w:lang w:val="kk-KZ"/>
        </w:rPr>
        <w:t>лтты</w:t>
      </w:r>
      <w:r w:rsidRPr="00866936">
        <w:rPr>
          <w:sz w:val="28"/>
          <w:szCs w:val="28"/>
          <w:lang w:val="kk-KZ"/>
        </w:rPr>
        <w:t xml:space="preserve">қ </w:t>
      </w:r>
      <w:r w:rsidRPr="00866936">
        <w:rPr>
          <w:rFonts w:eastAsia="DengXian"/>
          <w:sz w:val="28"/>
          <w:szCs w:val="28"/>
          <w:lang w:val="kk-KZ"/>
        </w:rPr>
        <w:t>сананы</w:t>
      </w:r>
      <w:r w:rsidRPr="00866936">
        <w:rPr>
          <w:sz w:val="28"/>
          <w:szCs w:val="28"/>
          <w:lang w:val="kk-KZ"/>
        </w:rPr>
        <w:t xml:space="preserve">ң </w:t>
      </w:r>
      <w:r w:rsidRPr="00866936">
        <w:rPr>
          <w:rFonts w:eastAsia="DengXian"/>
          <w:sz w:val="28"/>
          <w:szCs w:val="28"/>
          <w:lang w:val="kk-KZ"/>
        </w:rPr>
        <w:t>жа</w:t>
      </w:r>
      <w:r w:rsidRPr="00866936">
        <w:rPr>
          <w:sz w:val="28"/>
          <w:szCs w:val="28"/>
          <w:lang w:val="kk-KZ"/>
        </w:rPr>
        <w:t>ңғ</w:t>
      </w:r>
      <w:r w:rsidRPr="00866936">
        <w:rPr>
          <w:rFonts w:eastAsia="DengXian"/>
          <w:sz w:val="28"/>
          <w:szCs w:val="28"/>
          <w:lang w:val="kk-KZ"/>
        </w:rPr>
        <w:t>ыруына</w:t>
      </w:r>
      <w:r w:rsidRPr="00866936">
        <w:rPr>
          <w:sz w:val="28"/>
          <w:szCs w:val="28"/>
          <w:lang w:val="kk-KZ"/>
        </w:rPr>
        <w:t xml:space="preserve"> қ</w:t>
      </w:r>
      <w:r w:rsidRPr="00866936">
        <w:rPr>
          <w:rFonts w:eastAsia="DengXian"/>
          <w:sz w:val="28"/>
          <w:szCs w:val="28"/>
          <w:lang w:val="kk-KZ"/>
        </w:rPr>
        <w:t>ызмет</w:t>
      </w:r>
      <w:r w:rsidRPr="00866936">
        <w:rPr>
          <w:sz w:val="28"/>
          <w:szCs w:val="28"/>
          <w:lang w:val="kk-KZ"/>
        </w:rPr>
        <w:t xml:space="preserve"> </w:t>
      </w:r>
      <w:r w:rsidRPr="00866936">
        <w:rPr>
          <w:rFonts w:eastAsia="DengXian"/>
          <w:sz w:val="28"/>
          <w:szCs w:val="28"/>
          <w:lang w:val="kk-KZ"/>
        </w:rPr>
        <w:t>етед</w:t>
      </w:r>
      <w:r w:rsidRPr="00866936">
        <w:rPr>
          <w:sz w:val="28"/>
          <w:szCs w:val="28"/>
          <w:lang w:val="kk-KZ"/>
        </w:rPr>
        <w:t xml:space="preserve">і. </w:t>
      </w:r>
      <w:r w:rsidRPr="00866936">
        <w:rPr>
          <w:rFonts w:eastAsia="DengXian"/>
          <w:sz w:val="28"/>
          <w:szCs w:val="28"/>
          <w:lang w:val="kk-KZ"/>
        </w:rPr>
        <w:t>Батыр</w:t>
      </w:r>
      <w:r w:rsidRPr="00866936">
        <w:rPr>
          <w:sz w:val="28"/>
          <w:szCs w:val="28"/>
          <w:lang w:val="kk-KZ"/>
        </w:rPr>
        <w:t xml:space="preserve"> </w:t>
      </w:r>
      <w:r w:rsidRPr="00866936">
        <w:rPr>
          <w:rFonts w:eastAsia="DengXian"/>
          <w:sz w:val="28"/>
          <w:szCs w:val="28"/>
          <w:lang w:val="kk-KZ"/>
        </w:rPr>
        <w:t>енд</w:t>
      </w:r>
      <w:r w:rsidRPr="00866936">
        <w:rPr>
          <w:sz w:val="28"/>
          <w:szCs w:val="28"/>
          <w:lang w:val="kk-KZ"/>
        </w:rPr>
        <w:t xml:space="preserve">і </w:t>
      </w:r>
      <w:r w:rsidRPr="00866936">
        <w:rPr>
          <w:rFonts w:eastAsia="DengXian"/>
          <w:sz w:val="28"/>
          <w:szCs w:val="28"/>
          <w:lang w:val="kk-KZ"/>
        </w:rPr>
        <w:t>тек</w:t>
      </w:r>
      <w:r w:rsidRPr="00866936">
        <w:rPr>
          <w:sz w:val="28"/>
          <w:szCs w:val="28"/>
          <w:lang w:val="kk-KZ"/>
        </w:rPr>
        <w:t xml:space="preserve"> ө</w:t>
      </w:r>
      <w:r w:rsidRPr="00866936">
        <w:rPr>
          <w:rFonts w:eastAsia="DengXian"/>
          <w:sz w:val="28"/>
          <w:szCs w:val="28"/>
          <w:lang w:val="kk-KZ"/>
        </w:rPr>
        <w:t>ткенн</w:t>
      </w:r>
      <w:r w:rsidRPr="00866936">
        <w:rPr>
          <w:sz w:val="28"/>
          <w:szCs w:val="28"/>
          <w:lang w:val="kk-KZ"/>
        </w:rPr>
        <w:t>ің қ</w:t>
      </w:r>
      <w:r w:rsidRPr="00866936">
        <w:rPr>
          <w:rFonts w:eastAsia="DengXian"/>
          <w:sz w:val="28"/>
          <w:szCs w:val="28"/>
          <w:lang w:val="kk-KZ"/>
        </w:rPr>
        <w:t>а</w:t>
      </w:r>
      <w:r w:rsidRPr="00866936">
        <w:rPr>
          <w:sz w:val="28"/>
          <w:szCs w:val="28"/>
          <w:lang w:val="kk-KZ"/>
        </w:rPr>
        <w:t>һ</w:t>
      </w:r>
      <w:r w:rsidRPr="00866936">
        <w:rPr>
          <w:rFonts w:eastAsia="DengXian"/>
          <w:sz w:val="28"/>
          <w:szCs w:val="28"/>
          <w:lang w:val="kk-KZ"/>
        </w:rPr>
        <w:t>арманы</w:t>
      </w:r>
      <w:r w:rsidRPr="00866936">
        <w:rPr>
          <w:sz w:val="28"/>
          <w:szCs w:val="28"/>
          <w:lang w:val="kk-KZ"/>
        </w:rPr>
        <w:t xml:space="preserve"> </w:t>
      </w:r>
      <w:r w:rsidRPr="00866936">
        <w:rPr>
          <w:rFonts w:eastAsia="DengXian"/>
          <w:sz w:val="28"/>
          <w:szCs w:val="28"/>
          <w:lang w:val="kk-KZ"/>
        </w:rPr>
        <w:t>емес</w:t>
      </w:r>
      <w:r w:rsidRPr="00866936">
        <w:rPr>
          <w:sz w:val="28"/>
          <w:szCs w:val="28"/>
          <w:lang w:val="kk-KZ"/>
        </w:rPr>
        <w:t xml:space="preserve">, </w:t>
      </w:r>
      <w:r w:rsidRPr="00866936">
        <w:rPr>
          <w:rFonts w:eastAsia="DengXian"/>
          <w:sz w:val="28"/>
          <w:szCs w:val="28"/>
          <w:lang w:val="kk-KZ"/>
        </w:rPr>
        <w:t>халы</w:t>
      </w:r>
      <w:r w:rsidRPr="00866936">
        <w:rPr>
          <w:sz w:val="28"/>
          <w:szCs w:val="28"/>
          <w:lang w:val="kk-KZ"/>
        </w:rPr>
        <w:t>қ</w:t>
      </w:r>
      <w:r w:rsidRPr="00866936">
        <w:rPr>
          <w:rFonts w:eastAsia="DengXian"/>
          <w:sz w:val="28"/>
          <w:szCs w:val="28"/>
          <w:lang w:val="kk-KZ"/>
        </w:rPr>
        <w:t>ты</w:t>
      </w:r>
      <w:r w:rsidRPr="00866936">
        <w:rPr>
          <w:sz w:val="28"/>
          <w:szCs w:val="28"/>
          <w:lang w:val="kk-KZ"/>
        </w:rPr>
        <w:t xml:space="preserve">ң </w:t>
      </w:r>
      <w:r w:rsidRPr="00866936">
        <w:rPr>
          <w:rFonts w:eastAsia="DengXian"/>
          <w:sz w:val="28"/>
          <w:szCs w:val="28"/>
          <w:lang w:val="kk-KZ"/>
        </w:rPr>
        <w:t>тарихи</w:t>
      </w:r>
      <w:r w:rsidRPr="00866936">
        <w:rPr>
          <w:sz w:val="28"/>
          <w:szCs w:val="28"/>
          <w:lang w:val="kk-KZ"/>
        </w:rPr>
        <w:t xml:space="preserve"> </w:t>
      </w:r>
      <w:r w:rsidRPr="00866936">
        <w:rPr>
          <w:rFonts w:eastAsia="DengXian"/>
          <w:sz w:val="28"/>
          <w:szCs w:val="28"/>
          <w:lang w:val="kk-KZ"/>
        </w:rPr>
        <w:t>жадын</w:t>
      </w:r>
      <w:r w:rsidRPr="00866936">
        <w:rPr>
          <w:sz w:val="28"/>
          <w:szCs w:val="28"/>
          <w:lang w:val="kk-KZ"/>
        </w:rPr>
        <w:t xml:space="preserve">, </w:t>
      </w:r>
      <w:r w:rsidRPr="00866936">
        <w:rPr>
          <w:rFonts w:eastAsia="DengXian"/>
          <w:sz w:val="28"/>
          <w:szCs w:val="28"/>
          <w:lang w:val="kk-KZ"/>
        </w:rPr>
        <w:t>азатты</w:t>
      </w:r>
      <w:r w:rsidRPr="00866936">
        <w:rPr>
          <w:sz w:val="28"/>
          <w:szCs w:val="28"/>
          <w:lang w:val="kk-KZ"/>
        </w:rPr>
        <w:t>ққ</w:t>
      </w:r>
      <w:r w:rsidRPr="00866936">
        <w:rPr>
          <w:rFonts w:eastAsia="DengXian"/>
          <w:sz w:val="28"/>
          <w:szCs w:val="28"/>
          <w:lang w:val="kk-KZ"/>
        </w:rPr>
        <w:t>а</w:t>
      </w:r>
      <w:r w:rsidRPr="00866936">
        <w:rPr>
          <w:sz w:val="28"/>
          <w:szCs w:val="28"/>
          <w:lang w:val="kk-KZ"/>
        </w:rPr>
        <w:t xml:space="preserve"> </w:t>
      </w:r>
      <w:r w:rsidRPr="00866936">
        <w:rPr>
          <w:sz w:val="28"/>
          <w:szCs w:val="28"/>
          <w:lang w:val="kk-KZ"/>
        </w:rPr>
        <w:lastRenderedPageBreak/>
        <w:t>ұ</w:t>
      </w:r>
      <w:r w:rsidRPr="00866936">
        <w:rPr>
          <w:rFonts w:eastAsia="DengXian"/>
          <w:sz w:val="28"/>
          <w:szCs w:val="28"/>
          <w:lang w:val="kk-KZ"/>
        </w:rPr>
        <w:t>мтылысын</w:t>
      </w:r>
      <w:r w:rsidRPr="00866936">
        <w:rPr>
          <w:sz w:val="28"/>
          <w:szCs w:val="28"/>
          <w:lang w:val="kk-KZ"/>
        </w:rPr>
        <w:t xml:space="preserve"> </w:t>
      </w:r>
      <w:r w:rsidRPr="00866936">
        <w:rPr>
          <w:rFonts w:eastAsia="DengXian"/>
          <w:sz w:val="28"/>
          <w:szCs w:val="28"/>
          <w:lang w:val="kk-KZ"/>
        </w:rPr>
        <w:t>ж</w:t>
      </w:r>
      <w:r w:rsidRPr="00866936">
        <w:rPr>
          <w:sz w:val="28"/>
          <w:szCs w:val="28"/>
          <w:lang w:val="kk-KZ"/>
        </w:rPr>
        <w:t>ә</w:t>
      </w:r>
      <w:r w:rsidRPr="00866936">
        <w:rPr>
          <w:rFonts w:eastAsia="DengXian"/>
          <w:sz w:val="28"/>
          <w:szCs w:val="28"/>
          <w:lang w:val="kk-KZ"/>
        </w:rPr>
        <w:t>не</w:t>
      </w:r>
      <w:r w:rsidRPr="00866936">
        <w:rPr>
          <w:sz w:val="28"/>
          <w:szCs w:val="28"/>
          <w:lang w:val="kk-KZ"/>
        </w:rPr>
        <w:t xml:space="preserve"> </w:t>
      </w:r>
      <w:r w:rsidRPr="00866936">
        <w:rPr>
          <w:rFonts w:eastAsia="DengXian"/>
          <w:sz w:val="28"/>
          <w:szCs w:val="28"/>
          <w:lang w:val="kk-KZ"/>
        </w:rPr>
        <w:t>болаша</w:t>
      </w:r>
      <w:r w:rsidRPr="00866936">
        <w:rPr>
          <w:sz w:val="28"/>
          <w:szCs w:val="28"/>
          <w:lang w:val="kk-KZ"/>
        </w:rPr>
        <w:t>ққ</w:t>
      </w:r>
      <w:r w:rsidRPr="00866936">
        <w:rPr>
          <w:rFonts w:eastAsia="DengXian"/>
          <w:sz w:val="28"/>
          <w:szCs w:val="28"/>
          <w:lang w:val="kk-KZ"/>
        </w:rPr>
        <w:t>а</w:t>
      </w:r>
      <w:r w:rsidRPr="00866936">
        <w:rPr>
          <w:sz w:val="28"/>
          <w:szCs w:val="28"/>
          <w:lang w:val="kk-KZ"/>
        </w:rPr>
        <w:t xml:space="preserve"> деген сені</w:t>
      </w:r>
      <w:r w:rsidRPr="00866936">
        <w:rPr>
          <w:rFonts w:eastAsia="DengXian"/>
          <w:sz w:val="28"/>
          <w:szCs w:val="28"/>
          <w:lang w:val="kk-KZ"/>
        </w:rPr>
        <w:t>м</w:t>
      </w:r>
      <w:r w:rsidRPr="00866936">
        <w:rPr>
          <w:sz w:val="28"/>
          <w:szCs w:val="28"/>
          <w:lang w:val="kk-KZ"/>
        </w:rPr>
        <w:t>і</w:t>
      </w:r>
      <w:r w:rsidRPr="00866936">
        <w:rPr>
          <w:rFonts w:eastAsia="DengXian"/>
          <w:sz w:val="28"/>
          <w:szCs w:val="28"/>
          <w:lang w:val="kk-KZ"/>
        </w:rPr>
        <w:t>н</w:t>
      </w:r>
      <w:r w:rsidRPr="00866936">
        <w:rPr>
          <w:sz w:val="28"/>
          <w:szCs w:val="28"/>
          <w:lang w:val="kk-KZ"/>
        </w:rPr>
        <w:t xml:space="preserve"> </w:t>
      </w:r>
      <w:r w:rsidRPr="00866936">
        <w:rPr>
          <w:rFonts w:eastAsia="DengXian"/>
          <w:sz w:val="28"/>
          <w:szCs w:val="28"/>
          <w:lang w:val="kk-KZ"/>
        </w:rPr>
        <w:t>бейнелейт</w:t>
      </w:r>
      <w:r w:rsidRPr="00866936">
        <w:rPr>
          <w:sz w:val="28"/>
          <w:szCs w:val="28"/>
          <w:lang w:val="kk-KZ"/>
        </w:rPr>
        <w:t>і</w:t>
      </w:r>
      <w:r w:rsidRPr="00866936">
        <w:rPr>
          <w:rFonts w:eastAsia="DengXian"/>
          <w:sz w:val="28"/>
          <w:szCs w:val="28"/>
          <w:lang w:val="kk-KZ"/>
        </w:rPr>
        <w:t>н</w:t>
      </w:r>
      <w:r w:rsidRPr="00866936">
        <w:rPr>
          <w:sz w:val="28"/>
          <w:szCs w:val="28"/>
          <w:lang w:val="kk-KZ"/>
        </w:rPr>
        <w:t xml:space="preserve"> </w:t>
      </w:r>
      <w:r w:rsidRPr="00866936">
        <w:rPr>
          <w:rFonts w:eastAsia="DengXian"/>
          <w:sz w:val="28"/>
          <w:szCs w:val="28"/>
          <w:lang w:val="kk-KZ"/>
        </w:rPr>
        <w:t>символды</w:t>
      </w:r>
      <w:r w:rsidRPr="00866936">
        <w:rPr>
          <w:sz w:val="28"/>
          <w:szCs w:val="28"/>
          <w:lang w:val="kk-KZ"/>
        </w:rPr>
        <w:t xml:space="preserve">қ </w:t>
      </w:r>
      <w:r w:rsidRPr="00866936">
        <w:rPr>
          <w:rFonts w:eastAsia="DengXian"/>
          <w:sz w:val="28"/>
          <w:szCs w:val="28"/>
          <w:lang w:val="kk-KZ"/>
        </w:rPr>
        <w:t>т</w:t>
      </w:r>
      <w:r w:rsidRPr="00866936">
        <w:rPr>
          <w:sz w:val="28"/>
          <w:szCs w:val="28"/>
          <w:lang w:val="kk-KZ"/>
        </w:rPr>
        <w:t>ұ</w:t>
      </w:r>
      <w:r w:rsidRPr="00866936">
        <w:rPr>
          <w:rFonts w:eastAsia="DengXian"/>
          <w:sz w:val="28"/>
          <w:szCs w:val="28"/>
          <w:lang w:val="kk-KZ"/>
        </w:rPr>
        <w:t>л</w:t>
      </w:r>
      <w:r w:rsidRPr="00866936">
        <w:rPr>
          <w:sz w:val="28"/>
          <w:szCs w:val="28"/>
          <w:lang w:val="kk-KZ"/>
        </w:rPr>
        <w:t>ғ</w:t>
      </w:r>
      <w:r w:rsidRPr="00866936">
        <w:rPr>
          <w:rFonts w:eastAsia="DengXian"/>
          <w:sz w:val="28"/>
          <w:szCs w:val="28"/>
          <w:lang w:val="kk-KZ"/>
        </w:rPr>
        <w:t>а</w:t>
      </w:r>
      <w:r w:rsidRPr="00866936">
        <w:rPr>
          <w:sz w:val="28"/>
          <w:szCs w:val="28"/>
          <w:lang w:val="kk-KZ"/>
        </w:rPr>
        <w:t>ғ</w:t>
      </w:r>
      <w:r w:rsidRPr="00866936">
        <w:rPr>
          <w:rFonts w:eastAsia="DengXian"/>
          <w:sz w:val="28"/>
          <w:szCs w:val="28"/>
          <w:lang w:val="kk-KZ"/>
        </w:rPr>
        <w:t>а</w:t>
      </w:r>
      <w:r w:rsidRPr="00866936">
        <w:rPr>
          <w:sz w:val="28"/>
          <w:szCs w:val="28"/>
          <w:lang w:val="kk-KZ"/>
        </w:rPr>
        <w:t xml:space="preserve"> </w:t>
      </w:r>
      <w:r w:rsidRPr="00866936">
        <w:rPr>
          <w:rFonts w:eastAsia="DengXian"/>
          <w:sz w:val="28"/>
          <w:szCs w:val="28"/>
          <w:lang w:val="kk-KZ"/>
        </w:rPr>
        <w:t>айналады</w:t>
      </w:r>
      <w:r w:rsidRPr="00866936">
        <w:rPr>
          <w:sz w:val="28"/>
          <w:szCs w:val="28"/>
          <w:lang w:val="kk-KZ"/>
        </w:rPr>
        <w:t>.</w:t>
      </w:r>
    </w:p>
    <w:p w14:paraId="5701E1A8" w14:textId="77777777" w:rsidR="009B1DC9" w:rsidRPr="00866936" w:rsidRDefault="009B1DC9" w:rsidP="00996E22">
      <w:pPr>
        <w:pStyle w:val="ae"/>
        <w:spacing w:before="0" w:beforeAutospacing="0" w:after="0" w:afterAutospacing="0"/>
        <w:ind w:firstLine="567"/>
        <w:jc w:val="both"/>
        <w:rPr>
          <w:sz w:val="28"/>
          <w:szCs w:val="28"/>
          <w:lang w:val="kk-KZ"/>
        </w:rPr>
      </w:pPr>
      <w:r w:rsidRPr="00866936">
        <w:rPr>
          <w:sz w:val="28"/>
          <w:szCs w:val="28"/>
          <w:lang w:val="kk-KZ"/>
        </w:rPr>
        <w:t>Осы тұ</w:t>
      </w:r>
      <w:r w:rsidRPr="00866936">
        <w:rPr>
          <w:rFonts w:eastAsia="DengXian"/>
          <w:sz w:val="28"/>
          <w:szCs w:val="28"/>
          <w:lang w:val="kk-KZ"/>
        </w:rPr>
        <w:t>р</w:t>
      </w:r>
      <w:r w:rsidRPr="00866936">
        <w:rPr>
          <w:sz w:val="28"/>
          <w:szCs w:val="28"/>
          <w:lang w:val="kk-KZ"/>
        </w:rPr>
        <w:t>ғ</w:t>
      </w:r>
      <w:r w:rsidRPr="00866936">
        <w:rPr>
          <w:rFonts w:eastAsia="DengXian"/>
          <w:sz w:val="28"/>
          <w:szCs w:val="28"/>
          <w:lang w:val="kk-KZ"/>
        </w:rPr>
        <w:t>ыдан</w:t>
      </w:r>
      <w:r w:rsidRPr="00866936">
        <w:rPr>
          <w:sz w:val="28"/>
          <w:szCs w:val="28"/>
          <w:lang w:val="kk-KZ"/>
        </w:rPr>
        <w:t xml:space="preserve"> </w:t>
      </w:r>
      <w:r w:rsidRPr="00866936">
        <w:rPr>
          <w:rFonts w:eastAsia="DengXian"/>
          <w:sz w:val="28"/>
          <w:szCs w:val="28"/>
          <w:lang w:val="kk-KZ"/>
        </w:rPr>
        <w:t>ал</w:t>
      </w:r>
      <w:r w:rsidRPr="00866936">
        <w:rPr>
          <w:sz w:val="28"/>
          <w:szCs w:val="28"/>
          <w:lang w:val="kk-KZ"/>
        </w:rPr>
        <w:t>ғ</w:t>
      </w:r>
      <w:r w:rsidRPr="00866936">
        <w:rPr>
          <w:rFonts w:eastAsia="DengXian"/>
          <w:sz w:val="28"/>
          <w:szCs w:val="28"/>
          <w:lang w:val="kk-KZ"/>
        </w:rPr>
        <w:t>анда</w:t>
      </w:r>
      <w:r w:rsidRPr="00866936">
        <w:rPr>
          <w:sz w:val="28"/>
          <w:szCs w:val="28"/>
          <w:lang w:val="kk-KZ"/>
        </w:rPr>
        <w:t>, қ</w:t>
      </w:r>
      <w:r w:rsidRPr="00866936">
        <w:rPr>
          <w:rFonts w:eastAsia="DengXian"/>
          <w:sz w:val="28"/>
          <w:szCs w:val="28"/>
          <w:lang w:val="kk-KZ"/>
        </w:rPr>
        <w:t>аза</w:t>
      </w:r>
      <w:r w:rsidRPr="00866936">
        <w:rPr>
          <w:sz w:val="28"/>
          <w:szCs w:val="28"/>
          <w:lang w:val="kk-KZ"/>
        </w:rPr>
        <w:t xml:space="preserve">қ </w:t>
      </w:r>
      <w:r w:rsidRPr="00866936">
        <w:rPr>
          <w:rFonts w:eastAsia="DengXian"/>
          <w:sz w:val="28"/>
          <w:szCs w:val="28"/>
          <w:lang w:val="kk-KZ"/>
        </w:rPr>
        <w:t>драматургиясында</w:t>
      </w:r>
      <w:r w:rsidRPr="00866936">
        <w:rPr>
          <w:sz w:val="28"/>
          <w:szCs w:val="28"/>
          <w:lang w:val="kk-KZ"/>
        </w:rPr>
        <w:t>ғ</w:t>
      </w:r>
      <w:r w:rsidRPr="00866936">
        <w:rPr>
          <w:rFonts w:eastAsia="DengXian"/>
          <w:sz w:val="28"/>
          <w:szCs w:val="28"/>
          <w:lang w:val="kk-KZ"/>
        </w:rPr>
        <w:t>ы</w:t>
      </w:r>
      <w:r w:rsidRPr="00866936">
        <w:rPr>
          <w:sz w:val="28"/>
          <w:szCs w:val="28"/>
          <w:lang w:val="kk-KZ"/>
        </w:rPr>
        <w:t xml:space="preserve"> </w:t>
      </w:r>
      <w:r w:rsidRPr="00866936">
        <w:rPr>
          <w:rFonts w:eastAsia="DengXian"/>
          <w:sz w:val="28"/>
          <w:szCs w:val="28"/>
          <w:lang w:val="kk-KZ"/>
        </w:rPr>
        <w:t>батырды</w:t>
      </w:r>
      <w:r w:rsidRPr="00866936">
        <w:rPr>
          <w:sz w:val="28"/>
          <w:szCs w:val="28"/>
          <w:lang w:val="kk-KZ"/>
        </w:rPr>
        <w:t xml:space="preserve">ң </w:t>
      </w:r>
      <w:r w:rsidRPr="00866936">
        <w:rPr>
          <w:rFonts w:eastAsia="DengXian"/>
          <w:sz w:val="28"/>
          <w:szCs w:val="28"/>
          <w:lang w:val="kk-KZ"/>
        </w:rPr>
        <w:t>демократиялы</w:t>
      </w:r>
      <w:r w:rsidRPr="00866936">
        <w:rPr>
          <w:sz w:val="28"/>
          <w:szCs w:val="28"/>
          <w:lang w:val="kk-KZ"/>
        </w:rPr>
        <w:t xml:space="preserve">қ </w:t>
      </w:r>
      <w:r w:rsidRPr="00866936">
        <w:rPr>
          <w:rFonts w:eastAsia="DengXian"/>
          <w:sz w:val="28"/>
          <w:szCs w:val="28"/>
          <w:lang w:val="kk-KZ"/>
        </w:rPr>
        <w:t>тип</w:t>
      </w:r>
      <w:r w:rsidRPr="00866936">
        <w:rPr>
          <w:sz w:val="28"/>
          <w:szCs w:val="28"/>
          <w:lang w:val="kk-KZ"/>
        </w:rPr>
        <w:t>і</w:t>
      </w:r>
      <w:r w:rsidRPr="00866936">
        <w:rPr>
          <w:rFonts w:eastAsia="DengXian"/>
          <w:sz w:val="28"/>
          <w:szCs w:val="28"/>
          <w:lang w:val="kk-KZ"/>
        </w:rPr>
        <w:t>н</w:t>
      </w:r>
      <w:r w:rsidRPr="00866936">
        <w:rPr>
          <w:sz w:val="28"/>
          <w:szCs w:val="28"/>
          <w:lang w:val="kk-KZ"/>
        </w:rPr>
        <w:t xml:space="preserve"> </w:t>
      </w:r>
      <w:r w:rsidRPr="00866936">
        <w:rPr>
          <w:rFonts w:eastAsia="DengXian"/>
          <w:sz w:val="28"/>
          <w:szCs w:val="28"/>
          <w:lang w:val="kk-KZ"/>
        </w:rPr>
        <w:t>зерттеу</w:t>
      </w:r>
      <w:r w:rsidRPr="00866936">
        <w:rPr>
          <w:sz w:val="28"/>
          <w:szCs w:val="28"/>
          <w:lang w:val="kk-KZ"/>
        </w:rPr>
        <w:t xml:space="preserve"> </w:t>
      </w:r>
      <w:r w:rsidRPr="00866936">
        <w:rPr>
          <w:rFonts w:eastAsia="DengXian"/>
          <w:sz w:val="28"/>
          <w:szCs w:val="28"/>
          <w:lang w:val="kk-KZ"/>
        </w:rPr>
        <w:t>–</w:t>
      </w:r>
      <w:r w:rsidRPr="00866936">
        <w:rPr>
          <w:sz w:val="28"/>
          <w:szCs w:val="28"/>
          <w:lang w:val="kk-KZ"/>
        </w:rPr>
        <w:t xml:space="preserve"> </w:t>
      </w:r>
      <w:r w:rsidRPr="00866936">
        <w:rPr>
          <w:rFonts w:eastAsia="DengXian"/>
          <w:sz w:val="28"/>
          <w:szCs w:val="28"/>
          <w:lang w:val="kk-KZ"/>
        </w:rPr>
        <w:t>тек</w:t>
      </w:r>
      <w:r w:rsidRPr="00866936">
        <w:rPr>
          <w:sz w:val="28"/>
          <w:szCs w:val="28"/>
          <w:lang w:val="kk-KZ"/>
        </w:rPr>
        <w:t xml:space="preserve"> ә</w:t>
      </w:r>
      <w:r w:rsidRPr="00866936">
        <w:rPr>
          <w:rFonts w:eastAsia="DengXian"/>
          <w:sz w:val="28"/>
          <w:szCs w:val="28"/>
          <w:lang w:val="kk-KZ"/>
        </w:rPr>
        <w:t>дебиеттанулы</w:t>
      </w:r>
      <w:r w:rsidRPr="00866936">
        <w:rPr>
          <w:sz w:val="28"/>
          <w:szCs w:val="28"/>
          <w:lang w:val="kk-KZ"/>
        </w:rPr>
        <w:t xml:space="preserve">қ </w:t>
      </w:r>
      <w:r w:rsidRPr="00866936">
        <w:rPr>
          <w:rFonts w:eastAsia="DengXian"/>
          <w:sz w:val="28"/>
          <w:szCs w:val="28"/>
          <w:lang w:val="kk-KZ"/>
        </w:rPr>
        <w:t>м</w:t>
      </w:r>
      <w:r w:rsidRPr="00866936">
        <w:rPr>
          <w:sz w:val="28"/>
          <w:szCs w:val="28"/>
          <w:lang w:val="kk-KZ"/>
        </w:rPr>
        <w:t>ә</w:t>
      </w:r>
      <w:r w:rsidRPr="00866936">
        <w:rPr>
          <w:rFonts w:eastAsia="DengXian"/>
          <w:sz w:val="28"/>
          <w:szCs w:val="28"/>
          <w:lang w:val="kk-KZ"/>
        </w:rPr>
        <w:t>селе</w:t>
      </w:r>
      <w:r w:rsidRPr="00866936">
        <w:rPr>
          <w:sz w:val="28"/>
          <w:szCs w:val="28"/>
          <w:lang w:val="kk-KZ"/>
        </w:rPr>
        <w:t xml:space="preserve"> </w:t>
      </w:r>
      <w:r w:rsidRPr="00866936">
        <w:rPr>
          <w:rFonts w:eastAsia="DengXian"/>
          <w:sz w:val="28"/>
          <w:szCs w:val="28"/>
          <w:lang w:val="kk-KZ"/>
        </w:rPr>
        <w:t>емес</w:t>
      </w:r>
      <w:r w:rsidRPr="00866936">
        <w:rPr>
          <w:sz w:val="28"/>
          <w:szCs w:val="28"/>
          <w:lang w:val="kk-KZ"/>
        </w:rPr>
        <w:t xml:space="preserve">, </w:t>
      </w:r>
      <w:r w:rsidRPr="00866936">
        <w:rPr>
          <w:rFonts w:eastAsia="DengXian"/>
          <w:sz w:val="28"/>
          <w:szCs w:val="28"/>
          <w:lang w:val="kk-KZ"/>
        </w:rPr>
        <w:t>сонымен</w:t>
      </w:r>
      <w:r w:rsidRPr="00866936">
        <w:rPr>
          <w:sz w:val="28"/>
          <w:szCs w:val="28"/>
          <w:lang w:val="kk-KZ"/>
        </w:rPr>
        <w:t xml:space="preserve"> </w:t>
      </w:r>
      <w:r w:rsidRPr="00866936">
        <w:rPr>
          <w:rFonts w:eastAsia="DengXian"/>
          <w:sz w:val="28"/>
          <w:szCs w:val="28"/>
          <w:lang w:val="kk-KZ"/>
        </w:rPr>
        <w:t>б</w:t>
      </w:r>
      <w:r w:rsidRPr="00866936">
        <w:rPr>
          <w:sz w:val="28"/>
          <w:szCs w:val="28"/>
          <w:lang w:val="kk-KZ"/>
        </w:rPr>
        <w:t>і</w:t>
      </w:r>
      <w:r w:rsidRPr="00866936">
        <w:rPr>
          <w:rFonts w:eastAsia="DengXian"/>
          <w:sz w:val="28"/>
          <w:szCs w:val="28"/>
          <w:lang w:val="kk-KZ"/>
        </w:rPr>
        <w:t>рге</w:t>
      </w:r>
      <w:r w:rsidRPr="00866936">
        <w:rPr>
          <w:sz w:val="28"/>
          <w:szCs w:val="28"/>
          <w:lang w:val="kk-KZ"/>
        </w:rPr>
        <w:t xml:space="preserve"> ұ</w:t>
      </w:r>
      <w:r w:rsidRPr="00866936">
        <w:rPr>
          <w:rFonts w:eastAsia="DengXian"/>
          <w:sz w:val="28"/>
          <w:szCs w:val="28"/>
          <w:lang w:val="kk-KZ"/>
        </w:rPr>
        <w:t>лтты</w:t>
      </w:r>
      <w:r w:rsidRPr="00866936">
        <w:rPr>
          <w:sz w:val="28"/>
          <w:szCs w:val="28"/>
          <w:lang w:val="kk-KZ"/>
        </w:rPr>
        <w:t xml:space="preserve">қ </w:t>
      </w:r>
      <w:r w:rsidRPr="00866936">
        <w:rPr>
          <w:rFonts w:eastAsia="DengXian"/>
          <w:sz w:val="28"/>
          <w:szCs w:val="28"/>
          <w:lang w:val="kk-KZ"/>
        </w:rPr>
        <w:t>д</w:t>
      </w:r>
      <w:r w:rsidRPr="00866936">
        <w:rPr>
          <w:sz w:val="28"/>
          <w:szCs w:val="28"/>
          <w:lang w:val="kk-KZ"/>
        </w:rPr>
        <w:t>ү</w:t>
      </w:r>
      <w:r w:rsidRPr="00866936">
        <w:rPr>
          <w:rFonts w:eastAsia="DengXian"/>
          <w:sz w:val="28"/>
          <w:szCs w:val="28"/>
          <w:lang w:val="kk-KZ"/>
        </w:rPr>
        <w:t>ниетанымны</w:t>
      </w:r>
      <w:r w:rsidRPr="00866936">
        <w:rPr>
          <w:sz w:val="28"/>
          <w:szCs w:val="28"/>
          <w:lang w:val="kk-KZ"/>
        </w:rPr>
        <w:t xml:space="preserve">ң, </w:t>
      </w:r>
      <w:r w:rsidRPr="00866936">
        <w:rPr>
          <w:rFonts w:eastAsia="DengXian"/>
          <w:sz w:val="28"/>
          <w:szCs w:val="28"/>
          <w:lang w:val="kk-KZ"/>
        </w:rPr>
        <w:t>тарихи</w:t>
      </w:r>
      <w:r w:rsidRPr="00866936">
        <w:rPr>
          <w:sz w:val="28"/>
          <w:szCs w:val="28"/>
          <w:lang w:val="kk-KZ"/>
        </w:rPr>
        <w:t xml:space="preserve"> </w:t>
      </w:r>
      <w:r w:rsidRPr="00866936">
        <w:rPr>
          <w:rFonts w:eastAsia="DengXian"/>
          <w:sz w:val="28"/>
          <w:szCs w:val="28"/>
          <w:lang w:val="kk-KZ"/>
        </w:rPr>
        <w:t>сананы</w:t>
      </w:r>
      <w:r w:rsidRPr="00866936">
        <w:rPr>
          <w:sz w:val="28"/>
          <w:szCs w:val="28"/>
          <w:lang w:val="kk-KZ"/>
        </w:rPr>
        <w:t xml:space="preserve">ң </w:t>
      </w:r>
      <w:r w:rsidRPr="00866936">
        <w:rPr>
          <w:rFonts w:eastAsia="DengXian"/>
          <w:sz w:val="28"/>
          <w:szCs w:val="28"/>
          <w:lang w:val="kk-KZ"/>
        </w:rPr>
        <w:t>ж</w:t>
      </w:r>
      <w:r w:rsidRPr="00866936">
        <w:rPr>
          <w:sz w:val="28"/>
          <w:szCs w:val="28"/>
          <w:lang w:val="kk-KZ"/>
        </w:rPr>
        <w:t>ә</w:t>
      </w:r>
      <w:r w:rsidRPr="00866936">
        <w:rPr>
          <w:rFonts w:eastAsia="DengXian"/>
          <w:sz w:val="28"/>
          <w:szCs w:val="28"/>
          <w:lang w:val="kk-KZ"/>
        </w:rPr>
        <w:t>не</w:t>
      </w:r>
      <w:r w:rsidRPr="00866936">
        <w:rPr>
          <w:sz w:val="28"/>
          <w:szCs w:val="28"/>
          <w:lang w:val="kk-KZ"/>
        </w:rPr>
        <w:t xml:space="preserve"> қ</w:t>
      </w:r>
      <w:r w:rsidRPr="00866936">
        <w:rPr>
          <w:rFonts w:eastAsia="DengXian"/>
          <w:sz w:val="28"/>
          <w:szCs w:val="28"/>
          <w:lang w:val="kk-KZ"/>
        </w:rPr>
        <w:t>о</w:t>
      </w:r>
      <w:r w:rsidRPr="00866936">
        <w:rPr>
          <w:sz w:val="28"/>
          <w:szCs w:val="28"/>
          <w:lang w:val="kk-KZ"/>
        </w:rPr>
        <w:t>ғ</w:t>
      </w:r>
      <w:r w:rsidRPr="00866936">
        <w:rPr>
          <w:rFonts w:eastAsia="DengXian"/>
          <w:sz w:val="28"/>
          <w:szCs w:val="28"/>
          <w:lang w:val="kk-KZ"/>
        </w:rPr>
        <w:t>амды</w:t>
      </w:r>
      <w:r w:rsidRPr="00866936">
        <w:rPr>
          <w:sz w:val="28"/>
          <w:szCs w:val="28"/>
          <w:lang w:val="kk-KZ"/>
        </w:rPr>
        <w:t xml:space="preserve">қ </w:t>
      </w:r>
      <w:r w:rsidRPr="00866936">
        <w:rPr>
          <w:rFonts w:eastAsia="DengXian"/>
          <w:sz w:val="28"/>
          <w:szCs w:val="28"/>
          <w:lang w:val="kk-KZ"/>
        </w:rPr>
        <w:t>идеалдарды</w:t>
      </w:r>
      <w:r w:rsidRPr="00866936">
        <w:rPr>
          <w:sz w:val="28"/>
          <w:szCs w:val="28"/>
          <w:lang w:val="kk-KZ"/>
        </w:rPr>
        <w:t xml:space="preserve">ң </w:t>
      </w:r>
      <w:r w:rsidRPr="00866936">
        <w:rPr>
          <w:rFonts w:eastAsia="DengXian"/>
          <w:sz w:val="28"/>
          <w:szCs w:val="28"/>
          <w:lang w:val="kk-KZ"/>
        </w:rPr>
        <w:t>эвол</w:t>
      </w:r>
      <w:r w:rsidRPr="00866936">
        <w:rPr>
          <w:sz w:val="28"/>
          <w:szCs w:val="28"/>
          <w:lang w:val="kk-KZ"/>
        </w:rPr>
        <w:t>юциясын тү</w:t>
      </w:r>
      <w:r w:rsidRPr="00866936">
        <w:rPr>
          <w:rFonts w:eastAsia="DengXian"/>
          <w:sz w:val="28"/>
          <w:szCs w:val="28"/>
          <w:lang w:val="kk-KZ"/>
        </w:rPr>
        <w:t>с</w:t>
      </w:r>
      <w:r w:rsidRPr="00866936">
        <w:rPr>
          <w:sz w:val="28"/>
          <w:szCs w:val="28"/>
          <w:lang w:val="kk-KZ"/>
        </w:rPr>
        <w:t>і</w:t>
      </w:r>
      <w:r w:rsidRPr="00866936">
        <w:rPr>
          <w:rFonts w:eastAsia="DengXian"/>
          <w:sz w:val="28"/>
          <w:szCs w:val="28"/>
          <w:lang w:val="kk-KZ"/>
        </w:rPr>
        <w:t>нуд</w:t>
      </w:r>
      <w:r w:rsidRPr="00866936">
        <w:rPr>
          <w:sz w:val="28"/>
          <w:szCs w:val="28"/>
          <w:lang w:val="kk-KZ"/>
        </w:rPr>
        <w:t xml:space="preserve">ің </w:t>
      </w:r>
      <w:r w:rsidRPr="00866936">
        <w:rPr>
          <w:rFonts w:eastAsia="DengXian"/>
          <w:sz w:val="28"/>
          <w:szCs w:val="28"/>
          <w:lang w:val="kk-KZ"/>
        </w:rPr>
        <w:t>ма</w:t>
      </w:r>
      <w:r w:rsidRPr="00866936">
        <w:rPr>
          <w:sz w:val="28"/>
          <w:szCs w:val="28"/>
          <w:lang w:val="kk-KZ"/>
        </w:rPr>
        <w:t>ң</w:t>
      </w:r>
      <w:r w:rsidRPr="00866936">
        <w:rPr>
          <w:rFonts w:eastAsia="DengXian"/>
          <w:sz w:val="28"/>
          <w:szCs w:val="28"/>
          <w:lang w:val="kk-KZ"/>
        </w:rPr>
        <w:t>ызды</w:t>
      </w:r>
      <w:r w:rsidRPr="00866936">
        <w:rPr>
          <w:sz w:val="28"/>
          <w:szCs w:val="28"/>
          <w:lang w:val="kk-KZ"/>
        </w:rPr>
        <w:t xml:space="preserve"> </w:t>
      </w:r>
      <w:r w:rsidRPr="00866936">
        <w:rPr>
          <w:rFonts w:eastAsia="DengXian"/>
          <w:sz w:val="28"/>
          <w:szCs w:val="28"/>
          <w:lang w:val="kk-KZ"/>
        </w:rPr>
        <w:t>к</w:t>
      </w:r>
      <w:r w:rsidRPr="00866936">
        <w:rPr>
          <w:sz w:val="28"/>
          <w:szCs w:val="28"/>
          <w:lang w:val="kk-KZ"/>
        </w:rPr>
        <w:t>і</w:t>
      </w:r>
      <w:r w:rsidRPr="00866936">
        <w:rPr>
          <w:rFonts w:eastAsia="DengXian"/>
          <w:sz w:val="28"/>
          <w:szCs w:val="28"/>
          <w:lang w:val="kk-KZ"/>
        </w:rPr>
        <w:t>лт</w:t>
      </w:r>
      <w:r w:rsidRPr="00866936">
        <w:rPr>
          <w:sz w:val="28"/>
          <w:szCs w:val="28"/>
          <w:lang w:val="kk-KZ"/>
        </w:rPr>
        <w:t xml:space="preserve">і </w:t>
      </w:r>
      <w:r w:rsidRPr="00866936">
        <w:rPr>
          <w:rFonts w:eastAsia="DengXian"/>
          <w:sz w:val="28"/>
          <w:szCs w:val="28"/>
          <w:lang w:val="kk-KZ"/>
        </w:rPr>
        <w:t>болып</w:t>
      </w:r>
      <w:r w:rsidRPr="00866936">
        <w:rPr>
          <w:sz w:val="28"/>
          <w:szCs w:val="28"/>
          <w:lang w:val="kk-KZ"/>
        </w:rPr>
        <w:t xml:space="preserve"> </w:t>
      </w:r>
      <w:r w:rsidRPr="00866936">
        <w:rPr>
          <w:rFonts w:eastAsia="DengXian"/>
          <w:sz w:val="28"/>
          <w:szCs w:val="28"/>
          <w:lang w:val="kk-KZ"/>
        </w:rPr>
        <w:t>табылады</w:t>
      </w:r>
      <w:r w:rsidRPr="00866936">
        <w:rPr>
          <w:sz w:val="28"/>
          <w:szCs w:val="28"/>
          <w:lang w:val="kk-KZ"/>
        </w:rPr>
        <w:t>.</w:t>
      </w:r>
    </w:p>
    <w:p w14:paraId="7E3AD673" w14:textId="29B50C59" w:rsidR="009B1DC9" w:rsidRPr="00866936" w:rsidRDefault="009B1DC9" w:rsidP="00996E22">
      <w:pPr>
        <w:pStyle w:val="af4"/>
        <w:ind w:firstLine="567"/>
        <w:jc w:val="both"/>
        <w:rPr>
          <w:rFonts w:ascii="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ru-RU"/>
        </w:rPr>
        <w:t xml:space="preserve">Қазақ драматургиясындағы батыр бейнесінің трансформациясын түсіндіру үшін оны драма теориясының негізгі қағидаларымен сабақтастыра қарастыру қажет. </w:t>
      </w:r>
      <w:r w:rsidRPr="00866936">
        <w:rPr>
          <w:rFonts w:ascii="Times New Roman" w:eastAsia="Times New Roman" w:hAnsi="Times New Roman" w:cs="Times New Roman"/>
          <w:sz w:val="28"/>
          <w:szCs w:val="28"/>
          <w:lang w:val="kk-KZ" w:eastAsia="zh-CN"/>
        </w:rPr>
        <w:t xml:space="preserve">Бұл ретте </w:t>
      </w:r>
      <w:proofErr w:type="spellStart"/>
      <w:r w:rsidRPr="00866936">
        <w:rPr>
          <w:rFonts w:ascii="Times New Roman" w:eastAsia="Times New Roman" w:hAnsi="Times New Roman" w:cs="Times New Roman"/>
          <w:sz w:val="28"/>
          <w:szCs w:val="28"/>
          <w:lang w:val="kk-KZ" w:eastAsia="zh-CN"/>
        </w:rPr>
        <w:t>В</w:t>
      </w:r>
      <w:r w:rsidR="00DE697C" w:rsidRPr="00866936">
        <w:rPr>
          <w:rFonts w:ascii="Times New Roman" w:eastAsia="Times New Roman" w:hAnsi="Times New Roman" w:cs="Times New Roman"/>
          <w:sz w:val="28"/>
          <w:szCs w:val="28"/>
          <w:lang w:val="kk-KZ" w:eastAsia="zh-CN"/>
        </w:rPr>
        <w:t>.</w:t>
      </w:r>
      <w:r w:rsidRPr="00866936">
        <w:rPr>
          <w:rFonts w:ascii="Times New Roman" w:eastAsia="Times New Roman" w:hAnsi="Times New Roman" w:cs="Times New Roman"/>
          <w:sz w:val="28"/>
          <w:szCs w:val="28"/>
          <w:lang w:val="kk-KZ" w:eastAsia="zh-CN"/>
        </w:rPr>
        <w:t>Белинскийдің</w:t>
      </w:r>
      <w:proofErr w:type="spellEnd"/>
      <w:r w:rsidRPr="00866936">
        <w:rPr>
          <w:rFonts w:ascii="Times New Roman" w:eastAsia="Times New Roman" w:hAnsi="Times New Roman" w:cs="Times New Roman"/>
          <w:sz w:val="28"/>
          <w:szCs w:val="28"/>
          <w:lang w:val="kk-KZ" w:eastAsia="zh-CN"/>
        </w:rPr>
        <w:t xml:space="preserve"> «эпоста оқиға үстем, драмада – адам» деген тұжырымы батыр бейнесінің эволюциясын пайымдауда әдіснамалық тірек бола алады.</w:t>
      </w:r>
    </w:p>
    <w:p w14:paraId="3241F39D" w14:textId="77777777" w:rsidR="009B1DC9" w:rsidRPr="00866936" w:rsidRDefault="009B1DC9" w:rsidP="00996E22">
      <w:pPr>
        <w:pStyle w:val="af4"/>
        <w:ind w:firstLine="567"/>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ru-RU"/>
        </w:rPr>
        <w:t xml:space="preserve">Эпикалық дәстүрде батыр тұлғасы көбіне </w:t>
      </w:r>
      <w:proofErr w:type="spellStart"/>
      <w:r w:rsidRPr="00866936">
        <w:rPr>
          <w:rFonts w:ascii="Times New Roman" w:eastAsia="Times New Roman" w:hAnsi="Times New Roman" w:cs="Times New Roman"/>
          <w:sz w:val="28"/>
          <w:szCs w:val="28"/>
          <w:lang w:val="kk-KZ" w:eastAsia="ru-RU"/>
        </w:rPr>
        <w:t>идеалданған</w:t>
      </w:r>
      <w:proofErr w:type="spellEnd"/>
      <w:r w:rsidRPr="00866936">
        <w:rPr>
          <w:rFonts w:ascii="Times New Roman" w:eastAsia="Times New Roman" w:hAnsi="Times New Roman" w:cs="Times New Roman"/>
          <w:sz w:val="28"/>
          <w:szCs w:val="28"/>
          <w:lang w:val="kk-KZ" w:eastAsia="ru-RU"/>
        </w:rPr>
        <w:t xml:space="preserve"> сипатта көрінеді. Мысалы, «Қобыланды батыр» жырында кейіпкердің бейнесі әсірелеу арқылы беріледі: </w:t>
      </w:r>
      <w:r w:rsidRPr="00866936">
        <w:rPr>
          <w:rFonts w:ascii="Times New Roman" w:eastAsia="Times New Roman" w:hAnsi="Times New Roman" w:cs="Times New Roman"/>
          <w:i/>
          <w:iCs/>
          <w:sz w:val="28"/>
          <w:szCs w:val="28"/>
          <w:lang w:val="kk-KZ" w:eastAsia="ru-RU"/>
        </w:rPr>
        <w:t>«жолбарыстай жүректі, арыстандай айбатты»</w:t>
      </w:r>
      <w:r w:rsidRPr="00866936">
        <w:rPr>
          <w:rFonts w:ascii="Times New Roman" w:eastAsia="Times New Roman" w:hAnsi="Times New Roman" w:cs="Times New Roman"/>
          <w:sz w:val="28"/>
          <w:szCs w:val="28"/>
          <w:lang w:val="kk-KZ" w:eastAsia="ru-RU"/>
        </w:rPr>
        <w:t xml:space="preserve">. Мұндай тұрақты эпитеттер батырды нақты тарихи тұлғадан гөрі мифологиялық-идеалдық деңгейге көтереді. </w:t>
      </w:r>
      <w:r w:rsidRPr="00866936">
        <w:rPr>
          <w:rFonts w:ascii="Times New Roman" w:eastAsia="Times New Roman" w:hAnsi="Times New Roman" w:cs="Times New Roman"/>
          <w:sz w:val="28"/>
          <w:szCs w:val="28"/>
          <w:lang w:val="kk-KZ" w:eastAsia="zh-CN"/>
        </w:rPr>
        <w:t>Бұл – эпостың поэтикалық заңдылығы.</w:t>
      </w:r>
    </w:p>
    <w:p w14:paraId="272B8F00" w14:textId="59648699" w:rsidR="009B1DC9" w:rsidRPr="00866936" w:rsidRDefault="009B1DC9" w:rsidP="00996E22">
      <w:pPr>
        <w:pStyle w:val="af4"/>
        <w:ind w:firstLine="567"/>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zh-CN"/>
        </w:rPr>
        <w:t>Ал драматургияда кейі</w:t>
      </w:r>
      <w:r w:rsidRPr="00866936">
        <w:rPr>
          <w:rFonts w:ascii="Times New Roman" w:eastAsia="DengXian" w:hAnsi="Times New Roman" w:cs="Times New Roman"/>
          <w:sz w:val="28"/>
          <w:szCs w:val="28"/>
          <w:lang w:val="kk-KZ" w:eastAsia="zh-CN"/>
        </w:rPr>
        <w:t>пкерд</w:t>
      </w:r>
      <w:r w:rsidRPr="00866936">
        <w:rPr>
          <w:rFonts w:ascii="Times New Roman" w:hAnsi="Times New Roman" w:cs="Times New Roman"/>
          <w:sz w:val="28"/>
          <w:szCs w:val="28"/>
          <w:lang w:val="kk-KZ" w:eastAsia="zh-CN"/>
        </w:rPr>
        <w:t xml:space="preserve">ің </w:t>
      </w:r>
      <w:r w:rsidRPr="00866936">
        <w:rPr>
          <w:rFonts w:ascii="Times New Roman" w:eastAsia="DengXian" w:hAnsi="Times New Roman" w:cs="Times New Roman"/>
          <w:sz w:val="28"/>
          <w:szCs w:val="28"/>
          <w:lang w:val="kk-KZ" w:eastAsia="zh-CN"/>
        </w:rPr>
        <w:t>таби</w:t>
      </w:r>
      <w:r w:rsidRPr="00866936">
        <w:rPr>
          <w:rFonts w:ascii="Times New Roman" w:hAnsi="Times New Roman" w:cs="Times New Roman"/>
          <w:sz w:val="28"/>
          <w:szCs w:val="28"/>
          <w:lang w:val="kk-KZ" w:eastAsia="zh-CN"/>
        </w:rPr>
        <w:t>ғ</w:t>
      </w:r>
      <w:r w:rsidRPr="00866936">
        <w:rPr>
          <w:rFonts w:ascii="Times New Roman" w:eastAsia="DengXian" w:hAnsi="Times New Roman" w:cs="Times New Roman"/>
          <w:sz w:val="28"/>
          <w:szCs w:val="28"/>
          <w:lang w:val="kk-KZ" w:eastAsia="zh-CN"/>
        </w:rPr>
        <w:t>аты</w:t>
      </w:r>
      <w:r w:rsidRPr="00866936">
        <w:rPr>
          <w:rFonts w:ascii="Times New Roman" w:hAnsi="Times New Roman" w:cs="Times New Roman"/>
          <w:sz w:val="28"/>
          <w:szCs w:val="28"/>
          <w:lang w:val="kk-KZ" w:eastAsia="zh-CN"/>
        </w:rPr>
        <w:t xml:space="preserve"> ө</w:t>
      </w:r>
      <w:r w:rsidRPr="00866936">
        <w:rPr>
          <w:rFonts w:ascii="Times New Roman" w:eastAsia="DengXian" w:hAnsi="Times New Roman" w:cs="Times New Roman"/>
          <w:sz w:val="28"/>
          <w:szCs w:val="28"/>
          <w:lang w:val="kk-KZ" w:eastAsia="zh-CN"/>
        </w:rPr>
        <w:t>згеред</w:t>
      </w:r>
      <w:r w:rsidRPr="00866936">
        <w:rPr>
          <w:rFonts w:ascii="Times New Roman" w:hAnsi="Times New Roman" w:cs="Times New Roman"/>
          <w:sz w:val="28"/>
          <w:szCs w:val="28"/>
          <w:lang w:val="kk-KZ" w:eastAsia="zh-CN"/>
        </w:rPr>
        <w:t xml:space="preserve">і. </w:t>
      </w:r>
      <w:proofErr w:type="spellStart"/>
      <w:r w:rsidRPr="00866936">
        <w:rPr>
          <w:rFonts w:ascii="Times New Roman" w:eastAsia="DengXian" w:hAnsi="Times New Roman" w:cs="Times New Roman"/>
          <w:sz w:val="28"/>
          <w:szCs w:val="28"/>
          <w:lang w:val="kk-KZ" w:eastAsia="zh-CN"/>
        </w:rPr>
        <w:t>Г</w:t>
      </w:r>
      <w:r w:rsidR="00DE697C" w:rsidRPr="00866936">
        <w:rPr>
          <w:rFonts w:ascii="Times New Roman" w:eastAsia="DengXian" w:hAnsi="Times New Roman" w:cs="Times New Roman"/>
          <w:sz w:val="28"/>
          <w:szCs w:val="28"/>
          <w:lang w:val="kk-KZ" w:eastAsia="zh-CN"/>
        </w:rPr>
        <w:t>.</w:t>
      </w:r>
      <w:r w:rsidRPr="00866936">
        <w:rPr>
          <w:rFonts w:ascii="Times New Roman" w:eastAsia="DengXian" w:hAnsi="Times New Roman" w:cs="Times New Roman"/>
          <w:sz w:val="28"/>
          <w:szCs w:val="28"/>
          <w:lang w:val="kk-KZ" w:eastAsia="zh-CN"/>
        </w:rPr>
        <w:t>Гегель</w:t>
      </w:r>
      <w:proofErr w:type="spellEnd"/>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к</w:t>
      </w:r>
      <w:r w:rsidRPr="00866936">
        <w:rPr>
          <w:rFonts w:ascii="Times New Roman" w:hAnsi="Times New Roman" w:cs="Times New Roman"/>
          <w:sz w:val="28"/>
          <w:szCs w:val="28"/>
          <w:lang w:val="kk-KZ" w:eastAsia="zh-CN"/>
        </w:rPr>
        <w:t>ө</w:t>
      </w:r>
      <w:r w:rsidRPr="00866936">
        <w:rPr>
          <w:rFonts w:ascii="Times New Roman" w:eastAsia="DengXian" w:hAnsi="Times New Roman" w:cs="Times New Roman"/>
          <w:sz w:val="28"/>
          <w:szCs w:val="28"/>
          <w:lang w:val="kk-KZ" w:eastAsia="zh-CN"/>
        </w:rPr>
        <w:t>р</w:t>
      </w:r>
      <w:r w:rsidRPr="00866936">
        <w:rPr>
          <w:rFonts w:ascii="Times New Roman" w:hAnsi="Times New Roman" w:cs="Times New Roman"/>
          <w:sz w:val="28"/>
          <w:szCs w:val="28"/>
          <w:lang w:val="kk-KZ" w:eastAsia="zh-CN"/>
        </w:rPr>
        <w:t>сеткендей, трагедияның ө</w:t>
      </w:r>
      <w:r w:rsidRPr="00866936">
        <w:rPr>
          <w:rFonts w:ascii="Times New Roman" w:eastAsia="DengXian" w:hAnsi="Times New Roman" w:cs="Times New Roman"/>
          <w:sz w:val="28"/>
          <w:szCs w:val="28"/>
          <w:lang w:val="kk-KZ" w:eastAsia="zh-CN"/>
        </w:rPr>
        <w:t>зег</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нде</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«ек</w:t>
      </w:r>
      <w:r w:rsidRPr="00866936">
        <w:rPr>
          <w:rFonts w:ascii="Times New Roman" w:hAnsi="Times New Roman" w:cs="Times New Roman"/>
          <w:sz w:val="28"/>
          <w:szCs w:val="28"/>
          <w:lang w:val="kk-KZ" w:eastAsia="zh-CN"/>
        </w:rPr>
        <w:t xml:space="preserve">і </w:t>
      </w:r>
      <w:r w:rsidRPr="00866936">
        <w:rPr>
          <w:rFonts w:ascii="Times New Roman" w:eastAsia="DengXian" w:hAnsi="Times New Roman" w:cs="Times New Roman"/>
          <w:sz w:val="28"/>
          <w:szCs w:val="28"/>
          <w:lang w:val="kk-KZ" w:eastAsia="zh-CN"/>
        </w:rPr>
        <w:t>а</w:t>
      </w:r>
      <w:r w:rsidRPr="00866936">
        <w:rPr>
          <w:rFonts w:ascii="Times New Roman" w:hAnsi="Times New Roman" w:cs="Times New Roman"/>
          <w:sz w:val="28"/>
          <w:szCs w:val="28"/>
          <w:lang w:val="kk-KZ" w:eastAsia="zh-CN"/>
        </w:rPr>
        <w:t>қ</w:t>
      </w:r>
      <w:r w:rsidRPr="00866936">
        <w:rPr>
          <w:rFonts w:ascii="Times New Roman" w:eastAsia="DengXian" w:hAnsi="Times New Roman" w:cs="Times New Roman"/>
          <w:sz w:val="28"/>
          <w:szCs w:val="28"/>
          <w:lang w:val="kk-KZ" w:eastAsia="zh-CN"/>
        </w:rPr>
        <w:t>и</w:t>
      </w:r>
      <w:r w:rsidRPr="00866936">
        <w:rPr>
          <w:rFonts w:ascii="Times New Roman" w:hAnsi="Times New Roman" w:cs="Times New Roman"/>
          <w:sz w:val="28"/>
          <w:szCs w:val="28"/>
          <w:lang w:val="kk-KZ" w:eastAsia="zh-CN"/>
        </w:rPr>
        <w:t>қ</w:t>
      </w:r>
      <w:r w:rsidRPr="00866936">
        <w:rPr>
          <w:rFonts w:ascii="Times New Roman" w:eastAsia="DengXian" w:hAnsi="Times New Roman" w:cs="Times New Roman"/>
          <w:sz w:val="28"/>
          <w:szCs w:val="28"/>
          <w:lang w:val="kk-KZ" w:eastAsia="zh-CN"/>
        </w:rPr>
        <w:t>атты</w:t>
      </w:r>
      <w:r w:rsidRPr="00866936">
        <w:rPr>
          <w:rFonts w:ascii="Times New Roman" w:hAnsi="Times New Roman" w:cs="Times New Roman"/>
          <w:sz w:val="28"/>
          <w:szCs w:val="28"/>
          <w:lang w:val="kk-KZ" w:eastAsia="zh-CN"/>
        </w:rPr>
        <w:t>ң қ</w:t>
      </w:r>
      <w:r w:rsidRPr="00866936">
        <w:rPr>
          <w:rFonts w:ascii="Times New Roman" w:eastAsia="DengXian" w:hAnsi="Times New Roman" w:cs="Times New Roman"/>
          <w:sz w:val="28"/>
          <w:szCs w:val="28"/>
          <w:lang w:val="kk-KZ" w:eastAsia="zh-CN"/>
        </w:rPr>
        <w:t>а</w:t>
      </w:r>
      <w:r w:rsidRPr="00866936">
        <w:rPr>
          <w:rFonts w:ascii="Times New Roman" w:hAnsi="Times New Roman" w:cs="Times New Roman"/>
          <w:sz w:val="28"/>
          <w:szCs w:val="28"/>
          <w:lang w:val="kk-KZ" w:eastAsia="zh-CN"/>
        </w:rPr>
        <w:t>қ</w:t>
      </w:r>
      <w:r w:rsidRPr="00866936">
        <w:rPr>
          <w:rFonts w:ascii="Times New Roman" w:eastAsia="DengXian" w:hAnsi="Times New Roman" w:cs="Times New Roman"/>
          <w:sz w:val="28"/>
          <w:szCs w:val="28"/>
          <w:lang w:val="kk-KZ" w:eastAsia="zh-CN"/>
        </w:rPr>
        <w:t>ты</w:t>
      </w:r>
      <w:r w:rsidRPr="00866936">
        <w:rPr>
          <w:rFonts w:ascii="Times New Roman" w:hAnsi="Times New Roman" w:cs="Times New Roman"/>
          <w:sz w:val="28"/>
          <w:szCs w:val="28"/>
          <w:lang w:val="kk-KZ" w:eastAsia="zh-CN"/>
        </w:rPr>
        <w:t>ғ</w:t>
      </w:r>
      <w:r w:rsidRPr="00866936">
        <w:rPr>
          <w:rFonts w:ascii="Times New Roman" w:eastAsia="DengXian" w:hAnsi="Times New Roman" w:cs="Times New Roman"/>
          <w:sz w:val="28"/>
          <w:szCs w:val="28"/>
          <w:lang w:val="kk-KZ" w:eastAsia="zh-CN"/>
        </w:rPr>
        <w:t>ысы»</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жатады</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Осы</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т</w:t>
      </w:r>
      <w:r w:rsidRPr="00866936">
        <w:rPr>
          <w:rFonts w:ascii="Times New Roman" w:hAnsi="Times New Roman" w:cs="Times New Roman"/>
          <w:sz w:val="28"/>
          <w:szCs w:val="28"/>
          <w:lang w:val="kk-KZ" w:eastAsia="zh-CN"/>
        </w:rPr>
        <w:t>ұ</w:t>
      </w:r>
      <w:r w:rsidRPr="00866936">
        <w:rPr>
          <w:rFonts w:ascii="Times New Roman" w:eastAsia="DengXian" w:hAnsi="Times New Roman" w:cs="Times New Roman"/>
          <w:sz w:val="28"/>
          <w:szCs w:val="28"/>
          <w:lang w:val="kk-KZ" w:eastAsia="zh-CN"/>
        </w:rPr>
        <w:t>р</w:t>
      </w:r>
      <w:r w:rsidRPr="00866936">
        <w:rPr>
          <w:rFonts w:ascii="Times New Roman" w:hAnsi="Times New Roman" w:cs="Times New Roman"/>
          <w:sz w:val="28"/>
          <w:szCs w:val="28"/>
          <w:lang w:val="kk-KZ" w:eastAsia="zh-CN"/>
        </w:rPr>
        <w:t>ғ</w:t>
      </w:r>
      <w:r w:rsidRPr="00866936">
        <w:rPr>
          <w:rFonts w:ascii="Times New Roman" w:eastAsia="DengXian" w:hAnsi="Times New Roman" w:cs="Times New Roman"/>
          <w:sz w:val="28"/>
          <w:szCs w:val="28"/>
          <w:lang w:val="kk-KZ" w:eastAsia="zh-CN"/>
        </w:rPr>
        <w:t>ыдан</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ал</w:t>
      </w:r>
      <w:r w:rsidRPr="00866936">
        <w:rPr>
          <w:rFonts w:ascii="Times New Roman" w:hAnsi="Times New Roman" w:cs="Times New Roman"/>
          <w:sz w:val="28"/>
          <w:szCs w:val="28"/>
          <w:lang w:val="kk-KZ" w:eastAsia="zh-CN"/>
        </w:rPr>
        <w:t>ғ</w:t>
      </w:r>
      <w:r w:rsidRPr="00866936">
        <w:rPr>
          <w:rFonts w:ascii="Times New Roman" w:eastAsia="DengXian" w:hAnsi="Times New Roman" w:cs="Times New Roman"/>
          <w:sz w:val="28"/>
          <w:szCs w:val="28"/>
          <w:lang w:val="kk-KZ" w:eastAsia="zh-CN"/>
        </w:rPr>
        <w:t>анда</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драмалы</w:t>
      </w:r>
      <w:r w:rsidRPr="00866936">
        <w:rPr>
          <w:rFonts w:ascii="Times New Roman" w:hAnsi="Times New Roman" w:cs="Times New Roman"/>
          <w:sz w:val="28"/>
          <w:szCs w:val="28"/>
          <w:lang w:val="kk-KZ" w:eastAsia="zh-CN"/>
        </w:rPr>
        <w:t xml:space="preserve">қ </w:t>
      </w:r>
      <w:r w:rsidRPr="00866936">
        <w:rPr>
          <w:rFonts w:ascii="Times New Roman" w:eastAsia="DengXian" w:hAnsi="Times New Roman" w:cs="Times New Roman"/>
          <w:sz w:val="28"/>
          <w:szCs w:val="28"/>
          <w:lang w:val="kk-KZ" w:eastAsia="zh-CN"/>
        </w:rPr>
        <w:t>батыр</w:t>
      </w:r>
      <w:r w:rsidRPr="00866936">
        <w:rPr>
          <w:rFonts w:ascii="Times New Roman" w:hAnsi="Times New Roman" w:cs="Times New Roman"/>
          <w:sz w:val="28"/>
          <w:szCs w:val="28"/>
          <w:lang w:val="kk-KZ" w:eastAsia="zh-CN"/>
        </w:rPr>
        <w:t>:</w:t>
      </w:r>
    </w:p>
    <w:p w14:paraId="4D19B8FC" w14:textId="77777777" w:rsidR="009B1DC9" w:rsidRPr="00866936" w:rsidRDefault="009B1DC9" w:rsidP="00996E22">
      <w:pPr>
        <w:pStyle w:val="af4"/>
        <w:ind w:firstLine="567"/>
        <w:jc w:val="both"/>
        <w:rPr>
          <w:rFonts w:ascii="Times New Roman" w:hAnsi="Times New Roman" w:cs="Times New Roman"/>
          <w:sz w:val="28"/>
          <w:szCs w:val="28"/>
          <w:lang w:val="kk-KZ" w:eastAsia="ru-RU"/>
        </w:rPr>
      </w:pPr>
      <w:r w:rsidRPr="00866936">
        <w:rPr>
          <w:rFonts w:ascii="Times New Roman" w:hAnsi="Times New Roman" w:cs="Times New Roman"/>
          <w:sz w:val="28"/>
          <w:szCs w:val="28"/>
          <w:lang w:val="kk-KZ" w:eastAsia="zh-CN"/>
        </w:rPr>
        <w:t xml:space="preserve">- абсолютті </w:t>
      </w:r>
      <w:r w:rsidRPr="00866936">
        <w:rPr>
          <w:rFonts w:ascii="Times New Roman" w:eastAsia="DengXian" w:hAnsi="Times New Roman" w:cs="Times New Roman"/>
          <w:sz w:val="28"/>
          <w:szCs w:val="28"/>
          <w:lang w:val="kk-KZ" w:eastAsia="zh-CN"/>
        </w:rPr>
        <w:t>м</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нс</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з</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т</w:t>
      </w:r>
      <w:r w:rsidRPr="00866936">
        <w:rPr>
          <w:rFonts w:ascii="Times New Roman" w:hAnsi="Times New Roman" w:cs="Times New Roman"/>
          <w:sz w:val="28"/>
          <w:szCs w:val="28"/>
          <w:lang w:val="kk-KZ" w:eastAsia="zh-CN"/>
        </w:rPr>
        <w:t>ұ</w:t>
      </w:r>
      <w:r w:rsidRPr="00866936">
        <w:rPr>
          <w:rFonts w:ascii="Times New Roman" w:eastAsia="DengXian" w:hAnsi="Times New Roman" w:cs="Times New Roman"/>
          <w:sz w:val="28"/>
          <w:szCs w:val="28"/>
          <w:lang w:val="kk-KZ" w:eastAsia="zh-CN"/>
        </w:rPr>
        <w:t>л</w:t>
      </w:r>
      <w:r w:rsidRPr="00866936">
        <w:rPr>
          <w:rFonts w:ascii="Times New Roman" w:hAnsi="Times New Roman" w:cs="Times New Roman"/>
          <w:sz w:val="28"/>
          <w:szCs w:val="28"/>
          <w:lang w:val="kk-KZ" w:eastAsia="zh-CN"/>
        </w:rPr>
        <w:t>ғ</w:t>
      </w:r>
      <w:r w:rsidRPr="00866936">
        <w:rPr>
          <w:rFonts w:ascii="Times New Roman" w:eastAsia="DengXian" w:hAnsi="Times New Roman" w:cs="Times New Roman"/>
          <w:sz w:val="28"/>
          <w:szCs w:val="28"/>
          <w:lang w:val="kk-KZ" w:eastAsia="zh-CN"/>
        </w:rPr>
        <w:t>а</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емес</w:t>
      </w:r>
      <w:r w:rsidRPr="00866936">
        <w:rPr>
          <w:rFonts w:ascii="Times New Roman" w:hAnsi="Times New Roman" w:cs="Times New Roman"/>
          <w:sz w:val="28"/>
          <w:szCs w:val="28"/>
          <w:lang w:val="kk-KZ" w:eastAsia="zh-CN"/>
        </w:rPr>
        <w:t>, тарихи қ</w:t>
      </w:r>
      <w:r w:rsidRPr="00866936">
        <w:rPr>
          <w:rFonts w:ascii="Times New Roman" w:eastAsia="DengXian" w:hAnsi="Times New Roman" w:cs="Times New Roman"/>
          <w:sz w:val="28"/>
          <w:szCs w:val="28"/>
          <w:lang w:val="kk-KZ" w:eastAsia="zh-CN"/>
        </w:rPr>
        <w:t>айшылы</w:t>
      </w:r>
      <w:r w:rsidRPr="00866936">
        <w:rPr>
          <w:rFonts w:ascii="Times New Roman" w:hAnsi="Times New Roman" w:cs="Times New Roman"/>
          <w:sz w:val="28"/>
          <w:szCs w:val="28"/>
          <w:lang w:val="kk-KZ" w:eastAsia="zh-CN"/>
        </w:rPr>
        <w:t>қ</w:t>
      </w:r>
      <w:r w:rsidRPr="00866936">
        <w:rPr>
          <w:rFonts w:ascii="Times New Roman" w:eastAsia="DengXian" w:hAnsi="Times New Roman" w:cs="Times New Roman"/>
          <w:sz w:val="28"/>
          <w:szCs w:val="28"/>
          <w:lang w:val="kk-KZ" w:eastAsia="zh-CN"/>
        </w:rPr>
        <w:t>тар</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то</w:t>
      </w:r>
      <w:r w:rsidRPr="00866936">
        <w:rPr>
          <w:rFonts w:ascii="Times New Roman" w:hAnsi="Times New Roman" w:cs="Times New Roman"/>
          <w:sz w:val="28"/>
          <w:szCs w:val="28"/>
          <w:lang w:val="kk-KZ" w:eastAsia="zh-CN"/>
        </w:rPr>
        <w:t>ғ</w:t>
      </w:r>
      <w:r w:rsidRPr="00866936">
        <w:rPr>
          <w:rFonts w:ascii="Times New Roman" w:eastAsia="DengXian" w:hAnsi="Times New Roman" w:cs="Times New Roman"/>
          <w:sz w:val="28"/>
          <w:szCs w:val="28"/>
          <w:lang w:val="kk-KZ" w:eastAsia="zh-CN"/>
        </w:rPr>
        <w:t>ысында</w:t>
      </w:r>
      <w:r w:rsidRPr="00866936">
        <w:rPr>
          <w:rFonts w:ascii="Times New Roman" w:hAnsi="Times New Roman" w:cs="Times New Roman"/>
          <w:sz w:val="28"/>
          <w:szCs w:val="28"/>
          <w:lang w:val="kk-KZ" w:eastAsia="zh-CN"/>
        </w:rPr>
        <w:t>ғ</w:t>
      </w:r>
      <w:r w:rsidRPr="00866936">
        <w:rPr>
          <w:rFonts w:ascii="Times New Roman" w:eastAsia="DengXian" w:hAnsi="Times New Roman" w:cs="Times New Roman"/>
          <w:sz w:val="28"/>
          <w:szCs w:val="28"/>
          <w:lang w:val="kk-KZ" w:eastAsia="zh-CN"/>
        </w:rPr>
        <w:t>ы</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к</w:t>
      </w:r>
      <w:r w:rsidRPr="00866936">
        <w:rPr>
          <w:rFonts w:ascii="Times New Roman" w:hAnsi="Times New Roman" w:cs="Times New Roman"/>
          <w:sz w:val="28"/>
          <w:szCs w:val="28"/>
          <w:lang w:val="kk-KZ" w:eastAsia="zh-CN"/>
        </w:rPr>
        <w:t>ү</w:t>
      </w:r>
      <w:r w:rsidRPr="00866936">
        <w:rPr>
          <w:rFonts w:ascii="Times New Roman" w:eastAsia="DengXian" w:hAnsi="Times New Roman" w:cs="Times New Roman"/>
          <w:sz w:val="28"/>
          <w:szCs w:val="28"/>
          <w:lang w:val="kk-KZ" w:eastAsia="zh-CN"/>
        </w:rPr>
        <w:t>рдел</w:t>
      </w:r>
      <w:r w:rsidRPr="00866936">
        <w:rPr>
          <w:rFonts w:ascii="Times New Roman" w:hAnsi="Times New Roman" w:cs="Times New Roman"/>
          <w:sz w:val="28"/>
          <w:szCs w:val="28"/>
          <w:lang w:val="kk-KZ" w:eastAsia="zh-CN"/>
        </w:rPr>
        <w:t xml:space="preserve">і </w:t>
      </w:r>
      <w:r w:rsidRPr="00866936">
        <w:rPr>
          <w:rFonts w:ascii="Times New Roman" w:eastAsia="DengXian" w:hAnsi="Times New Roman" w:cs="Times New Roman"/>
          <w:sz w:val="28"/>
          <w:szCs w:val="28"/>
          <w:lang w:val="kk-KZ" w:eastAsia="zh-CN"/>
        </w:rPr>
        <w:t>субъект</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рет</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нде</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к</w:t>
      </w:r>
      <w:r w:rsidRPr="00866936">
        <w:rPr>
          <w:rFonts w:ascii="Times New Roman" w:hAnsi="Times New Roman" w:cs="Times New Roman"/>
          <w:sz w:val="28"/>
          <w:szCs w:val="28"/>
          <w:lang w:val="kk-KZ" w:eastAsia="zh-CN"/>
        </w:rPr>
        <w:t>ө</w:t>
      </w:r>
      <w:r w:rsidRPr="00866936">
        <w:rPr>
          <w:rFonts w:ascii="Times New Roman" w:eastAsia="DengXian" w:hAnsi="Times New Roman" w:cs="Times New Roman"/>
          <w:sz w:val="28"/>
          <w:szCs w:val="28"/>
          <w:lang w:val="kk-KZ" w:eastAsia="zh-CN"/>
        </w:rPr>
        <w:t>р</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нед</w:t>
      </w:r>
      <w:r w:rsidRPr="00866936">
        <w:rPr>
          <w:rFonts w:ascii="Times New Roman" w:hAnsi="Times New Roman" w:cs="Times New Roman"/>
          <w:sz w:val="28"/>
          <w:szCs w:val="28"/>
          <w:lang w:val="kk-KZ" w:eastAsia="zh-CN"/>
        </w:rPr>
        <w:t>і.  Бұ</w:t>
      </w:r>
      <w:r w:rsidRPr="00866936">
        <w:rPr>
          <w:rFonts w:ascii="Times New Roman" w:eastAsia="DengXian" w:hAnsi="Times New Roman" w:cs="Times New Roman"/>
          <w:sz w:val="28"/>
          <w:szCs w:val="28"/>
          <w:lang w:val="kk-KZ" w:eastAsia="zh-CN"/>
        </w:rPr>
        <w:t>л</w:t>
      </w:r>
      <w:r w:rsidRPr="00866936">
        <w:rPr>
          <w:rFonts w:ascii="Times New Roman" w:hAnsi="Times New Roman" w:cs="Times New Roman"/>
          <w:sz w:val="28"/>
          <w:szCs w:val="28"/>
          <w:lang w:val="kk-KZ" w:eastAsia="zh-CN"/>
        </w:rPr>
        <w:t xml:space="preserve"> қ</w:t>
      </w:r>
      <w:r w:rsidRPr="00866936">
        <w:rPr>
          <w:rFonts w:ascii="Times New Roman" w:eastAsia="DengXian" w:hAnsi="Times New Roman" w:cs="Times New Roman"/>
          <w:sz w:val="28"/>
          <w:szCs w:val="28"/>
          <w:lang w:val="kk-KZ" w:eastAsia="zh-CN"/>
        </w:rPr>
        <w:t>а</w:t>
      </w:r>
      <w:r w:rsidRPr="00866936">
        <w:rPr>
          <w:rFonts w:ascii="Times New Roman" w:hAnsi="Times New Roman" w:cs="Times New Roman"/>
          <w:sz w:val="28"/>
          <w:szCs w:val="28"/>
          <w:lang w:val="kk-KZ" w:eastAsia="zh-CN"/>
        </w:rPr>
        <w:t>ғ</w:t>
      </w:r>
      <w:r w:rsidRPr="00866936">
        <w:rPr>
          <w:rFonts w:ascii="Times New Roman" w:eastAsia="DengXian" w:hAnsi="Times New Roman" w:cs="Times New Roman"/>
          <w:sz w:val="28"/>
          <w:szCs w:val="28"/>
          <w:lang w:val="kk-KZ" w:eastAsia="zh-CN"/>
        </w:rPr>
        <w:t>ида</w:t>
      </w:r>
      <w:r w:rsidRPr="00866936">
        <w:rPr>
          <w:rFonts w:ascii="Times New Roman" w:hAnsi="Times New Roman" w:cs="Times New Roman"/>
          <w:sz w:val="28"/>
          <w:szCs w:val="28"/>
          <w:lang w:val="kk-KZ" w:eastAsia="zh-CN"/>
        </w:rPr>
        <w:t xml:space="preserve"> қ</w:t>
      </w:r>
      <w:r w:rsidRPr="00866936">
        <w:rPr>
          <w:rFonts w:ascii="Times New Roman" w:eastAsia="DengXian" w:hAnsi="Times New Roman" w:cs="Times New Roman"/>
          <w:sz w:val="28"/>
          <w:szCs w:val="28"/>
          <w:lang w:val="kk-KZ" w:eastAsia="zh-CN"/>
        </w:rPr>
        <w:t>аза</w:t>
      </w:r>
      <w:r w:rsidRPr="00866936">
        <w:rPr>
          <w:rFonts w:ascii="Times New Roman" w:hAnsi="Times New Roman" w:cs="Times New Roman"/>
          <w:sz w:val="28"/>
          <w:szCs w:val="28"/>
          <w:lang w:val="kk-KZ" w:eastAsia="zh-CN"/>
        </w:rPr>
        <w:t xml:space="preserve">қ </w:t>
      </w:r>
      <w:r w:rsidRPr="00866936">
        <w:rPr>
          <w:rFonts w:ascii="Times New Roman" w:eastAsia="DengXian" w:hAnsi="Times New Roman" w:cs="Times New Roman"/>
          <w:sz w:val="28"/>
          <w:szCs w:val="28"/>
          <w:lang w:val="kk-KZ" w:eastAsia="zh-CN"/>
        </w:rPr>
        <w:t>драматургиясында</w:t>
      </w:r>
      <w:r w:rsidRPr="00866936">
        <w:rPr>
          <w:rFonts w:ascii="Times New Roman" w:hAnsi="Times New Roman" w:cs="Times New Roman"/>
          <w:sz w:val="28"/>
          <w:szCs w:val="28"/>
          <w:lang w:val="kk-KZ" w:eastAsia="zh-CN"/>
        </w:rPr>
        <w:t>, ә</w:t>
      </w:r>
      <w:r w:rsidRPr="00866936">
        <w:rPr>
          <w:rFonts w:ascii="Times New Roman" w:eastAsia="DengXian" w:hAnsi="Times New Roman" w:cs="Times New Roman"/>
          <w:sz w:val="28"/>
          <w:szCs w:val="28"/>
          <w:lang w:val="kk-KZ" w:eastAsia="zh-CN"/>
        </w:rPr>
        <w:t>с</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ресе</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Махамбет</w:t>
      </w:r>
      <w:r w:rsidRPr="00866936">
        <w:rPr>
          <w:rFonts w:ascii="Times New Roman" w:hAnsi="Times New Roman" w:cs="Times New Roman"/>
          <w:sz w:val="28"/>
          <w:szCs w:val="28"/>
          <w:lang w:val="kk-KZ" w:eastAsia="zh-CN"/>
        </w:rPr>
        <w:t xml:space="preserve"> Ө</w:t>
      </w:r>
      <w:r w:rsidRPr="00866936">
        <w:rPr>
          <w:rFonts w:ascii="Times New Roman" w:eastAsia="DengXian" w:hAnsi="Times New Roman" w:cs="Times New Roman"/>
          <w:sz w:val="28"/>
          <w:szCs w:val="28"/>
          <w:lang w:val="kk-KZ" w:eastAsia="zh-CN"/>
        </w:rPr>
        <w:t>тем</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с</w:t>
      </w:r>
      <w:r w:rsidRPr="00866936">
        <w:rPr>
          <w:rFonts w:ascii="Times New Roman" w:hAnsi="Times New Roman" w:cs="Times New Roman"/>
          <w:sz w:val="28"/>
          <w:szCs w:val="28"/>
          <w:lang w:val="kk-KZ" w:eastAsia="zh-CN"/>
        </w:rPr>
        <w:t>ұ</w:t>
      </w:r>
      <w:r w:rsidRPr="00866936">
        <w:rPr>
          <w:rFonts w:ascii="Times New Roman" w:eastAsia="DengXian" w:hAnsi="Times New Roman" w:cs="Times New Roman"/>
          <w:sz w:val="28"/>
          <w:szCs w:val="28"/>
          <w:lang w:val="kk-KZ" w:eastAsia="zh-CN"/>
        </w:rPr>
        <w:t>лы</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бейнес</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н</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жасауда</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ай</w:t>
      </w:r>
      <w:r w:rsidRPr="00866936">
        <w:rPr>
          <w:rFonts w:ascii="Times New Roman" w:hAnsi="Times New Roman" w:cs="Times New Roman"/>
          <w:sz w:val="28"/>
          <w:szCs w:val="28"/>
          <w:lang w:val="kk-KZ" w:eastAsia="zh-CN"/>
        </w:rPr>
        <w:t>қ</w:t>
      </w:r>
      <w:r w:rsidRPr="00866936">
        <w:rPr>
          <w:rFonts w:ascii="Times New Roman" w:eastAsia="DengXian" w:hAnsi="Times New Roman" w:cs="Times New Roman"/>
          <w:sz w:val="28"/>
          <w:szCs w:val="28"/>
          <w:lang w:val="kk-KZ" w:eastAsia="zh-CN"/>
        </w:rPr>
        <w:t>ын</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бай</w:t>
      </w:r>
      <w:r w:rsidRPr="00866936">
        <w:rPr>
          <w:rFonts w:ascii="Times New Roman" w:hAnsi="Times New Roman" w:cs="Times New Roman"/>
          <w:sz w:val="28"/>
          <w:szCs w:val="28"/>
          <w:lang w:val="kk-KZ" w:eastAsia="zh-CN"/>
        </w:rPr>
        <w:t>қ</w:t>
      </w:r>
      <w:r w:rsidRPr="00866936">
        <w:rPr>
          <w:rFonts w:ascii="Times New Roman" w:eastAsia="DengXian" w:hAnsi="Times New Roman" w:cs="Times New Roman"/>
          <w:sz w:val="28"/>
          <w:szCs w:val="28"/>
          <w:lang w:val="kk-KZ" w:eastAsia="zh-CN"/>
        </w:rPr>
        <w:t>алады</w:t>
      </w:r>
      <w:r w:rsidRPr="00866936">
        <w:rPr>
          <w:rFonts w:ascii="Times New Roman" w:hAnsi="Times New Roman" w:cs="Times New Roman"/>
          <w:sz w:val="28"/>
          <w:szCs w:val="28"/>
          <w:lang w:val="kk-KZ" w:eastAsia="zh-CN"/>
        </w:rPr>
        <w:t xml:space="preserve">. </w:t>
      </w:r>
    </w:p>
    <w:p w14:paraId="6EDA680C" w14:textId="77777777" w:rsidR="009B1DC9" w:rsidRPr="00866936" w:rsidRDefault="009B1DC9" w:rsidP="00996E22">
      <w:pPr>
        <w:pStyle w:val="af4"/>
        <w:ind w:firstLine="567"/>
        <w:jc w:val="both"/>
        <w:rPr>
          <w:rFonts w:ascii="Times New Roman" w:hAnsi="Times New Roman" w:cs="Times New Roman"/>
          <w:sz w:val="28"/>
          <w:szCs w:val="28"/>
          <w:lang w:val="kk-KZ" w:eastAsia="ru-RU"/>
        </w:rPr>
      </w:pPr>
      <w:r w:rsidRPr="00866936">
        <w:rPr>
          <w:rFonts w:ascii="Times New Roman" w:hAnsi="Times New Roman" w:cs="Times New Roman"/>
          <w:sz w:val="28"/>
          <w:szCs w:val="28"/>
          <w:lang w:val="kk-KZ" w:eastAsia="ru-RU"/>
        </w:rPr>
        <w:t>Исатай-Махамбет трагедиясында Махамбет тек батыр емес, халық</w:t>
      </w:r>
      <w:r w:rsidRPr="00866936">
        <w:rPr>
          <w:rFonts w:ascii="Times New Roman" w:eastAsia="DengXian" w:hAnsi="Times New Roman" w:cs="Times New Roman"/>
          <w:sz w:val="28"/>
          <w:szCs w:val="28"/>
          <w:lang w:val="kk-KZ" w:eastAsia="ru-RU"/>
        </w:rPr>
        <w:t>ты</w:t>
      </w:r>
      <w:r w:rsidRPr="00866936">
        <w:rPr>
          <w:rFonts w:ascii="Times New Roman" w:hAnsi="Times New Roman" w:cs="Times New Roman"/>
          <w:sz w:val="28"/>
          <w:szCs w:val="28"/>
          <w:lang w:val="kk-KZ" w:eastAsia="ru-RU"/>
        </w:rPr>
        <w:t xml:space="preserve">ң </w:t>
      </w:r>
      <w:r w:rsidRPr="00866936">
        <w:rPr>
          <w:rFonts w:ascii="Times New Roman" w:eastAsia="DengXian" w:hAnsi="Times New Roman" w:cs="Times New Roman"/>
          <w:sz w:val="28"/>
          <w:szCs w:val="28"/>
          <w:lang w:val="kk-KZ" w:eastAsia="ru-RU"/>
        </w:rPr>
        <w:t>м</w:t>
      </w:r>
      <w:r w:rsidRPr="00866936">
        <w:rPr>
          <w:rFonts w:ascii="Times New Roman" w:hAnsi="Times New Roman" w:cs="Times New Roman"/>
          <w:sz w:val="28"/>
          <w:szCs w:val="28"/>
          <w:lang w:val="kk-KZ" w:eastAsia="ru-RU"/>
        </w:rPr>
        <w:t>ұң</w:t>
      </w:r>
      <w:r w:rsidRPr="00866936">
        <w:rPr>
          <w:rFonts w:ascii="Times New Roman" w:eastAsia="DengXian" w:hAnsi="Times New Roman" w:cs="Times New Roman"/>
          <w:sz w:val="28"/>
          <w:szCs w:val="28"/>
          <w:lang w:val="kk-KZ" w:eastAsia="ru-RU"/>
        </w:rPr>
        <w:t>ын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жетк</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зуш</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т</w:t>
      </w:r>
      <w:r w:rsidRPr="00866936">
        <w:rPr>
          <w:rFonts w:ascii="Times New Roman" w:hAnsi="Times New Roman" w:cs="Times New Roman"/>
          <w:sz w:val="28"/>
          <w:szCs w:val="28"/>
          <w:lang w:val="kk-KZ" w:eastAsia="ru-RU"/>
        </w:rPr>
        <w:t>ұ</w:t>
      </w:r>
      <w:r w:rsidRPr="00866936">
        <w:rPr>
          <w:rFonts w:ascii="Times New Roman" w:eastAsia="DengXian" w:hAnsi="Times New Roman" w:cs="Times New Roman"/>
          <w:sz w:val="28"/>
          <w:szCs w:val="28"/>
          <w:lang w:val="kk-KZ" w:eastAsia="ru-RU"/>
        </w:rPr>
        <w:t>л</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рет</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нде</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ө</w:t>
      </w:r>
      <w:r w:rsidRPr="00866936">
        <w:rPr>
          <w:rFonts w:ascii="Times New Roman" w:eastAsia="DengXian" w:hAnsi="Times New Roman" w:cs="Times New Roman"/>
          <w:sz w:val="28"/>
          <w:szCs w:val="28"/>
          <w:lang w:val="kk-KZ" w:eastAsia="ru-RU"/>
        </w:rPr>
        <w:t>р</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нед</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Оны</w:t>
      </w:r>
      <w:r w:rsidRPr="00866936">
        <w:rPr>
          <w:rFonts w:ascii="Times New Roman" w:hAnsi="Times New Roman" w:cs="Times New Roman"/>
          <w:sz w:val="28"/>
          <w:szCs w:val="28"/>
          <w:lang w:val="kk-KZ" w:eastAsia="ru-RU"/>
        </w:rPr>
        <w:t xml:space="preserve">ң </w:t>
      </w:r>
      <w:r w:rsidRPr="00866936">
        <w:rPr>
          <w:rFonts w:ascii="Times New Roman" w:eastAsia="DengXian" w:hAnsi="Times New Roman" w:cs="Times New Roman"/>
          <w:sz w:val="28"/>
          <w:szCs w:val="28"/>
          <w:lang w:val="kk-KZ" w:eastAsia="ru-RU"/>
        </w:rPr>
        <w:t>Исатай</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w:t>
      </w:r>
      <w:r w:rsidRPr="00866936">
        <w:rPr>
          <w:rFonts w:ascii="Times New Roman" w:hAnsi="Times New Roman" w:cs="Times New Roman"/>
          <w:sz w:val="28"/>
          <w:szCs w:val="28"/>
          <w:lang w:val="kk-KZ" w:eastAsia="ru-RU"/>
        </w:rPr>
        <w:t xml:space="preserve"> қ</w:t>
      </w:r>
      <w:r w:rsidRPr="00866936">
        <w:rPr>
          <w:rFonts w:ascii="Times New Roman" w:eastAsia="DengXian" w:hAnsi="Times New Roman" w:cs="Times New Roman"/>
          <w:sz w:val="28"/>
          <w:szCs w:val="28"/>
          <w:lang w:val="kk-KZ" w:eastAsia="ru-RU"/>
        </w:rPr>
        <w:t>арата</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айт</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ан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с</w:t>
      </w:r>
      <w:r w:rsidRPr="00866936">
        <w:rPr>
          <w:rFonts w:ascii="Times New Roman" w:hAnsi="Times New Roman" w:cs="Times New Roman"/>
          <w:sz w:val="28"/>
          <w:szCs w:val="28"/>
          <w:lang w:val="kk-KZ" w:eastAsia="ru-RU"/>
        </w:rPr>
        <w:t>ө</w:t>
      </w:r>
      <w:r w:rsidRPr="00866936">
        <w:rPr>
          <w:rFonts w:ascii="Times New Roman" w:eastAsia="DengXian" w:hAnsi="Times New Roman" w:cs="Times New Roman"/>
          <w:sz w:val="28"/>
          <w:szCs w:val="28"/>
          <w:lang w:val="kk-KZ" w:eastAsia="ru-RU"/>
        </w:rPr>
        <w:t>здер</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батырды</w:t>
      </w:r>
      <w:r w:rsidRPr="00866936">
        <w:rPr>
          <w:rFonts w:ascii="Times New Roman" w:hAnsi="Times New Roman" w:cs="Times New Roman"/>
          <w:sz w:val="28"/>
          <w:szCs w:val="28"/>
          <w:lang w:val="kk-KZ" w:eastAsia="ru-RU"/>
        </w:rPr>
        <w:t xml:space="preserve">ң </w:t>
      </w:r>
      <w:r w:rsidRPr="00866936">
        <w:rPr>
          <w:rFonts w:ascii="Times New Roman" w:eastAsia="DengXian" w:hAnsi="Times New Roman" w:cs="Times New Roman"/>
          <w:sz w:val="28"/>
          <w:szCs w:val="28"/>
          <w:lang w:val="kk-KZ" w:eastAsia="ru-RU"/>
        </w:rPr>
        <w:t>демократиялы</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таби</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атын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на</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ты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ашады</w:t>
      </w:r>
      <w:r w:rsidRPr="00866936">
        <w:rPr>
          <w:rFonts w:ascii="Times New Roman" w:hAnsi="Times New Roman" w:cs="Times New Roman"/>
          <w:sz w:val="28"/>
          <w:szCs w:val="28"/>
          <w:lang w:val="kk-KZ" w:eastAsia="ru-RU"/>
        </w:rPr>
        <w:t>:</w:t>
      </w:r>
    </w:p>
    <w:p w14:paraId="4BD67FA8" w14:textId="6E0180A7" w:rsidR="009B1DC9" w:rsidRPr="00866936" w:rsidRDefault="009B1DC9" w:rsidP="00300700">
      <w:pPr>
        <w:spacing w:after="0" w:line="240" w:lineRule="auto"/>
        <w:ind w:left="567"/>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«Ел үстіндегі, Исатай,</w:t>
      </w:r>
      <w:r w:rsidRPr="00866936">
        <w:rPr>
          <w:rFonts w:ascii="Times New Roman" w:eastAsia="Times New Roman" w:hAnsi="Times New Roman" w:cs="Times New Roman"/>
          <w:sz w:val="28"/>
          <w:szCs w:val="28"/>
          <w:lang w:val="kk-KZ" w:eastAsia="zh-CN"/>
        </w:rPr>
        <w:br/>
        <w:t>Ішің қалай сыйып тұр?</w:t>
      </w:r>
      <w:r w:rsidRPr="00866936">
        <w:rPr>
          <w:rFonts w:ascii="Times New Roman" w:eastAsia="Times New Roman" w:hAnsi="Times New Roman" w:cs="Times New Roman"/>
          <w:sz w:val="28"/>
          <w:szCs w:val="28"/>
          <w:lang w:val="kk-KZ" w:eastAsia="zh-CN"/>
        </w:rPr>
        <w:br/>
        <w:t>Ел осындай болғаны –</w:t>
      </w:r>
      <w:r w:rsidRPr="00866936">
        <w:rPr>
          <w:rFonts w:ascii="Times New Roman" w:eastAsia="Times New Roman" w:hAnsi="Times New Roman" w:cs="Times New Roman"/>
          <w:sz w:val="28"/>
          <w:szCs w:val="28"/>
          <w:lang w:val="kk-KZ" w:eastAsia="zh-CN"/>
        </w:rPr>
        <w:br/>
        <w:t>Кім бұлардың қорғаны?»</w:t>
      </w:r>
    </w:p>
    <w:p w14:paraId="7EEC2E10" w14:textId="77777777" w:rsidR="009B1DC9" w:rsidRPr="00866936" w:rsidRDefault="009B1DC9" w:rsidP="00996E22">
      <w:pPr>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Бұл жолдарда батыр:</w:t>
      </w:r>
    </w:p>
    <w:p w14:paraId="45B01A71" w14:textId="2DE695EB" w:rsidR="009B1DC9" w:rsidRPr="00866936" w:rsidRDefault="009B1DC9" w:rsidP="00300700">
      <w:pPr>
        <w:pStyle w:val="af1"/>
        <w:numPr>
          <w:ilvl w:val="0"/>
          <w:numId w:val="69"/>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халықтың ауыр жағдайын тікелей көтереді; </w:t>
      </w:r>
    </w:p>
    <w:p w14:paraId="0FF339FE" w14:textId="075590DC" w:rsidR="009B1DC9" w:rsidRPr="00866936" w:rsidRDefault="009B1DC9" w:rsidP="00300700">
      <w:pPr>
        <w:pStyle w:val="af1"/>
        <w:numPr>
          <w:ilvl w:val="0"/>
          <w:numId w:val="69"/>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билікке емес, халыққа сүйенеді; </w:t>
      </w:r>
    </w:p>
    <w:p w14:paraId="0104900E" w14:textId="0EC58C6F" w:rsidR="009B1DC9" w:rsidRPr="00866936" w:rsidRDefault="009B1DC9" w:rsidP="00300700">
      <w:pPr>
        <w:pStyle w:val="af1"/>
        <w:numPr>
          <w:ilvl w:val="0"/>
          <w:numId w:val="69"/>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әлеуметтік жауапкершілікті талап етеді.    </w:t>
      </w:r>
    </w:p>
    <w:p w14:paraId="27172734" w14:textId="77777777" w:rsidR="009B1DC9" w:rsidRPr="00866936" w:rsidRDefault="009B1DC9" w:rsidP="00996E22">
      <w:pPr>
        <w:spacing w:after="0" w:line="240" w:lineRule="auto"/>
        <w:ind w:firstLine="567"/>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Бұл – эпикалық батырға тән емес</w:t>
      </w:r>
      <w:r w:rsidRPr="00866936">
        <w:rPr>
          <w:rFonts w:ascii="Times New Roman" w:eastAsia="Times New Roman" w:hAnsi="Times New Roman" w:cs="Times New Roman"/>
          <w:b/>
          <w:sz w:val="28"/>
          <w:szCs w:val="28"/>
          <w:lang w:val="kk-KZ" w:eastAsia="zh-CN"/>
        </w:rPr>
        <w:t xml:space="preserve">, </w:t>
      </w:r>
      <w:r w:rsidRPr="00866936">
        <w:rPr>
          <w:rFonts w:ascii="Times New Roman" w:eastAsia="Times New Roman" w:hAnsi="Times New Roman" w:cs="Times New Roman"/>
          <w:bCs/>
          <w:sz w:val="28"/>
          <w:szCs w:val="28"/>
          <w:lang w:val="kk-KZ" w:eastAsia="zh-CN"/>
        </w:rPr>
        <w:t>әлеуметтік сыншыл позиция.</w:t>
      </w:r>
    </w:p>
    <w:p w14:paraId="3E47BF9F" w14:textId="5EEF45EC" w:rsidR="009B1DC9" w:rsidRPr="00866936" w:rsidRDefault="009B1DC9" w:rsidP="0005062C">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«Исатай</w:t>
      </w:r>
      <w:r w:rsidR="00300700" w:rsidRPr="00866936">
        <w:rPr>
          <w:rFonts w:ascii="Times New Roman" w:eastAsia="Times New Roman" w:hAnsi="Times New Roman" w:cs="Times New Roman"/>
          <w:sz w:val="28"/>
          <w:szCs w:val="28"/>
          <w:lang w:val="kk-KZ" w:eastAsia="ru-RU"/>
        </w:rPr>
        <w:t>-</w:t>
      </w:r>
      <w:r w:rsidRPr="00866936">
        <w:rPr>
          <w:rFonts w:ascii="Times New Roman" w:eastAsia="Times New Roman" w:hAnsi="Times New Roman" w:cs="Times New Roman"/>
          <w:sz w:val="28"/>
          <w:szCs w:val="28"/>
          <w:lang w:val="kk-KZ" w:eastAsia="ru-RU"/>
        </w:rPr>
        <w:t xml:space="preserve">Махамбет» трагедиясындағы Махамбет бейнесі – қазақ драматургиясындағы </w:t>
      </w:r>
      <w:r w:rsidRPr="00866936">
        <w:rPr>
          <w:rFonts w:ascii="Times New Roman" w:eastAsia="Times New Roman" w:hAnsi="Times New Roman" w:cs="Times New Roman"/>
          <w:bCs/>
          <w:sz w:val="28"/>
          <w:szCs w:val="28"/>
          <w:lang w:val="kk-KZ" w:eastAsia="ru-RU"/>
        </w:rPr>
        <w:t>халық мүддесін қорғаушы батыр бейнесінің және оның демократиялық типінің</w:t>
      </w:r>
      <w:r w:rsidRPr="00866936">
        <w:rPr>
          <w:rFonts w:ascii="Times New Roman" w:eastAsia="Times New Roman" w:hAnsi="Times New Roman" w:cs="Times New Roman"/>
          <w:sz w:val="28"/>
          <w:szCs w:val="28"/>
          <w:lang w:val="kk-KZ" w:eastAsia="ru-RU"/>
        </w:rPr>
        <w:t xml:space="preserve"> ең жарқын көрінісі. Сіз келтірген үзіндіні зерттеу жұмысының мазмұндық-теориялық аспектілеріне сүйене отырып, келесідей деңгейлерде кеңейтіп талдауға болады:</w:t>
      </w:r>
    </w:p>
    <w:p w14:paraId="618F11E9" w14:textId="0752C2AE" w:rsidR="009B1DC9" w:rsidRPr="00866936" w:rsidRDefault="009B1DC9" w:rsidP="0005062C">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Махамбеттің Исатайға қойған сұрағы </w:t>
      </w:r>
      <w:r w:rsidR="002F6A60" w:rsidRPr="00866936">
        <w:rPr>
          <w:rFonts w:ascii="Times New Roman" w:eastAsia="Times New Roman" w:hAnsi="Times New Roman" w:cs="Times New Roman"/>
          <w:sz w:val="28"/>
          <w:szCs w:val="28"/>
          <w:lang w:val="kk-KZ" w:eastAsia="ru-RU"/>
        </w:rPr>
        <w:t>–</w:t>
      </w:r>
      <w:r w:rsidRPr="00866936">
        <w:rPr>
          <w:rFonts w:ascii="Times New Roman" w:eastAsia="Times New Roman" w:hAnsi="Times New Roman" w:cs="Times New Roman"/>
          <w:sz w:val="28"/>
          <w:szCs w:val="28"/>
          <w:lang w:val="kk-KZ" w:eastAsia="ru-RU"/>
        </w:rPr>
        <w:t xml:space="preserve"> жай ғана эмоция емес, бұл драматургияның </w:t>
      </w:r>
      <w:r w:rsidRPr="00866936">
        <w:rPr>
          <w:rFonts w:ascii="Times New Roman" w:eastAsia="Times New Roman" w:hAnsi="Times New Roman" w:cs="Times New Roman"/>
          <w:bCs/>
          <w:sz w:val="28"/>
          <w:szCs w:val="28"/>
          <w:lang w:val="kk-KZ" w:eastAsia="ru-RU"/>
        </w:rPr>
        <w:t>әлеуметтік-философиялық негіздерінен</w:t>
      </w:r>
      <w:r w:rsidRPr="00866936">
        <w:rPr>
          <w:rFonts w:ascii="Times New Roman" w:eastAsia="Times New Roman" w:hAnsi="Times New Roman" w:cs="Times New Roman"/>
          <w:sz w:val="28"/>
          <w:szCs w:val="28"/>
          <w:lang w:val="kk-KZ" w:eastAsia="ru-RU"/>
        </w:rPr>
        <w:t xml:space="preserve"> туындайтын терең танымдық позиция. Эпикалық батыр үшін намыс көбіне жауды жеңумен өлшенсе, драмалық Махамбет үшін </w:t>
      </w:r>
      <w:r w:rsidRPr="00866936">
        <w:rPr>
          <w:rFonts w:ascii="Times New Roman" w:eastAsia="Times New Roman" w:hAnsi="Times New Roman" w:cs="Times New Roman"/>
          <w:bCs/>
          <w:sz w:val="28"/>
          <w:szCs w:val="28"/>
          <w:lang w:val="kk-KZ" w:eastAsia="ru-RU"/>
        </w:rPr>
        <w:t>Намыс</w:t>
      </w:r>
      <w:r w:rsidRPr="00866936">
        <w:rPr>
          <w:rFonts w:ascii="Times New Roman" w:eastAsia="Times New Roman" w:hAnsi="Times New Roman" w:cs="Times New Roman"/>
          <w:sz w:val="28"/>
          <w:szCs w:val="28"/>
          <w:lang w:val="kk-KZ" w:eastAsia="ru-RU"/>
        </w:rPr>
        <w:t xml:space="preserve"> </w:t>
      </w:r>
      <w:r w:rsidR="002F6A60" w:rsidRPr="00866936">
        <w:rPr>
          <w:rFonts w:ascii="Times New Roman" w:eastAsia="Times New Roman" w:hAnsi="Times New Roman" w:cs="Times New Roman"/>
          <w:sz w:val="28"/>
          <w:szCs w:val="28"/>
          <w:lang w:val="kk-KZ" w:eastAsia="ru-RU"/>
        </w:rPr>
        <w:t>–</w:t>
      </w:r>
      <w:r w:rsidRPr="00866936">
        <w:rPr>
          <w:rFonts w:ascii="Times New Roman" w:eastAsia="Times New Roman" w:hAnsi="Times New Roman" w:cs="Times New Roman"/>
          <w:sz w:val="28"/>
          <w:szCs w:val="28"/>
          <w:lang w:val="kk-KZ" w:eastAsia="ru-RU"/>
        </w:rPr>
        <w:t xml:space="preserve"> халықтың әлеуметтік жағдайымен тікелей байланысты моральдық категория. «Кім бұлардың қорғаны?» деген сауал </w:t>
      </w:r>
      <w:r w:rsidRPr="00866936">
        <w:rPr>
          <w:rFonts w:ascii="Times New Roman" w:eastAsia="Times New Roman" w:hAnsi="Times New Roman" w:cs="Times New Roman"/>
          <w:sz w:val="28"/>
          <w:szCs w:val="28"/>
          <w:lang w:val="kk-KZ" w:eastAsia="ru-RU"/>
        </w:rPr>
        <w:lastRenderedPageBreak/>
        <w:t xml:space="preserve">батырдың психологиялық бейнесіндегі </w:t>
      </w:r>
      <w:r w:rsidRPr="00866936">
        <w:rPr>
          <w:rFonts w:ascii="Times New Roman" w:eastAsia="Times New Roman" w:hAnsi="Times New Roman" w:cs="Times New Roman"/>
          <w:bCs/>
          <w:sz w:val="28"/>
          <w:szCs w:val="28"/>
          <w:lang w:val="kk-KZ" w:eastAsia="ru-RU"/>
        </w:rPr>
        <w:t>жауапкершілік</w:t>
      </w:r>
      <w:r w:rsidRPr="00866936">
        <w:rPr>
          <w:rFonts w:ascii="Times New Roman" w:eastAsia="Times New Roman" w:hAnsi="Times New Roman" w:cs="Times New Roman"/>
          <w:sz w:val="28"/>
          <w:szCs w:val="28"/>
          <w:lang w:val="kk-KZ" w:eastAsia="ru-RU"/>
        </w:rPr>
        <w:t xml:space="preserve"> пен </w:t>
      </w:r>
      <w:r w:rsidRPr="00866936">
        <w:rPr>
          <w:rFonts w:ascii="Times New Roman" w:eastAsia="Times New Roman" w:hAnsi="Times New Roman" w:cs="Times New Roman"/>
          <w:bCs/>
          <w:sz w:val="28"/>
          <w:szCs w:val="28"/>
          <w:lang w:val="kk-KZ" w:eastAsia="ru-RU"/>
        </w:rPr>
        <w:t>ұлттық ар-ұждан</w:t>
      </w:r>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концептілерін</w:t>
      </w:r>
      <w:proofErr w:type="spellEnd"/>
      <w:r w:rsidRPr="00866936">
        <w:rPr>
          <w:rFonts w:ascii="Times New Roman" w:eastAsia="Times New Roman" w:hAnsi="Times New Roman" w:cs="Times New Roman"/>
          <w:sz w:val="28"/>
          <w:szCs w:val="28"/>
          <w:lang w:val="kk-KZ" w:eastAsia="ru-RU"/>
        </w:rPr>
        <w:t xml:space="preserve"> ашады.</w:t>
      </w:r>
    </w:p>
    <w:p w14:paraId="48AF0364" w14:textId="77777777" w:rsidR="009B1DC9" w:rsidRPr="00866936" w:rsidRDefault="009B1DC9" w:rsidP="000D5634">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zh-CN"/>
        </w:rPr>
        <w:t xml:space="preserve">Дәстүрлі арналардағы батырлар көбіне ақсүйектік немесе әскери билік өкілдері ретінде сипатталса, Махамбет бейнесінде </w:t>
      </w:r>
      <w:r w:rsidRPr="00866936">
        <w:rPr>
          <w:rFonts w:ascii="Times New Roman" w:eastAsia="Times New Roman" w:hAnsi="Times New Roman" w:cs="Times New Roman"/>
          <w:bCs/>
          <w:sz w:val="28"/>
          <w:szCs w:val="28"/>
          <w:lang w:val="kk-KZ" w:eastAsia="zh-CN"/>
        </w:rPr>
        <w:t>демократиялық тип</w:t>
      </w:r>
      <w:r w:rsidRPr="00866936">
        <w:rPr>
          <w:rFonts w:ascii="Times New Roman" w:eastAsia="Times New Roman" w:hAnsi="Times New Roman" w:cs="Times New Roman"/>
          <w:sz w:val="28"/>
          <w:szCs w:val="28"/>
          <w:lang w:val="kk-KZ" w:eastAsia="zh-CN"/>
        </w:rPr>
        <w:t xml:space="preserve"> айқын көрінеді. </w:t>
      </w:r>
    </w:p>
    <w:p w14:paraId="7D21F4CE" w14:textId="77777777" w:rsidR="009B1DC9" w:rsidRPr="00866936" w:rsidRDefault="009B1DC9" w:rsidP="000D5634">
      <w:pPr>
        <w:spacing w:after="0" w:line="240" w:lineRule="auto"/>
        <w:ind w:firstLine="720"/>
        <w:jc w:val="both"/>
        <w:rPr>
          <w:rFonts w:ascii="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ru-RU"/>
        </w:rPr>
        <w:t>Ол биліктің (ханның) емес, қарапайым бұқараның мұңын басты идеология етіп алады.</w:t>
      </w:r>
    </w:p>
    <w:p w14:paraId="1AB98F1B" w14:textId="77777777" w:rsidR="009B1DC9" w:rsidRPr="00866936" w:rsidRDefault="009B1DC9" w:rsidP="000D5634">
      <w:pPr>
        <w:spacing w:after="0" w:line="240" w:lineRule="auto"/>
        <w:ind w:firstLine="720"/>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Оның позициясы –  «халық мүддесін қорғаушы батыр» ретінде билік институтына талап қою. Бұл –  қазақ драматургиясындағы дәстүр мен жаңашылдықтың тоғысқан жері.</w:t>
      </w:r>
    </w:p>
    <w:p w14:paraId="5BB3B37B" w14:textId="77777777" w:rsidR="009B1DC9" w:rsidRPr="00866936" w:rsidRDefault="009B1DC9" w:rsidP="000D5634">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zh-CN"/>
        </w:rPr>
        <w:t xml:space="preserve">Махамбеттің «Ел үстіндегі, Исатай, ішің қалай сыйып тұр?» деуі –  </w:t>
      </w:r>
      <w:r w:rsidRPr="00866936">
        <w:rPr>
          <w:rFonts w:ascii="Times New Roman" w:eastAsia="Times New Roman" w:hAnsi="Times New Roman" w:cs="Times New Roman"/>
          <w:bCs/>
          <w:sz w:val="28"/>
          <w:szCs w:val="28"/>
          <w:lang w:val="kk-KZ" w:eastAsia="zh-CN"/>
        </w:rPr>
        <w:t>Елдік пен Отан</w:t>
      </w:r>
      <w:r w:rsidRPr="00866936">
        <w:rPr>
          <w:rFonts w:ascii="Times New Roman" w:eastAsia="Times New Roman" w:hAnsi="Times New Roman" w:cs="Times New Roman"/>
          <w:sz w:val="28"/>
          <w:szCs w:val="28"/>
          <w:lang w:val="kk-KZ" w:eastAsia="zh-CN"/>
        </w:rPr>
        <w:t xml:space="preserve"> құндылықтарының </w:t>
      </w:r>
      <w:proofErr w:type="spellStart"/>
      <w:r w:rsidRPr="00866936">
        <w:rPr>
          <w:rFonts w:ascii="Times New Roman" w:eastAsia="Times New Roman" w:hAnsi="Times New Roman" w:cs="Times New Roman"/>
          <w:sz w:val="28"/>
          <w:szCs w:val="28"/>
          <w:lang w:val="kk-KZ" w:eastAsia="zh-CN"/>
        </w:rPr>
        <w:t>тұлғатанымдық</w:t>
      </w:r>
      <w:proofErr w:type="spellEnd"/>
      <w:r w:rsidRPr="00866936">
        <w:rPr>
          <w:rFonts w:ascii="Times New Roman" w:eastAsia="Times New Roman" w:hAnsi="Times New Roman" w:cs="Times New Roman"/>
          <w:sz w:val="28"/>
          <w:szCs w:val="28"/>
          <w:lang w:val="kk-KZ" w:eastAsia="zh-CN"/>
        </w:rPr>
        <w:t xml:space="preserve"> деңгейдегі көрінісі. Отан ол үшін абстрактілі ұғым емес, ол –  қорғансыз қалған халық. </w:t>
      </w:r>
      <w:r w:rsidRPr="00866936">
        <w:rPr>
          <w:rFonts w:ascii="Times New Roman" w:eastAsia="Times New Roman" w:hAnsi="Times New Roman" w:cs="Times New Roman"/>
          <w:sz w:val="28"/>
          <w:szCs w:val="28"/>
          <w:lang w:val="kk-KZ" w:eastAsia="ru-RU"/>
        </w:rPr>
        <w:t xml:space="preserve">Бұл жерде Махамбеттің батырлық табиғаты жеке ерліктен </w:t>
      </w:r>
      <w:r w:rsidRPr="00866936">
        <w:rPr>
          <w:rFonts w:ascii="Times New Roman" w:eastAsia="Times New Roman" w:hAnsi="Times New Roman" w:cs="Times New Roman"/>
          <w:bCs/>
          <w:sz w:val="28"/>
          <w:szCs w:val="28"/>
          <w:lang w:val="kk-KZ" w:eastAsia="ru-RU"/>
        </w:rPr>
        <w:t>әлеуметтік-</w:t>
      </w:r>
      <w:proofErr w:type="spellStart"/>
      <w:r w:rsidRPr="00866936">
        <w:rPr>
          <w:rFonts w:ascii="Times New Roman" w:eastAsia="Times New Roman" w:hAnsi="Times New Roman" w:cs="Times New Roman"/>
          <w:bCs/>
          <w:sz w:val="28"/>
          <w:szCs w:val="28"/>
          <w:lang w:val="kk-KZ" w:eastAsia="ru-RU"/>
        </w:rPr>
        <w:t>тұлғатанымдық</w:t>
      </w:r>
      <w:proofErr w:type="spellEnd"/>
      <w:r w:rsidRPr="00866936">
        <w:rPr>
          <w:rFonts w:ascii="Times New Roman" w:eastAsia="Times New Roman" w:hAnsi="Times New Roman" w:cs="Times New Roman"/>
          <w:bCs/>
          <w:sz w:val="28"/>
          <w:szCs w:val="28"/>
          <w:lang w:val="kk-KZ" w:eastAsia="ru-RU"/>
        </w:rPr>
        <w:t xml:space="preserve"> тұжырымдамаға</w:t>
      </w:r>
      <w:r w:rsidRPr="00866936">
        <w:rPr>
          <w:rFonts w:ascii="Times New Roman" w:eastAsia="Times New Roman" w:hAnsi="Times New Roman" w:cs="Times New Roman"/>
          <w:sz w:val="28"/>
          <w:szCs w:val="28"/>
          <w:lang w:val="kk-KZ" w:eastAsia="ru-RU"/>
        </w:rPr>
        <w:t xml:space="preserve"> ауысады.</w:t>
      </w:r>
    </w:p>
    <w:p w14:paraId="17F96A20" w14:textId="77777777" w:rsidR="009B1DC9" w:rsidRPr="00866936" w:rsidRDefault="009B1DC9" w:rsidP="000D5634">
      <w:pPr>
        <w:spacing w:after="0" w:line="240" w:lineRule="auto"/>
        <w:ind w:firstLine="720"/>
        <w:jc w:val="both"/>
        <w:rPr>
          <w:rFonts w:ascii="Times New Roman" w:hAnsi="Times New Roman" w:cs="Times New Roman"/>
          <w:color w:val="000000" w:themeColor="text1"/>
          <w:sz w:val="28"/>
          <w:szCs w:val="28"/>
          <w:lang w:val="kk-KZ" w:eastAsia="zh-CN"/>
        </w:rPr>
      </w:pPr>
      <w:r w:rsidRPr="00866936">
        <w:rPr>
          <w:rFonts w:ascii="Times New Roman" w:eastAsia="Times New Roman" w:hAnsi="Times New Roman" w:cs="Times New Roman"/>
          <w:sz w:val="28"/>
          <w:szCs w:val="28"/>
          <w:lang w:val="kk-KZ" w:eastAsia="ru-RU"/>
        </w:rPr>
        <w:t xml:space="preserve">Студенттерге осы үзіндіні оқыту барысында </w:t>
      </w:r>
      <w:r w:rsidRPr="00866936">
        <w:rPr>
          <w:rFonts w:ascii="Times New Roman" w:eastAsia="Times New Roman" w:hAnsi="Times New Roman" w:cs="Times New Roman"/>
          <w:bCs/>
          <w:sz w:val="28"/>
          <w:szCs w:val="28"/>
          <w:lang w:val="kk-KZ" w:eastAsia="ru-RU"/>
        </w:rPr>
        <w:t>Намыс ұғымының</w:t>
      </w:r>
      <w:r w:rsidRPr="00866936">
        <w:rPr>
          <w:rFonts w:ascii="Times New Roman" w:eastAsia="Times New Roman" w:hAnsi="Times New Roman" w:cs="Times New Roman"/>
          <w:sz w:val="28"/>
          <w:szCs w:val="28"/>
          <w:lang w:val="kk-KZ" w:eastAsia="ru-RU"/>
        </w:rPr>
        <w:t xml:space="preserve"> маңызын тек қаһармандықпен емес, әлеуметтік әділеттілікпен </w:t>
      </w:r>
      <w:r w:rsidRPr="00866936">
        <w:rPr>
          <w:rFonts w:ascii="Times New Roman" w:eastAsia="Times New Roman" w:hAnsi="Times New Roman" w:cs="Times New Roman"/>
          <w:color w:val="000000" w:themeColor="text1"/>
          <w:sz w:val="28"/>
          <w:szCs w:val="28"/>
          <w:lang w:val="kk-KZ" w:eastAsia="ru-RU"/>
        </w:rPr>
        <w:t xml:space="preserve">байланыстырудың </w:t>
      </w:r>
      <w:r w:rsidRPr="00866936">
        <w:rPr>
          <w:rFonts w:ascii="Times New Roman" w:eastAsia="Times New Roman" w:hAnsi="Times New Roman" w:cs="Times New Roman"/>
          <w:bCs/>
          <w:color w:val="000000" w:themeColor="text1"/>
          <w:sz w:val="28"/>
          <w:szCs w:val="28"/>
          <w:lang w:val="kk-KZ" w:eastAsia="ru-RU"/>
        </w:rPr>
        <w:t>дидактикалық негіздері</w:t>
      </w:r>
      <w:r w:rsidRPr="00866936">
        <w:rPr>
          <w:rFonts w:ascii="Times New Roman" w:eastAsia="Times New Roman" w:hAnsi="Times New Roman" w:cs="Times New Roman"/>
          <w:color w:val="000000" w:themeColor="text1"/>
          <w:sz w:val="28"/>
          <w:szCs w:val="28"/>
          <w:lang w:val="kk-KZ" w:eastAsia="ru-RU"/>
        </w:rPr>
        <w:t xml:space="preserve"> қаланады. </w:t>
      </w:r>
      <w:r w:rsidRPr="00866936">
        <w:rPr>
          <w:rFonts w:ascii="Times New Roman" w:eastAsia="Times New Roman" w:hAnsi="Times New Roman" w:cs="Times New Roman"/>
          <w:color w:val="000000" w:themeColor="text1"/>
          <w:sz w:val="28"/>
          <w:szCs w:val="28"/>
          <w:lang w:val="kk-KZ" w:eastAsia="zh-CN"/>
        </w:rPr>
        <w:t xml:space="preserve">Махамбеттің бұл сөздері студенттердің бойында ұлттық сананы оятуға, әлеуметтік жауапкершілікті </w:t>
      </w:r>
      <w:proofErr w:type="spellStart"/>
      <w:r w:rsidRPr="00866936">
        <w:rPr>
          <w:rFonts w:ascii="Times New Roman" w:eastAsia="Times New Roman" w:hAnsi="Times New Roman" w:cs="Times New Roman"/>
          <w:color w:val="000000" w:themeColor="text1"/>
          <w:sz w:val="28"/>
          <w:szCs w:val="28"/>
          <w:lang w:val="kk-KZ" w:eastAsia="zh-CN"/>
        </w:rPr>
        <w:t>қалыптастыруға,нағыз</w:t>
      </w:r>
      <w:proofErr w:type="spellEnd"/>
      <w:r w:rsidRPr="00866936">
        <w:rPr>
          <w:rFonts w:ascii="Times New Roman" w:eastAsia="Times New Roman" w:hAnsi="Times New Roman" w:cs="Times New Roman"/>
          <w:color w:val="000000" w:themeColor="text1"/>
          <w:sz w:val="28"/>
          <w:szCs w:val="28"/>
          <w:lang w:val="kk-KZ" w:eastAsia="zh-CN"/>
        </w:rPr>
        <w:t xml:space="preserve"> отансүйгіштіктің мәнін түсінуге бағытталған.</w:t>
      </w:r>
    </w:p>
    <w:p w14:paraId="56690B71" w14:textId="77777777" w:rsidR="009B1DC9" w:rsidRPr="00866936" w:rsidRDefault="009B1DC9" w:rsidP="000D5634">
      <w:pPr>
        <w:spacing w:after="0" w:line="240" w:lineRule="auto"/>
        <w:ind w:firstLine="720"/>
        <w:jc w:val="both"/>
        <w:rPr>
          <w:rFonts w:ascii="Times New Roman" w:eastAsia="Times New Roman" w:hAnsi="Times New Roman" w:cs="Times New Roman"/>
          <w:color w:val="000000" w:themeColor="text1"/>
          <w:sz w:val="28"/>
          <w:szCs w:val="28"/>
          <w:lang w:val="kk-KZ" w:eastAsia="zh-CN"/>
        </w:rPr>
      </w:pPr>
      <w:r w:rsidRPr="00866936">
        <w:rPr>
          <w:rFonts w:ascii="Times New Roman" w:hAnsi="Times New Roman" w:cs="Times New Roman"/>
          <w:color w:val="000000" w:themeColor="text1"/>
          <w:sz w:val="28"/>
          <w:szCs w:val="28"/>
          <w:lang w:val="kk-KZ" w:eastAsia="zh-CN"/>
        </w:rPr>
        <w:t xml:space="preserve">Үзінді арқылы «Намыс» ұғымын тек қаһармандық тұрғыдан ғана емес, сонымен қатар әлеуметтік әділеттілік контекстінде зерттеудің дидактикалық негіздері қалыптасады. Оқу процессінде бұл ұғымның </w:t>
      </w:r>
      <w:proofErr w:type="spellStart"/>
      <w:r w:rsidRPr="00866936">
        <w:rPr>
          <w:rFonts w:ascii="Times New Roman" w:hAnsi="Times New Roman" w:cs="Times New Roman"/>
          <w:color w:val="000000" w:themeColor="text1"/>
          <w:sz w:val="28"/>
          <w:szCs w:val="28"/>
          <w:lang w:val="kk-KZ" w:eastAsia="zh-CN"/>
        </w:rPr>
        <w:t>көпөлшемділігіне</w:t>
      </w:r>
      <w:proofErr w:type="spellEnd"/>
      <w:r w:rsidRPr="00866936">
        <w:rPr>
          <w:rFonts w:ascii="Times New Roman" w:hAnsi="Times New Roman" w:cs="Times New Roman"/>
          <w:color w:val="000000" w:themeColor="text1"/>
          <w:sz w:val="28"/>
          <w:szCs w:val="28"/>
          <w:lang w:val="kk-KZ" w:eastAsia="zh-CN"/>
        </w:rPr>
        <w:t xml:space="preserve"> баса назар аудару студенттердің моральдық-этикалық жүйесін кеңейтуге мүмкіндік беріп, ұлттың тарихи-мәдени түпкі құндылықтарымен байланыстыра оқытуды талап етеді. Махамбеттің сөздері арқылы жүзеге асырылатын оқыту тапсырмалары білім алушыларда ұлттық сана сезімін оятуға, қоғамдық-қатынастардағы әділдік идеясын тануға және азаматтық-патриоттық мінез-құлықтың әлеуметтік жауапкершілік кезеңдерін қалыптастыруға бағытталуы тиіс. Осы тұрғыдан алынған дидактикалық мақсаттар оқу мазмұнын ұйымдастыруда нақты оқу-танымдық міндеттер мен бағалау критерийлерін қалыптастыруға мүмкіндік береді, ал тәрбиелік нәтиже ретінде студенттерде нағыз отансүйгіштіктің әлеуметтік мәнін ұғыну және қоғамдық әділеттікті қорғау ынтасы дамиды.  </w:t>
      </w:r>
    </w:p>
    <w:p w14:paraId="16E8C246" w14:textId="77777777" w:rsidR="009B1DC9" w:rsidRPr="00866936" w:rsidRDefault="009B1DC9" w:rsidP="000D5634">
      <w:pPr>
        <w:spacing w:after="0" w:line="240" w:lineRule="auto"/>
        <w:ind w:firstLine="720"/>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color w:val="000000" w:themeColor="text1"/>
          <w:sz w:val="28"/>
          <w:szCs w:val="28"/>
          <w:lang w:val="kk-KZ" w:eastAsia="ru-RU"/>
        </w:rPr>
        <w:t xml:space="preserve">Махамбеттің бұл монологы қазақ драматургиясындағы </w:t>
      </w:r>
      <w:r w:rsidRPr="00866936">
        <w:rPr>
          <w:rFonts w:ascii="Times New Roman" w:eastAsia="Times New Roman" w:hAnsi="Times New Roman" w:cs="Times New Roman"/>
          <w:bCs/>
          <w:color w:val="000000" w:themeColor="text1"/>
          <w:sz w:val="28"/>
          <w:szCs w:val="28"/>
          <w:lang w:val="kk-KZ" w:eastAsia="ru-RU"/>
        </w:rPr>
        <w:t>ұлттық сана мен Алаш идеясының</w:t>
      </w:r>
      <w:r w:rsidRPr="00866936">
        <w:rPr>
          <w:rFonts w:ascii="Times New Roman" w:eastAsia="Times New Roman" w:hAnsi="Times New Roman" w:cs="Times New Roman"/>
          <w:color w:val="000000" w:themeColor="text1"/>
          <w:sz w:val="28"/>
          <w:szCs w:val="28"/>
          <w:lang w:val="kk-KZ" w:eastAsia="ru-RU"/>
        </w:rPr>
        <w:t xml:space="preserve"> ерте </w:t>
      </w:r>
      <w:r w:rsidRPr="00866936">
        <w:rPr>
          <w:rFonts w:ascii="Times New Roman" w:eastAsia="Times New Roman" w:hAnsi="Times New Roman" w:cs="Times New Roman"/>
          <w:sz w:val="28"/>
          <w:szCs w:val="28"/>
          <w:lang w:val="kk-KZ" w:eastAsia="ru-RU"/>
        </w:rPr>
        <w:t xml:space="preserve">кезеңдегі көркемдік көрінісі болып табылады. </w:t>
      </w:r>
      <w:r w:rsidRPr="00866936">
        <w:rPr>
          <w:rFonts w:ascii="Times New Roman" w:eastAsia="Times New Roman" w:hAnsi="Times New Roman" w:cs="Times New Roman"/>
          <w:sz w:val="28"/>
          <w:szCs w:val="28"/>
          <w:lang w:val="kk-KZ" w:eastAsia="zh-CN"/>
        </w:rPr>
        <w:t xml:space="preserve">Ол –  эпикалық дәстүрден демократиялық реализмге өткен, халық мүддесін өз өмірінен жоғары қойған жаңа </w:t>
      </w:r>
      <w:proofErr w:type="spellStart"/>
      <w:r w:rsidRPr="00866936">
        <w:rPr>
          <w:rFonts w:ascii="Times New Roman" w:eastAsia="Times New Roman" w:hAnsi="Times New Roman" w:cs="Times New Roman"/>
          <w:sz w:val="28"/>
          <w:szCs w:val="28"/>
          <w:lang w:val="kk-KZ" w:eastAsia="zh-CN"/>
        </w:rPr>
        <w:t>тұпаттағы</w:t>
      </w:r>
      <w:proofErr w:type="spellEnd"/>
      <w:r w:rsidRPr="00866936">
        <w:rPr>
          <w:rFonts w:ascii="Times New Roman" w:eastAsia="Times New Roman" w:hAnsi="Times New Roman" w:cs="Times New Roman"/>
          <w:sz w:val="28"/>
          <w:szCs w:val="28"/>
          <w:lang w:val="kk-KZ" w:eastAsia="zh-CN"/>
        </w:rPr>
        <w:t xml:space="preserve"> батырдың эталоны.</w:t>
      </w:r>
    </w:p>
    <w:p w14:paraId="7A71B132" w14:textId="77777777" w:rsidR="009B1DC9" w:rsidRPr="00866936" w:rsidRDefault="009B1DC9" w:rsidP="00996E22">
      <w:pPr>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Тағы бір маңызды мысал – Махамбеттің өз күйін сипаттауы:</w:t>
      </w:r>
    </w:p>
    <w:p w14:paraId="76A7CD16" w14:textId="77777777" w:rsidR="009B1DC9" w:rsidRPr="00866936" w:rsidRDefault="009B1DC9" w:rsidP="006C67C4">
      <w:pPr>
        <w:spacing w:after="0" w:line="240" w:lineRule="auto"/>
        <w:ind w:left="567"/>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«Енесін ұры алған құлындай,</w:t>
      </w:r>
      <w:r w:rsidRPr="00866936">
        <w:rPr>
          <w:rFonts w:ascii="Times New Roman" w:eastAsia="Times New Roman" w:hAnsi="Times New Roman" w:cs="Times New Roman"/>
          <w:sz w:val="28"/>
          <w:szCs w:val="28"/>
          <w:lang w:val="kk-KZ" w:eastAsia="ru-RU"/>
        </w:rPr>
        <w:br/>
        <w:t>Інін су алған суырдай…</w:t>
      </w:r>
      <w:r w:rsidRPr="00866936">
        <w:rPr>
          <w:rFonts w:ascii="Times New Roman" w:eastAsia="Times New Roman" w:hAnsi="Times New Roman" w:cs="Times New Roman"/>
          <w:sz w:val="28"/>
          <w:szCs w:val="28"/>
          <w:lang w:val="kk-KZ" w:eastAsia="ru-RU"/>
        </w:rPr>
        <w:br/>
        <w:t>Үйірінен айрылған құлынмын…»</w:t>
      </w:r>
    </w:p>
    <w:p w14:paraId="1E73C3FF" w14:textId="47B4FB16" w:rsidR="009B1DC9" w:rsidRPr="00866936" w:rsidRDefault="009B1DC9" w:rsidP="006C67C4">
      <w:pPr>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Бұл теңеулер:</w:t>
      </w:r>
    </w:p>
    <w:p w14:paraId="5A32E2FB" w14:textId="3550CB1C" w:rsidR="009B1DC9" w:rsidRPr="00866936" w:rsidRDefault="009B1DC9" w:rsidP="006C67C4">
      <w:pPr>
        <w:pStyle w:val="af1"/>
        <w:numPr>
          <w:ilvl w:val="0"/>
          <w:numId w:val="69"/>
        </w:numPr>
        <w:tabs>
          <w:tab w:val="left" w:pos="720"/>
        </w:tabs>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батырдың әлсіздігін көрсетпейді, </w:t>
      </w:r>
    </w:p>
    <w:p w14:paraId="6D3A8CC0" w14:textId="3DA913B5" w:rsidR="009B1DC9" w:rsidRPr="00866936" w:rsidRDefault="009B1DC9" w:rsidP="006C67C4">
      <w:pPr>
        <w:pStyle w:val="af1"/>
        <w:numPr>
          <w:ilvl w:val="0"/>
          <w:numId w:val="69"/>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lastRenderedPageBreak/>
        <w:t xml:space="preserve">керісінше, оның </w:t>
      </w:r>
      <w:r w:rsidRPr="00866936">
        <w:rPr>
          <w:rFonts w:ascii="Times New Roman" w:eastAsia="Times New Roman" w:hAnsi="Times New Roman" w:cs="Times New Roman"/>
          <w:bCs/>
          <w:sz w:val="28"/>
          <w:szCs w:val="28"/>
          <w:lang w:val="kk-KZ" w:eastAsia="ru-RU"/>
        </w:rPr>
        <w:t>психологиялық күйзелісін</w:t>
      </w:r>
      <w:r w:rsidRPr="00866936">
        <w:rPr>
          <w:rFonts w:ascii="Times New Roman" w:eastAsia="Times New Roman" w:hAnsi="Times New Roman" w:cs="Times New Roman"/>
          <w:sz w:val="28"/>
          <w:szCs w:val="28"/>
          <w:lang w:val="kk-KZ" w:eastAsia="ru-RU"/>
        </w:rPr>
        <w:t xml:space="preserve"> ашады. </w:t>
      </w:r>
    </w:p>
    <w:p w14:paraId="05B77454" w14:textId="4D25BBA7" w:rsidR="009B1DC9" w:rsidRPr="00866936" w:rsidRDefault="009B1DC9" w:rsidP="006C67C4">
      <w:pPr>
        <w:spacing w:after="0" w:line="240" w:lineRule="auto"/>
        <w:ind w:firstLine="567"/>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ru-RU"/>
        </w:rPr>
        <w:t xml:space="preserve">Эпоста мұндай мотивтер сирек кездеседі, себебі онда батыр көбіне жеңілмейтін тұлға ретінде беріледі. </w:t>
      </w:r>
      <w:r w:rsidRPr="00866936">
        <w:rPr>
          <w:rFonts w:ascii="Times New Roman" w:eastAsia="Times New Roman" w:hAnsi="Times New Roman" w:cs="Times New Roman"/>
          <w:sz w:val="28"/>
          <w:szCs w:val="28"/>
          <w:lang w:val="kk-KZ" w:eastAsia="zh-CN"/>
        </w:rPr>
        <w:t>Ал мұнда:</w:t>
      </w:r>
      <w:r w:rsidR="006C67C4" w:rsidRPr="00866936">
        <w:rPr>
          <w:rFonts w:ascii="Times New Roman" w:eastAsia="Times New Roman" w:hAnsi="Times New Roman" w:cs="Times New Roman"/>
          <w:sz w:val="28"/>
          <w:szCs w:val="28"/>
          <w:lang w:val="kk-KZ" w:eastAsia="zh-CN"/>
        </w:rPr>
        <w:t xml:space="preserve"> </w:t>
      </w:r>
      <w:r w:rsidRPr="00866936">
        <w:rPr>
          <w:rFonts w:ascii="Times New Roman" w:eastAsia="Times New Roman" w:hAnsi="Times New Roman" w:cs="Times New Roman"/>
          <w:sz w:val="28"/>
          <w:szCs w:val="28"/>
          <w:lang w:val="kk-KZ" w:eastAsia="zh-CN"/>
        </w:rPr>
        <w:t>жалғыздық,</w:t>
      </w:r>
      <w:r w:rsidR="006C67C4" w:rsidRPr="00866936">
        <w:rPr>
          <w:rFonts w:ascii="Times New Roman" w:eastAsia="Times New Roman" w:hAnsi="Times New Roman" w:cs="Times New Roman"/>
          <w:sz w:val="28"/>
          <w:szCs w:val="28"/>
          <w:lang w:val="kk-KZ" w:eastAsia="zh-CN"/>
        </w:rPr>
        <w:t xml:space="preserve"> </w:t>
      </w:r>
      <w:r w:rsidRPr="00866936">
        <w:rPr>
          <w:rFonts w:ascii="Times New Roman" w:eastAsia="Times New Roman" w:hAnsi="Times New Roman" w:cs="Times New Roman"/>
          <w:sz w:val="28"/>
          <w:szCs w:val="28"/>
          <w:lang w:val="kk-KZ" w:eastAsia="zh-CN"/>
        </w:rPr>
        <w:t xml:space="preserve">үмітсіздік, трагедиялық сана алдыңғы қатарға шығады. </w:t>
      </w:r>
    </w:p>
    <w:p w14:paraId="69F673FC" w14:textId="77777777" w:rsidR="009B1DC9" w:rsidRPr="00866936" w:rsidRDefault="009B1DC9" w:rsidP="00996E22">
      <w:pPr>
        <w:spacing w:after="0" w:line="240" w:lineRule="auto"/>
        <w:ind w:firstLine="567"/>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Махамбеттің бұл монологындағы психологиялық толғаныстарды зерттеу жұмысының жоспары мен теориялық негіздеріне сүйене отырып, келесідей ғылыми-теориялық деңгейлерде талдауға болады:  </w:t>
      </w:r>
    </w:p>
    <w:p w14:paraId="2ECC709A" w14:textId="77777777" w:rsidR="009B1DC9" w:rsidRPr="00866936" w:rsidRDefault="009B1DC9" w:rsidP="00E05DEC">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Бұл үзінді қазақ драматургиясындағы Отан және Намыс құндылықтарының психологиялық негіздерін ашуда шешуші рөл атқарады. Эпикалық дәстүрде батыр көбіне сыртқы күш-қуатымен, жеңілмейтін тұлға ретінде сипатталса, драма жанрында оның ішкі жан дүниесінің трагедиясы алдыңғы қатарға шығады. «Енесін ұры алған құлындай», «інін су алған суырдай» деген теңеулер батырдың әлсіздігін емес, оның Отан мен ел алдындағы жауапкершілігінен туындаған психологиялық күйзелісін көрсетеді.</w:t>
      </w:r>
    </w:p>
    <w:p w14:paraId="7408868E" w14:textId="096294E2" w:rsidR="009B1DC9" w:rsidRPr="00866936" w:rsidRDefault="009B1DC9" w:rsidP="00E05DEC">
      <w:pPr>
        <w:spacing w:after="0" w:line="240" w:lineRule="auto"/>
        <w:ind w:firstLine="720"/>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ru-RU"/>
        </w:rPr>
        <w:t xml:space="preserve">Халық мүддесін қорғаушы батыр бейнесі мен оның демократиялық типі бұл жерде «үйірінен айрылған құлын» метафорасы арқылы ашылады. </w:t>
      </w:r>
      <w:r w:rsidRPr="00866936">
        <w:rPr>
          <w:rFonts w:ascii="Times New Roman" w:eastAsia="Times New Roman" w:hAnsi="Times New Roman" w:cs="Times New Roman"/>
          <w:sz w:val="28"/>
          <w:szCs w:val="28"/>
          <w:lang w:val="kk-KZ" w:eastAsia="zh-CN"/>
        </w:rPr>
        <w:t xml:space="preserve">Демократиялық типтегі батырдың басты күші </w:t>
      </w:r>
      <w:r w:rsidR="002F6A60" w:rsidRPr="00866936">
        <w:rPr>
          <w:rFonts w:ascii="Times New Roman" w:eastAsia="Times New Roman" w:hAnsi="Times New Roman" w:cs="Times New Roman"/>
          <w:sz w:val="28"/>
          <w:szCs w:val="28"/>
          <w:lang w:val="kk-KZ" w:eastAsia="zh-CN"/>
        </w:rPr>
        <w:t>–</w:t>
      </w:r>
      <w:r w:rsidRPr="00866936">
        <w:rPr>
          <w:rFonts w:ascii="Times New Roman" w:eastAsia="Times New Roman" w:hAnsi="Times New Roman" w:cs="Times New Roman"/>
          <w:sz w:val="28"/>
          <w:szCs w:val="28"/>
          <w:lang w:val="kk-KZ" w:eastAsia="zh-CN"/>
        </w:rPr>
        <w:t xml:space="preserve"> халықпен (үйірімен) бірлікте болуы. Сондықтан халықтан қол үзу немесе күрестің жалғыз қалуы ол үшін ең ауыр трагедия болып табылады. Бұл </w:t>
      </w:r>
      <w:r w:rsidR="002F6A60" w:rsidRPr="00866936">
        <w:rPr>
          <w:rFonts w:ascii="Times New Roman" w:eastAsia="Times New Roman" w:hAnsi="Times New Roman" w:cs="Times New Roman"/>
          <w:sz w:val="28"/>
          <w:szCs w:val="28"/>
          <w:lang w:val="kk-KZ" w:eastAsia="zh-CN"/>
        </w:rPr>
        <w:t>–</w:t>
      </w:r>
      <w:r w:rsidRPr="00866936">
        <w:rPr>
          <w:rFonts w:ascii="Times New Roman" w:eastAsia="Times New Roman" w:hAnsi="Times New Roman" w:cs="Times New Roman"/>
          <w:sz w:val="28"/>
          <w:szCs w:val="28"/>
          <w:lang w:val="kk-KZ" w:eastAsia="zh-CN"/>
        </w:rPr>
        <w:t xml:space="preserve"> жеке бастың мұңы емес, ұлттық намыс пен елдік мүдденің тағдырына деген алаңдаушылықтан туған трагедиялық сана.</w:t>
      </w:r>
    </w:p>
    <w:p w14:paraId="061EE1C9" w14:textId="77777777" w:rsidR="009B1DC9" w:rsidRPr="00866936" w:rsidRDefault="009B1DC9" w:rsidP="00E05DEC">
      <w:pPr>
        <w:spacing w:after="0" w:line="240" w:lineRule="auto"/>
        <w:ind w:firstLine="720"/>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Бұл жолдардағы Намыс ұғымы жаңа қырынан көрінеді:</w:t>
      </w:r>
    </w:p>
    <w:p w14:paraId="69C89A95" w14:textId="3C39D088" w:rsidR="009B1DC9" w:rsidRPr="00866936" w:rsidRDefault="00F342B5" w:rsidP="00996E22">
      <w:pPr>
        <w:shd w:val="clear" w:color="auto" w:fill="FFFFFF"/>
        <w:tabs>
          <w:tab w:val="left" w:pos="426"/>
        </w:tabs>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zh-CN"/>
        </w:rPr>
        <w:tab/>
      </w:r>
      <w:r w:rsidR="009B1DC9" w:rsidRPr="00866936">
        <w:rPr>
          <w:rFonts w:ascii="Times New Roman" w:eastAsia="Times New Roman" w:hAnsi="Times New Roman" w:cs="Times New Roman"/>
          <w:sz w:val="28"/>
          <w:szCs w:val="28"/>
          <w:lang w:val="kk-KZ" w:eastAsia="ru-RU"/>
        </w:rPr>
        <w:t xml:space="preserve">Батырдың намысы </w:t>
      </w:r>
      <w:r w:rsidR="009B1DC9" w:rsidRPr="00866936">
        <w:rPr>
          <w:rFonts w:ascii="Times New Roman" w:eastAsia="Times New Roman" w:hAnsi="Times New Roman" w:cs="Times New Roman"/>
          <w:sz w:val="28"/>
          <w:szCs w:val="28"/>
          <w:lang w:val="kk-KZ" w:eastAsia="zh-CN"/>
        </w:rPr>
        <w:t xml:space="preserve">– </w:t>
      </w:r>
      <w:r w:rsidR="009B1DC9" w:rsidRPr="00866936">
        <w:rPr>
          <w:rFonts w:ascii="Times New Roman" w:eastAsia="Times New Roman" w:hAnsi="Times New Roman" w:cs="Times New Roman"/>
          <w:sz w:val="28"/>
          <w:szCs w:val="28"/>
          <w:lang w:val="kk-KZ" w:eastAsia="ru-RU"/>
        </w:rPr>
        <w:t xml:space="preserve"> тек жеңіске жету емес, ел тағдыры сынға түскендегі ішкі рухани жауапкершілігі.</w:t>
      </w:r>
      <w:r w:rsidR="009B1DC9" w:rsidRPr="00866936">
        <w:rPr>
          <w:rFonts w:ascii="Times New Roman" w:hAnsi="Times New Roman" w:cs="Times New Roman"/>
          <w:sz w:val="28"/>
          <w:szCs w:val="28"/>
          <w:lang w:val="kk-KZ" w:eastAsia="zh-CN"/>
        </w:rPr>
        <w:tab/>
      </w:r>
    </w:p>
    <w:p w14:paraId="4FDF39AB" w14:textId="77777777" w:rsidR="009B1DC9" w:rsidRPr="00866936" w:rsidRDefault="009B1DC9" w:rsidP="00E05DEC">
      <w:pPr>
        <w:pStyle w:val="af4"/>
        <w:ind w:firstLine="720"/>
        <w:jc w:val="both"/>
        <w:rPr>
          <w:rFonts w:ascii="Times New Roman" w:hAnsi="Times New Roman" w:cs="Times New Roman"/>
          <w:sz w:val="28"/>
          <w:szCs w:val="28"/>
          <w:lang w:val="kk-KZ" w:eastAsia="ru-RU"/>
        </w:rPr>
      </w:pPr>
      <w:r w:rsidRPr="00866936">
        <w:rPr>
          <w:rFonts w:ascii="Times New Roman" w:hAnsi="Times New Roman" w:cs="Times New Roman"/>
          <w:sz w:val="28"/>
          <w:szCs w:val="28"/>
          <w:lang w:val="kk-KZ" w:eastAsia="ru-RU"/>
        </w:rPr>
        <w:t>Жалғ</w:t>
      </w:r>
      <w:r w:rsidRPr="00866936">
        <w:rPr>
          <w:rFonts w:ascii="Times New Roman" w:eastAsia="DengXian" w:hAnsi="Times New Roman" w:cs="Times New Roman"/>
          <w:sz w:val="28"/>
          <w:szCs w:val="28"/>
          <w:lang w:val="kk-KZ" w:eastAsia="ru-RU"/>
        </w:rPr>
        <w:t>ызды</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пен</w:t>
      </w:r>
      <w:r w:rsidRPr="00866936">
        <w:rPr>
          <w:rFonts w:ascii="Times New Roman" w:hAnsi="Times New Roman" w:cs="Times New Roman"/>
          <w:sz w:val="28"/>
          <w:szCs w:val="28"/>
          <w:lang w:val="kk-KZ" w:eastAsia="ru-RU"/>
        </w:rPr>
        <w:t xml:space="preserve"> ү</w:t>
      </w:r>
      <w:r w:rsidRPr="00866936">
        <w:rPr>
          <w:rFonts w:ascii="Times New Roman" w:eastAsia="DengXian" w:hAnsi="Times New Roman" w:cs="Times New Roman"/>
          <w:sz w:val="28"/>
          <w:szCs w:val="28"/>
          <w:lang w:val="kk-KZ" w:eastAsia="ru-RU"/>
        </w:rPr>
        <w:t>м</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тс</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зд</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 xml:space="preserve"> </w:t>
      </w:r>
      <w:r w:rsidRPr="00866936">
        <w:rPr>
          <w:rFonts w:ascii="Times New Roman" w:eastAsia="Times New Roman" w:hAnsi="Times New Roman" w:cs="Times New Roman"/>
          <w:sz w:val="28"/>
          <w:szCs w:val="28"/>
          <w:lang w:val="kk-KZ" w:eastAsia="zh-CN"/>
        </w:rPr>
        <w:t xml:space="preserve">– </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w:t>
      </w:r>
      <w:r w:rsidRPr="00866936">
        <w:rPr>
          <w:rFonts w:ascii="Times New Roman" w:hAnsi="Times New Roman" w:cs="Times New Roman"/>
          <w:sz w:val="28"/>
          <w:szCs w:val="28"/>
          <w:lang w:val="kk-KZ" w:eastAsia="ru-RU"/>
        </w:rPr>
        <w:t>ұ</w:t>
      </w:r>
      <w:r w:rsidRPr="00866936">
        <w:rPr>
          <w:rFonts w:ascii="Times New Roman" w:eastAsia="DengXian" w:hAnsi="Times New Roman" w:cs="Times New Roman"/>
          <w:sz w:val="28"/>
          <w:szCs w:val="28"/>
          <w:lang w:val="kk-KZ" w:eastAsia="ru-RU"/>
        </w:rPr>
        <w:t>л</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батырды</w:t>
      </w:r>
      <w:r w:rsidRPr="00866936">
        <w:rPr>
          <w:rFonts w:ascii="Times New Roman" w:hAnsi="Times New Roman" w:cs="Times New Roman"/>
          <w:sz w:val="28"/>
          <w:szCs w:val="28"/>
          <w:lang w:val="kk-KZ" w:eastAsia="ru-RU"/>
        </w:rPr>
        <w:t>ң ө</w:t>
      </w:r>
      <w:r w:rsidRPr="00866936">
        <w:rPr>
          <w:rFonts w:ascii="Times New Roman" w:eastAsia="DengXian" w:hAnsi="Times New Roman" w:cs="Times New Roman"/>
          <w:sz w:val="28"/>
          <w:szCs w:val="28"/>
          <w:lang w:val="kk-KZ" w:eastAsia="ru-RU"/>
        </w:rPr>
        <w:t>з</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Намысы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алдында</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есеп</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беру</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оны</w:t>
      </w:r>
      <w:r w:rsidRPr="00866936">
        <w:rPr>
          <w:rFonts w:ascii="Times New Roman" w:hAnsi="Times New Roman" w:cs="Times New Roman"/>
          <w:sz w:val="28"/>
          <w:szCs w:val="28"/>
          <w:lang w:val="kk-KZ" w:eastAsia="ru-RU"/>
        </w:rPr>
        <w:t>ң ә</w:t>
      </w:r>
      <w:r w:rsidRPr="00866936">
        <w:rPr>
          <w:rFonts w:ascii="Times New Roman" w:eastAsia="DengXian" w:hAnsi="Times New Roman" w:cs="Times New Roman"/>
          <w:sz w:val="28"/>
          <w:szCs w:val="28"/>
          <w:lang w:val="kk-KZ" w:eastAsia="ru-RU"/>
        </w:rPr>
        <w:t>леуметт</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-философиялық толғ</w:t>
      </w:r>
      <w:r w:rsidRPr="00866936">
        <w:rPr>
          <w:rFonts w:ascii="Times New Roman" w:eastAsia="DengXian" w:hAnsi="Times New Roman" w:cs="Times New Roman"/>
          <w:sz w:val="28"/>
          <w:szCs w:val="28"/>
          <w:lang w:val="kk-KZ" w:eastAsia="ru-RU"/>
        </w:rPr>
        <w:t>анысыны</w:t>
      </w:r>
      <w:r w:rsidRPr="00866936">
        <w:rPr>
          <w:rFonts w:ascii="Times New Roman" w:hAnsi="Times New Roman" w:cs="Times New Roman"/>
          <w:sz w:val="28"/>
          <w:szCs w:val="28"/>
          <w:lang w:val="kk-KZ" w:eastAsia="ru-RU"/>
        </w:rPr>
        <w:t xml:space="preserve">ң </w:t>
      </w:r>
      <w:r w:rsidRPr="00866936">
        <w:rPr>
          <w:rFonts w:ascii="Times New Roman" w:eastAsia="DengXian" w:hAnsi="Times New Roman" w:cs="Times New Roman"/>
          <w:sz w:val="28"/>
          <w:szCs w:val="28"/>
          <w:lang w:val="kk-KZ" w:eastAsia="ru-RU"/>
        </w:rPr>
        <w:t>би</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де</w:t>
      </w:r>
      <w:r w:rsidRPr="00866936">
        <w:rPr>
          <w:rFonts w:ascii="Times New Roman" w:hAnsi="Times New Roman" w:cs="Times New Roman"/>
          <w:sz w:val="28"/>
          <w:szCs w:val="28"/>
          <w:lang w:val="kk-KZ" w:eastAsia="ru-RU"/>
        </w:rPr>
        <w:t>ң</w:t>
      </w:r>
      <w:r w:rsidRPr="00866936">
        <w:rPr>
          <w:rFonts w:ascii="Times New Roman" w:eastAsia="DengXian" w:hAnsi="Times New Roman" w:cs="Times New Roman"/>
          <w:sz w:val="28"/>
          <w:szCs w:val="28"/>
          <w:lang w:val="kk-KZ" w:eastAsia="ru-RU"/>
        </w:rPr>
        <w:t>гей</w:t>
      </w:r>
      <w:r w:rsidRPr="00866936">
        <w:rPr>
          <w:rFonts w:ascii="Times New Roman" w:hAnsi="Times New Roman" w:cs="Times New Roman"/>
          <w:sz w:val="28"/>
          <w:szCs w:val="28"/>
          <w:lang w:val="kk-KZ" w:eastAsia="ru-RU"/>
        </w:rPr>
        <w:t>і.</w:t>
      </w:r>
    </w:p>
    <w:p w14:paraId="41B43268" w14:textId="77777777" w:rsidR="009B1DC9" w:rsidRPr="00866936" w:rsidRDefault="009B1DC9" w:rsidP="00E05DEC">
      <w:pPr>
        <w:pStyle w:val="af4"/>
        <w:ind w:firstLine="720"/>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zh-CN"/>
        </w:rPr>
        <w:t>ЖОО студенттері</w:t>
      </w:r>
      <w:r w:rsidRPr="00866936">
        <w:rPr>
          <w:rFonts w:ascii="Times New Roman" w:eastAsia="DengXian" w:hAnsi="Times New Roman" w:cs="Times New Roman"/>
          <w:sz w:val="28"/>
          <w:szCs w:val="28"/>
          <w:lang w:val="kk-KZ" w:eastAsia="zh-CN"/>
        </w:rPr>
        <w:t>не</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б</w:t>
      </w:r>
      <w:r w:rsidRPr="00866936">
        <w:rPr>
          <w:rFonts w:ascii="Times New Roman" w:hAnsi="Times New Roman" w:cs="Times New Roman"/>
          <w:sz w:val="28"/>
          <w:szCs w:val="28"/>
          <w:lang w:val="kk-KZ" w:eastAsia="zh-CN"/>
        </w:rPr>
        <w:t>ұ</w:t>
      </w:r>
      <w:r w:rsidRPr="00866936">
        <w:rPr>
          <w:rFonts w:ascii="Times New Roman" w:eastAsia="DengXian" w:hAnsi="Times New Roman" w:cs="Times New Roman"/>
          <w:sz w:val="28"/>
          <w:szCs w:val="28"/>
          <w:lang w:val="kk-KZ" w:eastAsia="zh-CN"/>
        </w:rPr>
        <w:t>л</w:t>
      </w:r>
      <w:r w:rsidRPr="00866936">
        <w:rPr>
          <w:rFonts w:ascii="Times New Roman" w:hAnsi="Times New Roman" w:cs="Times New Roman"/>
          <w:sz w:val="28"/>
          <w:szCs w:val="28"/>
          <w:lang w:val="kk-KZ" w:eastAsia="zh-CN"/>
        </w:rPr>
        <w:t xml:space="preserve"> ү</w:t>
      </w:r>
      <w:r w:rsidRPr="00866936">
        <w:rPr>
          <w:rFonts w:ascii="Times New Roman" w:eastAsia="DengXian" w:hAnsi="Times New Roman" w:cs="Times New Roman"/>
          <w:sz w:val="28"/>
          <w:szCs w:val="28"/>
          <w:lang w:val="kk-KZ" w:eastAsia="zh-CN"/>
        </w:rPr>
        <w:t>з</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нд</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н</w:t>
      </w:r>
      <w:r w:rsidRPr="00866936">
        <w:rPr>
          <w:rFonts w:ascii="Times New Roman" w:hAnsi="Times New Roman" w:cs="Times New Roman"/>
          <w:sz w:val="28"/>
          <w:szCs w:val="28"/>
          <w:lang w:val="kk-KZ" w:eastAsia="zh-CN"/>
        </w:rPr>
        <w:t xml:space="preserve">і </w:t>
      </w:r>
      <w:r w:rsidRPr="00866936">
        <w:rPr>
          <w:rFonts w:ascii="Times New Roman" w:eastAsia="DengXian" w:hAnsi="Times New Roman" w:cs="Times New Roman"/>
          <w:sz w:val="28"/>
          <w:szCs w:val="28"/>
          <w:lang w:val="kk-KZ" w:eastAsia="zh-CN"/>
        </w:rPr>
        <w:t>о</w:t>
      </w:r>
      <w:r w:rsidRPr="00866936">
        <w:rPr>
          <w:rFonts w:ascii="Times New Roman" w:hAnsi="Times New Roman" w:cs="Times New Roman"/>
          <w:sz w:val="28"/>
          <w:szCs w:val="28"/>
          <w:lang w:val="kk-KZ" w:eastAsia="zh-CN"/>
        </w:rPr>
        <w:t>қ</w:t>
      </w:r>
      <w:r w:rsidRPr="00866936">
        <w:rPr>
          <w:rFonts w:ascii="Times New Roman" w:eastAsia="DengXian" w:hAnsi="Times New Roman" w:cs="Times New Roman"/>
          <w:sz w:val="28"/>
          <w:szCs w:val="28"/>
          <w:lang w:val="kk-KZ" w:eastAsia="zh-CN"/>
        </w:rPr>
        <w:t>ытуды</w:t>
      </w:r>
      <w:r w:rsidRPr="00866936">
        <w:rPr>
          <w:rFonts w:ascii="Times New Roman" w:hAnsi="Times New Roman" w:cs="Times New Roman"/>
          <w:sz w:val="28"/>
          <w:szCs w:val="28"/>
          <w:lang w:val="kk-KZ" w:eastAsia="zh-CN"/>
        </w:rPr>
        <w:t xml:space="preserve">ң дидактикалық </w:t>
      </w:r>
      <w:r w:rsidRPr="00866936">
        <w:rPr>
          <w:rFonts w:ascii="Times New Roman" w:eastAsia="DengXian" w:hAnsi="Times New Roman" w:cs="Times New Roman"/>
          <w:sz w:val="28"/>
          <w:szCs w:val="28"/>
          <w:lang w:val="kk-KZ" w:eastAsia="zh-CN"/>
        </w:rPr>
        <w:t>нег</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з</w:t>
      </w:r>
      <w:r w:rsidRPr="00866936">
        <w:rPr>
          <w:rFonts w:ascii="Times New Roman" w:hAnsi="Times New Roman" w:cs="Times New Roman"/>
          <w:sz w:val="28"/>
          <w:szCs w:val="28"/>
          <w:lang w:val="kk-KZ" w:eastAsia="zh-CN"/>
        </w:rPr>
        <w:t xml:space="preserve">і </w:t>
      </w:r>
      <w:r w:rsidRPr="00866936">
        <w:rPr>
          <w:rFonts w:ascii="Times New Roman" w:eastAsia="Times New Roman" w:hAnsi="Times New Roman" w:cs="Times New Roman"/>
          <w:sz w:val="28"/>
          <w:szCs w:val="28"/>
          <w:lang w:val="kk-KZ" w:eastAsia="zh-CN"/>
        </w:rPr>
        <w:t xml:space="preserve">– </w:t>
      </w:r>
      <w:r w:rsidRPr="00866936">
        <w:rPr>
          <w:rFonts w:ascii="Times New Roman" w:hAnsi="Times New Roman" w:cs="Times New Roman"/>
          <w:sz w:val="28"/>
          <w:szCs w:val="28"/>
          <w:lang w:val="kk-KZ" w:eastAsia="zh-CN"/>
        </w:rPr>
        <w:t xml:space="preserve"> батыр бейнесі</w:t>
      </w:r>
      <w:r w:rsidRPr="00866936">
        <w:rPr>
          <w:rFonts w:ascii="Times New Roman" w:eastAsia="DengXian" w:hAnsi="Times New Roman" w:cs="Times New Roman"/>
          <w:sz w:val="28"/>
          <w:szCs w:val="28"/>
          <w:lang w:val="kk-KZ" w:eastAsia="zh-CN"/>
        </w:rPr>
        <w:t>н</w:t>
      </w:r>
      <w:r w:rsidRPr="00866936">
        <w:rPr>
          <w:rFonts w:ascii="Times New Roman" w:hAnsi="Times New Roman" w:cs="Times New Roman"/>
          <w:sz w:val="28"/>
          <w:szCs w:val="28"/>
          <w:lang w:val="kk-KZ" w:eastAsia="zh-CN"/>
        </w:rPr>
        <w:t xml:space="preserve"> </w:t>
      </w:r>
      <w:proofErr w:type="spellStart"/>
      <w:r w:rsidRPr="00866936">
        <w:rPr>
          <w:rFonts w:ascii="Times New Roman" w:eastAsia="DengXian" w:hAnsi="Times New Roman" w:cs="Times New Roman"/>
          <w:sz w:val="28"/>
          <w:szCs w:val="28"/>
          <w:lang w:val="kk-KZ" w:eastAsia="zh-CN"/>
        </w:rPr>
        <w:t>идеалдандырыл</w:t>
      </w:r>
      <w:r w:rsidRPr="00866936">
        <w:rPr>
          <w:rFonts w:ascii="Times New Roman" w:hAnsi="Times New Roman" w:cs="Times New Roman"/>
          <w:sz w:val="28"/>
          <w:szCs w:val="28"/>
          <w:lang w:val="kk-KZ" w:eastAsia="zh-CN"/>
        </w:rPr>
        <w:t>ғ</w:t>
      </w:r>
      <w:r w:rsidRPr="00866936">
        <w:rPr>
          <w:rFonts w:ascii="Times New Roman" w:eastAsia="DengXian" w:hAnsi="Times New Roman" w:cs="Times New Roman"/>
          <w:sz w:val="28"/>
          <w:szCs w:val="28"/>
          <w:lang w:val="kk-KZ" w:eastAsia="zh-CN"/>
        </w:rPr>
        <w:t>ан</w:t>
      </w:r>
      <w:proofErr w:type="spellEnd"/>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схемадан</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шы</w:t>
      </w:r>
      <w:r w:rsidRPr="00866936">
        <w:rPr>
          <w:rFonts w:ascii="Times New Roman" w:hAnsi="Times New Roman" w:cs="Times New Roman"/>
          <w:sz w:val="28"/>
          <w:szCs w:val="28"/>
          <w:lang w:val="kk-KZ" w:eastAsia="zh-CN"/>
        </w:rPr>
        <w:t>ғ</w:t>
      </w:r>
      <w:r w:rsidRPr="00866936">
        <w:rPr>
          <w:rFonts w:ascii="Times New Roman" w:eastAsia="DengXian" w:hAnsi="Times New Roman" w:cs="Times New Roman"/>
          <w:sz w:val="28"/>
          <w:szCs w:val="28"/>
          <w:lang w:val="kk-KZ" w:eastAsia="zh-CN"/>
        </w:rPr>
        <w:t>арып</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оны</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т</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р</w:t>
      </w:r>
      <w:r w:rsidRPr="00866936">
        <w:rPr>
          <w:rFonts w:ascii="Times New Roman" w:hAnsi="Times New Roman" w:cs="Times New Roman"/>
          <w:sz w:val="28"/>
          <w:szCs w:val="28"/>
          <w:lang w:val="kk-KZ" w:eastAsia="zh-CN"/>
        </w:rPr>
        <w:t xml:space="preserve">і, </w:t>
      </w:r>
      <w:r w:rsidRPr="00866936">
        <w:rPr>
          <w:rFonts w:ascii="Times New Roman" w:eastAsia="DengXian" w:hAnsi="Times New Roman" w:cs="Times New Roman"/>
          <w:sz w:val="28"/>
          <w:szCs w:val="28"/>
          <w:lang w:val="kk-KZ" w:eastAsia="zh-CN"/>
        </w:rPr>
        <w:t>тере</w:t>
      </w:r>
      <w:r w:rsidRPr="00866936">
        <w:rPr>
          <w:rFonts w:ascii="Times New Roman" w:hAnsi="Times New Roman" w:cs="Times New Roman"/>
          <w:sz w:val="28"/>
          <w:szCs w:val="28"/>
          <w:lang w:val="kk-KZ" w:eastAsia="zh-CN"/>
        </w:rPr>
        <w:t xml:space="preserve">ң </w:t>
      </w:r>
      <w:r w:rsidRPr="00866936">
        <w:rPr>
          <w:rFonts w:ascii="Times New Roman" w:eastAsia="DengXian" w:hAnsi="Times New Roman" w:cs="Times New Roman"/>
          <w:sz w:val="28"/>
          <w:szCs w:val="28"/>
          <w:lang w:val="kk-KZ" w:eastAsia="zh-CN"/>
        </w:rPr>
        <w:t>сез</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мд</w:t>
      </w:r>
      <w:r w:rsidRPr="00866936">
        <w:rPr>
          <w:rFonts w:ascii="Times New Roman" w:hAnsi="Times New Roman" w:cs="Times New Roman"/>
          <w:sz w:val="28"/>
          <w:szCs w:val="28"/>
          <w:lang w:val="kk-KZ" w:eastAsia="zh-CN"/>
        </w:rPr>
        <w:t xml:space="preserve">і </w:t>
      </w:r>
      <w:r w:rsidRPr="00866936">
        <w:rPr>
          <w:rFonts w:ascii="Times New Roman" w:eastAsia="DengXian" w:hAnsi="Times New Roman" w:cs="Times New Roman"/>
          <w:sz w:val="28"/>
          <w:szCs w:val="28"/>
          <w:lang w:val="kk-KZ" w:eastAsia="zh-CN"/>
        </w:rPr>
        <w:t>т</w:t>
      </w:r>
      <w:r w:rsidRPr="00866936">
        <w:rPr>
          <w:rFonts w:ascii="Times New Roman" w:hAnsi="Times New Roman" w:cs="Times New Roman"/>
          <w:sz w:val="28"/>
          <w:szCs w:val="28"/>
          <w:lang w:val="kk-KZ" w:eastAsia="zh-CN"/>
        </w:rPr>
        <w:t>ұ</w:t>
      </w:r>
      <w:r w:rsidRPr="00866936">
        <w:rPr>
          <w:rFonts w:ascii="Times New Roman" w:eastAsia="DengXian" w:hAnsi="Times New Roman" w:cs="Times New Roman"/>
          <w:sz w:val="28"/>
          <w:szCs w:val="28"/>
          <w:lang w:val="kk-KZ" w:eastAsia="zh-CN"/>
        </w:rPr>
        <w:t>л</w:t>
      </w:r>
      <w:r w:rsidRPr="00866936">
        <w:rPr>
          <w:rFonts w:ascii="Times New Roman" w:hAnsi="Times New Roman" w:cs="Times New Roman"/>
          <w:sz w:val="28"/>
          <w:szCs w:val="28"/>
          <w:lang w:val="kk-KZ" w:eastAsia="zh-CN"/>
        </w:rPr>
        <w:t>ғ</w:t>
      </w:r>
      <w:r w:rsidRPr="00866936">
        <w:rPr>
          <w:rFonts w:ascii="Times New Roman" w:eastAsia="DengXian" w:hAnsi="Times New Roman" w:cs="Times New Roman"/>
          <w:sz w:val="28"/>
          <w:szCs w:val="28"/>
          <w:lang w:val="kk-KZ" w:eastAsia="zh-CN"/>
        </w:rPr>
        <w:t>а</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рет</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нде</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танытуда</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жатыр</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Студенттер</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осы</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м</w:t>
      </w:r>
      <w:r w:rsidRPr="00866936">
        <w:rPr>
          <w:rFonts w:ascii="Times New Roman" w:hAnsi="Times New Roman" w:cs="Times New Roman"/>
          <w:sz w:val="28"/>
          <w:szCs w:val="28"/>
          <w:lang w:val="kk-KZ" w:eastAsia="zh-CN"/>
        </w:rPr>
        <w:t>ә</w:t>
      </w:r>
      <w:r w:rsidRPr="00866936">
        <w:rPr>
          <w:rFonts w:ascii="Times New Roman" w:eastAsia="DengXian" w:hAnsi="Times New Roman" w:cs="Times New Roman"/>
          <w:sz w:val="28"/>
          <w:szCs w:val="28"/>
          <w:lang w:val="kk-KZ" w:eastAsia="zh-CN"/>
        </w:rPr>
        <w:t>т</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н</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ар</w:t>
      </w:r>
      <w:r w:rsidRPr="00866936">
        <w:rPr>
          <w:rFonts w:ascii="Times New Roman" w:hAnsi="Times New Roman" w:cs="Times New Roman"/>
          <w:sz w:val="28"/>
          <w:szCs w:val="28"/>
          <w:lang w:val="kk-KZ" w:eastAsia="zh-CN"/>
        </w:rPr>
        <w:t>қ</w:t>
      </w:r>
      <w:r w:rsidRPr="00866936">
        <w:rPr>
          <w:rFonts w:ascii="Times New Roman" w:eastAsia="DengXian" w:hAnsi="Times New Roman" w:cs="Times New Roman"/>
          <w:sz w:val="28"/>
          <w:szCs w:val="28"/>
          <w:lang w:val="kk-KZ" w:eastAsia="zh-CN"/>
        </w:rPr>
        <w:t>ылы</w:t>
      </w:r>
      <w:r w:rsidRPr="00866936">
        <w:rPr>
          <w:rFonts w:ascii="Times New Roman" w:hAnsi="Times New Roman" w:cs="Times New Roman"/>
          <w:sz w:val="28"/>
          <w:szCs w:val="28"/>
          <w:lang w:val="kk-KZ" w:eastAsia="zh-CN"/>
        </w:rPr>
        <w:t xml:space="preserve">: </w:t>
      </w:r>
    </w:p>
    <w:p w14:paraId="38FE9F17" w14:textId="77777777" w:rsidR="009B1DC9" w:rsidRPr="00866936" w:rsidRDefault="009B1DC9">
      <w:pPr>
        <w:pStyle w:val="af4"/>
        <w:numPr>
          <w:ilvl w:val="0"/>
          <w:numId w:val="20"/>
        </w:numPr>
        <w:tabs>
          <w:tab w:val="clear" w:pos="720"/>
          <w:tab w:val="left" w:pos="360"/>
          <w:tab w:val="left" w:pos="851"/>
        </w:tabs>
        <w:ind w:left="0" w:firstLine="567"/>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zh-CN"/>
        </w:rPr>
        <w:t>нағ</w:t>
      </w:r>
      <w:r w:rsidRPr="00866936">
        <w:rPr>
          <w:rFonts w:ascii="Times New Roman" w:eastAsia="DengXian" w:hAnsi="Times New Roman" w:cs="Times New Roman"/>
          <w:sz w:val="28"/>
          <w:szCs w:val="28"/>
          <w:lang w:val="kk-KZ" w:eastAsia="zh-CN"/>
        </w:rPr>
        <w:t>ыз</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отанс</w:t>
      </w:r>
      <w:r w:rsidRPr="00866936">
        <w:rPr>
          <w:rFonts w:ascii="Times New Roman" w:hAnsi="Times New Roman" w:cs="Times New Roman"/>
          <w:sz w:val="28"/>
          <w:szCs w:val="28"/>
          <w:lang w:val="kk-KZ" w:eastAsia="zh-CN"/>
        </w:rPr>
        <w:t>ү</w:t>
      </w:r>
      <w:r w:rsidRPr="00866936">
        <w:rPr>
          <w:rFonts w:ascii="Times New Roman" w:eastAsia="DengXian" w:hAnsi="Times New Roman" w:cs="Times New Roman"/>
          <w:sz w:val="28"/>
          <w:szCs w:val="28"/>
          <w:lang w:val="kk-KZ" w:eastAsia="zh-CN"/>
        </w:rPr>
        <w:t>йг</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шт</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кт</w:t>
      </w:r>
      <w:r w:rsidRPr="00866936">
        <w:rPr>
          <w:rFonts w:ascii="Times New Roman" w:hAnsi="Times New Roman" w:cs="Times New Roman"/>
          <w:sz w:val="28"/>
          <w:szCs w:val="28"/>
          <w:lang w:val="kk-KZ" w:eastAsia="zh-CN"/>
        </w:rPr>
        <w:t xml:space="preserve">ің </w:t>
      </w:r>
      <w:r w:rsidRPr="00866936">
        <w:rPr>
          <w:rFonts w:ascii="Times New Roman" w:eastAsia="DengXian" w:hAnsi="Times New Roman" w:cs="Times New Roman"/>
          <w:sz w:val="28"/>
          <w:szCs w:val="28"/>
          <w:lang w:val="kk-KZ" w:eastAsia="zh-CN"/>
        </w:rPr>
        <w:t>артында</w:t>
      </w:r>
      <w:r w:rsidRPr="00866936">
        <w:rPr>
          <w:rFonts w:ascii="Times New Roman" w:hAnsi="Times New Roman" w:cs="Times New Roman"/>
          <w:sz w:val="28"/>
          <w:szCs w:val="28"/>
          <w:lang w:val="kk-KZ" w:eastAsia="zh-CN"/>
        </w:rPr>
        <w:t xml:space="preserve"> ү</w:t>
      </w:r>
      <w:r w:rsidRPr="00866936">
        <w:rPr>
          <w:rFonts w:ascii="Times New Roman" w:eastAsia="DengXian" w:hAnsi="Times New Roman" w:cs="Times New Roman"/>
          <w:sz w:val="28"/>
          <w:szCs w:val="28"/>
          <w:lang w:val="kk-KZ" w:eastAsia="zh-CN"/>
        </w:rPr>
        <w:t>лкен</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психологиялы</w:t>
      </w:r>
      <w:r w:rsidRPr="00866936">
        <w:rPr>
          <w:rFonts w:ascii="Times New Roman" w:hAnsi="Times New Roman" w:cs="Times New Roman"/>
          <w:sz w:val="28"/>
          <w:szCs w:val="28"/>
          <w:lang w:val="kk-KZ" w:eastAsia="zh-CN"/>
        </w:rPr>
        <w:t xml:space="preserve">қ </w:t>
      </w:r>
      <w:r w:rsidRPr="00866936">
        <w:rPr>
          <w:rFonts w:ascii="Times New Roman" w:eastAsia="DengXian" w:hAnsi="Times New Roman" w:cs="Times New Roman"/>
          <w:sz w:val="28"/>
          <w:szCs w:val="28"/>
          <w:lang w:val="kk-KZ" w:eastAsia="zh-CN"/>
        </w:rPr>
        <w:t>ж</w:t>
      </w:r>
      <w:r w:rsidRPr="00866936">
        <w:rPr>
          <w:rFonts w:ascii="Times New Roman" w:hAnsi="Times New Roman" w:cs="Times New Roman"/>
          <w:sz w:val="28"/>
          <w:szCs w:val="28"/>
          <w:lang w:val="kk-KZ" w:eastAsia="zh-CN"/>
        </w:rPr>
        <w:t>ү</w:t>
      </w:r>
      <w:r w:rsidRPr="00866936">
        <w:rPr>
          <w:rFonts w:ascii="Times New Roman" w:eastAsia="DengXian" w:hAnsi="Times New Roman" w:cs="Times New Roman"/>
          <w:sz w:val="28"/>
          <w:szCs w:val="28"/>
          <w:lang w:val="kk-KZ" w:eastAsia="zh-CN"/>
        </w:rPr>
        <w:t>к</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пен</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ру</w:t>
      </w:r>
      <w:r w:rsidRPr="00866936">
        <w:rPr>
          <w:rFonts w:ascii="Times New Roman" w:hAnsi="Times New Roman" w:cs="Times New Roman"/>
          <w:sz w:val="28"/>
          <w:szCs w:val="28"/>
          <w:lang w:val="kk-KZ" w:eastAsia="zh-CN"/>
        </w:rPr>
        <w:t>хани жауапкерші</w:t>
      </w:r>
      <w:r w:rsidRPr="00866936">
        <w:rPr>
          <w:rFonts w:ascii="Times New Roman" w:eastAsia="DengXian" w:hAnsi="Times New Roman" w:cs="Times New Roman"/>
          <w:sz w:val="28"/>
          <w:szCs w:val="28"/>
          <w:lang w:val="kk-KZ" w:eastAsia="zh-CN"/>
        </w:rPr>
        <w:t>л</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к</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жат</w:t>
      </w:r>
      <w:r w:rsidRPr="00866936">
        <w:rPr>
          <w:rFonts w:ascii="Times New Roman" w:hAnsi="Times New Roman" w:cs="Times New Roman"/>
          <w:sz w:val="28"/>
          <w:szCs w:val="28"/>
          <w:lang w:val="kk-KZ" w:eastAsia="zh-CN"/>
        </w:rPr>
        <w:t>қ</w:t>
      </w:r>
      <w:r w:rsidRPr="00866936">
        <w:rPr>
          <w:rFonts w:ascii="Times New Roman" w:eastAsia="DengXian" w:hAnsi="Times New Roman" w:cs="Times New Roman"/>
          <w:sz w:val="28"/>
          <w:szCs w:val="28"/>
          <w:lang w:val="kk-KZ" w:eastAsia="zh-CN"/>
        </w:rPr>
        <w:t>анын</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т</w:t>
      </w:r>
      <w:r w:rsidRPr="00866936">
        <w:rPr>
          <w:rFonts w:ascii="Times New Roman" w:hAnsi="Times New Roman" w:cs="Times New Roman"/>
          <w:sz w:val="28"/>
          <w:szCs w:val="28"/>
          <w:lang w:val="kk-KZ" w:eastAsia="zh-CN"/>
        </w:rPr>
        <w:t>ү</w:t>
      </w:r>
      <w:r w:rsidRPr="00866936">
        <w:rPr>
          <w:rFonts w:ascii="Times New Roman" w:eastAsia="DengXian" w:hAnsi="Times New Roman" w:cs="Times New Roman"/>
          <w:sz w:val="28"/>
          <w:szCs w:val="28"/>
          <w:lang w:val="kk-KZ" w:eastAsia="zh-CN"/>
        </w:rPr>
        <w:t>с</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нед</w:t>
      </w:r>
      <w:r w:rsidRPr="00866936">
        <w:rPr>
          <w:rFonts w:ascii="Times New Roman" w:hAnsi="Times New Roman" w:cs="Times New Roman"/>
          <w:sz w:val="28"/>
          <w:szCs w:val="28"/>
          <w:lang w:val="kk-KZ" w:eastAsia="zh-CN"/>
        </w:rPr>
        <w:t>і;</w:t>
      </w:r>
    </w:p>
    <w:p w14:paraId="1B2A10FF" w14:textId="77777777" w:rsidR="009B1DC9" w:rsidRPr="00866936" w:rsidRDefault="009B1DC9">
      <w:pPr>
        <w:pStyle w:val="af4"/>
        <w:numPr>
          <w:ilvl w:val="0"/>
          <w:numId w:val="20"/>
        </w:numPr>
        <w:tabs>
          <w:tab w:val="clear" w:pos="720"/>
          <w:tab w:val="left" w:pos="360"/>
        </w:tabs>
        <w:ind w:left="0" w:firstLine="567"/>
        <w:jc w:val="both"/>
        <w:rPr>
          <w:rFonts w:ascii="Times New Roman" w:hAnsi="Times New Roman" w:cs="Times New Roman"/>
          <w:sz w:val="28"/>
          <w:szCs w:val="28"/>
          <w:lang w:val="kk-KZ" w:eastAsia="zh-CN"/>
        </w:rPr>
      </w:pPr>
      <w:r w:rsidRPr="00866936">
        <w:rPr>
          <w:rFonts w:ascii="Times New Roman" w:eastAsia="DengXian" w:hAnsi="Times New Roman" w:cs="Times New Roman"/>
          <w:sz w:val="28"/>
          <w:szCs w:val="28"/>
          <w:lang w:val="kk-KZ" w:eastAsia="zh-CN"/>
        </w:rPr>
        <w:t>ұлтты</w:t>
      </w:r>
      <w:r w:rsidRPr="00866936">
        <w:rPr>
          <w:rFonts w:ascii="Times New Roman" w:hAnsi="Times New Roman" w:cs="Times New Roman"/>
          <w:sz w:val="28"/>
          <w:szCs w:val="28"/>
          <w:lang w:val="kk-KZ" w:eastAsia="zh-CN"/>
        </w:rPr>
        <w:t>қ құ</w:t>
      </w:r>
      <w:r w:rsidRPr="00866936">
        <w:rPr>
          <w:rFonts w:ascii="Times New Roman" w:eastAsia="DengXian" w:hAnsi="Times New Roman" w:cs="Times New Roman"/>
          <w:sz w:val="28"/>
          <w:szCs w:val="28"/>
          <w:lang w:val="kk-KZ" w:eastAsia="zh-CN"/>
        </w:rPr>
        <w:t>ндылы</w:t>
      </w:r>
      <w:r w:rsidRPr="00866936">
        <w:rPr>
          <w:rFonts w:ascii="Times New Roman" w:hAnsi="Times New Roman" w:cs="Times New Roman"/>
          <w:sz w:val="28"/>
          <w:szCs w:val="28"/>
          <w:lang w:val="kk-KZ" w:eastAsia="zh-CN"/>
        </w:rPr>
        <w:t>қ</w:t>
      </w:r>
      <w:r w:rsidRPr="00866936">
        <w:rPr>
          <w:rFonts w:ascii="Times New Roman" w:eastAsia="DengXian" w:hAnsi="Times New Roman" w:cs="Times New Roman"/>
          <w:sz w:val="28"/>
          <w:szCs w:val="28"/>
          <w:lang w:val="kk-KZ" w:eastAsia="zh-CN"/>
        </w:rPr>
        <w:t>тарды</w:t>
      </w:r>
      <w:r w:rsidRPr="00866936">
        <w:rPr>
          <w:rFonts w:ascii="Times New Roman" w:hAnsi="Times New Roman" w:cs="Times New Roman"/>
          <w:sz w:val="28"/>
          <w:szCs w:val="28"/>
          <w:lang w:val="kk-KZ" w:eastAsia="zh-CN"/>
        </w:rPr>
        <w:t>ң (Отан, Намыс) тек ұ</w:t>
      </w:r>
      <w:r w:rsidRPr="00866936">
        <w:rPr>
          <w:rFonts w:ascii="Times New Roman" w:eastAsia="DengXian" w:hAnsi="Times New Roman" w:cs="Times New Roman"/>
          <w:sz w:val="28"/>
          <w:szCs w:val="28"/>
          <w:lang w:val="kk-KZ" w:eastAsia="zh-CN"/>
        </w:rPr>
        <w:t>ран</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емес</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адамны</w:t>
      </w:r>
      <w:r w:rsidRPr="00866936">
        <w:rPr>
          <w:rFonts w:ascii="Times New Roman" w:hAnsi="Times New Roman" w:cs="Times New Roman"/>
          <w:sz w:val="28"/>
          <w:szCs w:val="28"/>
          <w:lang w:val="kk-KZ" w:eastAsia="zh-CN"/>
        </w:rPr>
        <w:t>ң і</w:t>
      </w:r>
      <w:r w:rsidRPr="00866936">
        <w:rPr>
          <w:rFonts w:ascii="Times New Roman" w:eastAsia="DengXian" w:hAnsi="Times New Roman" w:cs="Times New Roman"/>
          <w:sz w:val="28"/>
          <w:szCs w:val="28"/>
          <w:lang w:val="kk-KZ" w:eastAsia="zh-CN"/>
        </w:rPr>
        <w:t>шк</w:t>
      </w:r>
      <w:r w:rsidRPr="00866936">
        <w:rPr>
          <w:rFonts w:ascii="Times New Roman" w:hAnsi="Times New Roman" w:cs="Times New Roman"/>
          <w:sz w:val="28"/>
          <w:szCs w:val="28"/>
          <w:lang w:val="kk-KZ" w:eastAsia="zh-CN"/>
        </w:rPr>
        <w:t xml:space="preserve">і </w:t>
      </w:r>
      <w:r w:rsidRPr="00866936">
        <w:rPr>
          <w:rFonts w:ascii="Times New Roman" w:eastAsia="DengXian" w:hAnsi="Times New Roman" w:cs="Times New Roman"/>
          <w:sz w:val="28"/>
          <w:szCs w:val="28"/>
          <w:lang w:val="kk-KZ" w:eastAsia="zh-CN"/>
        </w:rPr>
        <w:t>болмысымен</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тамырлас</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екен</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н</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сез</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нед</w:t>
      </w:r>
      <w:r w:rsidRPr="00866936">
        <w:rPr>
          <w:rFonts w:ascii="Times New Roman" w:hAnsi="Times New Roman" w:cs="Times New Roman"/>
          <w:sz w:val="28"/>
          <w:szCs w:val="28"/>
          <w:lang w:val="kk-KZ" w:eastAsia="zh-CN"/>
        </w:rPr>
        <w:t>і.</w:t>
      </w:r>
    </w:p>
    <w:p w14:paraId="37DABFBC" w14:textId="38A20F82" w:rsidR="009B1DC9" w:rsidRPr="00866936" w:rsidRDefault="009B1DC9" w:rsidP="00996E22">
      <w:pPr>
        <w:pStyle w:val="af4"/>
        <w:tabs>
          <w:tab w:val="left" w:pos="360"/>
        </w:tabs>
        <w:ind w:firstLine="567"/>
        <w:jc w:val="both"/>
        <w:rPr>
          <w:rFonts w:ascii="Times New Roman" w:hAnsi="Times New Roman" w:cs="Times New Roman"/>
          <w:sz w:val="28"/>
          <w:szCs w:val="28"/>
          <w:lang w:val="kk-KZ" w:eastAsia="zh-CN"/>
        </w:rPr>
      </w:pPr>
      <w:r w:rsidRPr="00866936">
        <w:rPr>
          <w:rFonts w:ascii="Times New Roman" w:eastAsia="DengXian" w:hAnsi="Times New Roman" w:cs="Times New Roman"/>
          <w:sz w:val="28"/>
          <w:szCs w:val="28"/>
          <w:lang w:val="kk-KZ" w:eastAsia="zh-CN"/>
        </w:rPr>
        <w:tab/>
      </w:r>
      <w:r w:rsidRPr="00866936">
        <w:rPr>
          <w:rFonts w:ascii="Times New Roman" w:hAnsi="Times New Roman" w:cs="Times New Roman"/>
          <w:sz w:val="28"/>
          <w:szCs w:val="28"/>
          <w:lang w:val="kk-KZ" w:eastAsia="ru-RU"/>
        </w:rPr>
        <w:t xml:space="preserve">Махамбеттің </w:t>
      </w:r>
      <w:r w:rsidRPr="00866936">
        <w:rPr>
          <w:rFonts w:ascii="Times New Roman" w:eastAsia="DengXian" w:hAnsi="Times New Roman" w:cs="Times New Roman"/>
          <w:sz w:val="28"/>
          <w:szCs w:val="28"/>
          <w:lang w:val="kk-KZ" w:eastAsia="ru-RU"/>
        </w:rPr>
        <w:t>б</w:t>
      </w:r>
      <w:r w:rsidRPr="00866936">
        <w:rPr>
          <w:rFonts w:ascii="Times New Roman" w:hAnsi="Times New Roman" w:cs="Times New Roman"/>
          <w:sz w:val="28"/>
          <w:szCs w:val="28"/>
          <w:lang w:val="kk-KZ" w:eastAsia="ru-RU"/>
        </w:rPr>
        <w:t>ұ</w:t>
      </w:r>
      <w:r w:rsidRPr="00866936">
        <w:rPr>
          <w:rFonts w:ascii="Times New Roman" w:eastAsia="DengXian" w:hAnsi="Times New Roman" w:cs="Times New Roman"/>
          <w:sz w:val="28"/>
          <w:szCs w:val="28"/>
          <w:lang w:val="kk-KZ" w:eastAsia="ru-RU"/>
        </w:rPr>
        <w:t>л</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ү</w:t>
      </w:r>
      <w:r w:rsidRPr="00866936">
        <w:rPr>
          <w:rFonts w:ascii="Times New Roman" w:eastAsia="DengXian" w:hAnsi="Times New Roman" w:cs="Times New Roman"/>
          <w:sz w:val="28"/>
          <w:szCs w:val="28"/>
          <w:lang w:val="kk-KZ" w:eastAsia="ru-RU"/>
        </w:rPr>
        <w:t>й</w:t>
      </w:r>
      <w:r w:rsidRPr="00866936">
        <w:rPr>
          <w:rFonts w:ascii="Times New Roman" w:hAnsi="Times New Roman" w:cs="Times New Roman"/>
          <w:sz w:val="28"/>
          <w:szCs w:val="28"/>
          <w:lang w:val="kk-KZ" w:eastAsia="ru-RU"/>
        </w:rPr>
        <w:t xml:space="preserve">і </w:t>
      </w:r>
      <w:r w:rsidRPr="00866936">
        <w:rPr>
          <w:rFonts w:ascii="Times New Roman" w:eastAsia="Times New Roman" w:hAnsi="Times New Roman" w:cs="Times New Roman"/>
          <w:sz w:val="28"/>
          <w:szCs w:val="28"/>
          <w:lang w:val="kk-KZ" w:eastAsia="zh-CN"/>
        </w:rPr>
        <w:t xml:space="preserve">– </w:t>
      </w:r>
      <w:r w:rsidRPr="00866936">
        <w:rPr>
          <w:rFonts w:ascii="Times New Roman" w:hAnsi="Times New Roman" w:cs="Times New Roman"/>
          <w:sz w:val="28"/>
          <w:szCs w:val="28"/>
          <w:lang w:val="kk-KZ" w:eastAsia="ru-RU"/>
        </w:rPr>
        <w:t xml:space="preserve"> қ</w:t>
      </w:r>
      <w:r w:rsidRPr="00866936">
        <w:rPr>
          <w:rFonts w:ascii="Times New Roman" w:eastAsia="DengXian" w:hAnsi="Times New Roman" w:cs="Times New Roman"/>
          <w:sz w:val="28"/>
          <w:szCs w:val="28"/>
          <w:lang w:val="kk-KZ" w:eastAsia="ru-RU"/>
        </w:rPr>
        <w:t>аза</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драматургиясында</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ы</w:t>
      </w:r>
      <w:r w:rsidRPr="00866936">
        <w:rPr>
          <w:rFonts w:ascii="Times New Roman" w:hAnsi="Times New Roman" w:cs="Times New Roman"/>
          <w:sz w:val="28"/>
          <w:szCs w:val="28"/>
          <w:lang w:val="kk-KZ" w:eastAsia="ru-RU"/>
        </w:rPr>
        <w:t xml:space="preserve"> трагедиялық </w:t>
      </w:r>
      <w:r w:rsidRPr="00866936">
        <w:rPr>
          <w:rFonts w:ascii="Times New Roman" w:eastAsia="DengXian" w:hAnsi="Times New Roman" w:cs="Times New Roman"/>
          <w:sz w:val="28"/>
          <w:szCs w:val="28"/>
          <w:lang w:val="kk-KZ" w:eastAsia="ru-RU"/>
        </w:rPr>
        <w:t>сананы</w:t>
      </w:r>
      <w:r w:rsidRPr="00866936">
        <w:rPr>
          <w:rFonts w:ascii="Times New Roman" w:hAnsi="Times New Roman" w:cs="Times New Roman"/>
          <w:sz w:val="28"/>
          <w:szCs w:val="28"/>
          <w:lang w:val="kk-KZ" w:eastAsia="ru-RU"/>
        </w:rPr>
        <w:t>ң шың</w:t>
      </w:r>
      <w:r w:rsidRPr="00866936">
        <w:rPr>
          <w:rFonts w:ascii="Times New Roman" w:eastAsia="DengXian" w:hAnsi="Times New Roman" w:cs="Times New Roman"/>
          <w:sz w:val="28"/>
          <w:szCs w:val="28"/>
          <w:lang w:val="kk-KZ" w:eastAsia="ru-RU"/>
        </w:rPr>
        <w:t>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Ол</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батырды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пендел</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де</w:t>
      </w:r>
      <w:r w:rsidRPr="00866936">
        <w:rPr>
          <w:rFonts w:ascii="Times New Roman" w:hAnsi="Times New Roman" w:cs="Times New Roman"/>
          <w:sz w:val="28"/>
          <w:szCs w:val="28"/>
          <w:lang w:val="kk-KZ" w:eastAsia="ru-RU"/>
        </w:rPr>
        <w:t>ң</w:t>
      </w:r>
      <w:r w:rsidRPr="00866936">
        <w:rPr>
          <w:rFonts w:ascii="Times New Roman" w:eastAsia="DengXian" w:hAnsi="Times New Roman" w:cs="Times New Roman"/>
          <w:sz w:val="28"/>
          <w:szCs w:val="28"/>
          <w:lang w:val="kk-KZ" w:eastAsia="ru-RU"/>
        </w:rPr>
        <w:t>гейге</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w:t>
      </w:r>
      <w:r w:rsidRPr="00866936">
        <w:rPr>
          <w:rFonts w:ascii="Times New Roman" w:hAnsi="Times New Roman" w:cs="Times New Roman"/>
          <w:sz w:val="28"/>
          <w:szCs w:val="28"/>
          <w:lang w:val="kk-KZ" w:eastAsia="ru-RU"/>
        </w:rPr>
        <w:t>ү</w:t>
      </w:r>
      <w:r w:rsidRPr="00866936">
        <w:rPr>
          <w:rFonts w:ascii="Times New Roman" w:eastAsia="DengXian" w:hAnsi="Times New Roman" w:cs="Times New Roman"/>
          <w:sz w:val="28"/>
          <w:szCs w:val="28"/>
          <w:lang w:val="kk-KZ" w:eastAsia="ru-RU"/>
        </w:rPr>
        <w:t>с</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рмейд</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ке</w:t>
      </w:r>
      <w:r w:rsidRPr="00866936">
        <w:rPr>
          <w:rFonts w:ascii="Times New Roman" w:hAnsi="Times New Roman" w:cs="Times New Roman"/>
          <w:sz w:val="28"/>
          <w:szCs w:val="28"/>
          <w:lang w:val="kk-KZ" w:eastAsia="ru-RU"/>
        </w:rPr>
        <w:t>рі</w:t>
      </w:r>
      <w:r w:rsidRPr="00866936">
        <w:rPr>
          <w:rFonts w:ascii="Times New Roman" w:eastAsia="DengXian" w:hAnsi="Times New Roman" w:cs="Times New Roman"/>
          <w:sz w:val="28"/>
          <w:szCs w:val="28"/>
          <w:lang w:val="kk-KZ" w:eastAsia="ru-RU"/>
        </w:rPr>
        <w:t>с</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нше</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оны</w:t>
      </w:r>
      <w:r w:rsidRPr="00866936">
        <w:rPr>
          <w:rFonts w:ascii="Times New Roman" w:hAnsi="Times New Roman" w:cs="Times New Roman"/>
          <w:sz w:val="28"/>
          <w:szCs w:val="28"/>
          <w:lang w:val="kk-KZ" w:eastAsia="ru-RU"/>
        </w:rPr>
        <w:t xml:space="preserve">ң </w:t>
      </w:r>
      <w:r w:rsidRPr="00866936">
        <w:rPr>
          <w:rFonts w:ascii="Times New Roman" w:eastAsia="DengXian" w:hAnsi="Times New Roman" w:cs="Times New Roman"/>
          <w:sz w:val="28"/>
          <w:szCs w:val="28"/>
          <w:lang w:val="kk-KZ" w:eastAsia="ru-RU"/>
        </w:rPr>
        <w:t>Отан</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деген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махаббаты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мен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Намыс</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а</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адалды</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ын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адам</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айт</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ысыз</w:t>
      </w:r>
      <w:r w:rsidRPr="00866936">
        <w:rPr>
          <w:rFonts w:ascii="Times New Roman" w:hAnsi="Times New Roman" w:cs="Times New Roman"/>
          <w:sz w:val="28"/>
          <w:szCs w:val="28"/>
          <w:lang w:val="kk-KZ" w:eastAsia="ru-RU"/>
        </w:rPr>
        <w:t xml:space="preserve"> і</w:t>
      </w:r>
      <w:r w:rsidRPr="00866936">
        <w:rPr>
          <w:rFonts w:ascii="Times New Roman" w:eastAsia="DengXian" w:hAnsi="Times New Roman" w:cs="Times New Roman"/>
          <w:sz w:val="28"/>
          <w:szCs w:val="28"/>
          <w:lang w:val="kk-KZ" w:eastAsia="ru-RU"/>
        </w:rPr>
        <w:t>шк</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азап</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пен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тол</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аныс</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ар</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ылы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би</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ктете</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w:t>
      </w:r>
      <w:r w:rsidRPr="00866936">
        <w:rPr>
          <w:rFonts w:ascii="Times New Roman" w:hAnsi="Times New Roman" w:cs="Times New Roman"/>
          <w:sz w:val="28"/>
          <w:szCs w:val="28"/>
          <w:lang w:val="kk-KZ" w:eastAsia="ru-RU"/>
        </w:rPr>
        <w:t>ү</w:t>
      </w:r>
      <w:r w:rsidRPr="00866936">
        <w:rPr>
          <w:rFonts w:ascii="Times New Roman" w:eastAsia="DengXian" w:hAnsi="Times New Roman" w:cs="Times New Roman"/>
          <w:sz w:val="28"/>
          <w:szCs w:val="28"/>
          <w:lang w:val="kk-KZ" w:eastAsia="ru-RU"/>
        </w:rPr>
        <w:t>сед</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zh-CN"/>
        </w:rPr>
        <w:t>Б</w:t>
      </w:r>
      <w:r w:rsidRPr="00866936">
        <w:rPr>
          <w:rFonts w:ascii="Times New Roman" w:hAnsi="Times New Roman" w:cs="Times New Roman"/>
          <w:sz w:val="28"/>
          <w:szCs w:val="28"/>
          <w:lang w:val="kk-KZ" w:eastAsia="zh-CN"/>
        </w:rPr>
        <w:t>ұ</w:t>
      </w:r>
      <w:r w:rsidRPr="00866936">
        <w:rPr>
          <w:rFonts w:ascii="Times New Roman" w:eastAsia="DengXian" w:hAnsi="Times New Roman" w:cs="Times New Roman"/>
          <w:sz w:val="28"/>
          <w:szCs w:val="28"/>
          <w:lang w:val="kk-KZ" w:eastAsia="zh-CN"/>
        </w:rPr>
        <w:t>л</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w:t>
      </w:r>
      <w:r w:rsidRPr="00866936">
        <w:rPr>
          <w:rFonts w:ascii="Times New Roman" w:hAnsi="Times New Roman" w:cs="Times New Roman"/>
          <w:sz w:val="28"/>
          <w:szCs w:val="28"/>
          <w:lang w:val="kk-KZ" w:eastAsia="zh-CN"/>
        </w:rPr>
        <w:t xml:space="preserve"> қ</w:t>
      </w:r>
      <w:r w:rsidRPr="00866936">
        <w:rPr>
          <w:rFonts w:ascii="Times New Roman" w:eastAsia="DengXian" w:hAnsi="Times New Roman" w:cs="Times New Roman"/>
          <w:sz w:val="28"/>
          <w:szCs w:val="28"/>
          <w:lang w:val="kk-KZ" w:eastAsia="zh-CN"/>
        </w:rPr>
        <w:t>аза</w:t>
      </w:r>
      <w:r w:rsidRPr="00866936">
        <w:rPr>
          <w:rFonts w:ascii="Times New Roman" w:hAnsi="Times New Roman" w:cs="Times New Roman"/>
          <w:sz w:val="28"/>
          <w:szCs w:val="28"/>
          <w:lang w:val="kk-KZ" w:eastAsia="zh-CN"/>
        </w:rPr>
        <w:t>қ ұ</w:t>
      </w:r>
      <w:r w:rsidRPr="00866936">
        <w:rPr>
          <w:rFonts w:ascii="Times New Roman" w:eastAsia="DengXian" w:hAnsi="Times New Roman" w:cs="Times New Roman"/>
          <w:sz w:val="28"/>
          <w:szCs w:val="28"/>
          <w:lang w:val="kk-KZ" w:eastAsia="zh-CN"/>
        </w:rPr>
        <w:t>лтты</w:t>
      </w:r>
      <w:r w:rsidRPr="00866936">
        <w:rPr>
          <w:rFonts w:ascii="Times New Roman" w:hAnsi="Times New Roman" w:cs="Times New Roman"/>
          <w:sz w:val="28"/>
          <w:szCs w:val="28"/>
          <w:lang w:val="kk-KZ" w:eastAsia="zh-CN"/>
        </w:rPr>
        <w:t xml:space="preserve">қ </w:t>
      </w:r>
      <w:r w:rsidRPr="00866936">
        <w:rPr>
          <w:rFonts w:ascii="Times New Roman" w:eastAsia="DengXian" w:hAnsi="Times New Roman" w:cs="Times New Roman"/>
          <w:sz w:val="28"/>
          <w:szCs w:val="28"/>
          <w:lang w:val="kk-KZ" w:eastAsia="zh-CN"/>
        </w:rPr>
        <w:t>драматургиясында</w:t>
      </w:r>
      <w:r w:rsidRPr="00866936">
        <w:rPr>
          <w:rFonts w:ascii="Times New Roman" w:hAnsi="Times New Roman" w:cs="Times New Roman"/>
          <w:sz w:val="28"/>
          <w:szCs w:val="28"/>
          <w:lang w:val="kk-KZ" w:eastAsia="zh-CN"/>
        </w:rPr>
        <w:t>ғ</w:t>
      </w:r>
      <w:r w:rsidRPr="00866936">
        <w:rPr>
          <w:rFonts w:ascii="Times New Roman" w:eastAsia="DengXian" w:hAnsi="Times New Roman" w:cs="Times New Roman"/>
          <w:sz w:val="28"/>
          <w:szCs w:val="28"/>
          <w:lang w:val="kk-KZ" w:eastAsia="zh-CN"/>
        </w:rPr>
        <w:t>ы</w:t>
      </w:r>
      <w:r w:rsidRPr="00866936">
        <w:rPr>
          <w:rFonts w:ascii="Times New Roman" w:hAnsi="Times New Roman" w:cs="Times New Roman"/>
          <w:sz w:val="28"/>
          <w:szCs w:val="28"/>
          <w:lang w:val="kk-KZ" w:eastAsia="zh-CN"/>
        </w:rPr>
        <w:t xml:space="preserve"> дә</w:t>
      </w:r>
      <w:r w:rsidRPr="00866936">
        <w:rPr>
          <w:rFonts w:ascii="Times New Roman" w:eastAsia="DengXian" w:hAnsi="Times New Roman" w:cs="Times New Roman"/>
          <w:sz w:val="28"/>
          <w:szCs w:val="28"/>
          <w:lang w:val="kk-KZ" w:eastAsia="zh-CN"/>
        </w:rPr>
        <w:t>ст</w:t>
      </w:r>
      <w:r w:rsidRPr="00866936">
        <w:rPr>
          <w:rFonts w:ascii="Times New Roman" w:hAnsi="Times New Roman" w:cs="Times New Roman"/>
          <w:sz w:val="28"/>
          <w:szCs w:val="28"/>
          <w:lang w:val="kk-KZ" w:eastAsia="zh-CN"/>
        </w:rPr>
        <w:t>ү</w:t>
      </w:r>
      <w:r w:rsidRPr="00866936">
        <w:rPr>
          <w:rFonts w:ascii="Times New Roman" w:eastAsia="DengXian" w:hAnsi="Times New Roman" w:cs="Times New Roman"/>
          <w:sz w:val="28"/>
          <w:szCs w:val="28"/>
          <w:lang w:val="kk-KZ" w:eastAsia="zh-CN"/>
        </w:rPr>
        <w:t>р</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мен</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жа</w:t>
      </w:r>
      <w:r w:rsidRPr="00866936">
        <w:rPr>
          <w:rFonts w:ascii="Times New Roman" w:hAnsi="Times New Roman" w:cs="Times New Roman"/>
          <w:sz w:val="28"/>
          <w:szCs w:val="28"/>
          <w:lang w:val="kk-KZ" w:eastAsia="zh-CN"/>
        </w:rPr>
        <w:t>ң</w:t>
      </w:r>
      <w:r w:rsidRPr="00866936">
        <w:rPr>
          <w:rFonts w:ascii="Times New Roman" w:eastAsia="DengXian" w:hAnsi="Times New Roman" w:cs="Times New Roman"/>
          <w:sz w:val="28"/>
          <w:szCs w:val="28"/>
          <w:lang w:val="kk-KZ" w:eastAsia="zh-CN"/>
        </w:rPr>
        <w:t>ашылды</w:t>
      </w:r>
      <w:r w:rsidRPr="00866936">
        <w:rPr>
          <w:rFonts w:ascii="Times New Roman" w:hAnsi="Times New Roman" w:cs="Times New Roman"/>
          <w:sz w:val="28"/>
          <w:szCs w:val="28"/>
          <w:lang w:val="kk-KZ" w:eastAsia="zh-CN"/>
        </w:rPr>
        <w:t>қ</w:t>
      </w:r>
      <w:r w:rsidRPr="00866936">
        <w:rPr>
          <w:rFonts w:ascii="Times New Roman" w:eastAsia="DengXian" w:hAnsi="Times New Roman" w:cs="Times New Roman"/>
          <w:sz w:val="28"/>
          <w:szCs w:val="28"/>
          <w:lang w:val="kk-KZ" w:eastAsia="zh-CN"/>
        </w:rPr>
        <w:t>ты</w:t>
      </w:r>
      <w:r w:rsidRPr="00866936">
        <w:rPr>
          <w:rFonts w:ascii="Times New Roman" w:hAnsi="Times New Roman" w:cs="Times New Roman"/>
          <w:sz w:val="28"/>
          <w:szCs w:val="28"/>
          <w:lang w:val="kk-KZ" w:eastAsia="zh-CN"/>
        </w:rPr>
        <w:t>ң (эпостан драмағ</w:t>
      </w:r>
      <w:r w:rsidRPr="00866936">
        <w:rPr>
          <w:rFonts w:ascii="Times New Roman" w:eastAsia="DengXian" w:hAnsi="Times New Roman" w:cs="Times New Roman"/>
          <w:sz w:val="28"/>
          <w:szCs w:val="28"/>
          <w:lang w:val="kk-KZ" w:eastAsia="zh-CN"/>
        </w:rPr>
        <w:t>а</w:t>
      </w:r>
      <w:r w:rsidRPr="00866936">
        <w:rPr>
          <w:rFonts w:ascii="Times New Roman" w:hAnsi="Times New Roman" w:cs="Times New Roman"/>
          <w:sz w:val="28"/>
          <w:szCs w:val="28"/>
          <w:lang w:val="kk-KZ" w:eastAsia="zh-CN"/>
        </w:rPr>
        <w:t xml:space="preserve"> ө</w:t>
      </w:r>
      <w:r w:rsidRPr="00866936">
        <w:rPr>
          <w:rFonts w:ascii="Times New Roman" w:eastAsia="DengXian" w:hAnsi="Times New Roman" w:cs="Times New Roman"/>
          <w:sz w:val="28"/>
          <w:szCs w:val="28"/>
          <w:lang w:val="kk-KZ" w:eastAsia="zh-CN"/>
        </w:rPr>
        <w:t>ту</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е</w:t>
      </w:r>
      <w:r w:rsidRPr="00866936">
        <w:rPr>
          <w:rFonts w:ascii="Times New Roman" w:hAnsi="Times New Roman" w:cs="Times New Roman"/>
          <w:sz w:val="28"/>
          <w:szCs w:val="28"/>
          <w:lang w:val="kk-KZ" w:eastAsia="zh-CN"/>
        </w:rPr>
        <w:t xml:space="preserve">ң </w:t>
      </w:r>
      <w:r w:rsidRPr="00866936">
        <w:rPr>
          <w:rFonts w:ascii="Times New Roman" w:eastAsia="DengXian" w:hAnsi="Times New Roman" w:cs="Times New Roman"/>
          <w:sz w:val="28"/>
          <w:szCs w:val="28"/>
          <w:lang w:val="kk-KZ" w:eastAsia="zh-CN"/>
        </w:rPr>
        <w:t>ай</w:t>
      </w:r>
      <w:r w:rsidRPr="00866936">
        <w:rPr>
          <w:rFonts w:ascii="Times New Roman" w:hAnsi="Times New Roman" w:cs="Times New Roman"/>
          <w:sz w:val="28"/>
          <w:szCs w:val="28"/>
          <w:lang w:val="kk-KZ" w:eastAsia="zh-CN"/>
        </w:rPr>
        <w:t>қ</w:t>
      </w:r>
      <w:r w:rsidRPr="00866936">
        <w:rPr>
          <w:rFonts w:ascii="Times New Roman" w:eastAsia="DengXian" w:hAnsi="Times New Roman" w:cs="Times New Roman"/>
          <w:sz w:val="28"/>
          <w:szCs w:val="28"/>
          <w:lang w:val="kk-KZ" w:eastAsia="zh-CN"/>
        </w:rPr>
        <w:t>ын</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теориялы</w:t>
      </w:r>
      <w:r w:rsidRPr="00866936">
        <w:rPr>
          <w:rFonts w:ascii="Times New Roman" w:hAnsi="Times New Roman" w:cs="Times New Roman"/>
          <w:sz w:val="28"/>
          <w:szCs w:val="28"/>
          <w:lang w:val="kk-KZ" w:eastAsia="zh-CN"/>
        </w:rPr>
        <w:t>қ ү</w:t>
      </w:r>
      <w:r w:rsidRPr="00866936">
        <w:rPr>
          <w:rFonts w:ascii="Times New Roman" w:eastAsia="DengXian" w:hAnsi="Times New Roman" w:cs="Times New Roman"/>
          <w:sz w:val="28"/>
          <w:szCs w:val="28"/>
          <w:lang w:val="kk-KZ" w:eastAsia="zh-CN"/>
        </w:rPr>
        <w:t>лг</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с</w:t>
      </w:r>
      <w:r w:rsidRPr="00866936">
        <w:rPr>
          <w:rFonts w:ascii="Times New Roman" w:hAnsi="Times New Roman" w:cs="Times New Roman"/>
          <w:sz w:val="28"/>
          <w:szCs w:val="28"/>
          <w:lang w:val="kk-KZ" w:eastAsia="zh-CN"/>
        </w:rPr>
        <w:t>і.</w:t>
      </w:r>
    </w:p>
    <w:p w14:paraId="5DFA5282" w14:textId="77777777" w:rsidR="009B1DC9" w:rsidRPr="00866936" w:rsidRDefault="009B1DC9" w:rsidP="00996E22">
      <w:pPr>
        <w:pStyle w:val="af4"/>
        <w:ind w:firstLine="567"/>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zh-CN"/>
        </w:rPr>
        <w:tab/>
      </w:r>
      <w:r w:rsidRPr="00866936">
        <w:rPr>
          <w:rFonts w:ascii="Times New Roman" w:hAnsi="Times New Roman" w:cs="Times New Roman"/>
          <w:sz w:val="28"/>
          <w:szCs w:val="28"/>
          <w:lang w:val="kk-KZ" w:eastAsia="ru-RU"/>
        </w:rPr>
        <w:t xml:space="preserve">Махамбеттің </w:t>
      </w:r>
      <w:r w:rsidRPr="00866936">
        <w:rPr>
          <w:rFonts w:ascii="Times New Roman" w:eastAsia="DengXian" w:hAnsi="Times New Roman" w:cs="Times New Roman"/>
          <w:sz w:val="28"/>
          <w:szCs w:val="28"/>
          <w:lang w:val="kk-KZ" w:eastAsia="ru-RU"/>
        </w:rPr>
        <w:t>поэзиясында</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да</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драмалы</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бейнес</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нде</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де</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нег</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зг</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идея</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халы</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м</w:t>
      </w:r>
      <w:r w:rsidRPr="00866936">
        <w:rPr>
          <w:rFonts w:ascii="Times New Roman" w:hAnsi="Times New Roman" w:cs="Times New Roman"/>
          <w:sz w:val="28"/>
          <w:szCs w:val="28"/>
          <w:lang w:val="kk-KZ" w:eastAsia="ru-RU"/>
        </w:rPr>
        <w:t>ү</w:t>
      </w:r>
      <w:r w:rsidRPr="00866936">
        <w:rPr>
          <w:rFonts w:ascii="Times New Roman" w:eastAsia="DengXian" w:hAnsi="Times New Roman" w:cs="Times New Roman"/>
          <w:sz w:val="28"/>
          <w:szCs w:val="28"/>
          <w:lang w:val="kk-KZ" w:eastAsia="ru-RU"/>
        </w:rPr>
        <w:t>ддес</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 xml:space="preserve"> қ</w:t>
      </w:r>
      <w:r w:rsidRPr="00866936">
        <w:rPr>
          <w:rFonts w:ascii="Times New Roman" w:eastAsia="DengXian" w:hAnsi="Times New Roman" w:cs="Times New Roman"/>
          <w:sz w:val="28"/>
          <w:szCs w:val="28"/>
          <w:lang w:val="kk-KZ" w:eastAsia="ru-RU"/>
        </w:rPr>
        <w:t>ор</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ау</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zh-CN"/>
        </w:rPr>
        <w:t>Оны</w:t>
      </w:r>
      <w:r w:rsidRPr="00866936">
        <w:rPr>
          <w:rFonts w:ascii="Times New Roman" w:hAnsi="Times New Roman" w:cs="Times New Roman"/>
          <w:sz w:val="28"/>
          <w:szCs w:val="28"/>
          <w:lang w:val="kk-KZ" w:eastAsia="zh-CN"/>
        </w:rPr>
        <w:t>ң ә</w:t>
      </w:r>
      <w:r w:rsidRPr="00866936">
        <w:rPr>
          <w:rFonts w:ascii="Times New Roman" w:eastAsia="DengXian" w:hAnsi="Times New Roman" w:cs="Times New Roman"/>
          <w:sz w:val="28"/>
          <w:szCs w:val="28"/>
          <w:lang w:val="kk-KZ" w:eastAsia="zh-CN"/>
        </w:rPr>
        <w:t>йг</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л</w:t>
      </w:r>
      <w:r w:rsidRPr="00866936">
        <w:rPr>
          <w:rFonts w:ascii="Times New Roman" w:hAnsi="Times New Roman" w:cs="Times New Roman"/>
          <w:sz w:val="28"/>
          <w:szCs w:val="28"/>
          <w:lang w:val="kk-KZ" w:eastAsia="zh-CN"/>
        </w:rPr>
        <w:t>і ұ</w:t>
      </w:r>
      <w:r w:rsidRPr="00866936">
        <w:rPr>
          <w:rFonts w:ascii="Times New Roman" w:eastAsia="DengXian" w:hAnsi="Times New Roman" w:cs="Times New Roman"/>
          <w:sz w:val="28"/>
          <w:szCs w:val="28"/>
          <w:lang w:val="kk-KZ" w:eastAsia="zh-CN"/>
        </w:rPr>
        <w:t>станымы</w:t>
      </w:r>
      <w:r w:rsidRPr="00866936">
        <w:rPr>
          <w:rFonts w:ascii="Times New Roman" w:hAnsi="Times New Roman" w:cs="Times New Roman"/>
          <w:sz w:val="28"/>
          <w:szCs w:val="28"/>
          <w:lang w:val="kk-KZ" w:eastAsia="zh-CN"/>
        </w:rPr>
        <w:t xml:space="preserve">: </w:t>
      </w:r>
      <w:r w:rsidRPr="00866936">
        <w:rPr>
          <w:rFonts w:ascii="Times New Roman" w:hAnsi="Times New Roman" w:cs="Times New Roman"/>
          <w:i/>
          <w:iCs/>
          <w:sz w:val="28"/>
          <w:szCs w:val="28"/>
          <w:lang w:val="kk-KZ" w:eastAsia="zh-CN"/>
        </w:rPr>
        <w:t>«Қ</w:t>
      </w:r>
      <w:r w:rsidRPr="00866936">
        <w:rPr>
          <w:rFonts w:ascii="Times New Roman" w:eastAsia="DengXian" w:hAnsi="Times New Roman" w:cs="Times New Roman"/>
          <w:i/>
          <w:iCs/>
          <w:sz w:val="28"/>
          <w:szCs w:val="28"/>
          <w:lang w:val="kk-KZ" w:eastAsia="zh-CN"/>
        </w:rPr>
        <w:t>ара</w:t>
      </w:r>
      <w:r w:rsidRPr="00866936">
        <w:rPr>
          <w:rFonts w:ascii="Times New Roman" w:hAnsi="Times New Roman" w:cs="Times New Roman"/>
          <w:i/>
          <w:iCs/>
          <w:sz w:val="28"/>
          <w:szCs w:val="28"/>
          <w:lang w:val="kk-KZ" w:eastAsia="zh-CN"/>
        </w:rPr>
        <w:t xml:space="preserve"> қ</w:t>
      </w:r>
      <w:r w:rsidRPr="00866936">
        <w:rPr>
          <w:rFonts w:ascii="Times New Roman" w:eastAsia="DengXian" w:hAnsi="Times New Roman" w:cs="Times New Roman"/>
          <w:i/>
          <w:iCs/>
          <w:sz w:val="28"/>
          <w:szCs w:val="28"/>
          <w:lang w:val="kk-KZ" w:eastAsia="zh-CN"/>
        </w:rPr>
        <w:t>азан</w:t>
      </w:r>
      <w:r w:rsidRPr="00866936">
        <w:rPr>
          <w:rFonts w:ascii="Times New Roman" w:hAnsi="Times New Roman" w:cs="Times New Roman"/>
          <w:i/>
          <w:iCs/>
          <w:sz w:val="28"/>
          <w:szCs w:val="28"/>
          <w:lang w:val="kk-KZ" w:eastAsia="zh-CN"/>
        </w:rPr>
        <w:t xml:space="preserve">, </w:t>
      </w:r>
      <w:r w:rsidRPr="00866936">
        <w:rPr>
          <w:rFonts w:ascii="Times New Roman" w:eastAsia="DengXian" w:hAnsi="Times New Roman" w:cs="Times New Roman"/>
          <w:i/>
          <w:iCs/>
          <w:sz w:val="28"/>
          <w:szCs w:val="28"/>
          <w:lang w:val="kk-KZ" w:eastAsia="zh-CN"/>
        </w:rPr>
        <w:t>сары</w:t>
      </w:r>
      <w:r w:rsidRPr="00866936">
        <w:rPr>
          <w:rFonts w:ascii="Times New Roman" w:hAnsi="Times New Roman" w:cs="Times New Roman"/>
          <w:i/>
          <w:iCs/>
          <w:sz w:val="28"/>
          <w:szCs w:val="28"/>
          <w:lang w:val="kk-KZ" w:eastAsia="zh-CN"/>
        </w:rPr>
        <w:t xml:space="preserve"> </w:t>
      </w:r>
      <w:r w:rsidRPr="00866936">
        <w:rPr>
          <w:rFonts w:ascii="Times New Roman" w:eastAsia="DengXian" w:hAnsi="Times New Roman" w:cs="Times New Roman"/>
          <w:i/>
          <w:iCs/>
          <w:sz w:val="28"/>
          <w:szCs w:val="28"/>
          <w:lang w:val="kk-KZ" w:eastAsia="zh-CN"/>
        </w:rPr>
        <w:t>бала</w:t>
      </w:r>
      <w:r w:rsidRPr="00866936">
        <w:rPr>
          <w:rFonts w:ascii="Times New Roman" w:hAnsi="Times New Roman" w:cs="Times New Roman"/>
          <w:i/>
          <w:iCs/>
          <w:sz w:val="28"/>
          <w:szCs w:val="28"/>
          <w:lang w:val="kk-KZ" w:eastAsia="zh-CN"/>
        </w:rPr>
        <w:t xml:space="preserve"> қ</w:t>
      </w:r>
      <w:r w:rsidRPr="00866936">
        <w:rPr>
          <w:rFonts w:ascii="Times New Roman" w:eastAsia="DengXian" w:hAnsi="Times New Roman" w:cs="Times New Roman"/>
          <w:i/>
          <w:iCs/>
          <w:sz w:val="28"/>
          <w:szCs w:val="28"/>
          <w:lang w:val="kk-KZ" w:eastAsia="zh-CN"/>
        </w:rPr>
        <w:t>амы</w:t>
      </w:r>
      <w:r w:rsidRPr="00866936">
        <w:rPr>
          <w:rFonts w:ascii="Times New Roman" w:hAnsi="Times New Roman" w:cs="Times New Roman"/>
          <w:i/>
          <w:iCs/>
          <w:sz w:val="28"/>
          <w:szCs w:val="28"/>
          <w:lang w:val="kk-KZ" w:eastAsia="zh-CN"/>
        </w:rPr>
        <w:t xml:space="preserve"> ү</w:t>
      </w:r>
      <w:r w:rsidRPr="00866936">
        <w:rPr>
          <w:rFonts w:ascii="Times New Roman" w:eastAsia="DengXian" w:hAnsi="Times New Roman" w:cs="Times New Roman"/>
          <w:i/>
          <w:iCs/>
          <w:sz w:val="28"/>
          <w:szCs w:val="28"/>
          <w:lang w:val="kk-KZ" w:eastAsia="zh-CN"/>
        </w:rPr>
        <w:t>ш</w:t>
      </w:r>
      <w:r w:rsidRPr="00866936">
        <w:rPr>
          <w:rFonts w:ascii="Times New Roman" w:hAnsi="Times New Roman" w:cs="Times New Roman"/>
          <w:i/>
          <w:iCs/>
          <w:sz w:val="28"/>
          <w:szCs w:val="28"/>
          <w:lang w:val="kk-KZ" w:eastAsia="zh-CN"/>
        </w:rPr>
        <w:t>і</w:t>
      </w:r>
      <w:r w:rsidRPr="00866936">
        <w:rPr>
          <w:rFonts w:ascii="Times New Roman" w:eastAsia="DengXian" w:hAnsi="Times New Roman" w:cs="Times New Roman"/>
          <w:i/>
          <w:iCs/>
          <w:sz w:val="28"/>
          <w:szCs w:val="28"/>
          <w:lang w:val="kk-KZ" w:eastAsia="zh-CN"/>
        </w:rPr>
        <w:t xml:space="preserve">н».  </w:t>
      </w:r>
      <w:r w:rsidRPr="00866936">
        <w:rPr>
          <w:rFonts w:ascii="Times New Roman" w:hAnsi="Times New Roman" w:cs="Times New Roman"/>
          <w:sz w:val="28"/>
          <w:szCs w:val="28"/>
          <w:lang w:val="kk-KZ" w:eastAsia="zh-CN"/>
        </w:rPr>
        <w:t>Бұ</w:t>
      </w:r>
      <w:r w:rsidRPr="00866936">
        <w:rPr>
          <w:rFonts w:ascii="Times New Roman" w:eastAsia="DengXian" w:hAnsi="Times New Roman" w:cs="Times New Roman"/>
          <w:sz w:val="28"/>
          <w:szCs w:val="28"/>
          <w:lang w:val="kk-KZ" w:eastAsia="zh-CN"/>
        </w:rPr>
        <w:t>л</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формула</w:t>
      </w:r>
      <w:r w:rsidRPr="00866936">
        <w:rPr>
          <w:rFonts w:ascii="Times New Roman" w:hAnsi="Times New Roman" w:cs="Times New Roman"/>
          <w:sz w:val="28"/>
          <w:szCs w:val="28"/>
          <w:lang w:val="kk-KZ" w:eastAsia="zh-CN"/>
        </w:rPr>
        <w:t>: батырлық</w:t>
      </w:r>
      <w:r w:rsidRPr="00866936">
        <w:rPr>
          <w:rFonts w:ascii="Times New Roman" w:eastAsia="DengXian" w:hAnsi="Times New Roman" w:cs="Times New Roman"/>
          <w:sz w:val="28"/>
          <w:szCs w:val="28"/>
          <w:lang w:val="kk-KZ" w:eastAsia="zh-CN"/>
        </w:rPr>
        <w:t>ты</w:t>
      </w:r>
      <w:r w:rsidRPr="00866936">
        <w:rPr>
          <w:rFonts w:ascii="Times New Roman" w:hAnsi="Times New Roman" w:cs="Times New Roman"/>
          <w:sz w:val="28"/>
          <w:szCs w:val="28"/>
          <w:lang w:val="kk-KZ" w:eastAsia="zh-CN"/>
        </w:rPr>
        <w:t xml:space="preserve">ң </w:t>
      </w:r>
      <w:r w:rsidRPr="00866936">
        <w:rPr>
          <w:rFonts w:ascii="Times New Roman" w:eastAsia="DengXian" w:hAnsi="Times New Roman" w:cs="Times New Roman"/>
          <w:sz w:val="28"/>
          <w:szCs w:val="28"/>
          <w:lang w:val="kk-KZ" w:eastAsia="zh-CN"/>
        </w:rPr>
        <w:t>жа</w:t>
      </w:r>
      <w:r w:rsidRPr="00866936">
        <w:rPr>
          <w:rFonts w:ascii="Times New Roman" w:hAnsi="Times New Roman" w:cs="Times New Roman"/>
          <w:sz w:val="28"/>
          <w:szCs w:val="28"/>
          <w:lang w:val="kk-KZ" w:eastAsia="zh-CN"/>
        </w:rPr>
        <w:t>ң</w:t>
      </w:r>
      <w:r w:rsidRPr="00866936">
        <w:rPr>
          <w:rFonts w:ascii="Times New Roman" w:eastAsia="DengXian" w:hAnsi="Times New Roman" w:cs="Times New Roman"/>
          <w:sz w:val="28"/>
          <w:szCs w:val="28"/>
          <w:lang w:val="kk-KZ" w:eastAsia="zh-CN"/>
        </w:rPr>
        <w:t>а</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мазм</w:t>
      </w:r>
      <w:r w:rsidRPr="00866936">
        <w:rPr>
          <w:rFonts w:ascii="Times New Roman" w:hAnsi="Times New Roman" w:cs="Times New Roman"/>
          <w:sz w:val="28"/>
          <w:szCs w:val="28"/>
          <w:lang w:val="kk-KZ" w:eastAsia="zh-CN"/>
        </w:rPr>
        <w:t>ұ</w:t>
      </w:r>
      <w:r w:rsidRPr="00866936">
        <w:rPr>
          <w:rFonts w:ascii="Times New Roman" w:eastAsia="DengXian" w:hAnsi="Times New Roman" w:cs="Times New Roman"/>
          <w:sz w:val="28"/>
          <w:szCs w:val="28"/>
          <w:lang w:val="kk-KZ" w:eastAsia="zh-CN"/>
        </w:rPr>
        <w:t>нын</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аны</w:t>
      </w:r>
      <w:r w:rsidRPr="00866936">
        <w:rPr>
          <w:rFonts w:ascii="Times New Roman" w:hAnsi="Times New Roman" w:cs="Times New Roman"/>
          <w:sz w:val="28"/>
          <w:szCs w:val="28"/>
          <w:lang w:val="kk-KZ" w:eastAsia="zh-CN"/>
        </w:rPr>
        <w:t>қ</w:t>
      </w:r>
      <w:r w:rsidRPr="00866936">
        <w:rPr>
          <w:rFonts w:ascii="Times New Roman" w:eastAsia="DengXian" w:hAnsi="Times New Roman" w:cs="Times New Roman"/>
          <w:sz w:val="28"/>
          <w:szCs w:val="28"/>
          <w:lang w:val="kk-KZ" w:eastAsia="zh-CN"/>
        </w:rPr>
        <w:t xml:space="preserve">тайды, </w:t>
      </w:r>
      <w:r w:rsidRPr="00866936">
        <w:rPr>
          <w:rFonts w:ascii="Times New Roman" w:hAnsi="Times New Roman" w:cs="Times New Roman"/>
          <w:sz w:val="28"/>
          <w:szCs w:val="28"/>
          <w:lang w:val="kk-KZ" w:eastAsia="zh-CN"/>
        </w:rPr>
        <w:t>кү</w:t>
      </w:r>
      <w:r w:rsidRPr="00866936">
        <w:rPr>
          <w:rFonts w:ascii="Times New Roman" w:eastAsia="DengXian" w:hAnsi="Times New Roman" w:cs="Times New Roman"/>
          <w:sz w:val="28"/>
          <w:szCs w:val="28"/>
          <w:lang w:val="kk-KZ" w:eastAsia="zh-CN"/>
        </w:rPr>
        <w:t>рест</w:t>
      </w:r>
      <w:r w:rsidRPr="00866936">
        <w:rPr>
          <w:rFonts w:ascii="Times New Roman" w:hAnsi="Times New Roman" w:cs="Times New Roman"/>
          <w:sz w:val="28"/>
          <w:szCs w:val="28"/>
          <w:lang w:val="kk-KZ" w:eastAsia="zh-CN"/>
        </w:rPr>
        <w:t>ің ә</w:t>
      </w:r>
      <w:r w:rsidRPr="00866936">
        <w:rPr>
          <w:rFonts w:ascii="Times New Roman" w:eastAsia="DengXian" w:hAnsi="Times New Roman" w:cs="Times New Roman"/>
          <w:sz w:val="28"/>
          <w:szCs w:val="28"/>
          <w:lang w:val="kk-KZ" w:eastAsia="zh-CN"/>
        </w:rPr>
        <w:t>леуметт</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к</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ба</w:t>
      </w:r>
      <w:r w:rsidRPr="00866936">
        <w:rPr>
          <w:rFonts w:ascii="Times New Roman" w:hAnsi="Times New Roman" w:cs="Times New Roman"/>
          <w:sz w:val="28"/>
          <w:szCs w:val="28"/>
          <w:lang w:val="kk-KZ" w:eastAsia="zh-CN"/>
        </w:rPr>
        <w:t>ғ</w:t>
      </w:r>
      <w:r w:rsidRPr="00866936">
        <w:rPr>
          <w:rFonts w:ascii="Times New Roman" w:eastAsia="DengXian" w:hAnsi="Times New Roman" w:cs="Times New Roman"/>
          <w:sz w:val="28"/>
          <w:szCs w:val="28"/>
          <w:lang w:val="kk-KZ" w:eastAsia="zh-CN"/>
        </w:rPr>
        <w:t>ытын</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к</w:t>
      </w:r>
      <w:r w:rsidRPr="00866936">
        <w:rPr>
          <w:rFonts w:ascii="Times New Roman" w:hAnsi="Times New Roman" w:cs="Times New Roman"/>
          <w:sz w:val="28"/>
          <w:szCs w:val="28"/>
          <w:lang w:val="kk-KZ" w:eastAsia="zh-CN"/>
        </w:rPr>
        <w:t>ө</w:t>
      </w:r>
      <w:r w:rsidRPr="00866936">
        <w:rPr>
          <w:rFonts w:ascii="Times New Roman" w:eastAsia="DengXian" w:hAnsi="Times New Roman" w:cs="Times New Roman"/>
          <w:sz w:val="28"/>
          <w:szCs w:val="28"/>
          <w:lang w:val="kk-KZ" w:eastAsia="zh-CN"/>
        </w:rPr>
        <w:t>рсетед</w:t>
      </w:r>
      <w:r w:rsidRPr="00866936">
        <w:rPr>
          <w:rFonts w:ascii="Times New Roman" w:hAnsi="Times New Roman" w:cs="Times New Roman"/>
          <w:sz w:val="28"/>
          <w:szCs w:val="28"/>
          <w:lang w:val="kk-KZ" w:eastAsia="zh-CN"/>
        </w:rPr>
        <w:t xml:space="preserve">і. </w:t>
      </w:r>
    </w:p>
    <w:p w14:paraId="673C1C71" w14:textId="77777777" w:rsidR="009B1DC9" w:rsidRPr="00866936" w:rsidRDefault="009B1DC9" w:rsidP="00996E22">
      <w:pPr>
        <w:pStyle w:val="af4"/>
        <w:ind w:firstLine="567"/>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zh-CN"/>
        </w:rPr>
        <w:t>Яғ</w:t>
      </w:r>
      <w:r w:rsidRPr="00866936">
        <w:rPr>
          <w:rFonts w:ascii="Times New Roman" w:eastAsia="DengXian" w:hAnsi="Times New Roman" w:cs="Times New Roman"/>
          <w:sz w:val="28"/>
          <w:szCs w:val="28"/>
          <w:lang w:val="kk-KZ" w:eastAsia="zh-CN"/>
        </w:rPr>
        <w:t>ни</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батыр</w:t>
      </w:r>
      <w:r w:rsidRPr="00866936">
        <w:rPr>
          <w:rFonts w:ascii="Times New Roman" w:hAnsi="Times New Roman" w:cs="Times New Roman"/>
          <w:sz w:val="28"/>
          <w:szCs w:val="28"/>
          <w:lang w:val="kk-KZ" w:eastAsia="zh-CN"/>
        </w:rPr>
        <w:t>: жеке даңқ ү</w:t>
      </w:r>
      <w:r w:rsidRPr="00866936">
        <w:rPr>
          <w:rFonts w:ascii="Times New Roman" w:eastAsia="DengXian" w:hAnsi="Times New Roman" w:cs="Times New Roman"/>
          <w:sz w:val="28"/>
          <w:szCs w:val="28"/>
          <w:lang w:val="kk-KZ" w:eastAsia="zh-CN"/>
        </w:rPr>
        <w:t>ш</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н</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емес</w:t>
      </w:r>
      <w:r w:rsidRPr="00866936">
        <w:rPr>
          <w:rFonts w:ascii="Times New Roman" w:hAnsi="Times New Roman" w:cs="Times New Roman"/>
          <w:sz w:val="28"/>
          <w:szCs w:val="28"/>
          <w:lang w:val="kk-KZ" w:eastAsia="zh-CN"/>
        </w:rPr>
        <w:t>, халық</w:t>
      </w:r>
      <w:r w:rsidRPr="00866936">
        <w:rPr>
          <w:rFonts w:ascii="Times New Roman" w:eastAsia="DengXian" w:hAnsi="Times New Roman" w:cs="Times New Roman"/>
          <w:sz w:val="28"/>
          <w:szCs w:val="28"/>
          <w:lang w:val="kk-KZ" w:eastAsia="zh-CN"/>
        </w:rPr>
        <w:t>ты</w:t>
      </w:r>
      <w:r w:rsidRPr="00866936">
        <w:rPr>
          <w:rFonts w:ascii="Times New Roman" w:hAnsi="Times New Roman" w:cs="Times New Roman"/>
          <w:sz w:val="28"/>
          <w:szCs w:val="28"/>
          <w:lang w:val="kk-KZ" w:eastAsia="zh-CN"/>
        </w:rPr>
        <w:t>ң ө</w:t>
      </w:r>
      <w:r w:rsidRPr="00866936">
        <w:rPr>
          <w:rFonts w:ascii="Times New Roman" w:eastAsia="DengXian" w:hAnsi="Times New Roman" w:cs="Times New Roman"/>
          <w:sz w:val="28"/>
          <w:szCs w:val="28"/>
          <w:lang w:val="kk-KZ" w:eastAsia="zh-CN"/>
        </w:rPr>
        <w:t>м</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р</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с</w:t>
      </w:r>
      <w:r w:rsidRPr="00866936">
        <w:rPr>
          <w:rFonts w:ascii="Times New Roman" w:hAnsi="Times New Roman" w:cs="Times New Roman"/>
          <w:sz w:val="28"/>
          <w:szCs w:val="28"/>
          <w:lang w:val="kk-KZ" w:eastAsia="zh-CN"/>
        </w:rPr>
        <w:t>ү</w:t>
      </w:r>
      <w:r w:rsidRPr="00866936">
        <w:rPr>
          <w:rFonts w:ascii="Times New Roman" w:eastAsia="DengXian" w:hAnsi="Times New Roman" w:cs="Times New Roman"/>
          <w:sz w:val="28"/>
          <w:szCs w:val="28"/>
          <w:lang w:val="kk-KZ" w:eastAsia="zh-CN"/>
        </w:rPr>
        <w:t>ру</w:t>
      </w:r>
      <w:r w:rsidRPr="00866936">
        <w:rPr>
          <w:rFonts w:ascii="Times New Roman" w:hAnsi="Times New Roman" w:cs="Times New Roman"/>
          <w:sz w:val="28"/>
          <w:szCs w:val="28"/>
          <w:lang w:val="kk-KZ" w:eastAsia="zh-CN"/>
        </w:rPr>
        <w:t xml:space="preserve"> құқ</w:t>
      </w:r>
      <w:r w:rsidRPr="00866936">
        <w:rPr>
          <w:rFonts w:ascii="Times New Roman" w:eastAsia="DengXian" w:hAnsi="Times New Roman" w:cs="Times New Roman"/>
          <w:sz w:val="28"/>
          <w:szCs w:val="28"/>
          <w:lang w:val="kk-KZ" w:eastAsia="zh-CN"/>
        </w:rPr>
        <w:t>ы</w:t>
      </w:r>
      <w:r w:rsidRPr="00866936">
        <w:rPr>
          <w:rFonts w:ascii="Times New Roman" w:hAnsi="Times New Roman" w:cs="Times New Roman"/>
          <w:sz w:val="28"/>
          <w:szCs w:val="28"/>
          <w:lang w:val="kk-KZ" w:eastAsia="zh-CN"/>
        </w:rPr>
        <w:t xml:space="preserve"> ү</w:t>
      </w:r>
      <w:r w:rsidRPr="00866936">
        <w:rPr>
          <w:rFonts w:ascii="Times New Roman" w:eastAsia="DengXian" w:hAnsi="Times New Roman" w:cs="Times New Roman"/>
          <w:sz w:val="28"/>
          <w:szCs w:val="28"/>
          <w:lang w:val="kk-KZ" w:eastAsia="zh-CN"/>
        </w:rPr>
        <w:t>ш</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н</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к</w:t>
      </w:r>
      <w:r w:rsidRPr="00866936">
        <w:rPr>
          <w:rFonts w:ascii="Times New Roman" w:hAnsi="Times New Roman" w:cs="Times New Roman"/>
          <w:sz w:val="28"/>
          <w:szCs w:val="28"/>
          <w:lang w:val="kk-KZ" w:eastAsia="zh-CN"/>
        </w:rPr>
        <w:t>ү</w:t>
      </w:r>
      <w:r w:rsidRPr="00866936">
        <w:rPr>
          <w:rFonts w:ascii="Times New Roman" w:eastAsia="DengXian" w:hAnsi="Times New Roman" w:cs="Times New Roman"/>
          <w:sz w:val="28"/>
          <w:szCs w:val="28"/>
          <w:lang w:val="kk-KZ" w:eastAsia="zh-CN"/>
        </w:rPr>
        <w:t>ресед</w:t>
      </w:r>
      <w:r w:rsidRPr="00866936">
        <w:rPr>
          <w:rFonts w:ascii="Times New Roman" w:hAnsi="Times New Roman" w:cs="Times New Roman"/>
          <w:sz w:val="28"/>
          <w:szCs w:val="28"/>
          <w:lang w:val="kk-KZ" w:eastAsia="zh-CN"/>
        </w:rPr>
        <w:t xml:space="preserve">і. </w:t>
      </w:r>
    </w:p>
    <w:p w14:paraId="081C0561" w14:textId="77777777" w:rsidR="009B1DC9" w:rsidRPr="00866936" w:rsidRDefault="009B1DC9" w:rsidP="00996E22">
      <w:pPr>
        <w:pStyle w:val="af4"/>
        <w:ind w:firstLine="567"/>
        <w:jc w:val="both"/>
        <w:rPr>
          <w:rFonts w:ascii="Times New Roman" w:hAnsi="Times New Roman" w:cs="Times New Roman"/>
          <w:sz w:val="28"/>
          <w:szCs w:val="28"/>
          <w:lang w:val="kk-KZ" w:eastAsia="ru-RU"/>
        </w:rPr>
      </w:pPr>
      <w:r w:rsidRPr="00866936">
        <w:rPr>
          <w:rFonts w:ascii="Times New Roman" w:hAnsi="Times New Roman" w:cs="Times New Roman"/>
          <w:sz w:val="28"/>
          <w:szCs w:val="28"/>
          <w:lang w:val="kk-KZ" w:eastAsia="ru-RU"/>
        </w:rPr>
        <w:t>Бұ</w:t>
      </w:r>
      <w:r w:rsidRPr="00866936">
        <w:rPr>
          <w:rFonts w:ascii="Times New Roman" w:eastAsia="DengXian" w:hAnsi="Times New Roman" w:cs="Times New Roman"/>
          <w:sz w:val="28"/>
          <w:szCs w:val="28"/>
          <w:lang w:val="kk-KZ" w:eastAsia="ru-RU"/>
        </w:rPr>
        <w:t>л</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демократиялы</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батыр</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тип</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 xml:space="preserve">ің </w:t>
      </w:r>
      <w:r w:rsidRPr="00866936">
        <w:rPr>
          <w:rFonts w:ascii="Times New Roman" w:eastAsia="DengXian" w:hAnsi="Times New Roman" w:cs="Times New Roman"/>
          <w:sz w:val="28"/>
          <w:szCs w:val="28"/>
          <w:lang w:val="kk-KZ" w:eastAsia="ru-RU"/>
        </w:rPr>
        <w:t>нег</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зг</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белг</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с</w:t>
      </w:r>
      <w:r w:rsidRPr="00866936">
        <w:rPr>
          <w:rFonts w:ascii="Times New Roman" w:hAnsi="Times New Roman" w:cs="Times New Roman"/>
          <w:sz w:val="28"/>
          <w:szCs w:val="28"/>
          <w:lang w:val="kk-KZ" w:eastAsia="ru-RU"/>
        </w:rPr>
        <w:t>і.</w:t>
      </w:r>
    </w:p>
    <w:p w14:paraId="3607040D" w14:textId="504C92C5" w:rsidR="009B1DC9" w:rsidRPr="00866936" w:rsidRDefault="009B1DC9" w:rsidP="00996E22">
      <w:pPr>
        <w:pStyle w:val="af4"/>
        <w:ind w:firstLine="567"/>
        <w:jc w:val="both"/>
        <w:rPr>
          <w:rFonts w:ascii="Times New Roman" w:hAnsi="Times New Roman" w:cs="Times New Roman"/>
          <w:sz w:val="28"/>
          <w:szCs w:val="28"/>
          <w:lang w:val="kk-KZ" w:eastAsia="ru-RU"/>
        </w:rPr>
      </w:pP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Мазм</w:t>
      </w:r>
      <w:r w:rsidRPr="00866936">
        <w:rPr>
          <w:rFonts w:ascii="Times New Roman" w:hAnsi="Times New Roman" w:cs="Times New Roman"/>
          <w:sz w:val="28"/>
          <w:szCs w:val="28"/>
          <w:lang w:val="kk-KZ" w:eastAsia="ru-RU"/>
        </w:rPr>
        <w:t>ұ</w:t>
      </w:r>
      <w:r w:rsidRPr="00866936">
        <w:rPr>
          <w:rFonts w:ascii="Times New Roman" w:eastAsia="DengXian" w:hAnsi="Times New Roman" w:cs="Times New Roman"/>
          <w:sz w:val="28"/>
          <w:szCs w:val="28"/>
          <w:lang w:val="kk-KZ" w:eastAsia="ru-RU"/>
        </w:rPr>
        <w:t>нды</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теориялы</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талдау</w:t>
      </w:r>
    </w:p>
    <w:p w14:paraId="463327D6" w14:textId="77777777" w:rsidR="009B1DC9" w:rsidRPr="00866936" w:rsidRDefault="009B1DC9" w:rsidP="00996E22">
      <w:pPr>
        <w:pStyle w:val="af4"/>
        <w:ind w:firstLine="567"/>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ru-RU"/>
        </w:rPr>
        <w:lastRenderedPageBreak/>
        <w:t xml:space="preserve">Махамбет бейнесі </w:t>
      </w:r>
      <w:r w:rsidRPr="00866936">
        <w:rPr>
          <w:rFonts w:ascii="Times New Roman" w:eastAsia="DengXian" w:hAnsi="Times New Roman" w:cs="Times New Roman"/>
          <w:sz w:val="28"/>
          <w:szCs w:val="28"/>
          <w:lang w:val="kk-KZ" w:eastAsia="ru-RU"/>
        </w:rPr>
        <w:t>ар</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ылы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ө</w:t>
      </w:r>
      <w:r w:rsidRPr="00866936">
        <w:rPr>
          <w:rFonts w:ascii="Times New Roman" w:eastAsia="DengXian" w:hAnsi="Times New Roman" w:cs="Times New Roman"/>
          <w:sz w:val="28"/>
          <w:szCs w:val="28"/>
          <w:lang w:val="kk-KZ" w:eastAsia="ru-RU"/>
        </w:rPr>
        <w:t>р</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с</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табатын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w:t>
      </w:r>
      <w:r w:rsidRPr="00866936">
        <w:rPr>
          <w:rFonts w:ascii="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леуметт</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ү</w:t>
      </w:r>
      <w:r w:rsidRPr="00866936">
        <w:rPr>
          <w:rFonts w:ascii="Times New Roman" w:eastAsia="DengXian" w:hAnsi="Times New Roman" w:cs="Times New Roman"/>
          <w:sz w:val="28"/>
          <w:szCs w:val="28"/>
          <w:lang w:val="kk-KZ" w:eastAsia="ru-RU"/>
        </w:rPr>
        <w:t>рескер»</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концепциясы</w:t>
      </w:r>
      <w:r w:rsidRPr="00866936">
        <w:rPr>
          <w:rFonts w:ascii="Times New Roman" w:hAnsi="Times New Roman" w:cs="Times New Roman"/>
          <w:sz w:val="28"/>
          <w:szCs w:val="28"/>
          <w:lang w:val="kk-KZ" w:eastAsia="ru-RU"/>
        </w:rPr>
        <w:t xml:space="preserve"> қ</w:t>
      </w:r>
      <w:r w:rsidRPr="00866936">
        <w:rPr>
          <w:rFonts w:ascii="Times New Roman" w:eastAsia="DengXian" w:hAnsi="Times New Roman" w:cs="Times New Roman"/>
          <w:sz w:val="28"/>
          <w:szCs w:val="28"/>
          <w:lang w:val="kk-KZ" w:eastAsia="ru-RU"/>
        </w:rPr>
        <w:t>аза</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драматургиясында</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ы</w:t>
      </w:r>
      <w:r w:rsidRPr="00866936">
        <w:rPr>
          <w:rFonts w:ascii="Times New Roman" w:hAnsi="Times New Roman" w:cs="Times New Roman"/>
          <w:sz w:val="28"/>
          <w:szCs w:val="28"/>
          <w:lang w:val="kk-KZ" w:eastAsia="ru-RU"/>
        </w:rPr>
        <w:t xml:space="preserve"> халық </w:t>
      </w:r>
      <w:r w:rsidRPr="00866936">
        <w:rPr>
          <w:rFonts w:ascii="Times New Roman" w:eastAsia="DengXian" w:hAnsi="Times New Roman" w:cs="Times New Roman"/>
          <w:sz w:val="28"/>
          <w:szCs w:val="28"/>
          <w:lang w:val="kk-KZ" w:eastAsia="ru-RU"/>
        </w:rPr>
        <w:t>м</w:t>
      </w:r>
      <w:r w:rsidRPr="00866936">
        <w:rPr>
          <w:rFonts w:ascii="Times New Roman" w:hAnsi="Times New Roman" w:cs="Times New Roman"/>
          <w:sz w:val="28"/>
          <w:szCs w:val="28"/>
          <w:lang w:val="kk-KZ" w:eastAsia="ru-RU"/>
        </w:rPr>
        <w:t>ү</w:t>
      </w:r>
      <w:r w:rsidRPr="00866936">
        <w:rPr>
          <w:rFonts w:ascii="Times New Roman" w:eastAsia="DengXian" w:hAnsi="Times New Roman" w:cs="Times New Roman"/>
          <w:sz w:val="28"/>
          <w:szCs w:val="28"/>
          <w:lang w:val="kk-KZ" w:eastAsia="ru-RU"/>
        </w:rPr>
        <w:t>ддес</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 xml:space="preserve"> қ</w:t>
      </w:r>
      <w:r w:rsidRPr="00866936">
        <w:rPr>
          <w:rFonts w:ascii="Times New Roman" w:eastAsia="DengXian" w:hAnsi="Times New Roman" w:cs="Times New Roman"/>
          <w:sz w:val="28"/>
          <w:szCs w:val="28"/>
          <w:lang w:val="kk-KZ" w:eastAsia="ru-RU"/>
        </w:rPr>
        <w:t>ор</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аушы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батыр</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бейнес</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мен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оны</w:t>
      </w:r>
      <w:r w:rsidRPr="00866936">
        <w:rPr>
          <w:rFonts w:ascii="Times New Roman" w:hAnsi="Times New Roman" w:cs="Times New Roman"/>
          <w:sz w:val="28"/>
          <w:szCs w:val="28"/>
          <w:lang w:val="kk-KZ" w:eastAsia="ru-RU"/>
        </w:rPr>
        <w:t xml:space="preserve">ң </w:t>
      </w:r>
      <w:r w:rsidRPr="00866936">
        <w:rPr>
          <w:rFonts w:ascii="Times New Roman" w:eastAsia="DengXian" w:hAnsi="Times New Roman" w:cs="Times New Roman"/>
          <w:sz w:val="28"/>
          <w:szCs w:val="28"/>
          <w:lang w:val="kk-KZ" w:eastAsia="ru-RU"/>
        </w:rPr>
        <w:t>демократиялы</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тип</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 xml:space="preserve"> айқ</w:t>
      </w:r>
      <w:r w:rsidRPr="00866936">
        <w:rPr>
          <w:rFonts w:ascii="Times New Roman" w:eastAsia="DengXian" w:hAnsi="Times New Roman" w:cs="Times New Roman"/>
          <w:sz w:val="28"/>
          <w:szCs w:val="28"/>
          <w:lang w:val="kk-KZ" w:eastAsia="ru-RU"/>
        </w:rPr>
        <w:t>ындайтын</w:t>
      </w:r>
      <w:r w:rsidRPr="00866936">
        <w:rPr>
          <w:rFonts w:ascii="Times New Roman" w:hAnsi="Times New Roman" w:cs="Times New Roman"/>
          <w:sz w:val="28"/>
          <w:szCs w:val="28"/>
          <w:lang w:val="kk-KZ" w:eastAsia="ru-RU"/>
        </w:rPr>
        <w:t xml:space="preserve"> і</w:t>
      </w:r>
      <w:r w:rsidRPr="00866936">
        <w:rPr>
          <w:rFonts w:ascii="Times New Roman" w:eastAsia="DengXian" w:hAnsi="Times New Roman" w:cs="Times New Roman"/>
          <w:sz w:val="28"/>
          <w:szCs w:val="28"/>
          <w:lang w:val="kk-KZ" w:eastAsia="ru-RU"/>
        </w:rPr>
        <w:t>ргел</w:t>
      </w:r>
      <w:r w:rsidRPr="00866936">
        <w:rPr>
          <w:rFonts w:ascii="Times New Roman" w:hAnsi="Times New Roman" w:cs="Times New Roman"/>
          <w:sz w:val="28"/>
          <w:szCs w:val="28"/>
          <w:lang w:val="kk-KZ" w:eastAsia="ru-RU"/>
        </w:rPr>
        <w:t>і ұғ</w:t>
      </w:r>
      <w:r w:rsidRPr="00866936">
        <w:rPr>
          <w:rFonts w:ascii="Times New Roman" w:eastAsia="DengXian" w:hAnsi="Times New Roman" w:cs="Times New Roman"/>
          <w:sz w:val="28"/>
          <w:szCs w:val="28"/>
          <w:lang w:val="kk-KZ" w:eastAsia="ru-RU"/>
        </w:rPr>
        <w:t>ым</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болып</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табылады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Оны</w:t>
      </w:r>
      <w:r w:rsidRPr="00866936">
        <w:rPr>
          <w:rFonts w:ascii="Times New Roman" w:hAnsi="Times New Roman" w:cs="Times New Roman"/>
          <w:sz w:val="28"/>
          <w:szCs w:val="28"/>
          <w:lang w:val="kk-KZ" w:eastAsia="ru-RU"/>
        </w:rPr>
        <w:t xml:space="preserve">ң </w:t>
      </w:r>
      <w:r w:rsidRPr="00866936">
        <w:rPr>
          <w:rFonts w:ascii="Times New Roman" w:eastAsia="DengXian" w:hAnsi="Times New Roman" w:cs="Times New Roman"/>
          <w:sz w:val="28"/>
          <w:szCs w:val="28"/>
          <w:lang w:val="kk-KZ" w:eastAsia="ru-RU"/>
        </w:rPr>
        <w:t>«</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ара</w:t>
      </w:r>
      <w:r w:rsidRPr="00866936">
        <w:rPr>
          <w:rFonts w:ascii="Times New Roman" w:hAnsi="Times New Roman" w:cs="Times New Roman"/>
          <w:sz w:val="28"/>
          <w:szCs w:val="28"/>
          <w:lang w:val="kk-KZ" w:eastAsia="ru-RU"/>
        </w:rPr>
        <w:t xml:space="preserve"> қ</w:t>
      </w:r>
      <w:r w:rsidRPr="00866936">
        <w:rPr>
          <w:rFonts w:ascii="Times New Roman" w:eastAsia="DengXian" w:hAnsi="Times New Roman" w:cs="Times New Roman"/>
          <w:sz w:val="28"/>
          <w:szCs w:val="28"/>
          <w:lang w:val="kk-KZ" w:eastAsia="ru-RU"/>
        </w:rPr>
        <w:t>азан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сары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бала</w:t>
      </w:r>
      <w:r w:rsidRPr="00866936">
        <w:rPr>
          <w:rFonts w:ascii="Times New Roman" w:hAnsi="Times New Roman" w:cs="Times New Roman"/>
          <w:sz w:val="28"/>
          <w:szCs w:val="28"/>
          <w:lang w:val="kk-KZ" w:eastAsia="ru-RU"/>
        </w:rPr>
        <w:t xml:space="preserve"> қ</w:t>
      </w:r>
      <w:r w:rsidRPr="00866936">
        <w:rPr>
          <w:rFonts w:ascii="Times New Roman" w:eastAsia="DengXian" w:hAnsi="Times New Roman" w:cs="Times New Roman"/>
          <w:sz w:val="28"/>
          <w:szCs w:val="28"/>
          <w:lang w:val="kk-KZ" w:eastAsia="ru-RU"/>
        </w:rPr>
        <w:t>амы</w:t>
      </w:r>
      <w:r w:rsidRPr="00866936">
        <w:rPr>
          <w:rFonts w:ascii="Times New Roman" w:hAnsi="Times New Roman" w:cs="Times New Roman"/>
          <w:sz w:val="28"/>
          <w:szCs w:val="28"/>
          <w:lang w:val="kk-KZ" w:eastAsia="ru-RU"/>
        </w:rPr>
        <w:t xml:space="preserve"> ү</w:t>
      </w:r>
      <w:r w:rsidRPr="00866936">
        <w:rPr>
          <w:rFonts w:ascii="Times New Roman" w:eastAsia="DengXian" w:hAnsi="Times New Roman" w:cs="Times New Roman"/>
          <w:sz w:val="28"/>
          <w:szCs w:val="28"/>
          <w:lang w:val="kk-KZ" w:eastAsia="ru-RU"/>
        </w:rPr>
        <w:t>ш</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деген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аталы</w:t>
      </w:r>
      <w:r w:rsidRPr="00866936">
        <w:rPr>
          <w:rFonts w:ascii="Times New Roman" w:hAnsi="Times New Roman" w:cs="Times New Roman"/>
          <w:sz w:val="28"/>
          <w:szCs w:val="28"/>
          <w:lang w:val="kk-KZ" w:eastAsia="ru-RU"/>
        </w:rPr>
        <w:t xml:space="preserve"> сө</w:t>
      </w:r>
      <w:r w:rsidRPr="00866936">
        <w:rPr>
          <w:rFonts w:ascii="Times New Roman" w:eastAsia="DengXian" w:hAnsi="Times New Roman" w:cs="Times New Roman"/>
          <w:sz w:val="28"/>
          <w:szCs w:val="28"/>
          <w:lang w:val="kk-KZ" w:eastAsia="ru-RU"/>
        </w:rPr>
        <w:t>з</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жай</w:t>
      </w:r>
      <w:r w:rsidRPr="00866936">
        <w:rPr>
          <w:rFonts w:ascii="Times New Roman" w:hAnsi="Times New Roman" w:cs="Times New Roman"/>
          <w:sz w:val="28"/>
          <w:szCs w:val="28"/>
          <w:lang w:val="kk-KZ" w:eastAsia="ru-RU"/>
        </w:rPr>
        <w:t xml:space="preserve"> ғ</w:t>
      </w:r>
      <w:r w:rsidRPr="00866936">
        <w:rPr>
          <w:rFonts w:ascii="Times New Roman" w:eastAsia="DengXian" w:hAnsi="Times New Roman" w:cs="Times New Roman"/>
          <w:sz w:val="28"/>
          <w:szCs w:val="28"/>
          <w:lang w:val="kk-KZ" w:eastAsia="ru-RU"/>
        </w:rPr>
        <w:t>ана</w:t>
      </w:r>
      <w:r w:rsidRPr="00866936">
        <w:rPr>
          <w:rFonts w:ascii="Times New Roman" w:hAnsi="Times New Roman" w:cs="Times New Roman"/>
          <w:sz w:val="28"/>
          <w:szCs w:val="28"/>
          <w:lang w:val="kk-KZ" w:eastAsia="ru-RU"/>
        </w:rPr>
        <w:t xml:space="preserve"> ұ</w:t>
      </w:r>
      <w:r w:rsidRPr="00866936">
        <w:rPr>
          <w:rFonts w:ascii="Times New Roman" w:eastAsia="DengXian" w:hAnsi="Times New Roman" w:cs="Times New Roman"/>
          <w:sz w:val="28"/>
          <w:szCs w:val="28"/>
          <w:lang w:val="kk-KZ" w:eastAsia="ru-RU"/>
        </w:rPr>
        <w:t>ран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емес</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w:t>
      </w:r>
      <w:r w:rsidRPr="00866936">
        <w:rPr>
          <w:rFonts w:ascii="Times New Roman" w:hAnsi="Times New Roman" w:cs="Times New Roman"/>
          <w:sz w:val="28"/>
          <w:szCs w:val="28"/>
          <w:lang w:val="kk-KZ" w:eastAsia="ru-RU"/>
        </w:rPr>
        <w:t>ұ</w:t>
      </w:r>
      <w:r w:rsidRPr="00866936">
        <w:rPr>
          <w:rFonts w:ascii="Times New Roman" w:eastAsia="DengXian" w:hAnsi="Times New Roman" w:cs="Times New Roman"/>
          <w:sz w:val="28"/>
          <w:szCs w:val="28"/>
          <w:lang w:val="kk-KZ" w:eastAsia="ru-RU"/>
        </w:rPr>
        <w:t>л</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батырлы</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ты</w:t>
      </w:r>
      <w:r w:rsidRPr="00866936">
        <w:rPr>
          <w:rFonts w:ascii="Times New Roman" w:hAnsi="Times New Roman" w:cs="Times New Roman"/>
          <w:sz w:val="28"/>
          <w:szCs w:val="28"/>
          <w:lang w:val="kk-KZ" w:eastAsia="ru-RU"/>
        </w:rPr>
        <w:t>ң ә</w:t>
      </w:r>
      <w:r w:rsidRPr="00866936">
        <w:rPr>
          <w:rFonts w:ascii="Times New Roman" w:eastAsia="DengXian" w:hAnsi="Times New Roman" w:cs="Times New Roman"/>
          <w:sz w:val="28"/>
          <w:szCs w:val="28"/>
          <w:lang w:val="kk-KZ" w:eastAsia="ru-RU"/>
        </w:rPr>
        <w:t>леуметт</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 xml:space="preserve">-философиялық </w:t>
      </w:r>
      <w:r w:rsidRPr="00866936">
        <w:rPr>
          <w:rFonts w:ascii="Times New Roman" w:eastAsia="DengXian" w:hAnsi="Times New Roman" w:cs="Times New Roman"/>
          <w:sz w:val="28"/>
          <w:szCs w:val="28"/>
          <w:lang w:val="kk-KZ" w:eastAsia="ru-RU"/>
        </w:rPr>
        <w:t>ж</w:t>
      </w:r>
      <w:r w:rsidRPr="00866936">
        <w:rPr>
          <w:rFonts w:ascii="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не</w:t>
      </w:r>
      <w:r w:rsidRPr="00866936">
        <w:rPr>
          <w:rFonts w:ascii="Times New Roman" w:hAnsi="Times New Roman" w:cs="Times New Roman"/>
          <w:sz w:val="28"/>
          <w:szCs w:val="28"/>
          <w:lang w:val="kk-KZ" w:eastAsia="ru-RU"/>
        </w:rPr>
        <w:t xml:space="preserve"> </w:t>
      </w:r>
      <w:proofErr w:type="spellStart"/>
      <w:r w:rsidRPr="00866936">
        <w:rPr>
          <w:rFonts w:ascii="Times New Roman" w:eastAsia="DengXian" w:hAnsi="Times New Roman" w:cs="Times New Roman"/>
          <w:sz w:val="28"/>
          <w:szCs w:val="28"/>
          <w:lang w:val="kk-KZ" w:eastAsia="ru-RU"/>
        </w:rPr>
        <w:t>т</w:t>
      </w:r>
      <w:r w:rsidRPr="00866936">
        <w:rPr>
          <w:rFonts w:ascii="Times New Roman" w:hAnsi="Times New Roman" w:cs="Times New Roman"/>
          <w:sz w:val="28"/>
          <w:szCs w:val="28"/>
          <w:lang w:val="kk-KZ" w:eastAsia="ru-RU"/>
        </w:rPr>
        <w:t>ұ</w:t>
      </w:r>
      <w:r w:rsidRPr="00866936">
        <w:rPr>
          <w:rFonts w:ascii="Times New Roman" w:eastAsia="DengXian" w:hAnsi="Times New Roman" w:cs="Times New Roman"/>
          <w:sz w:val="28"/>
          <w:szCs w:val="28"/>
          <w:lang w:val="kk-KZ" w:eastAsia="ru-RU"/>
        </w:rPr>
        <w:t>л</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атанымды</w:t>
      </w:r>
      <w:r w:rsidRPr="00866936">
        <w:rPr>
          <w:rFonts w:ascii="Times New Roman" w:hAnsi="Times New Roman" w:cs="Times New Roman"/>
          <w:sz w:val="28"/>
          <w:szCs w:val="28"/>
          <w:lang w:val="kk-KZ" w:eastAsia="ru-RU"/>
        </w:rPr>
        <w:t>қ</w:t>
      </w:r>
      <w:proofErr w:type="spellEnd"/>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жа</w:t>
      </w:r>
      <w:r w:rsidRPr="00866936">
        <w:rPr>
          <w:rFonts w:ascii="Times New Roman" w:hAnsi="Times New Roman" w:cs="Times New Roman"/>
          <w:sz w:val="28"/>
          <w:szCs w:val="28"/>
          <w:lang w:val="kk-KZ" w:eastAsia="ru-RU"/>
        </w:rPr>
        <w:t>ң</w:t>
      </w:r>
      <w:r w:rsidRPr="00866936">
        <w:rPr>
          <w:rFonts w:ascii="Times New Roman" w:eastAsia="DengXian" w:hAnsi="Times New Roman" w:cs="Times New Roman"/>
          <w:sz w:val="28"/>
          <w:szCs w:val="28"/>
          <w:lang w:val="kk-KZ" w:eastAsia="ru-RU"/>
        </w:rPr>
        <w:t>а</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парадигмасы</w:t>
      </w:r>
      <w:r w:rsidRPr="00866936">
        <w:rPr>
          <w:rFonts w:ascii="Times New Roman" w:hAnsi="Times New Roman" w:cs="Times New Roman"/>
          <w:sz w:val="28"/>
          <w:szCs w:val="28"/>
          <w:lang w:val="kk-KZ" w:eastAsia="ru-RU"/>
        </w:rPr>
        <w:t>.</w:t>
      </w:r>
    </w:p>
    <w:p w14:paraId="338C10AA" w14:textId="77777777" w:rsidR="009B1DC9" w:rsidRPr="00866936" w:rsidRDefault="009B1DC9" w:rsidP="00996E22">
      <w:pPr>
        <w:pStyle w:val="af4"/>
        <w:ind w:firstLine="567"/>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zh-CN"/>
        </w:rPr>
        <w:t xml:space="preserve">Әлеуметтік-онтологиялық тұрғыдан «Қара қазан» ұлттық бірліктің, әлеуметтік тұрақтылықтың, ал «сары бала» ұрпақ сабақтастығы мен ұлттық болашақтың символы ретінде қарастырылады; бұл формула драматургиялық мәтіннің әлеуметтік-философиялық негізін айқындап, батыр күресін жеке амбициядан жалпыға бірдей «өмір сүру құқығы» деңгейіне көтереді. Демократиялық батыр типінің трансформациясы дәстүрлі мифологиялық немесе ақсүйектік идеалдардың орнына билік пен бұқара арасындағы қайшылықта халық өкілі ретінде әрекет ететін әлеуметтік сыншы бейнесін ұсынады, бұл ұлттық сана мен Алаш идеясының ерте эстетикалық көрінісі ретінде түсіндіріледі. Қоғамдық контекстте Намыс ұғымы </w:t>
      </w:r>
      <w:proofErr w:type="spellStart"/>
      <w:r w:rsidRPr="00866936">
        <w:rPr>
          <w:rFonts w:ascii="Times New Roman" w:hAnsi="Times New Roman" w:cs="Times New Roman"/>
          <w:sz w:val="28"/>
          <w:szCs w:val="28"/>
          <w:lang w:val="kk-KZ" w:eastAsia="zh-CN"/>
        </w:rPr>
        <w:t>индивидуалистік</w:t>
      </w:r>
      <w:proofErr w:type="spellEnd"/>
      <w:r w:rsidRPr="00866936">
        <w:rPr>
          <w:rFonts w:ascii="Times New Roman" w:hAnsi="Times New Roman" w:cs="Times New Roman"/>
          <w:sz w:val="28"/>
          <w:szCs w:val="28"/>
          <w:lang w:val="kk-KZ" w:eastAsia="zh-CN"/>
        </w:rPr>
        <w:t xml:space="preserve"> сипаттан ұжымдық жауапкершілікке ауысып, батырдың намысы жеке амандық емес, «қара қазанның» дербестігі мен «сары баланың» қауіпсіздігін қамтамасыз етуге бағытталады; осылайша ол отаншылдық және елдік тақырыптарға арналған әлеуметтік‑</w:t>
      </w:r>
      <w:proofErr w:type="spellStart"/>
      <w:r w:rsidRPr="00866936">
        <w:rPr>
          <w:rFonts w:ascii="Times New Roman" w:hAnsi="Times New Roman" w:cs="Times New Roman"/>
          <w:sz w:val="28"/>
          <w:szCs w:val="28"/>
          <w:lang w:val="kk-KZ" w:eastAsia="zh-CN"/>
        </w:rPr>
        <w:t>тұлғатанымдық</w:t>
      </w:r>
      <w:proofErr w:type="spellEnd"/>
      <w:r w:rsidRPr="00866936">
        <w:rPr>
          <w:rFonts w:ascii="Times New Roman" w:hAnsi="Times New Roman" w:cs="Times New Roman"/>
          <w:sz w:val="28"/>
          <w:szCs w:val="28"/>
          <w:lang w:val="kk-KZ" w:eastAsia="zh-CN"/>
        </w:rPr>
        <w:t xml:space="preserve"> тұжырымдамалардың негізгі элементіне айналады. Дидактикалық жағынан осы идеяларды оқыту арқылы білім алушыларда мемлекетшілдік сана мен қоғамдық жауапкершілік құндылықтары қалыптасып, Махамбеттің әлеуметтік күрескерлік қыры әдістемелік негізге айналады. «Қара қазан, сары бала қамы үшін» формуласы қазақ драматургиясындағы демократиялық батыр типінің маңызды критерийі болып, батырды халықтың әлеуметтік‑рухани қорғаны және Отаны мен Намыс құндылықтарының шынымен тасымалдаушысы ретінде теориялық тұрғыдан бекітеді.</w:t>
      </w:r>
    </w:p>
    <w:p w14:paraId="1F680E05" w14:textId="25DCDD43" w:rsidR="009B1DC9" w:rsidRPr="00866936" w:rsidRDefault="001E7326" w:rsidP="00996E22">
      <w:pPr>
        <w:spacing w:after="0" w:line="240" w:lineRule="auto"/>
        <w:ind w:firstLine="567"/>
        <w:jc w:val="both"/>
        <w:rPr>
          <w:rFonts w:ascii="Times New Roman" w:eastAsia="Calibri" w:hAnsi="Times New Roman" w:cs="Times New Roman"/>
          <w:kern w:val="0"/>
          <w:sz w:val="28"/>
          <w:szCs w:val="28"/>
          <w:lang w:val="kk-KZ"/>
        </w:rPr>
      </w:pPr>
      <w:r w:rsidRPr="00866936">
        <w:rPr>
          <w:rFonts w:ascii="Times New Roman" w:eastAsia="Calibri" w:hAnsi="Times New Roman" w:cs="Times New Roman"/>
          <w:kern w:val="0"/>
          <w:sz w:val="28"/>
          <w:szCs w:val="28"/>
          <w:lang w:val="kk-KZ" w:eastAsia="zh-CN"/>
        </w:rPr>
        <w:t>Исатай-</w:t>
      </w:r>
      <w:r w:rsidR="009B1DC9" w:rsidRPr="00866936">
        <w:rPr>
          <w:rFonts w:ascii="Times New Roman" w:eastAsia="Calibri" w:hAnsi="Times New Roman" w:cs="Times New Roman"/>
          <w:kern w:val="0"/>
          <w:sz w:val="28"/>
          <w:szCs w:val="28"/>
          <w:lang w:val="kk-KZ" w:eastAsia="zh-CN"/>
        </w:rPr>
        <w:t xml:space="preserve">Махамбет көтерілісінің тарихи деректері жер мәселесіне, әлеуметтік теңсіздікке және хандық биліктің қысымына қарсы бағытталғандығын көрсетеді; Жәңгір ханның жүргізген жер саясаты нәтижесінде шұрайлы жайылымдар ханға жақын сұлтандар мен билердің иелігіне өтіп, қарапайым халықтың экономикалық тұрғыдан </w:t>
      </w:r>
      <w:proofErr w:type="spellStart"/>
      <w:r w:rsidR="009B1DC9" w:rsidRPr="00866936">
        <w:rPr>
          <w:rFonts w:ascii="Times New Roman" w:eastAsia="Calibri" w:hAnsi="Times New Roman" w:cs="Times New Roman"/>
          <w:kern w:val="0"/>
          <w:sz w:val="28"/>
          <w:szCs w:val="28"/>
          <w:lang w:val="kk-KZ" w:eastAsia="zh-CN"/>
        </w:rPr>
        <w:t>маргиналдануы</w:t>
      </w:r>
      <w:proofErr w:type="spellEnd"/>
      <w:r w:rsidR="009B1DC9" w:rsidRPr="00866936">
        <w:rPr>
          <w:rFonts w:ascii="Times New Roman" w:eastAsia="Calibri" w:hAnsi="Times New Roman" w:cs="Times New Roman"/>
          <w:kern w:val="0"/>
          <w:sz w:val="28"/>
          <w:szCs w:val="28"/>
          <w:lang w:val="kk-KZ" w:eastAsia="zh-CN"/>
        </w:rPr>
        <w:t xml:space="preserve"> орын алды</w:t>
      </w:r>
      <w:r w:rsidR="00575788" w:rsidRPr="00866936">
        <w:rPr>
          <w:rFonts w:ascii="Times New Roman" w:eastAsia="Calibri" w:hAnsi="Times New Roman" w:cs="Times New Roman"/>
          <w:kern w:val="0"/>
          <w:sz w:val="28"/>
          <w:szCs w:val="28"/>
          <w:lang w:val="kk-KZ" w:eastAsia="zh-CN"/>
        </w:rPr>
        <w:t xml:space="preserve">. </w:t>
      </w:r>
      <w:r w:rsidR="009B1DC9" w:rsidRPr="00866936">
        <w:rPr>
          <w:rFonts w:ascii="Times New Roman" w:eastAsia="Calibri" w:hAnsi="Times New Roman" w:cs="Times New Roman"/>
          <w:kern w:val="0"/>
          <w:sz w:val="28"/>
          <w:szCs w:val="28"/>
          <w:lang w:val="kk-KZ" w:eastAsia="zh-CN"/>
        </w:rPr>
        <w:t xml:space="preserve">Бұл тарихи шындық </w:t>
      </w:r>
      <w:r w:rsidR="00BC493D" w:rsidRPr="00866936">
        <w:rPr>
          <w:rFonts w:ascii="Times New Roman" w:eastAsia="Calibri" w:hAnsi="Times New Roman" w:cs="Times New Roman"/>
          <w:kern w:val="0"/>
          <w:sz w:val="28"/>
          <w:szCs w:val="28"/>
          <w:lang w:val="kk-KZ" w:eastAsia="zh-CN"/>
        </w:rPr>
        <w:t xml:space="preserve">               </w:t>
      </w:r>
      <w:r w:rsidR="009B1DC9" w:rsidRPr="00866936">
        <w:rPr>
          <w:rFonts w:ascii="Times New Roman" w:eastAsia="Calibri" w:hAnsi="Times New Roman" w:cs="Times New Roman"/>
          <w:kern w:val="0"/>
          <w:sz w:val="28"/>
          <w:szCs w:val="28"/>
          <w:lang w:val="kk-KZ" w:eastAsia="zh-CN"/>
        </w:rPr>
        <w:t>И. Жансүгіровтің «</w:t>
      </w:r>
      <w:r w:rsidRPr="00866936">
        <w:rPr>
          <w:rFonts w:ascii="Times New Roman" w:eastAsia="Calibri" w:hAnsi="Times New Roman" w:cs="Times New Roman"/>
          <w:kern w:val="0"/>
          <w:sz w:val="28"/>
          <w:szCs w:val="28"/>
          <w:lang w:val="kk-KZ" w:eastAsia="zh-CN"/>
        </w:rPr>
        <w:t>Исатай-</w:t>
      </w:r>
      <w:r w:rsidR="009B1DC9" w:rsidRPr="00866936">
        <w:rPr>
          <w:rFonts w:ascii="Times New Roman" w:eastAsia="Calibri" w:hAnsi="Times New Roman" w:cs="Times New Roman"/>
          <w:kern w:val="0"/>
          <w:sz w:val="28"/>
          <w:szCs w:val="28"/>
          <w:lang w:val="kk-KZ" w:eastAsia="zh-CN"/>
        </w:rPr>
        <w:t xml:space="preserve">Махамбет» драмалық шығармашылығында көркем-шығармашылық трансформацияға ұшырап, жер мәселесінің трагедиялық, әлеуметтік мәнін айқындайтын драматургиялық композициялық жүйеге айналады; әсіресе Қалдыбай бейнесі арқылы халықтың жерден, тіршіліктен айырылуы мен әлеуметтік езгі күшеюі </w:t>
      </w:r>
      <w:proofErr w:type="spellStart"/>
      <w:r w:rsidR="009B1DC9" w:rsidRPr="00866936">
        <w:rPr>
          <w:rFonts w:ascii="Times New Roman" w:eastAsia="Calibri" w:hAnsi="Times New Roman" w:cs="Times New Roman"/>
          <w:kern w:val="0"/>
          <w:sz w:val="28"/>
          <w:szCs w:val="28"/>
          <w:lang w:val="kk-KZ" w:eastAsia="zh-CN"/>
        </w:rPr>
        <w:t>эксплицитті</w:t>
      </w:r>
      <w:proofErr w:type="spellEnd"/>
      <w:r w:rsidR="009B1DC9" w:rsidRPr="00866936">
        <w:rPr>
          <w:rFonts w:ascii="Times New Roman" w:eastAsia="Calibri" w:hAnsi="Times New Roman" w:cs="Times New Roman"/>
          <w:kern w:val="0"/>
          <w:sz w:val="28"/>
          <w:szCs w:val="28"/>
          <w:lang w:val="kk-KZ" w:eastAsia="zh-CN"/>
        </w:rPr>
        <w:t xml:space="preserve"> түрде беріледі (Қалдыбай: «Ел болудан біз кеттік… </w:t>
      </w:r>
      <w:r w:rsidR="009B1DC9" w:rsidRPr="00866936">
        <w:rPr>
          <w:rFonts w:ascii="Times New Roman" w:eastAsia="Calibri" w:hAnsi="Times New Roman" w:cs="Times New Roman"/>
          <w:kern w:val="0"/>
          <w:sz w:val="28"/>
          <w:szCs w:val="28"/>
          <w:lang w:val="kk-KZ"/>
        </w:rPr>
        <w:t>Қойдай иіріп…»). Тарихи деректердегі әлеуметтік жіктелудің драматургиялық интерпретациясы Исатай мен хан арасындағы диалогтар мен талаптарда көрініс тауып, батырдың әлеуметтік теңдік пен әділдік талаптары («Әділдікті көз көрсін… Кедей, бай тең болсын…») арқылы халықтың мүддесін қорғаушы ретінде бейнеленуіне ықпал етеді [</w:t>
      </w:r>
      <w:r w:rsidR="00357516" w:rsidRPr="00866936">
        <w:rPr>
          <w:rFonts w:ascii="Times New Roman" w:eastAsia="Calibri" w:hAnsi="Times New Roman" w:cs="Times New Roman"/>
          <w:kern w:val="0"/>
          <w:sz w:val="28"/>
          <w:szCs w:val="28"/>
          <w:lang w:val="kk-KZ"/>
        </w:rPr>
        <w:t>7</w:t>
      </w:r>
      <w:r w:rsidR="003A0CC3">
        <w:rPr>
          <w:rFonts w:ascii="Times New Roman" w:eastAsia="Calibri" w:hAnsi="Times New Roman" w:cs="Times New Roman"/>
          <w:kern w:val="0"/>
          <w:sz w:val="28"/>
          <w:szCs w:val="28"/>
          <w:lang w:val="kk-KZ"/>
        </w:rPr>
        <w:t>3</w:t>
      </w:r>
      <w:r w:rsidR="00394D74" w:rsidRPr="00866936">
        <w:rPr>
          <w:rFonts w:ascii="Times New Roman" w:eastAsia="Calibri" w:hAnsi="Times New Roman" w:cs="Times New Roman"/>
          <w:kern w:val="0"/>
          <w:sz w:val="28"/>
          <w:szCs w:val="28"/>
          <w:lang w:val="kk-KZ"/>
        </w:rPr>
        <w:t>, б.</w:t>
      </w:r>
      <w:r w:rsidR="009B1DC9" w:rsidRPr="00866936">
        <w:rPr>
          <w:rFonts w:ascii="Times New Roman" w:eastAsia="Calibri" w:hAnsi="Times New Roman" w:cs="Times New Roman"/>
          <w:kern w:val="0"/>
          <w:sz w:val="28"/>
          <w:szCs w:val="28"/>
          <w:lang w:val="kk-KZ"/>
        </w:rPr>
        <w:t xml:space="preserve"> 226]. Сонымен қатар Махамбеттің қуғын‑сүргінге ұшырауы тарихи факт ретінде сақталып, </w:t>
      </w:r>
      <w:r w:rsidR="006B76F3" w:rsidRPr="00866936">
        <w:rPr>
          <w:rFonts w:ascii="Times New Roman" w:eastAsia="Calibri" w:hAnsi="Times New Roman" w:cs="Times New Roman"/>
          <w:kern w:val="0"/>
          <w:sz w:val="28"/>
          <w:szCs w:val="28"/>
          <w:lang w:val="kk-KZ"/>
        </w:rPr>
        <w:t xml:space="preserve">                         </w:t>
      </w:r>
      <w:r w:rsidR="009B1DC9" w:rsidRPr="00866936">
        <w:rPr>
          <w:rFonts w:ascii="Times New Roman" w:eastAsia="Calibri" w:hAnsi="Times New Roman" w:cs="Times New Roman"/>
          <w:kern w:val="0"/>
          <w:sz w:val="28"/>
          <w:szCs w:val="28"/>
          <w:lang w:val="kk-KZ"/>
        </w:rPr>
        <w:t xml:space="preserve">Ғ. </w:t>
      </w:r>
      <w:proofErr w:type="spellStart"/>
      <w:r w:rsidR="009B1DC9" w:rsidRPr="00866936">
        <w:rPr>
          <w:rFonts w:ascii="Times New Roman" w:eastAsia="Calibri" w:hAnsi="Times New Roman" w:cs="Times New Roman"/>
          <w:kern w:val="0"/>
          <w:sz w:val="28"/>
          <w:szCs w:val="28"/>
          <w:lang w:val="kk-KZ"/>
        </w:rPr>
        <w:t>Слановтың</w:t>
      </w:r>
      <w:proofErr w:type="spellEnd"/>
      <w:r w:rsidR="009B1DC9" w:rsidRPr="00866936">
        <w:rPr>
          <w:rFonts w:ascii="Times New Roman" w:eastAsia="Calibri" w:hAnsi="Times New Roman" w:cs="Times New Roman"/>
          <w:kern w:val="0"/>
          <w:sz w:val="28"/>
          <w:szCs w:val="28"/>
          <w:lang w:val="kk-KZ"/>
        </w:rPr>
        <w:t xml:space="preserve"> драматургиялық өңдеуінде қорлық, жалғыздық пен шарасыздық </w:t>
      </w:r>
      <w:r w:rsidR="009B1DC9" w:rsidRPr="00866936">
        <w:rPr>
          <w:rFonts w:ascii="Times New Roman" w:eastAsia="Calibri" w:hAnsi="Times New Roman" w:cs="Times New Roman"/>
          <w:kern w:val="0"/>
          <w:sz w:val="28"/>
          <w:szCs w:val="28"/>
          <w:lang w:val="kk-KZ"/>
        </w:rPr>
        <w:lastRenderedPageBreak/>
        <w:t>сезімдерін күшейтетін драмалық ситуацияға айналады</w:t>
      </w:r>
      <w:r w:rsidR="006B76F3" w:rsidRPr="00866936">
        <w:rPr>
          <w:rFonts w:ascii="Times New Roman" w:eastAsia="Calibri" w:hAnsi="Times New Roman" w:cs="Times New Roman"/>
          <w:kern w:val="0"/>
          <w:sz w:val="28"/>
          <w:szCs w:val="28"/>
          <w:lang w:val="kk-KZ"/>
        </w:rPr>
        <w:t>.</w:t>
      </w:r>
      <w:r w:rsidR="009B1DC9" w:rsidRPr="00866936">
        <w:rPr>
          <w:rFonts w:ascii="Times New Roman" w:eastAsia="Calibri" w:hAnsi="Times New Roman" w:cs="Times New Roman"/>
          <w:kern w:val="0"/>
          <w:sz w:val="28"/>
          <w:szCs w:val="28"/>
          <w:lang w:val="kk-KZ"/>
        </w:rPr>
        <w:t xml:space="preserve"> Жеке тұлғаның психологиялық тереңдігі Махамбеттің өз‑өзіне тән лирикалық өзін‑сипаттауында тарихи оқиғаның тікелей фактілерінен гөрі олардың эмоционалдық және рухани салдарын ашады [</w:t>
      </w:r>
      <w:r w:rsidR="00357516" w:rsidRPr="00866936">
        <w:rPr>
          <w:rFonts w:ascii="Times New Roman" w:eastAsia="Calibri" w:hAnsi="Times New Roman" w:cs="Times New Roman"/>
          <w:kern w:val="0"/>
          <w:sz w:val="28"/>
          <w:szCs w:val="28"/>
          <w:lang w:val="kk-KZ"/>
        </w:rPr>
        <w:t>9</w:t>
      </w:r>
      <w:r w:rsidR="003A0CC3">
        <w:rPr>
          <w:rFonts w:ascii="Times New Roman" w:eastAsia="Calibri" w:hAnsi="Times New Roman" w:cs="Times New Roman"/>
          <w:kern w:val="0"/>
          <w:sz w:val="28"/>
          <w:szCs w:val="28"/>
          <w:lang w:val="kk-KZ"/>
        </w:rPr>
        <w:t>5</w:t>
      </w:r>
      <w:r w:rsidR="00C77E64" w:rsidRPr="00866936">
        <w:rPr>
          <w:rFonts w:ascii="Times New Roman" w:eastAsia="Calibri" w:hAnsi="Times New Roman" w:cs="Times New Roman"/>
          <w:kern w:val="0"/>
          <w:sz w:val="28"/>
          <w:szCs w:val="28"/>
          <w:lang w:val="kk-KZ"/>
        </w:rPr>
        <w:t>, б.</w:t>
      </w:r>
      <w:r w:rsidR="009B1DC9" w:rsidRPr="00866936">
        <w:rPr>
          <w:rFonts w:ascii="Times New Roman" w:eastAsia="Calibri" w:hAnsi="Times New Roman" w:cs="Times New Roman"/>
          <w:kern w:val="0"/>
          <w:sz w:val="28"/>
          <w:szCs w:val="28"/>
          <w:lang w:val="kk-KZ"/>
        </w:rPr>
        <w:t xml:space="preserve"> 236]. Осылайша зерттелетін материал бойынша тарихи шындық драматургиялық мәтінде деректі механикалық қайталау арқылы емес, көркем өңдеуден өтіп, себептік негіз ретінде қызмет еткен көркем шындыққа және идеялық мазмұнға айналады.</w:t>
      </w:r>
    </w:p>
    <w:p w14:paraId="75EE9B7F" w14:textId="38429537" w:rsidR="009B1DC9" w:rsidRPr="00866936" w:rsidRDefault="009B1DC9" w:rsidP="00996E22">
      <w:pPr>
        <w:pStyle w:val="af1"/>
        <w:spacing w:after="0" w:line="240" w:lineRule="auto"/>
        <w:ind w:left="0" w:firstLine="567"/>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Қазақ драматургиясындағы тарихи шындық пен көркем бейне мәселесін Исатай-Махамбет көтерілісі мысалында талдау </w:t>
      </w:r>
      <w:r w:rsidR="00F82E18" w:rsidRPr="00866936">
        <w:rPr>
          <w:rFonts w:ascii="Times New Roman" w:hAnsi="Times New Roman" w:cs="Times New Roman"/>
          <w:color w:val="303030"/>
          <w:sz w:val="28"/>
          <w:szCs w:val="28"/>
          <w:lang w:val="kk-KZ" w:eastAsia="ru-RU"/>
        </w:rPr>
        <w:t xml:space="preserve">– </w:t>
      </w:r>
      <w:r w:rsidRPr="00866936">
        <w:rPr>
          <w:rFonts w:ascii="Times New Roman" w:eastAsia="Times New Roman" w:hAnsi="Times New Roman" w:cs="Times New Roman"/>
          <w:sz w:val="28"/>
          <w:szCs w:val="28"/>
          <w:lang w:val="kk-KZ" w:eastAsia="zh-CN"/>
        </w:rPr>
        <w:t xml:space="preserve">шығармалардың мазмұндық-теориялық аспектілерін және әлеуметтік-философиялық негіздерін ашуға мүмкіндік береді. </w:t>
      </w:r>
    </w:p>
    <w:p w14:paraId="5DD0547E" w14:textId="6E6EFD98" w:rsidR="009B1DC9" w:rsidRPr="00866936" w:rsidRDefault="009B1DC9" w:rsidP="00996E22">
      <w:pPr>
        <w:spacing w:after="0" w:line="240" w:lineRule="auto"/>
        <w:ind w:firstLine="567"/>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Исатай–Махамбет көтерілісінің жер мәселесі мен әлеуметтік теңсіздікке негізделген тарихи шындығы драматургия жанрының дәстүрлі арналары мен тақырыптық-идеялық ерекшеліктерін айқындайтын негізгі фактор болып табылады. Жәңгір хан жүргізген жер саясатының нәтижесінде шұрайлы жайылымдардың билік иелеріне өтуі және халықтың экономикалық </w:t>
      </w:r>
      <w:proofErr w:type="spellStart"/>
      <w:r w:rsidRPr="00866936">
        <w:rPr>
          <w:rFonts w:ascii="Times New Roman" w:eastAsia="Times New Roman" w:hAnsi="Times New Roman" w:cs="Times New Roman"/>
          <w:sz w:val="28"/>
          <w:szCs w:val="28"/>
          <w:lang w:val="kk-KZ" w:eastAsia="zh-CN"/>
        </w:rPr>
        <w:t>маргиналдануы</w:t>
      </w:r>
      <w:proofErr w:type="spellEnd"/>
      <w:r w:rsidRPr="00866936">
        <w:rPr>
          <w:rFonts w:ascii="Times New Roman" w:eastAsia="Times New Roman" w:hAnsi="Times New Roman" w:cs="Times New Roman"/>
          <w:sz w:val="28"/>
          <w:szCs w:val="28"/>
          <w:lang w:val="kk-KZ" w:eastAsia="zh-CN"/>
        </w:rPr>
        <w:t xml:space="preserve"> тарихи дерек ретінде сақталды, ал бұл факт драматургиялық мәтінде халық трагедиясының көркем моделіне айналып, шығарманың идеялық жүйесін қалыптастыратын теориялық негізге жатады. І. Жансүгіровтің «Исатай–Махамбет» трагедиясындағы Қалдыбай бейнесі арқылы ұсынылған әлеуметтік күйзеліс — тек факт емес, драмада Отан және Намыс тақырыптарының эстетикалық және идеологиялық моделі ретінде қызмет етеді; сондықтан тарихи шындық шығарманың идеясын анықтайтын бастапқы материал ретінде қарастырылуы тиіс.</w:t>
      </w:r>
    </w:p>
    <w:p w14:paraId="1C463B45" w14:textId="77777777" w:rsidR="009B1DC9" w:rsidRPr="00866936" w:rsidRDefault="009B1DC9" w:rsidP="00996E22">
      <w:pPr>
        <w:spacing w:after="0" w:line="240" w:lineRule="auto"/>
        <w:ind w:firstLine="567"/>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Тарихи деректердегі әлеуметтік жіктелу мен Исатайдың ханға қойған талаптары драматургияда халық мүддесін қорғайтын батыр бейнесінің демократиялық типін анықтайды. Исатай мен Махамбеттің «кедей мен бай тең болсын» деген ұстанымдары әлеуметтік-туынды контексте ғана емес, сонымен бірге отандық және елдік тұжырымдамаларға арналған әлеуметтік‑</w:t>
      </w:r>
      <w:proofErr w:type="spellStart"/>
      <w:r w:rsidRPr="00866936">
        <w:rPr>
          <w:rFonts w:ascii="Times New Roman" w:eastAsia="Times New Roman" w:hAnsi="Times New Roman" w:cs="Times New Roman"/>
          <w:sz w:val="28"/>
          <w:szCs w:val="28"/>
          <w:lang w:val="kk-KZ" w:eastAsia="zh-CN"/>
        </w:rPr>
        <w:t>тұлғатанымдық</w:t>
      </w:r>
      <w:proofErr w:type="spellEnd"/>
      <w:r w:rsidRPr="00866936">
        <w:rPr>
          <w:rFonts w:ascii="Times New Roman" w:eastAsia="Times New Roman" w:hAnsi="Times New Roman" w:cs="Times New Roman"/>
          <w:sz w:val="28"/>
          <w:szCs w:val="28"/>
          <w:lang w:val="kk-KZ" w:eastAsia="zh-CN"/>
        </w:rPr>
        <w:t xml:space="preserve"> идеяларды да білдіреді; бұл позиция ұлттық сана мен Алаш идеяларының көркемдік сабақтастығын эстетикалық шешімдер арқылы айқындайды. Осылайша батыр бейнесі мемлекеттің, қоғамның және ұлттың мүддесін қорғаушы демократиялық тип ретінде белгіленеді.</w:t>
      </w:r>
    </w:p>
    <w:p w14:paraId="4D5C8335" w14:textId="62CFC00E" w:rsidR="009B1DC9" w:rsidRPr="00866936" w:rsidRDefault="009B1DC9" w:rsidP="00996E22">
      <w:pPr>
        <w:spacing w:after="0" w:line="240" w:lineRule="auto"/>
        <w:ind w:firstLine="567"/>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Махамбеттің қуғын‑сүргінге ұшырауы және оның лирикалық‑метафоралық өзін‑сипаттаулары драматургиядағы психологиялық негіздердің маңызды элементіне айналады. Қуғын‑сүргін көркем мәтінде қорлық, жалғыздық пен шарасыздық сезімдері ретінде </w:t>
      </w:r>
      <w:proofErr w:type="spellStart"/>
      <w:r w:rsidRPr="00866936">
        <w:rPr>
          <w:rFonts w:ascii="Times New Roman" w:eastAsia="Times New Roman" w:hAnsi="Times New Roman" w:cs="Times New Roman"/>
          <w:sz w:val="28"/>
          <w:szCs w:val="28"/>
          <w:lang w:val="kk-KZ" w:eastAsia="zh-CN"/>
        </w:rPr>
        <w:t>интерпретацияланып</w:t>
      </w:r>
      <w:proofErr w:type="spellEnd"/>
      <w:r w:rsidRPr="00866936">
        <w:rPr>
          <w:rFonts w:ascii="Times New Roman" w:eastAsia="Times New Roman" w:hAnsi="Times New Roman" w:cs="Times New Roman"/>
          <w:sz w:val="28"/>
          <w:szCs w:val="28"/>
          <w:lang w:val="kk-KZ" w:eastAsia="zh-CN"/>
        </w:rPr>
        <w:t xml:space="preserve">, Намыс ұғымының мәнін ұжымдық жауапкершілік пен тұлғалық деңгейдегі моральдық таңдау контекстінде көрсетеді. Махамбеттің ішкі тартысы </w:t>
      </w:r>
      <w:r w:rsidRPr="00866936">
        <w:rPr>
          <w:rFonts w:ascii="Times New Roman" w:hAnsi="Times New Roman" w:cs="Times New Roman"/>
          <w:color w:val="303030"/>
          <w:sz w:val="28"/>
          <w:szCs w:val="28"/>
          <w:lang w:val="kk-KZ" w:eastAsia="ru-RU"/>
        </w:rPr>
        <w:t>–</w:t>
      </w:r>
      <w:r w:rsidRPr="00866936">
        <w:rPr>
          <w:rFonts w:ascii="Times New Roman" w:eastAsia="Times New Roman" w:hAnsi="Times New Roman" w:cs="Times New Roman"/>
          <w:sz w:val="28"/>
          <w:szCs w:val="28"/>
          <w:lang w:val="kk-KZ" w:eastAsia="zh-CN"/>
        </w:rPr>
        <w:t xml:space="preserve"> күмән, жалғыздық және күйзеліс </w:t>
      </w:r>
      <w:r w:rsidRPr="00866936">
        <w:rPr>
          <w:rFonts w:ascii="Times New Roman" w:hAnsi="Times New Roman" w:cs="Times New Roman"/>
          <w:color w:val="303030"/>
          <w:sz w:val="28"/>
          <w:szCs w:val="28"/>
          <w:lang w:val="kk-KZ" w:eastAsia="ru-RU"/>
        </w:rPr>
        <w:t>–</w:t>
      </w:r>
      <w:r w:rsidRPr="00866936">
        <w:rPr>
          <w:rFonts w:ascii="Times New Roman" w:eastAsia="Times New Roman" w:hAnsi="Times New Roman" w:cs="Times New Roman"/>
          <w:sz w:val="28"/>
          <w:szCs w:val="28"/>
          <w:lang w:val="kk-KZ" w:eastAsia="zh-CN"/>
        </w:rPr>
        <w:t xml:space="preserve"> оның тарихи жауапкершілігін сезінетін, әрекеттің мәнін түсінетін тұлға ретінде көрініс табуына ықпал етеді; бұл «жаңа драма» белгілерінің қазақ драматургиясына енуінің нақты көрінісі.</w:t>
      </w:r>
    </w:p>
    <w:p w14:paraId="71226A7B" w14:textId="6D3FD1A6" w:rsidR="009B1DC9" w:rsidRPr="00866936" w:rsidRDefault="009B1DC9" w:rsidP="00996E22">
      <w:pPr>
        <w:spacing w:after="0" w:line="240" w:lineRule="auto"/>
        <w:ind w:firstLine="567"/>
        <w:jc w:val="both"/>
        <w:rPr>
          <w:rFonts w:ascii="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zh-CN"/>
        </w:rPr>
        <w:t>Ішкі тартыс пен «жаңа драманың» белгілері Б</w:t>
      </w:r>
      <w:r w:rsidR="00106CDA">
        <w:rPr>
          <w:rFonts w:ascii="Times New Roman" w:eastAsia="Times New Roman" w:hAnsi="Times New Roman" w:cs="Times New Roman"/>
          <w:sz w:val="28"/>
          <w:szCs w:val="28"/>
          <w:lang w:val="kk-KZ" w:eastAsia="zh-CN"/>
        </w:rPr>
        <w:t xml:space="preserve">. </w:t>
      </w:r>
      <w:proofErr w:type="spellStart"/>
      <w:r w:rsidRPr="00866936">
        <w:rPr>
          <w:rFonts w:ascii="Times New Roman" w:eastAsia="Times New Roman" w:hAnsi="Times New Roman" w:cs="Times New Roman"/>
          <w:sz w:val="28"/>
          <w:szCs w:val="28"/>
          <w:lang w:val="kk-KZ" w:eastAsia="zh-CN"/>
        </w:rPr>
        <w:t>Зингерман</w:t>
      </w:r>
      <w:proofErr w:type="spellEnd"/>
      <w:r w:rsidRPr="00866936">
        <w:rPr>
          <w:rFonts w:ascii="Times New Roman" w:eastAsia="Times New Roman" w:hAnsi="Times New Roman" w:cs="Times New Roman"/>
          <w:sz w:val="28"/>
          <w:szCs w:val="28"/>
          <w:lang w:val="kk-KZ" w:eastAsia="zh-CN"/>
        </w:rPr>
        <w:t xml:space="preserve"> сипаттаған концепциямен үндеседі: тартыс сыртқы әрекеттен гөрі кейіпкердің ішкі әлеміне </w:t>
      </w:r>
      <w:r w:rsidRPr="00866936">
        <w:rPr>
          <w:rFonts w:ascii="Times New Roman" w:eastAsia="Times New Roman" w:hAnsi="Times New Roman" w:cs="Times New Roman"/>
          <w:sz w:val="28"/>
          <w:szCs w:val="28"/>
          <w:lang w:val="kk-KZ" w:eastAsia="zh-CN"/>
        </w:rPr>
        <w:lastRenderedPageBreak/>
        <w:t>ауысып, рухани күйзеліс пен моральдық таңдаудың алдыңғы қатарға шығуына ықпал етеді. І. Жансүгіровтің драмасында Махамбет тек күрескер ғана емес, өз әрекетінің мәнін түсінетін және халық тағдырына алаңдайтын тұлға ретінде ұсынылады; оның Исатайға айтқан жолдары («Ел үстіндегі, Исатай… Кім бұлардың қорғаны?») жеке трагедия мен жалпы халық трагедиясының бірлігін анық көрсетеді [</w:t>
      </w:r>
      <w:r w:rsidR="00357516" w:rsidRPr="00866936">
        <w:rPr>
          <w:rFonts w:ascii="Times New Roman" w:eastAsia="Times New Roman" w:hAnsi="Times New Roman" w:cs="Times New Roman"/>
          <w:sz w:val="28"/>
          <w:szCs w:val="28"/>
          <w:lang w:val="kk-KZ" w:eastAsia="zh-CN"/>
        </w:rPr>
        <w:t>7</w:t>
      </w:r>
      <w:r w:rsidR="000D6AD1">
        <w:rPr>
          <w:rFonts w:ascii="Times New Roman" w:eastAsia="Times New Roman" w:hAnsi="Times New Roman" w:cs="Times New Roman"/>
          <w:sz w:val="28"/>
          <w:szCs w:val="28"/>
          <w:lang w:val="kk-KZ" w:eastAsia="zh-CN"/>
        </w:rPr>
        <w:t>3</w:t>
      </w:r>
      <w:r w:rsidR="00394D74" w:rsidRPr="00866936">
        <w:rPr>
          <w:rFonts w:ascii="Times New Roman" w:eastAsia="Times New Roman" w:hAnsi="Times New Roman" w:cs="Times New Roman"/>
          <w:sz w:val="28"/>
          <w:szCs w:val="28"/>
          <w:lang w:val="kk-KZ" w:eastAsia="zh-CN"/>
        </w:rPr>
        <w:t>, б.</w:t>
      </w:r>
      <w:r w:rsidRPr="00866936">
        <w:rPr>
          <w:rFonts w:ascii="Times New Roman" w:eastAsia="Times New Roman" w:hAnsi="Times New Roman" w:cs="Times New Roman"/>
          <w:sz w:val="28"/>
          <w:szCs w:val="28"/>
          <w:lang w:val="kk-KZ" w:eastAsia="zh-CN"/>
        </w:rPr>
        <w:t xml:space="preserve"> 219]. </w:t>
      </w:r>
      <w:r w:rsidRPr="00866936">
        <w:rPr>
          <w:rFonts w:ascii="Times New Roman" w:eastAsia="Times New Roman" w:hAnsi="Times New Roman" w:cs="Times New Roman"/>
          <w:sz w:val="28"/>
          <w:szCs w:val="28"/>
          <w:lang w:val="kk-KZ" w:eastAsia="ru-RU"/>
        </w:rPr>
        <w:t xml:space="preserve">Бұл </w:t>
      </w:r>
      <w:r w:rsidRPr="00866936">
        <w:rPr>
          <w:rFonts w:ascii="Times New Roman" w:hAnsi="Times New Roman" w:cs="Times New Roman"/>
          <w:color w:val="303030"/>
          <w:sz w:val="28"/>
          <w:szCs w:val="28"/>
          <w:lang w:val="kk-KZ" w:eastAsia="ru-RU"/>
        </w:rPr>
        <w:t>–</w:t>
      </w:r>
      <w:r w:rsidRPr="00866936">
        <w:rPr>
          <w:rFonts w:ascii="Times New Roman" w:eastAsia="Times New Roman" w:hAnsi="Times New Roman" w:cs="Times New Roman"/>
          <w:sz w:val="28"/>
          <w:szCs w:val="28"/>
          <w:lang w:val="kk-KZ" w:eastAsia="ru-RU"/>
        </w:rPr>
        <w:t xml:space="preserve"> ішкі тартыстың әлеуметтік мазмұнмен ұштасуы, яғни драматургияның әлеуметтік-философиялық негіздерінің айқын дәлелі. Батырдың жеке драмасы халық драмасынан бөлінбейді, бұл оның демократиялық типін айқындай түседі. </w:t>
      </w:r>
      <w:r w:rsidRPr="00866936">
        <w:rPr>
          <w:rFonts w:ascii="Times New Roman" w:hAnsi="Times New Roman" w:cs="Times New Roman"/>
          <w:sz w:val="28"/>
          <w:szCs w:val="28"/>
          <w:lang w:val="kk-KZ" w:eastAsia="ru-RU"/>
        </w:rPr>
        <w:t>Осы тұ</w:t>
      </w:r>
      <w:r w:rsidRPr="00866936">
        <w:rPr>
          <w:rFonts w:ascii="Times New Roman" w:eastAsia="DengXian" w:hAnsi="Times New Roman" w:cs="Times New Roman"/>
          <w:sz w:val="28"/>
          <w:szCs w:val="28"/>
          <w:lang w:val="kk-KZ" w:eastAsia="ru-RU"/>
        </w:rPr>
        <w:t>р</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ыдан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ал</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анда</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Махамбет</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бейнес</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ндег</w:t>
      </w:r>
      <w:r w:rsidRPr="00866936">
        <w:rPr>
          <w:rFonts w:ascii="Times New Roman" w:hAnsi="Times New Roman" w:cs="Times New Roman"/>
          <w:sz w:val="28"/>
          <w:szCs w:val="28"/>
          <w:lang w:val="kk-KZ" w:eastAsia="ru-RU"/>
        </w:rPr>
        <w:t>і:</w:t>
      </w:r>
    </w:p>
    <w:p w14:paraId="505BF5E8" w14:textId="77777777" w:rsidR="009B1DC9" w:rsidRPr="00866936" w:rsidRDefault="009B1DC9">
      <w:pPr>
        <w:pStyle w:val="af4"/>
        <w:numPr>
          <w:ilvl w:val="0"/>
          <w:numId w:val="27"/>
        </w:numPr>
        <w:tabs>
          <w:tab w:val="left" w:pos="851"/>
        </w:tabs>
        <w:ind w:left="0" w:firstLine="567"/>
        <w:jc w:val="both"/>
        <w:rPr>
          <w:rFonts w:ascii="Times New Roman" w:hAnsi="Times New Roman" w:cs="Times New Roman"/>
          <w:color w:val="303030"/>
          <w:sz w:val="28"/>
          <w:szCs w:val="28"/>
          <w:lang w:val="kk-KZ" w:eastAsia="zh-CN"/>
        </w:rPr>
      </w:pPr>
      <w:r w:rsidRPr="00866936">
        <w:rPr>
          <w:rFonts w:ascii="Times New Roman" w:hAnsi="Times New Roman" w:cs="Times New Roman"/>
          <w:color w:val="303030"/>
          <w:sz w:val="28"/>
          <w:szCs w:val="28"/>
          <w:lang w:val="kk-KZ" w:eastAsia="zh-CN"/>
        </w:rPr>
        <w:t>кү</w:t>
      </w:r>
      <w:r w:rsidRPr="00866936">
        <w:rPr>
          <w:rFonts w:ascii="Times New Roman" w:eastAsia="DengXian" w:hAnsi="Times New Roman" w:cs="Times New Roman"/>
          <w:color w:val="303030"/>
          <w:sz w:val="28"/>
          <w:szCs w:val="28"/>
          <w:lang w:val="kk-KZ" w:eastAsia="zh-CN"/>
        </w:rPr>
        <w:t>м</w:t>
      </w:r>
      <w:r w:rsidRPr="00866936">
        <w:rPr>
          <w:rFonts w:ascii="Times New Roman" w:hAnsi="Times New Roman" w:cs="Times New Roman"/>
          <w:color w:val="303030"/>
          <w:sz w:val="28"/>
          <w:szCs w:val="28"/>
          <w:lang w:val="kk-KZ" w:eastAsia="zh-CN"/>
        </w:rPr>
        <w:t>ә</w:t>
      </w:r>
      <w:r w:rsidRPr="00866936">
        <w:rPr>
          <w:rFonts w:ascii="Times New Roman" w:eastAsia="DengXian" w:hAnsi="Times New Roman" w:cs="Times New Roman"/>
          <w:color w:val="303030"/>
          <w:sz w:val="28"/>
          <w:szCs w:val="28"/>
          <w:lang w:val="kk-KZ" w:eastAsia="zh-CN"/>
        </w:rPr>
        <w:t>н</w:t>
      </w:r>
      <w:r w:rsidRPr="00866936">
        <w:rPr>
          <w:rFonts w:ascii="Times New Roman" w:hAnsi="Times New Roman" w:cs="Times New Roman"/>
          <w:color w:val="303030"/>
          <w:sz w:val="28"/>
          <w:szCs w:val="28"/>
          <w:lang w:val="kk-KZ" w:eastAsia="zh-CN"/>
        </w:rPr>
        <w:t xml:space="preserve"> – тарихи жағ</w:t>
      </w:r>
      <w:r w:rsidRPr="00866936">
        <w:rPr>
          <w:rFonts w:ascii="Times New Roman" w:eastAsia="DengXian" w:hAnsi="Times New Roman" w:cs="Times New Roman"/>
          <w:color w:val="303030"/>
          <w:sz w:val="28"/>
          <w:szCs w:val="28"/>
          <w:lang w:val="kk-KZ" w:eastAsia="zh-CN"/>
        </w:rPr>
        <w:t>дайды</w:t>
      </w:r>
      <w:r w:rsidRPr="00866936">
        <w:rPr>
          <w:rFonts w:ascii="Times New Roman" w:hAnsi="Times New Roman" w:cs="Times New Roman"/>
          <w:color w:val="303030"/>
          <w:sz w:val="28"/>
          <w:szCs w:val="28"/>
          <w:lang w:val="kk-KZ" w:eastAsia="zh-CN"/>
        </w:rPr>
        <w:t xml:space="preserve">ң </w:t>
      </w:r>
      <w:r w:rsidRPr="00866936">
        <w:rPr>
          <w:rFonts w:ascii="Times New Roman" w:eastAsia="DengXian" w:hAnsi="Times New Roman" w:cs="Times New Roman"/>
          <w:color w:val="303030"/>
          <w:sz w:val="28"/>
          <w:szCs w:val="28"/>
          <w:lang w:val="kk-KZ" w:eastAsia="zh-CN"/>
        </w:rPr>
        <w:t>к</w:t>
      </w:r>
      <w:r w:rsidRPr="00866936">
        <w:rPr>
          <w:rFonts w:ascii="Times New Roman" w:hAnsi="Times New Roman" w:cs="Times New Roman"/>
          <w:color w:val="303030"/>
          <w:sz w:val="28"/>
          <w:szCs w:val="28"/>
          <w:lang w:val="kk-KZ" w:eastAsia="zh-CN"/>
        </w:rPr>
        <w:t>ү</w:t>
      </w:r>
      <w:r w:rsidRPr="00866936">
        <w:rPr>
          <w:rFonts w:ascii="Times New Roman" w:eastAsia="DengXian" w:hAnsi="Times New Roman" w:cs="Times New Roman"/>
          <w:color w:val="303030"/>
          <w:sz w:val="28"/>
          <w:szCs w:val="28"/>
          <w:lang w:val="kk-KZ" w:eastAsia="zh-CN"/>
        </w:rPr>
        <w:t>рдел</w:t>
      </w:r>
      <w:r w:rsidRPr="00866936">
        <w:rPr>
          <w:rFonts w:ascii="Times New Roman" w:hAnsi="Times New Roman" w:cs="Times New Roman"/>
          <w:color w:val="303030"/>
          <w:sz w:val="28"/>
          <w:szCs w:val="28"/>
          <w:lang w:val="kk-KZ" w:eastAsia="zh-CN"/>
        </w:rPr>
        <w:t>і</w:t>
      </w:r>
      <w:r w:rsidRPr="00866936">
        <w:rPr>
          <w:rFonts w:ascii="Times New Roman" w:eastAsia="DengXian" w:hAnsi="Times New Roman" w:cs="Times New Roman"/>
          <w:color w:val="303030"/>
          <w:sz w:val="28"/>
          <w:szCs w:val="28"/>
          <w:lang w:val="kk-KZ" w:eastAsia="zh-CN"/>
        </w:rPr>
        <w:t>л</w:t>
      </w:r>
      <w:r w:rsidRPr="00866936">
        <w:rPr>
          <w:rFonts w:ascii="Times New Roman" w:hAnsi="Times New Roman" w:cs="Times New Roman"/>
          <w:color w:val="303030"/>
          <w:sz w:val="28"/>
          <w:szCs w:val="28"/>
          <w:lang w:val="kk-KZ" w:eastAsia="zh-CN"/>
        </w:rPr>
        <w:t>і</w:t>
      </w:r>
      <w:r w:rsidRPr="00866936">
        <w:rPr>
          <w:rFonts w:ascii="Times New Roman" w:eastAsia="DengXian" w:hAnsi="Times New Roman" w:cs="Times New Roman"/>
          <w:color w:val="303030"/>
          <w:sz w:val="28"/>
          <w:szCs w:val="28"/>
          <w:lang w:val="kk-KZ" w:eastAsia="zh-CN"/>
        </w:rPr>
        <w:t>г</w:t>
      </w:r>
      <w:r w:rsidRPr="00866936">
        <w:rPr>
          <w:rFonts w:ascii="Times New Roman" w:hAnsi="Times New Roman" w:cs="Times New Roman"/>
          <w:color w:val="303030"/>
          <w:sz w:val="28"/>
          <w:szCs w:val="28"/>
          <w:lang w:val="kk-KZ" w:eastAsia="zh-CN"/>
        </w:rPr>
        <w:t>і</w:t>
      </w:r>
      <w:r w:rsidRPr="00866936">
        <w:rPr>
          <w:rFonts w:ascii="Times New Roman" w:eastAsia="DengXian" w:hAnsi="Times New Roman" w:cs="Times New Roman"/>
          <w:color w:val="303030"/>
          <w:sz w:val="28"/>
          <w:szCs w:val="28"/>
          <w:lang w:val="kk-KZ" w:eastAsia="zh-CN"/>
        </w:rPr>
        <w:t>н</w:t>
      </w:r>
      <w:r w:rsidRPr="00866936">
        <w:rPr>
          <w:rFonts w:ascii="Times New Roman" w:hAnsi="Times New Roman" w:cs="Times New Roman"/>
          <w:color w:val="303030"/>
          <w:sz w:val="28"/>
          <w:szCs w:val="28"/>
          <w:lang w:val="kk-KZ" w:eastAsia="zh-CN"/>
        </w:rPr>
        <w:t xml:space="preserve"> </w:t>
      </w:r>
      <w:r w:rsidRPr="00866936">
        <w:rPr>
          <w:rFonts w:ascii="Times New Roman" w:eastAsia="DengXian" w:hAnsi="Times New Roman" w:cs="Times New Roman"/>
          <w:color w:val="303030"/>
          <w:sz w:val="28"/>
          <w:szCs w:val="28"/>
          <w:lang w:val="kk-KZ" w:eastAsia="zh-CN"/>
        </w:rPr>
        <w:t>т</w:t>
      </w:r>
      <w:r w:rsidRPr="00866936">
        <w:rPr>
          <w:rFonts w:ascii="Times New Roman" w:hAnsi="Times New Roman" w:cs="Times New Roman"/>
          <w:color w:val="303030"/>
          <w:sz w:val="28"/>
          <w:szCs w:val="28"/>
          <w:lang w:val="kk-KZ" w:eastAsia="zh-CN"/>
        </w:rPr>
        <w:t>ү</w:t>
      </w:r>
      <w:r w:rsidRPr="00866936">
        <w:rPr>
          <w:rFonts w:ascii="Times New Roman" w:eastAsia="DengXian" w:hAnsi="Times New Roman" w:cs="Times New Roman"/>
          <w:color w:val="303030"/>
          <w:sz w:val="28"/>
          <w:szCs w:val="28"/>
          <w:lang w:val="kk-KZ" w:eastAsia="zh-CN"/>
        </w:rPr>
        <w:t>с</w:t>
      </w:r>
      <w:r w:rsidRPr="00866936">
        <w:rPr>
          <w:rFonts w:ascii="Times New Roman" w:hAnsi="Times New Roman" w:cs="Times New Roman"/>
          <w:color w:val="303030"/>
          <w:sz w:val="28"/>
          <w:szCs w:val="28"/>
          <w:lang w:val="kk-KZ" w:eastAsia="zh-CN"/>
        </w:rPr>
        <w:t>і</w:t>
      </w:r>
      <w:r w:rsidRPr="00866936">
        <w:rPr>
          <w:rFonts w:ascii="Times New Roman" w:eastAsia="DengXian" w:hAnsi="Times New Roman" w:cs="Times New Roman"/>
          <w:color w:val="303030"/>
          <w:sz w:val="28"/>
          <w:szCs w:val="28"/>
          <w:lang w:val="kk-KZ" w:eastAsia="zh-CN"/>
        </w:rPr>
        <w:t>нуден</w:t>
      </w:r>
      <w:r w:rsidRPr="00866936">
        <w:rPr>
          <w:rFonts w:ascii="Times New Roman" w:hAnsi="Times New Roman" w:cs="Times New Roman"/>
          <w:color w:val="303030"/>
          <w:sz w:val="28"/>
          <w:szCs w:val="28"/>
          <w:lang w:val="kk-KZ" w:eastAsia="zh-CN"/>
        </w:rPr>
        <w:t xml:space="preserve">;  </w:t>
      </w:r>
    </w:p>
    <w:p w14:paraId="72F59D9E" w14:textId="77777777" w:rsidR="009B1DC9" w:rsidRPr="00866936" w:rsidRDefault="009B1DC9">
      <w:pPr>
        <w:pStyle w:val="af4"/>
        <w:numPr>
          <w:ilvl w:val="0"/>
          <w:numId w:val="27"/>
        </w:numPr>
        <w:tabs>
          <w:tab w:val="left" w:pos="851"/>
        </w:tabs>
        <w:ind w:left="0" w:firstLine="567"/>
        <w:jc w:val="both"/>
        <w:rPr>
          <w:rFonts w:ascii="Times New Roman" w:hAnsi="Times New Roman" w:cs="Times New Roman"/>
          <w:color w:val="303030"/>
          <w:sz w:val="28"/>
          <w:szCs w:val="28"/>
          <w:lang w:val="kk-KZ" w:eastAsia="ru-RU"/>
        </w:rPr>
      </w:pPr>
      <w:r w:rsidRPr="00866936">
        <w:rPr>
          <w:rFonts w:ascii="Times New Roman" w:hAnsi="Times New Roman" w:cs="Times New Roman"/>
          <w:color w:val="303030"/>
          <w:sz w:val="28"/>
          <w:szCs w:val="28"/>
          <w:lang w:val="kk-KZ" w:eastAsia="ru-RU"/>
        </w:rPr>
        <w:t>жалғ</w:t>
      </w:r>
      <w:r w:rsidRPr="00866936">
        <w:rPr>
          <w:rFonts w:ascii="Times New Roman" w:eastAsia="DengXian" w:hAnsi="Times New Roman" w:cs="Times New Roman"/>
          <w:color w:val="303030"/>
          <w:sz w:val="28"/>
          <w:szCs w:val="28"/>
          <w:lang w:val="kk-KZ" w:eastAsia="ru-RU"/>
        </w:rPr>
        <w:t>ызды</w:t>
      </w:r>
      <w:r w:rsidRPr="00866936">
        <w:rPr>
          <w:rFonts w:ascii="Times New Roman" w:hAnsi="Times New Roman" w:cs="Times New Roman"/>
          <w:color w:val="303030"/>
          <w:sz w:val="28"/>
          <w:szCs w:val="28"/>
          <w:lang w:val="kk-KZ" w:eastAsia="ru-RU"/>
        </w:rPr>
        <w:t>қ – сері</w:t>
      </w:r>
      <w:r w:rsidRPr="00866936">
        <w:rPr>
          <w:rFonts w:ascii="Times New Roman" w:eastAsia="DengXian" w:hAnsi="Times New Roman" w:cs="Times New Roman"/>
          <w:color w:val="303030"/>
          <w:sz w:val="28"/>
          <w:szCs w:val="28"/>
          <w:lang w:val="kk-KZ" w:eastAsia="ru-RU"/>
        </w:rPr>
        <w:t>ктер</w:t>
      </w:r>
      <w:r w:rsidRPr="00866936">
        <w:rPr>
          <w:rFonts w:ascii="Times New Roman" w:hAnsi="Times New Roman" w:cs="Times New Roman"/>
          <w:color w:val="303030"/>
          <w:sz w:val="28"/>
          <w:szCs w:val="28"/>
          <w:lang w:val="kk-KZ" w:eastAsia="ru-RU"/>
        </w:rPr>
        <w:t>і</w:t>
      </w:r>
      <w:r w:rsidRPr="00866936">
        <w:rPr>
          <w:rFonts w:ascii="Times New Roman" w:eastAsia="DengXian" w:hAnsi="Times New Roman" w:cs="Times New Roman"/>
          <w:color w:val="303030"/>
          <w:sz w:val="28"/>
          <w:szCs w:val="28"/>
          <w:lang w:val="kk-KZ" w:eastAsia="ru-RU"/>
        </w:rPr>
        <w:t>н</w:t>
      </w:r>
      <w:r w:rsidRPr="00866936">
        <w:rPr>
          <w:rFonts w:ascii="Times New Roman" w:hAnsi="Times New Roman" w:cs="Times New Roman"/>
          <w:color w:val="303030"/>
          <w:sz w:val="28"/>
          <w:szCs w:val="28"/>
          <w:lang w:val="kk-KZ" w:eastAsia="ru-RU"/>
        </w:rPr>
        <w:t xml:space="preserve">ің </w:t>
      </w:r>
      <w:r w:rsidRPr="00866936">
        <w:rPr>
          <w:rFonts w:ascii="Times New Roman" w:eastAsia="DengXian" w:hAnsi="Times New Roman" w:cs="Times New Roman"/>
          <w:color w:val="303030"/>
          <w:sz w:val="28"/>
          <w:szCs w:val="28"/>
          <w:lang w:val="kk-KZ" w:eastAsia="ru-RU"/>
        </w:rPr>
        <w:t>сат</w:t>
      </w:r>
      <w:r w:rsidRPr="00866936">
        <w:rPr>
          <w:rFonts w:ascii="Times New Roman" w:hAnsi="Times New Roman" w:cs="Times New Roman"/>
          <w:color w:val="303030"/>
          <w:sz w:val="28"/>
          <w:szCs w:val="28"/>
          <w:lang w:val="kk-KZ" w:eastAsia="ru-RU"/>
        </w:rPr>
        <w:t>қ</w:t>
      </w:r>
      <w:r w:rsidRPr="00866936">
        <w:rPr>
          <w:rFonts w:ascii="Times New Roman" w:eastAsia="DengXian" w:hAnsi="Times New Roman" w:cs="Times New Roman"/>
          <w:color w:val="303030"/>
          <w:sz w:val="28"/>
          <w:szCs w:val="28"/>
          <w:lang w:val="kk-KZ" w:eastAsia="ru-RU"/>
        </w:rPr>
        <w:t>ынды</w:t>
      </w:r>
      <w:r w:rsidRPr="00866936">
        <w:rPr>
          <w:rFonts w:ascii="Times New Roman" w:hAnsi="Times New Roman" w:cs="Times New Roman"/>
          <w:color w:val="303030"/>
          <w:sz w:val="28"/>
          <w:szCs w:val="28"/>
          <w:lang w:val="kk-KZ" w:eastAsia="ru-RU"/>
        </w:rPr>
        <w:t>ғ</w:t>
      </w:r>
      <w:r w:rsidRPr="00866936">
        <w:rPr>
          <w:rFonts w:ascii="Times New Roman" w:eastAsia="DengXian" w:hAnsi="Times New Roman" w:cs="Times New Roman"/>
          <w:color w:val="303030"/>
          <w:sz w:val="28"/>
          <w:szCs w:val="28"/>
          <w:lang w:val="kk-KZ" w:eastAsia="ru-RU"/>
        </w:rPr>
        <w:t>ы</w:t>
      </w:r>
      <w:r w:rsidRPr="00866936">
        <w:rPr>
          <w:rFonts w:ascii="Times New Roman" w:hAnsi="Times New Roman" w:cs="Times New Roman"/>
          <w:color w:val="303030"/>
          <w:sz w:val="28"/>
          <w:szCs w:val="28"/>
          <w:lang w:val="kk-KZ" w:eastAsia="ru-RU"/>
        </w:rPr>
        <w:t xml:space="preserve"> </w:t>
      </w:r>
      <w:r w:rsidRPr="00866936">
        <w:rPr>
          <w:rFonts w:ascii="Times New Roman" w:eastAsia="DengXian" w:hAnsi="Times New Roman" w:cs="Times New Roman"/>
          <w:color w:val="303030"/>
          <w:sz w:val="28"/>
          <w:szCs w:val="28"/>
          <w:lang w:val="kk-KZ" w:eastAsia="ru-RU"/>
        </w:rPr>
        <w:t>мен</w:t>
      </w:r>
      <w:r w:rsidRPr="00866936">
        <w:rPr>
          <w:rFonts w:ascii="Times New Roman" w:hAnsi="Times New Roman" w:cs="Times New Roman"/>
          <w:color w:val="303030"/>
          <w:sz w:val="28"/>
          <w:szCs w:val="28"/>
          <w:lang w:val="kk-KZ" w:eastAsia="ru-RU"/>
        </w:rPr>
        <w:t xml:space="preserve"> </w:t>
      </w:r>
      <w:proofErr w:type="spellStart"/>
      <w:r w:rsidRPr="00866936">
        <w:rPr>
          <w:rFonts w:ascii="Times New Roman" w:eastAsia="DengXian" w:hAnsi="Times New Roman" w:cs="Times New Roman"/>
          <w:color w:val="303030"/>
          <w:sz w:val="28"/>
          <w:szCs w:val="28"/>
          <w:lang w:val="kk-KZ" w:eastAsia="ru-RU"/>
        </w:rPr>
        <w:t>бытыра</w:t>
      </w:r>
      <w:r w:rsidRPr="00866936">
        <w:rPr>
          <w:rFonts w:ascii="Times New Roman" w:hAnsi="Times New Roman" w:cs="Times New Roman"/>
          <w:color w:val="303030"/>
          <w:sz w:val="28"/>
          <w:szCs w:val="28"/>
          <w:lang w:val="kk-KZ" w:eastAsia="ru-RU"/>
        </w:rPr>
        <w:t>ңқ</w:t>
      </w:r>
      <w:r w:rsidRPr="00866936">
        <w:rPr>
          <w:rFonts w:ascii="Times New Roman" w:eastAsia="DengXian" w:hAnsi="Times New Roman" w:cs="Times New Roman"/>
          <w:color w:val="303030"/>
          <w:sz w:val="28"/>
          <w:szCs w:val="28"/>
          <w:lang w:val="kk-KZ" w:eastAsia="ru-RU"/>
        </w:rPr>
        <w:t>ылы</w:t>
      </w:r>
      <w:r w:rsidRPr="00866936">
        <w:rPr>
          <w:rFonts w:ascii="Times New Roman" w:hAnsi="Times New Roman" w:cs="Times New Roman"/>
          <w:color w:val="303030"/>
          <w:sz w:val="28"/>
          <w:szCs w:val="28"/>
          <w:lang w:val="kk-KZ" w:eastAsia="ru-RU"/>
        </w:rPr>
        <w:t>ғ</w:t>
      </w:r>
      <w:r w:rsidRPr="00866936">
        <w:rPr>
          <w:rFonts w:ascii="Times New Roman" w:eastAsia="DengXian" w:hAnsi="Times New Roman" w:cs="Times New Roman"/>
          <w:color w:val="303030"/>
          <w:sz w:val="28"/>
          <w:szCs w:val="28"/>
          <w:lang w:val="kk-KZ" w:eastAsia="ru-RU"/>
        </w:rPr>
        <w:t>ынан</w:t>
      </w:r>
      <w:proofErr w:type="spellEnd"/>
      <w:r w:rsidRPr="00866936">
        <w:rPr>
          <w:rFonts w:ascii="Times New Roman" w:hAnsi="Times New Roman" w:cs="Times New Roman"/>
          <w:color w:val="303030"/>
          <w:sz w:val="28"/>
          <w:szCs w:val="28"/>
          <w:lang w:val="kk-KZ" w:eastAsia="ru-RU"/>
        </w:rPr>
        <w:t>;</w:t>
      </w:r>
    </w:p>
    <w:p w14:paraId="53ACBC85" w14:textId="77777777" w:rsidR="009B1DC9" w:rsidRPr="00866936" w:rsidRDefault="009B1DC9">
      <w:pPr>
        <w:pStyle w:val="af4"/>
        <w:numPr>
          <w:ilvl w:val="0"/>
          <w:numId w:val="27"/>
        </w:numPr>
        <w:tabs>
          <w:tab w:val="left" w:pos="851"/>
        </w:tabs>
        <w:ind w:left="0" w:firstLine="567"/>
        <w:jc w:val="both"/>
        <w:rPr>
          <w:rFonts w:ascii="Times New Roman" w:hAnsi="Times New Roman" w:cs="Times New Roman"/>
          <w:sz w:val="28"/>
          <w:szCs w:val="28"/>
          <w:lang w:val="kk-KZ" w:eastAsia="zh-CN"/>
        </w:rPr>
      </w:pPr>
      <w:r w:rsidRPr="00866936">
        <w:rPr>
          <w:rFonts w:ascii="Times New Roman" w:hAnsi="Times New Roman" w:cs="Times New Roman"/>
          <w:color w:val="303030"/>
          <w:sz w:val="28"/>
          <w:szCs w:val="28"/>
          <w:lang w:val="kk-KZ" w:eastAsia="ru-RU"/>
        </w:rPr>
        <w:t>кү</w:t>
      </w:r>
      <w:r w:rsidRPr="00866936">
        <w:rPr>
          <w:rFonts w:ascii="Times New Roman" w:eastAsia="DengXian" w:hAnsi="Times New Roman" w:cs="Times New Roman"/>
          <w:color w:val="303030"/>
          <w:sz w:val="28"/>
          <w:szCs w:val="28"/>
          <w:lang w:val="kk-KZ" w:eastAsia="ru-RU"/>
        </w:rPr>
        <w:t>йзел</w:t>
      </w:r>
      <w:r w:rsidRPr="00866936">
        <w:rPr>
          <w:rFonts w:ascii="Times New Roman" w:hAnsi="Times New Roman" w:cs="Times New Roman"/>
          <w:color w:val="303030"/>
          <w:sz w:val="28"/>
          <w:szCs w:val="28"/>
          <w:lang w:val="kk-KZ" w:eastAsia="ru-RU"/>
        </w:rPr>
        <w:t>і</w:t>
      </w:r>
      <w:r w:rsidRPr="00866936">
        <w:rPr>
          <w:rFonts w:ascii="Times New Roman" w:eastAsia="DengXian" w:hAnsi="Times New Roman" w:cs="Times New Roman"/>
          <w:color w:val="303030"/>
          <w:sz w:val="28"/>
          <w:szCs w:val="28"/>
          <w:lang w:val="kk-KZ" w:eastAsia="ru-RU"/>
        </w:rPr>
        <w:t>с</w:t>
      </w:r>
      <w:r w:rsidRPr="00866936">
        <w:rPr>
          <w:rFonts w:ascii="Times New Roman" w:hAnsi="Times New Roman" w:cs="Times New Roman"/>
          <w:color w:val="303030"/>
          <w:sz w:val="28"/>
          <w:szCs w:val="28"/>
          <w:lang w:val="kk-KZ" w:eastAsia="ru-RU"/>
        </w:rPr>
        <w:t xml:space="preserve"> – кү</w:t>
      </w:r>
      <w:r w:rsidRPr="00866936">
        <w:rPr>
          <w:rFonts w:ascii="Times New Roman" w:eastAsia="DengXian" w:hAnsi="Times New Roman" w:cs="Times New Roman"/>
          <w:color w:val="303030"/>
          <w:sz w:val="28"/>
          <w:szCs w:val="28"/>
          <w:lang w:val="kk-KZ" w:eastAsia="ru-RU"/>
        </w:rPr>
        <w:t>рест</w:t>
      </w:r>
      <w:r w:rsidRPr="00866936">
        <w:rPr>
          <w:rFonts w:ascii="Times New Roman" w:hAnsi="Times New Roman" w:cs="Times New Roman"/>
          <w:color w:val="303030"/>
          <w:sz w:val="28"/>
          <w:szCs w:val="28"/>
          <w:lang w:val="kk-KZ" w:eastAsia="ru-RU"/>
        </w:rPr>
        <w:t xml:space="preserve">ің </w:t>
      </w:r>
      <w:r w:rsidRPr="00866936">
        <w:rPr>
          <w:rFonts w:ascii="Times New Roman" w:eastAsia="DengXian" w:hAnsi="Times New Roman" w:cs="Times New Roman"/>
          <w:color w:val="303030"/>
          <w:sz w:val="28"/>
          <w:szCs w:val="28"/>
          <w:lang w:val="kk-KZ" w:eastAsia="ru-RU"/>
        </w:rPr>
        <w:t>н</w:t>
      </w:r>
      <w:r w:rsidRPr="00866936">
        <w:rPr>
          <w:rFonts w:ascii="Times New Roman" w:hAnsi="Times New Roman" w:cs="Times New Roman"/>
          <w:color w:val="303030"/>
          <w:sz w:val="28"/>
          <w:szCs w:val="28"/>
          <w:lang w:val="kk-KZ" w:eastAsia="ru-RU"/>
        </w:rPr>
        <w:t>ә</w:t>
      </w:r>
      <w:r w:rsidRPr="00866936">
        <w:rPr>
          <w:rFonts w:ascii="Times New Roman" w:eastAsia="DengXian" w:hAnsi="Times New Roman" w:cs="Times New Roman"/>
          <w:color w:val="303030"/>
          <w:sz w:val="28"/>
          <w:szCs w:val="28"/>
          <w:lang w:val="kk-KZ" w:eastAsia="ru-RU"/>
        </w:rPr>
        <w:t>тижес</w:t>
      </w:r>
      <w:r w:rsidRPr="00866936">
        <w:rPr>
          <w:rFonts w:ascii="Times New Roman" w:hAnsi="Times New Roman" w:cs="Times New Roman"/>
          <w:color w:val="303030"/>
          <w:sz w:val="28"/>
          <w:szCs w:val="28"/>
          <w:lang w:val="kk-KZ" w:eastAsia="ru-RU"/>
        </w:rPr>
        <w:t>і</w:t>
      </w:r>
      <w:r w:rsidRPr="00866936">
        <w:rPr>
          <w:rFonts w:ascii="Times New Roman" w:eastAsia="DengXian" w:hAnsi="Times New Roman" w:cs="Times New Roman"/>
          <w:color w:val="303030"/>
          <w:sz w:val="28"/>
          <w:szCs w:val="28"/>
          <w:lang w:val="kk-KZ" w:eastAsia="ru-RU"/>
        </w:rPr>
        <w:t>зд</w:t>
      </w:r>
      <w:r w:rsidRPr="00866936">
        <w:rPr>
          <w:rFonts w:ascii="Times New Roman" w:hAnsi="Times New Roman" w:cs="Times New Roman"/>
          <w:color w:val="303030"/>
          <w:sz w:val="28"/>
          <w:szCs w:val="28"/>
          <w:lang w:val="kk-KZ" w:eastAsia="ru-RU"/>
        </w:rPr>
        <w:t>і</w:t>
      </w:r>
      <w:r w:rsidRPr="00866936">
        <w:rPr>
          <w:rFonts w:ascii="Times New Roman" w:eastAsia="DengXian" w:hAnsi="Times New Roman" w:cs="Times New Roman"/>
          <w:color w:val="303030"/>
          <w:sz w:val="28"/>
          <w:szCs w:val="28"/>
          <w:lang w:val="kk-KZ" w:eastAsia="ru-RU"/>
        </w:rPr>
        <w:t>г</w:t>
      </w:r>
      <w:r w:rsidRPr="00866936">
        <w:rPr>
          <w:rFonts w:ascii="Times New Roman" w:hAnsi="Times New Roman" w:cs="Times New Roman"/>
          <w:color w:val="303030"/>
          <w:sz w:val="28"/>
          <w:szCs w:val="28"/>
          <w:lang w:val="kk-KZ" w:eastAsia="ru-RU"/>
        </w:rPr>
        <w:t>і</w:t>
      </w:r>
      <w:r w:rsidRPr="00866936">
        <w:rPr>
          <w:rFonts w:ascii="Times New Roman" w:eastAsia="DengXian" w:hAnsi="Times New Roman" w:cs="Times New Roman"/>
          <w:color w:val="303030"/>
          <w:sz w:val="28"/>
          <w:szCs w:val="28"/>
          <w:lang w:val="kk-KZ" w:eastAsia="ru-RU"/>
        </w:rPr>
        <w:t>н</w:t>
      </w:r>
      <w:r w:rsidRPr="00866936">
        <w:rPr>
          <w:rFonts w:ascii="Times New Roman" w:hAnsi="Times New Roman" w:cs="Times New Roman"/>
          <w:color w:val="303030"/>
          <w:sz w:val="28"/>
          <w:szCs w:val="28"/>
          <w:lang w:val="kk-KZ" w:eastAsia="ru-RU"/>
        </w:rPr>
        <w:t xml:space="preserve"> </w:t>
      </w:r>
      <w:r w:rsidRPr="00866936">
        <w:rPr>
          <w:rFonts w:ascii="Times New Roman" w:eastAsia="DengXian" w:hAnsi="Times New Roman" w:cs="Times New Roman"/>
          <w:color w:val="303030"/>
          <w:sz w:val="28"/>
          <w:szCs w:val="28"/>
          <w:lang w:val="kk-KZ" w:eastAsia="ru-RU"/>
        </w:rPr>
        <w:t>сез</w:t>
      </w:r>
      <w:r w:rsidRPr="00866936">
        <w:rPr>
          <w:rFonts w:ascii="Times New Roman" w:hAnsi="Times New Roman" w:cs="Times New Roman"/>
          <w:color w:val="303030"/>
          <w:sz w:val="28"/>
          <w:szCs w:val="28"/>
          <w:lang w:val="kk-KZ" w:eastAsia="ru-RU"/>
        </w:rPr>
        <w:t>і</w:t>
      </w:r>
      <w:r w:rsidRPr="00866936">
        <w:rPr>
          <w:rFonts w:ascii="Times New Roman" w:eastAsia="DengXian" w:hAnsi="Times New Roman" w:cs="Times New Roman"/>
          <w:color w:val="303030"/>
          <w:sz w:val="28"/>
          <w:szCs w:val="28"/>
          <w:lang w:val="kk-KZ" w:eastAsia="ru-RU"/>
        </w:rPr>
        <w:t>нуден</w:t>
      </w:r>
      <w:r w:rsidRPr="00866936">
        <w:rPr>
          <w:rFonts w:ascii="Times New Roman" w:hAnsi="Times New Roman" w:cs="Times New Roman"/>
          <w:color w:val="303030"/>
          <w:sz w:val="28"/>
          <w:szCs w:val="28"/>
          <w:lang w:val="kk-KZ" w:eastAsia="ru-RU"/>
        </w:rPr>
        <w:t xml:space="preserve"> </w:t>
      </w:r>
      <w:r w:rsidRPr="00866936">
        <w:rPr>
          <w:rFonts w:ascii="Times New Roman" w:eastAsia="DengXian" w:hAnsi="Times New Roman" w:cs="Times New Roman"/>
          <w:color w:val="303030"/>
          <w:sz w:val="28"/>
          <w:szCs w:val="28"/>
          <w:lang w:val="kk-KZ" w:eastAsia="ru-RU"/>
        </w:rPr>
        <w:t>туындайды</w:t>
      </w:r>
      <w:r w:rsidRPr="00866936">
        <w:rPr>
          <w:rFonts w:ascii="Times New Roman" w:hAnsi="Times New Roman" w:cs="Times New Roman"/>
          <w:color w:val="303030"/>
          <w:sz w:val="28"/>
          <w:szCs w:val="28"/>
          <w:lang w:val="kk-KZ" w:eastAsia="ru-RU"/>
        </w:rPr>
        <w:t>.</w:t>
      </w:r>
    </w:p>
    <w:p w14:paraId="24C9198D" w14:textId="1A702E52" w:rsidR="009B1DC9" w:rsidRPr="00866936" w:rsidRDefault="009B1DC9" w:rsidP="00996E22">
      <w:pPr>
        <w:pStyle w:val="af4"/>
        <w:ind w:firstLine="567"/>
        <w:jc w:val="both"/>
        <w:rPr>
          <w:rFonts w:ascii="Times New Roman" w:eastAsia="Times New Roman" w:hAnsi="Times New Roman" w:cs="Times New Roman"/>
          <w:sz w:val="28"/>
          <w:szCs w:val="28"/>
          <w:lang w:val="kk-KZ" w:eastAsia="zh-CN"/>
        </w:rPr>
      </w:pPr>
      <w:r w:rsidRPr="00866936">
        <w:rPr>
          <w:rFonts w:ascii="Times New Roman" w:hAnsi="Times New Roman" w:cs="Times New Roman"/>
          <w:sz w:val="28"/>
          <w:szCs w:val="28"/>
          <w:lang w:val="kk-KZ" w:eastAsia="zh-CN"/>
        </w:rPr>
        <w:t>Бұ</w:t>
      </w:r>
      <w:r w:rsidRPr="00866936">
        <w:rPr>
          <w:rFonts w:ascii="Times New Roman" w:eastAsia="DengXian" w:hAnsi="Times New Roman" w:cs="Times New Roman"/>
          <w:sz w:val="28"/>
          <w:szCs w:val="28"/>
          <w:lang w:val="kk-KZ" w:eastAsia="zh-CN"/>
        </w:rPr>
        <w:t>л</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белг</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лер</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драмалы</w:t>
      </w:r>
      <w:r w:rsidRPr="00866936">
        <w:rPr>
          <w:rFonts w:ascii="Times New Roman" w:hAnsi="Times New Roman" w:cs="Times New Roman"/>
          <w:sz w:val="28"/>
          <w:szCs w:val="28"/>
          <w:lang w:val="kk-KZ" w:eastAsia="zh-CN"/>
        </w:rPr>
        <w:t xml:space="preserve">қ </w:t>
      </w:r>
      <w:r w:rsidRPr="00866936">
        <w:rPr>
          <w:rFonts w:ascii="Times New Roman" w:eastAsia="DengXian" w:hAnsi="Times New Roman" w:cs="Times New Roman"/>
          <w:sz w:val="28"/>
          <w:szCs w:val="28"/>
          <w:lang w:val="kk-KZ" w:eastAsia="zh-CN"/>
        </w:rPr>
        <w:t>тартысты</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сырт</w:t>
      </w:r>
      <w:r w:rsidRPr="00866936">
        <w:rPr>
          <w:rFonts w:ascii="Times New Roman" w:hAnsi="Times New Roman" w:cs="Times New Roman"/>
          <w:sz w:val="28"/>
          <w:szCs w:val="28"/>
          <w:lang w:val="kk-KZ" w:eastAsia="zh-CN"/>
        </w:rPr>
        <w:t>қ</w:t>
      </w:r>
      <w:r w:rsidRPr="00866936">
        <w:rPr>
          <w:rFonts w:ascii="Times New Roman" w:eastAsia="DengXian" w:hAnsi="Times New Roman" w:cs="Times New Roman"/>
          <w:sz w:val="28"/>
          <w:szCs w:val="28"/>
          <w:lang w:val="kk-KZ" w:eastAsia="zh-CN"/>
        </w:rPr>
        <w:t>ы</w:t>
      </w:r>
      <w:r w:rsidRPr="00866936">
        <w:rPr>
          <w:rFonts w:ascii="Times New Roman" w:hAnsi="Times New Roman" w:cs="Times New Roman"/>
          <w:sz w:val="28"/>
          <w:szCs w:val="28"/>
          <w:lang w:val="kk-KZ" w:eastAsia="zh-CN"/>
        </w:rPr>
        <w:t xml:space="preserve"> ә</w:t>
      </w:r>
      <w:r w:rsidRPr="00866936">
        <w:rPr>
          <w:rFonts w:ascii="Times New Roman" w:eastAsia="DengXian" w:hAnsi="Times New Roman" w:cs="Times New Roman"/>
          <w:sz w:val="28"/>
          <w:szCs w:val="28"/>
          <w:lang w:val="kk-KZ" w:eastAsia="zh-CN"/>
        </w:rPr>
        <w:t>рекет</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де</w:t>
      </w:r>
      <w:r w:rsidRPr="00866936">
        <w:rPr>
          <w:rFonts w:ascii="Times New Roman" w:hAnsi="Times New Roman" w:cs="Times New Roman"/>
          <w:sz w:val="28"/>
          <w:szCs w:val="28"/>
          <w:lang w:val="kk-KZ" w:eastAsia="zh-CN"/>
        </w:rPr>
        <w:t>ң</w:t>
      </w:r>
      <w:r w:rsidRPr="00866936">
        <w:rPr>
          <w:rFonts w:ascii="Times New Roman" w:eastAsia="DengXian" w:hAnsi="Times New Roman" w:cs="Times New Roman"/>
          <w:sz w:val="28"/>
          <w:szCs w:val="28"/>
          <w:lang w:val="kk-KZ" w:eastAsia="zh-CN"/>
        </w:rPr>
        <w:t>гей</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нен</w:t>
      </w:r>
      <w:r w:rsidRPr="00866936">
        <w:rPr>
          <w:rFonts w:ascii="Times New Roman" w:hAnsi="Times New Roman" w:cs="Times New Roman"/>
          <w:sz w:val="28"/>
          <w:szCs w:val="28"/>
          <w:lang w:val="kk-KZ" w:eastAsia="zh-CN"/>
        </w:rPr>
        <w:t xml:space="preserve"> і</w:t>
      </w:r>
      <w:r w:rsidRPr="00866936">
        <w:rPr>
          <w:rFonts w:ascii="Times New Roman" w:eastAsia="DengXian" w:hAnsi="Times New Roman" w:cs="Times New Roman"/>
          <w:sz w:val="28"/>
          <w:szCs w:val="28"/>
          <w:lang w:val="kk-KZ" w:eastAsia="zh-CN"/>
        </w:rPr>
        <w:t>шк</w:t>
      </w:r>
      <w:r w:rsidRPr="00866936">
        <w:rPr>
          <w:rFonts w:ascii="Times New Roman" w:hAnsi="Times New Roman" w:cs="Times New Roman"/>
          <w:sz w:val="28"/>
          <w:szCs w:val="28"/>
          <w:lang w:val="kk-KZ" w:eastAsia="zh-CN"/>
        </w:rPr>
        <w:t xml:space="preserve">і </w:t>
      </w:r>
      <w:r w:rsidRPr="00866936">
        <w:rPr>
          <w:rFonts w:ascii="Times New Roman" w:eastAsia="DengXian" w:hAnsi="Times New Roman" w:cs="Times New Roman"/>
          <w:sz w:val="28"/>
          <w:szCs w:val="28"/>
          <w:lang w:val="kk-KZ" w:eastAsia="zh-CN"/>
        </w:rPr>
        <w:t>психологиялы</w:t>
      </w:r>
      <w:r w:rsidRPr="00866936">
        <w:rPr>
          <w:rFonts w:ascii="Times New Roman" w:hAnsi="Times New Roman" w:cs="Times New Roman"/>
          <w:sz w:val="28"/>
          <w:szCs w:val="28"/>
          <w:lang w:val="kk-KZ" w:eastAsia="zh-CN"/>
        </w:rPr>
        <w:t xml:space="preserve">қ </w:t>
      </w:r>
      <w:r w:rsidRPr="00866936">
        <w:rPr>
          <w:rFonts w:ascii="Times New Roman" w:eastAsia="DengXian" w:hAnsi="Times New Roman" w:cs="Times New Roman"/>
          <w:sz w:val="28"/>
          <w:szCs w:val="28"/>
          <w:lang w:val="kk-KZ" w:eastAsia="zh-CN"/>
        </w:rPr>
        <w:t>де</w:t>
      </w:r>
      <w:r w:rsidRPr="00866936">
        <w:rPr>
          <w:rFonts w:ascii="Times New Roman" w:hAnsi="Times New Roman" w:cs="Times New Roman"/>
          <w:sz w:val="28"/>
          <w:szCs w:val="28"/>
          <w:lang w:val="kk-KZ" w:eastAsia="zh-CN"/>
        </w:rPr>
        <w:t>ң</w:t>
      </w:r>
      <w:r w:rsidRPr="00866936">
        <w:rPr>
          <w:rFonts w:ascii="Times New Roman" w:eastAsia="DengXian" w:hAnsi="Times New Roman" w:cs="Times New Roman"/>
          <w:sz w:val="28"/>
          <w:szCs w:val="28"/>
          <w:lang w:val="kk-KZ" w:eastAsia="zh-CN"/>
        </w:rPr>
        <w:t>гейге</w:t>
      </w:r>
      <w:r w:rsidRPr="00866936">
        <w:rPr>
          <w:rFonts w:ascii="Times New Roman" w:hAnsi="Times New Roman" w:cs="Times New Roman"/>
          <w:sz w:val="28"/>
          <w:szCs w:val="28"/>
          <w:lang w:val="kk-KZ" w:eastAsia="zh-CN"/>
        </w:rPr>
        <w:t xml:space="preserve"> кө</w:t>
      </w:r>
      <w:r w:rsidRPr="00866936">
        <w:rPr>
          <w:rFonts w:ascii="Times New Roman" w:eastAsia="DengXian" w:hAnsi="Times New Roman" w:cs="Times New Roman"/>
          <w:sz w:val="28"/>
          <w:szCs w:val="28"/>
          <w:lang w:val="kk-KZ" w:eastAsia="zh-CN"/>
        </w:rPr>
        <w:t>теред</w:t>
      </w:r>
      <w:r w:rsidRPr="00866936">
        <w:rPr>
          <w:rFonts w:ascii="Times New Roman" w:hAnsi="Times New Roman" w:cs="Times New Roman"/>
          <w:sz w:val="28"/>
          <w:szCs w:val="28"/>
          <w:lang w:val="kk-KZ" w:eastAsia="zh-CN"/>
        </w:rPr>
        <w:t xml:space="preserve">і, </w:t>
      </w:r>
      <w:r w:rsidRPr="00866936">
        <w:rPr>
          <w:rFonts w:ascii="Times New Roman" w:eastAsia="DengXian" w:hAnsi="Times New Roman" w:cs="Times New Roman"/>
          <w:sz w:val="28"/>
          <w:szCs w:val="28"/>
          <w:lang w:val="kk-KZ" w:eastAsia="zh-CN"/>
        </w:rPr>
        <w:t>б</w:t>
      </w:r>
      <w:r w:rsidRPr="00866936">
        <w:rPr>
          <w:rFonts w:ascii="Times New Roman" w:hAnsi="Times New Roman" w:cs="Times New Roman"/>
          <w:sz w:val="28"/>
          <w:szCs w:val="28"/>
          <w:lang w:val="kk-KZ" w:eastAsia="zh-CN"/>
        </w:rPr>
        <w:t>ұ</w:t>
      </w:r>
      <w:r w:rsidRPr="00866936">
        <w:rPr>
          <w:rFonts w:ascii="Times New Roman" w:eastAsia="DengXian" w:hAnsi="Times New Roman" w:cs="Times New Roman"/>
          <w:sz w:val="28"/>
          <w:szCs w:val="28"/>
          <w:lang w:val="kk-KZ" w:eastAsia="zh-CN"/>
        </w:rPr>
        <w:t>л</w:t>
      </w:r>
      <w:r w:rsidRPr="00866936">
        <w:rPr>
          <w:rFonts w:ascii="Times New Roman" w:hAnsi="Times New Roman" w:cs="Times New Roman"/>
          <w:sz w:val="28"/>
          <w:szCs w:val="28"/>
          <w:lang w:val="kk-KZ" w:eastAsia="zh-CN"/>
        </w:rPr>
        <w:t xml:space="preserve"> ЖОО студенттері</w:t>
      </w:r>
      <w:r w:rsidRPr="00866936">
        <w:rPr>
          <w:rFonts w:ascii="Times New Roman" w:eastAsia="DengXian" w:hAnsi="Times New Roman" w:cs="Times New Roman"/>
          <w:sz w:val="28"/>
          <w:szCs w:val="28"/>
          <w:lang w:val="kk-KZ" w:eastAsia="zh-CN"/>
        </w:rPr>
        <w:t>не</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осы</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та</w:t>
      </w:r>
      <w:r w:rsidRPr="00866936">
        <w:rPr>
          <w:rFonts w:ascii="Times New Roman" w:hAnsi="Times New Roman" w:cs="Times New Roman"/>
          <w:sz w:val="28"/>
          <w:szCs w:val="28"/>
          <w:lang w:val="kk-KZ" w:eastAsia="zh-CN"/>
        </w:rPr>
        <w:t>қ</w:t>
      </w:r>
      <w:r w:rsidRPr="00866936">
        <w:rPr>
          <w:rFonts w:ascii="Times New Roman" w:eastAsia="DengXian" w:hAnsi="Times New Roman" w:cs="Times New Roman"/>
          <w:sz w:val="28"/>
          <w:szCs w:val="28"/>
          <w:lang w:val="kk-KZ" w:eastAsia="zh-CN"/>
        </w:rPr>
        <w:t>ырыпты</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о</w:t>
      </w:r>
      <w:r w:rsidRPr="00866936">
        <w:rPr>
          <w:rFonts w:ascii="Times New Roman" w:hAnsi="Times New Roman" w:cs="Times New Roman"/>
          <w:sz w:val="28"/>
          <w:szCs w:val="28"/>
          <w:lang w:val="kk-KZ" w:eastAsia="zh-CN"/>
        </w:rPr>
        <w:t>қ</w:t>
      </w:r>
      <w:r w:rsidRPr="00866936">
        <w:rPr>
          <w:rFonts w:ascii="Times New Roman" w:eastAsia="DengXian" w:hAnsi="Times New Roman" w:cs="Times New Roman"/>
          <w:sz w:val="28"/>
          <w:szCs w:val="28"/>
          <w:lang w:val="kk-KZ" w:eastAsia="zh-CN"/>
        </w:rPr>
        <w:t>ытуды</w:t>
      </w:r>
      <w:r w:rsidRPr="00866936">
        <w:rPr>
          <w:rFonts w:ascii="Times New Roman" w:hAnsi="Times New Roman" w:cs="Times New Roman"/>
          <w:sz w:val="28"/>
          <w:szCs w:val="28"/>
          <w:lang w:val="kk-KZ" w:eastAsia="zh-CN"/>
        </w:rPr>
        <w:t xml:space="preserve">ң </w:t>
      </w:r>
      <w:r w:rsidR="004D344D" w:rsidRPr="00866936">
        <w:rPr>
          <w:rFonts w:ascii="Times New Roman" w:hAnsi="Times New Roman" w:cs="Times New Roman"/>
          <w:sz w:val="28"/>
          <w:szCs w:val="28"/>
          <w:lang w:val="kk-KZ" w:eastAsia="zh-CN"/>
        </w:rPr>
        <w:t xml:space="preserve">                                                                                                                                                                                                                </w:t>
      </w:r>
      <w:r w:rsidRPr="00866936">
        <w:rPr>
          <w:rFonts w:ascii="Times New Roman" w:hAnsi="Times New Roman" w:cs="Times New Roman"/>
          <w:sz w:val="28"/>
          <w:szCs w:val="28"/>
          <w:lang w:val="kk-KZ" w:eastAsia="zh-CN"/>
        </w:rPr>
        <w:t xml:space="preserve"> терең</w:t>
      </w:r>
      <w:r w:rsidRPr="00866936">
        <w:rPr>
          <w:rFonts w:ascii="Times New Roman" w:eastAsia="DengXian" w:hAnsi="Times New Roman" w:cs="Times New Roman"/>
          <w:sz w:val="28"/>
          <w:szCs w:val="28"/>
          <w:lang w:val="kk-KZ" w:eastAsia="zh-CN"/>
        </w:rPr>
        <w:t>детед</w:t>
      </w:r>
      <w:r w:rsidRPr="00866936">
        <w:rPr>
          <w:rFonts w:ascii="Times New Roman" w:hAnsi="Times New Roman" w:cs="Times New Roman"/>
          <w:sz w:val="28"/>
          <w:szCs w:val="28"/>
          <w:lang w:val="kk-KZ" w:eastAsia="zh-CN"/>
        </w:rPr>
        <w:t>і.</w:t>
      </w:r>
    </w:p>
    <w:p w14:paraId="51E60AE4" w14:textId="77777777" w:rsidR="009B1DC9" w:rsidRPr="00866936" w:rsidRDefault="009B1DC9" w:rsidP="00996E22">
      <w:pPr>
        <w:spacing w:after="0" w:line="240" w:lineRule="auto"/>
        <w:ind w:firstLine="567"/>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Дидактикалық және тәрбиелік аспектілер тұрғысынан тарихи шындық пен көркем бейненің тоғысуын жоғарғы оқу орындарында оқыту ұлттық құндылықтарды қалыптастырудың тиімді амалдарын анықтауға мүмкіндік береді. Тарихи деректің эстетикалық жүйеге еніп, идеялық мазмұнға ие болуын талдау арқылы студенттерде мемлекетшілдік сана, қоғамдық жауапкершілік пен намысқа қатысты әлеуметтік түсініктер қалыптасады; мұндай дидактикалық бағдарлама зерттеу‑тәжірибелік жұмыстарда студенттердің ұлттық құндылықтарды меңгеру деңгейін бағалауға ғылыми негіз бола алады.</w:t>
      </w:r>
    </w:p>
    <w:p w14:paraId="013CB069" w14:textId="77777777" w:rsidR="009B1DC9" w:rsidRPr="00866936" w:rsidRDefault="009B1DC9" w:rsidP="009B1DC9">
      <w:pPr>
        <w:spacing w:after="0" w:line="240" w:lineRule="auto"/>
        <w:jc w:val="both"/>
        <w:rPr>
          <w:rFonts w:ascii="Times New Roman" w:eastAsia="Times New Roman" w:hAnsi="Times New Roman" w:cs="Times New Roman"/>
          <w:b/>
          <w:bCs/>
          <w:sz w:val="28"/>
          <w:szCs w:val="28"/>
          <w:lang w:val="kk-KZ" w:eastAsia="ru-RU"/>
        </w:rPr>
      </w:pPr>
    </w:p>
    <w:p w14:paraId="16B4C6AA" w14:textId="212D0C34" w:rsidR="0059561A" w:rsidRPr="00866936" w:rsidRDefault="009B1DC9" w:rsidP="009B1DC9">
      <w:pPr>
        <w:spacing w:after="0" w:line="240" w:lineRule="auto"/>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ru-RU"/>
        </w:rPr>
        <w:t xml:space="preserve">Кесте </w:t>
      </w:r>
      <w:r w:rsidR="0032455B" w:rsidRPr="00866936">
        <w:rPr>
          <w:rFonts w:ascii="Times New Roman" w:eastAsia="Times New Roman" w:hAnsi="Times New Roman" w:cs="Times New Roman"/>
          <w:sz w:val="28"/>
          <w:szCs w:val="28"/>
          <w:lang w:val="kk-KZ" w:eastAsia="ru-RU"/>
        </w:rPr>
        <w:t>5</w:t>
      </w:r>
      <w:r w:rsidRPr="00866936">
        <w:rPr>
          <w:rFonts w:ascii="Times New Roman" w:eastAsia="Times New Roman" w:hAnsi="Times New Roman" w:cs="Times New Roman"/>
          <w:sz w:val="28"/>
          <w:szCs w:val="28"/>
          <w:lang w:val="kk-KZ" w:eastAsia="ru-RU"/>
        </w:rPr>
        <w:t xml:space="preserve"> </w:t>
      </w:r>
      <w:r w:rsidR="00C64D3C" w:rsidRPr="00866936">
        <w:rPr>
          <w:rFonts w:ascii="Times New Roman" w:eastAsia="DengXian" w:hAnsi="Times New Roman" w:cs="Times New Roman"/>
          <w:sz w:val="28"/>
          <w:szCs w:val="28"/>
          <w:lang w:val="kk-KZ" w:eastAsia="ru-RU"/>
        </w:rPr>
        <w:t>–</w:t>
      </w:r>
      <w:r w:rsidRPr="00866936">
        <w:rPr>
          <w:rFonts w:ascii="Times New Roman" w:eastAsia="Times New Roman" w:hAnsi="Times New Roman" w:cs="Times New Roman"/>
          <w:sz w:val="28"/>
          <w:szCs w:val="28"/>
          <w:lang w:val="kk-KZ" w:eastAsia="ru-RU"/>
        </w:rPr>
        <w:t xml:space="preserve"> Қазақ драматургиясындағы Махамбет бейнесінің теориялық-көркемдік талдауы </w:t>
      </w:r>
      <w:r w:rsidR="004D344D" w:rsidRPr="00866936">
        <w:rPr>
          <w:rFonts w:ascii="Times New Roman" w:eastAsia="Times New Roman" w:hAnsi="Times New Roman" w:cs="Times New Roman"/>
          <w:sz w:val="28"/>
          <w:szCs w:val="28"/>
          <w:lang w:val="kk-KZ" w:eastAsia="zh-CN"/>
        </w:rPr>
        <w:t xml:space="preserve">       </w:t>
      </w:r>
    </w:p>
    <w:p w14:paraId="45D66DEC" w14:textId="5F0D2797" w:rsidR="009B1DC9" w:rsidRPr="00866936" w:rsidRDefault="004D344D" w:rsidP="009B1DC9">
      <w:pPr>
        <w:spacing w:after="0" w:line="240" w:lineRule="auto"/>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                                                                                                                                                                                                                        </w:t>
      </w:r>
    </w:p>
    <w:tbl>
      <w:tblPr>
        <w:tblStyle w:val="af5"/>
        <w:tblW w:w="9634" w:type="dxa"/>
        <w:tblLook w:val="04A0" w:firstRow="1" w:lastRow="0" w:firstColumn="1" w:lastColumn="0" w:noHBand="0" w:noVBand="1"/>
      </w:tblPr>
      <w:tblGrid>
        <w:gridCol w:w="2382"/>
        <w:gridCol w:w="2331"/>
        <w:gridCol w:w="2334"/>
        <w:gridCol w:w="2587"/>
      </w:tblGrid>
      <w:tr w:rsidR="009B1DC9" w:rsidRPr="00866936" w14:paraId="3999697A" w14:textId="77777777" w:rsidTr="00FC3218">
        <w:tc>
          <w:tcPr>
            <w:tcW w:w="2382" w:type="dxa"/>
          </w:tcPr>
          <w:p w14:paraId="2AD30F86" w14:textId="77777777" w:rsidR="009B1DC9" w:rsidRPr="00866936" w:rsidRDefault="009B1DC9" w:rsidP="005C178A">
            <w:pPr>
              <w:spacing w:after="0" w:line="240" w:lineRule="auto"/>
              <w:jc w:val="center"/>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Теориялық аспект</w:t>
            </w:r>
          </w:p>
          <w:p w14:paraId="4E43DACD" w14:textId="77777777" w:rsidR="0059561A" w:rsidRPr="00866936" w:rsidRDefault="0059561A" w:rsidP="005C178A">
            <w:pPr>
              <w:spacing w:after="0" w:line="240" w:lineRule="auto"/>
              <w:jc w:val="center"/>
              <w:rPr>
                <w:rFonts w:ascii="Times New Roman" w:eastAsia="Times New Roman" w:hAnsi="Times New Roman" w:cs="Times New Roman"/>
                <w:lang w:val="kk-KZ" w:eastAsia="zh-CN"/>
              </w:rPr>
            </w:pPr>
          </w:p>
        </w:tc>
        <w:tc>
          <w:tcPr>
            <w:tcW w:w="2331" w:type="dxa"/>
          </w:tcPr>
          <w:p w14:paraId="1C2DC763" w14:textId="77777777" w:rsidR="009B1DC9" w:rsidRPr="00866936" w:rsidRDefault="009B1DC9" w:rsidP="005C178A">
            <w:pPr>
              <w:spacing w:after="0" w:line="240" w:lineRule="auto"/>
              <w:jc w:val="center"/>
              <w:rPr>
                <w:rFonts w:ascii="Times New Roman" w:eastAsia="Times New Roman" w:hAnsi="Times New Roman" w:cs="Times New Roman"/>
                <w:lang w:val="kk-KZ" w:eastAsia="zh-CN"/>
              </w:rPr>
            </w:pPr>
            <w:r w:rsidRPr="00866936">
              <w:rPr>
                <w:rFonts w:ascii="Times New Roman" w:eastAsia="Times New Roman" w:hAnsi="Times New Roman" w:cs="Times New Roman"/>
                <w:lang w:val="kk-KZ" w:eastAsia="ru-RU"/>
              </w:rPr>
              <w:t>Негізгі ұғым / идея</w:t>
            </w:r>
          </w:p>
        </w:tc>
        <w:tc>
          <w:tcPr>
            <w:tcW w:w="2334" w:type="dxa"/>
          </w:tcPr>
          <w:p w14:paraId="2346DD6F" w14:textId="77777777" w:rsidR="009B1DC9" w:rsidRPr="00866936" w:rsidRDefault="009B1DC9" w:rsidP="005C178A">
            <w:pPr>
              <w:spacing w:after="0" w:line="240" w:lineRule="auto"/>
              <w:jc w:val="center"/>
              <w:rPr>
                <w:rFonts w:ascii="Times New Roman" w:eastAsia="Times New Roman" w:hAnsi="Times New Roman" w:cs="Times New Roman"/>
                <w:lang w:val="kk-KZ" w:eastAsia="zh-CN"/>
              </w:rPr>
            </w:pPr>
            <w:r w:rsidRPr="00866936">
              <w:rPr>
                <w:rFonts w:ascii="Times New Roman" w:eastAsia="Times New Roman" w:hAnsi="Times New Roman" w:cs="Times New Roman"/>
                <w:lang w:val="kk-KZ" w:eastAsia="ru-RU"/>
              </w:rPr>
              <w:t>Мәтіндік мысал</w:t>
            </w:r>
          </w:p>
        </w:tc>
        <w:tc>
          <w:tcPr>
            <w:tcW w:w="2587" w:type="dxa"/>
          </w:tcPr>
          <w:p w14:paraId="70A9B533" w14:textId="77777777" w:rsidR="009B1DC9" w:rsidRPr="00866936" w:rsidRDefault="009B1DC9" w:rsidP="005C178A">
            <w:pPr>
              <w:spacing w:after="0" w:line="240" w:lineRule="auto"/>
              <w:jc w:val="center"/>
              <w:rPr>
                <w:rFonts w:ascii="Times New Roman" w:eastAsia="Times New Roman" w:hAnsi="Times New Roman" w:cs="Times New Roman"/>
                <w:lang w:val="kk-KZ" w:eastAsia="zh-CN"/>
              </w:rPr>
            </w:pPr>
            <w:r w:rsidRPr="00866936">
              <w:rPr>
                <w:rFonts w:ascii="Times New Roman" w:eastAsia="Times New Roman" w:hAnsi="Times New Roman" w:cs="Times New Roman"/>
                <w:lang w:val="kk-KZ" w:eastAsia="ru-RU"/>
              </w:rPr>
              <w:t>Ғылыми түсіндірме</w:t>
            </w:r>
          </w:p>
        </w:tc>
      </w:tr>
      <w:tr w:rsidR="0032455B" w:rsidRPr="00866936" w14:paraId="49274070" w14:textId="77777777" w:rsidTr="00FC3218">
        <w:tc>
          <w:tcPr>
            <w:tcW w:w="2382" w:type="dxa"/>
            <w:tcBorders>
              <w:bottom w:val="single" w:sz="4" w:space="0" w:color="auto"/>
            </w:tcBorders>
          </w:tcPr>
          <w:p w14:paraId="4D60B1AF" w14:textId="01DFDD5C" w:rsidR="0032455B" w:rsidRPr="00866936" w:rsidRDefault="0032455B" w:rsidP="005C178A">
            <w:pPr>
              <w:spacing w:after="0" w:line="240" w:lineRule="auto"/>
              <w:jc w:val="center"/>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1</w:t>
            </w:r>
          </w:p>
        </w:tc>
        <w:tc>
          <w:tcPr>
            <w:tcW w:w="2331" w:type="dxa"/>
            <w:tcBorders>
              <w:bottom w:val="single" w:sz="4" w:space="0" w:color="auto"/>
            </w:tcBorders>
          </w:tcPr>
          <w:p w14:paraId="118D7326" w14:textId="043BCFA4" w:rsidR="0032455B" w:rsidRPr="00866936" w:rsidRDefault="0032455B" w:rsidP="005C178A">
            <w:pPr>
              <w:spacing w:after="0" w:line="240" w:lineRule="auto"/>
              <w:jc w:val="center"/>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2</w:t>
            </w:r>
          </w:p>
        </w:tc>
        <w:tc>
          <w:tcPr>
            <w:tcW w:w="2334" w:type="dxa"/>
            <w:tcBorders>
              <w:bottom w:val="single" w:sz="4" w:space="0" w:color="auto"/>
            </w:tcBorders>
          </w:tcPr>
          <w:p w14:paraId="7A8733D8" w14:textId="0599896C" w:rsidR="0032455B" w:rsidRPr="00866936" w:rsidRDefault="0032455B" w:rsidP="005C178A">
            <w:pPr>
              <w:spacing w:after="0" w:line="240" w:lineRule="auto"/>
              <w:jc w:val="center"/>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3</w:t>
            </w:r>
          </w:p>
        </w:tc>
        <w:tc>
          <w:tcPr>
            <w:tcW w:w="2587" w:type="dxa"/>
            <w:tcBorders>
              <w:bottom w:val="single" w:sz="4" w:space="0" w:color="auto"/>
            </w:tcBorders>
          </w:tcPr>
          <w:p w14:paraId="2FDCEAC4" w14:textId="6E39993D" w:rsidR="0032455B" w:rsidRPr="00866936" w:rsidRDefault="0032455B" w:rsidP="005C178A">
            <w:pPr>
              <w:spacing w:after="0" w:line="240" w:lineRule="auto"/>
              <w:jc w:val="center"/>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4</w:t>
            </w:r>
          </w:p>
        </w:tc>
      </w:tr>
      <w:tr w:rsidR="009B1DC9" w:rsidRPr="00866936" w14:paraId="21C85FF8" w14:textId="77777777" w:rsidTr="00996E22">
        <w:tc>
          <w:tcPr>
            <w:tcW w:w="2382" w:type="dxa"/>
          </w:tcPr>
          <w:p w14:paraId="4D704237" w14:textId="77777777" w:rsidR="009B1DC9" w:rsidRPr="00866936" w:rsidRDefault="009B1DC9" w:rsidP="005C178A">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Батыр бейнесінің трансформациясы</w:t>
            </w:r>
          </w:p>
        </w:tc>
        <w:tc>
          <w:tcPr>
            <w:tcW w:w="2331" w:type="dxa"/>
          </w:tcPr>
          <w:p w14:paraId="66A90A1A" w14:textId="77777777" w:rsidR="009B1DC9" w:rsidRPr="00866936" w:rsidRDefault="009B1DC9" w:rsidP="005C178A">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Эпостан драмаға өту</w:t>
            </w:r>
          </w:p>
        </w:tc>
        <w:tc>
          <w:tcPr>
            <w:tcW w:w="2334" w:type="dxa"/>
          </w:tcPr>
          <w:p w14:paraId="7DF56447" w14:textId="77777777" w:rsidR="009B1DC9" w:rsidRPr="00866936" w:rsidRDefault="009B1DC9" w:rsidP="005C178A">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 xml:space="preserve">«Қобыланды батыр» – идеал батыр </w:t>
            </w:r>
            <w:proofErr w:type="spellStart"/>
            <w:r w:rsidRPr="00866936">
              <w:rPr>
                <w:rFonts w:ascii="Times New Roman" w:eastAsia="Times New Roman" w:hAnsi="Times New Roman" w:cs="Times New Roman"/>
                <w:lang w:val="kk-KZ" w:eastAsia="ru-RU"/>
              </w:rPr>
              <w:t>vs</w:t>
            </w:r>
            <w:proofErr w:type="spellEnd"/>
            <w:r w:rsidRPr="00866936">
              <w:rPr>
                <w:rFonts w:ascii="Times New Roman" w:eastAsia="Times New Roman" w:hAnsi="Times New Roman" w:cs="Times New Roman"/>
                <w:lang w:val="kk-KZ" w:eastAsia="ru-RU"/>
              </w:rPr>
              <w:t xml:space="preserve"> Махамбет – тарихи тұлға</w:t>
            </w:r>
          </w:p>
        </w:tc>
        <w:tc>
          <w:tcPr>
            <w:tcW w:w="2587" w:type="dxa"/>
          </w:tcPr>
          <w:p w14:paraId="4A14FA05" w14:textId="77777777" w:rsidR="009B1DC9" w:rsidRPr="00866936" w:rsidRDefault="009B1DC9" w:rsidP="005C178A">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Батыр енді миф емес, тарихи-әлеуметтік субъект</w:t>
            </w:r>
          </w:p>
        </w:tc>
      </w:tr>
      <w:tr w:rsidR="00996E22" w:rsidRPr="00866936" w14:paraId="19C9DBF7" w14:textId="77777777" w:rsidTr="00B84716">
        <w:tc>
          <w:tcPr>
            <w:tcW w:w="2382" w:type="dxa"/>
          </w:tcPr>
          <w:p w14:paraId="066C0B60" w14:textId="36D059E3" w:rsidR="00996E22" w:rsidRPr="00866936" w:rsidRDefault="00996E22" w:rsidP="00996E22">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Демократиялық батыр типі</w:t>
            </w:r>
          </w:p>
        </w:tc>
        <w:tc>
          <w:tcPr>
            <w:tcW w:w="2331" w:type="dxa"/>
          </w:tcPr>
          <w:p w14:paraId="79FD1187" w14:textId="72153207" w:rsidR="00996E22" w:rsidRPr="00866936" w:rsidRDefault="00996E22" w:rsidP="00996E22">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Халық мүддесін қорғаушы</w:t>
            </w:r>
          </w:p>
        </w:tc>
        <w:tc>
          <w:tcPr>
            <w:tcW w:w="2334" w:type="dxa"/>
          </w:tcPr>
          <w:p w14:paraId="7C9655F6" w14:textId="322D2B35" w:rsidR="00996E22" w:rsidRPr="00866936" w:rsidRDefault="00996E22" w:rsidP="00996E22">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«Қара қазан, сары бала қамы үшін»</w:t>
            </w:r>
          </w:p>
        </w:tc>
        <w:tc>
          <w:tcPr>
            <w:tcW w:w="2587" w:type="dxa"/>
          </w:tcPr>
          <w:p w14:paraId="2E6CAA31" w14:textId="09DF630E" w:rsidR="00996E22" w:rsidRPr="00866936" w:rsidRDefault="00996E22" w:rsidP="00996E22">
            <w:pPr>
              <w:spacing w:after="0" w:line="240" w:lineRule="auto"/>
              <w:rPr>
                <w:rFonts w:ascii="Times New Roman" w:eastAsia="Times New Roman" w:hAnsi="Times New Roman" w:cs="Times New Roman"/>
                <w:lang w:val="kk-KZ" w:eastAsia="zh-CN"/>
              </w:rPr>
            </w:pPr>
            <w:r w:rsidRPr="00866936">
              <w:rPr>
                <w:rFonts w:ascii="Times New Roman" w:eastAsia="Times New Roman" w:hAnsi="Times New Roman" w:cs="Times New Roman"/>
                <w:lang w:val="kk-KZ" w:eastAsia="zh-CN"/>
              </w:rPr>
              <w:t>Батырлық жеке ерлік емес, әлеуметтік миссия</w:t>
            </w:r>
          </w:p>
        </w:tc>
      </w:tr>
      <w:tr w:rsidR="00B84716" w:rsidRPr="00866936" w14:paraId="4C9E5AC9" w14:textId="77777777" w:rsidTr="00B84716">
        <w:tc>
          <w:tcPr>
            <w:tcW w:w="2382" w:type="dxa"/>
          </w:tcPr>
          <w:p w14:paraId="22414636" w14:textId="1014E226" w:rsidR="00B84716" w:rsidRPr="00866936" w:rsidRDefault="00B84716" w:rsidP="00B84716">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Әлеуметтік күрес</w:t>
            </w:r>
          </w:p>
        </w:tc>
        <w:tc>
          <w:tcPr>
            <w:tcW w:w="2331" w:type="dxa"/>
          </w:tcPr>
          <w:p w14:paraId="3D2F574A" w14:textId="0C34958A" w:rsidR="00B84716" w:rsidRPr="00866936" w:rsidRDefault="00B84716" w:rsidP="00B84716">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Теңсіздікке қарсы позиция</w:t>
            </w:r>
          </w:p>
        </w:tc>
        <w:tc>
          <w:tcPr>
            <w:tcW w:w="2334" w:type="dxa"/>
          </w:tcPr>
          <w:p w14:paraId="5C348B45" w14:textId="5859786B" w:rsidR="00B84716" w:rsidRPr="00866936" w:rsidRDefault="00B84716" w:rsidP="00B84716">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«Кедей мен бай тең болсын»</w:t>
            </w:r>
          </w:p>
        </w:tc>
        <w:tc>
          <w:tcPr>
            <w:tcW w:w="2587" w:type="dxa"/>
          </w:tcPr>
          <w:p w14:paraId="66CFCAA7" w14:textId="7B6D7DEE" w:rsidR="00B84716" w:rsidRPr="00866936" w:rsidRDefault="00B84716" w:rsidP="00B84716">
            <w:pPr>
              <w:spacing w:after="0" w:line="240" w:lineRule="auto"/>
              <w:rPr>
                <w:rFonts w:ascii="Times New Roman" w:eastAsia="Times New Roman" w:hAnsi="Times New Roman" w:cs="Times New Roman"/>
                <w:lang w:val="kk-KZ" w:eastAsia="zh-CN"/>
              </w:rPr>
            </w:pPr>
            <w:r w:rsidRPr="00866936">
              <w:rPr>
                <w:rFonts w:ascii="Times New Roman" w:eastAsia="Times New Roman" w:hAnsi="Times New Roman" w:cs="Times New Roman"/>
                <w:lang w:val="kk-KZ" w:eastAsia="ru-RU"/>
              </w:rPr>
              <w:t>Батыр билікке қарсы халық атынан сөйлейді</w:t>
            </w:r>
          </w:p>
        </w:tc>
      </w:tr>
      <w:tr w:rsidR="00B84716" w:rsidRPr="00866936" w14:paraId="115843EF" w14:textId="77777777" w:rsidTr="00B84716">
        <w:tc>
          <w:tcPr>
            <w:tcW w:w="2382" w:type="dxa"/>
          </w:tcPr>
          <w:p w14:paraId="5201C4AD" w14:textId="6BF3024E" w:rsidR="00B84716" w:rsidRPr="00866936" w:rsidRDefault="00B84716" w:rsidP="00B84716">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Отандық идея</w:t>
            </w:r>
          </w:p>
        </w:tc>
        <w:tc>
          <w:tcPr>
            <w:tcW w:w="2331" w:type="dxa"/>
          </w:tcPr>
          <w:p w14:paraId="28E30D7F" w14:textId="64AC6B6F" w:rsidR="00B84716" w:rsidRPr="00866936" w:rsidRDefault="00B84716" w:rsidP="00B84716">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Халық = Отан</w:t>
            </w:r>
          </w:p>
        </w:tc>
        <w:tc>
          <w:tcPr>
            <w:tcW w:w="2334" w:type="dxa"/>
          </w:tcPr>
          <w:p w14:paraId="29898326" w14:textId="45A28054" w:rsidR="00B84716" w:rsidRPr="00866936" w:rsidRDefault="00B84716" w:rsidP="00B84716">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«Ел үстіндегі, Исатай…»</w:t>
            </w:r>
          </w:p>
        </w:tc>
        <w:tc>
          <w:tcPr>
            <w:tcW w:w="2587" w:type="dxa"/>
          </w:tcPr>
          <w:p w14:paraId="1B79239F" w14:textId="0621EBCA" w:rsidR="00B84716" w:rsidRPr="00866936" w:rsidRDefault="00B84716" w:rsidP="00B84716">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Отан ұғымы абстракт емес, халық тағдыры</w:t>
            </w:r>
          </w:p>
        </w:tc>
      </w:tr>
      <w:tr w:rsidR="00B84716" w:rsidRPr="00866936" w14:paraId="43624737" w14:textId="77777777" w:rsidTr="00FC3218">
        <w:tc>
          <w:tcPr>
            <w:tcW w:w="2382" w:type="dxa"/>
            <w:tcBorders>
              <w:bottom w:val="nil"/>
            </w:tcBorders>
          </w:tcPr>
          <w:p w14:paraId="73A9E77F" w14:textId="77777777" w:rsidR="00B84716" w:rsidRPr="00866936" w:rsidRDefault="00B84716" w:rsidP="00B84716">
            <w:pPr>
              <w:spacing w:after="0" w:line="240" w:lineRule="auto"/>
              <w:rPr>
                <w:rFonts w:ascii="Times New Roman" w:eastAsia="Times New Roman" w:hAnsi="Times New Roman" w:cs="Times New Roman"/>
                <w:lang w:val="kk-KZ" w:eastAsia="ru-RU"/>
              </w:rPr>
            </w:pPr>
          </w:p>
        </w:tc>
        <w:tc>
          <w:tcPr>
            <w:tcW w:w="2331" w:type="dxa"/>
            <w:tcBorders>
              <w:bottom w:val="nil"/>
            </w:tcBorders>
          </w:tcPr>
          <w:p w14:paraId="5822E148" w14:textId="77777777" w:rsidR="00B84716" w:rsidRPr="00866936" w:rsidRDefault="00B84716" w:rsidP="00B84716">
            <w:pPr>
              <w:spacing w:after="0" w:line="240" w:lineRule="auto"/>
              <w:rPr>
                <w:rFonts w:ascii="Times New Roman" w:eastAsia="Times New Roman" w:hAnsi="Times New Roman" w:cs="Times New Roman"/>
                <w:lang w:val="kk-KZ" w:eastAsia="ru-RU"/>
              </w:rPr>
            </w:pPr>
          </w:p>
        </w:tc>
        <w:tc>
          <w:tcPr>
            <w:tcW w:w="2334" w:type="dxa"/>
            <w:tcBorders>
              <w:bottom w:val="nil"/>
            </w:tcBorders>
          </w:tcPr>
          <w:p w14:paraId="4D296198" w14:textId="77777777" w:rsidR="00B84716" w:rsidRPr="00866936" w:rsidRDefault="00B84716" w:rsidP="00B84716">
            <w:pPr>
              <w:spacing w:after="0" w:line="240" w:lineRule="auto"/>
              <w:rPr>
                <w:rFonts w:ascii="Times New Roman" w:eastAsia="Times New Roman" w:hAnsi="Times New Roman" w:cs="Times New Roman"/>
                <w:lang w:val="kk-KZ" w:eastAsia="ru-RU"/>
              </w:rPr>
            </w:pPr>
          </w:p>
        </w:tc>
        <w:tc>
          <w:tcPr>
            <w:tcW w:w="2587" w:type="dxa"/>
            <w:tcBorders>
              <w:bottom w:val="nil"/>
            </w:tcBorders>
          </w:tcPr>
          <w:p w14:paraId="4791E746" w14:textId="77777777" w:rsidR="00B84716" w:rsidRPr="00866936" w:rsidRDefault="00B84716" w:rsidP="00B84716">
            <w:pPr>
              <w:spacing w:after="0" w:line="240" w:lineRule="auto"/>
              <w:rPr>
                <w:rFonts w:ascii="Times New Roman" w:eastAsia="Times New Roman" w:hAnsi="Times New Roman" w:cs="Times New Roman"/>
                <w:lang w:val="kk-KZ" w:eastAsia="zh-CN"/>
              </w:rPr>
            </w:pPr>
          </w:p>
        </w:tc>
      </w:tr>
    </w:tbl>
    <w:p w14:paraId="3217C623" w14:textId="77777777" w:rsidR="00A82051" w:rsidRPr="00866936" w:rsidRDefault="00A82051" w:rsidP="009B1DC9">
      <w:pPr>
        <w:tabs>
          <w:tab w:val="center" w:pos="5031"/>
        </w:tabs>
        <w:jc w:val="both"/>
        <w:rPr>
          <w:rFonts w:ascii="Times New Roman" w:eastAsia="Times New Roman" w:hAnsi="Times New Roman" w:cs="Times New Roman"/>
          <w:bCs/>
          <w:sz w:val="28"/>
          <w:szCs w:val="28"/>
          <w:lang w:val="kk-KZ" w:eastAsia="zh-CN"/>
        </w:rPr>
      </w:pPr>
      <w:bookmarkStart w:id="10" w:name="_Hlk187084640"/>
    </w:p>
    <w:p w14:paraId="24A936E8" w14:textId="30847532" w:rsidR="0032455B" w:rsidRPr="00866936" w:rsidRDefault="009B1DC9" w:rsidP="009B1DC9">
      <w:pPr>
        <w:tabs>
          <w:tab w:val="center" w:pos="5031"/>
        </w:tabs>
        <w:jc w:val="both"/>
        <w:rPr>
          <w:rFonts w:ascii="Times New Roman" w:eastAsia="Times New Roman" w:hAnsi="Times New Roman" w:cs="Times New Roman"/>
          <w:bCs/>
          <w:sz w:val="28"/>
          <w:szCs w:val="28"/>
          <w:lang w:val="kk-KZ" w:eastAsia="zh-CN"/>
        </w:rPr>
      </w:pPr>
      <w:r w:rsidRPr="00866936">
        <w:rPr>
          <w:rFonts w:ascii="Times New Roman" w:eastAsia="Times New Roman" w:hAnsi="Times New Roman" w:cs="Times New Roman"/>
          <w:bCs/>
          <w:sz w:val="28"/>
          <w:szCs w:val="28"/>
          <w:lang w:val="kk-KZ" w:eastAsia="zh-CN"/>
        </w:rPr>
        <w:lastRenderedPageBreak/>
        <w:t xml:space="preserve"> </w:t>
      </w:r>
      <w:r w:rsidR="00F72171" w:rsidRPr="00866936">
        <w:rPr>
          <w:rFonts w:ascii="Times New Roman" w:eastAsia="Times New Roman" w:hAnsi="Times New Roman" w:cs="Times New Roman"/>
          <w:bCs/>
          <w:sz w:val="28"/>
          <w:szCs w:val="28"/>
          <w:lang w:val="kk-KZ" w:eastAsia="zh-CN"/>
        </w:rPr>
        <w:t xml:space="preserve">5 </w:t>
      </w:r>
      <w:r w:rsidR="00C64D3C" w:rsidRPr="00866936">
        <w:rPr>
          <w:rFonts w:ascii="Times New Roman" w:eastAsia="DengXian" w:hAnsi="Times New Roman" w:cs="Times New Roman"/>
          <w:sz w:val="28"/>
          <w:szCs w:val="28"/>
          <w:lang w:val="kk-KZ" w:eastAsia="ru-RU"/>
        </w:rPr>
        <w:t>–</w:t>
      </w:r>
      <w:r w:rsidR="00F72171" w:rsidRPr="00866936">
        <w:rPr>
          <w:rFonts w:ascii="Times New Roman" w:eastAsia="Times New Roman" w:hAnsi="Times New Roman" w:cs="Times New Roman"/>
          <w:bCs/>
          <w:sz w:val="28"/>
          <w:szCs w:val="28"/>
          <w:lang w:val="kk-KZ" w:eastAsia="zh-CN"/>
        </w:rPr>
        <w:t xml:space="preserve"> кестенің жалғасы</w:t>
      </w:r>
    </w:p>
    <w:tbl>
      <w:tblPr>
        <w:tblStyle w:val="af5"/>
        <w:tblW w:w="9493" w:type="dxa"/>
        <w:tblLook w:val="04A0" w:firstRow="1" w:lastRow="0" w:firstColumn="1" w:lastColumn="0" w:noHBand="0" w:noVBand="1"/>
      </w:tblPr>
      <w:tblGrid>
        <w:gridCol w:w="2263"/>
        <w:gridCol w:w="2552"/>
        <w:gridCol w:w="2126"/>
        <w:gridCol w:w="2552"/>
      </w:tblGrid>
      <w:tr w:rsidR="00F72171" w:rsidRPr="00866936" w14:paraId="286749A2" w14:textId="77777777" w:rsidTr="00BE67B0">
        <w:tc>
          <w:tcPr>
            <w:tcW w:w="2263" w:type="dxa"/>
          </w:tcPr>
          <w:p w14:paraId="671F3F9F" w14:textId="46AE6985" w:rsidR="00F72171" w:rsidRPr="00866936" w:rsidRDefault="00F72171" w:rsidP="00F72171">
            <w:pPr>
              <w:spacing w:after="0" w:line="240" w:lineRule="auto"/>
              <w:jc w:val="center"/>
              <w:rPr>
                <w:rFonts w:ascii="Times New Roman" w:eastAsia="Times New Roman" w:hAnsi="Times New Roman" w:cs="Times New Roman"/>
                <w:lang w:val="kk-KZ" w:eastAsia="ru-RU"/>
              </w:rPr>
            </w:pPr>
            <w:r w:rsidRPr="00866936">
              <w:rPr>
                <w:rFonts w:ascii="Times New Roman" w:eastAsia="Times New Roman" w:hAnsi="Times New Roman" w:cs="Times New Roman"/>
                <w:bCs/>
                <w:lang w:val="kk-KZ" w:eastAsia="zh-CN"/>
              </w:rPr>
              <w:t xml:space="preserve"> </w:t>
            </w:r>
            <w:r w:rsidRPr="00866936">
              <w:rPr>
                <w:rFonts w:ascii="Times New Roman" w:eastAsia="Times New Roman" w:hAnsi="Times New Roman" w:cs="Times New Roman"/>
                <w:lang w:val="kk-KZ" w:eastAsia="ru-RU"/>
              </w:rPr>
              <w:t>1</w:t>
            </w:r>
          </w:p>
        </w:tc>
        <w:tc>
          <w:tcPr>
            <w:tcW w:w="2552" w:type="dxa"/>
          </w:tcPr>
          <w:p w14:paraId="34D894A6" w14:textId="70274CF4" w:rsidR="00F72171" w:rsidRPr="00866936" w:rsidRDefault="00F72171" w:rsidP="00F72171">
            <w:pPr>
              <w:spacing w:after="0" w:line="240" w:lineRule="auto"/>
              <w:jc w:val="center"/>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2</w:t>
            </w:r>
          </w:p>
        </w:tc>
        <w:tc>
          <w:tcPr>
            <w:tcW w:w="2126" w:type="dxa"/>
          </w:tcPr>
          <w:p w14:paraId="73CB6EA1" w14:textId="2EC01CF6" w:rsidR="00F72171" w:rsidRPr="00866936" w:rsidRDefault="00F72171" w:rsidP="00F72171">
            <w:pPr>
              <w:spacing w:after="0" w:line="240" w:lineRule="auto"/>
              <w:jc w:val="center"/>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3</w:t>
            </w:r>
          </w:p>
        </w:tc>
        <w:tc>
          <w:tcPr>
            <w:tcW w:w="2552" w:type="dxa"/>
          </w:tcPr>
          <w:p w14:paraId="5E601DE2" w14:textId="1B23C7A3" w:rsidR="00F72171" w:rsidRPr="00866936" w:rsidRDefault="00F72171" w:rsidP="00F72171">
            <w:pPr>
              <w:spacing w:after="0" w:line="240" w:lineRule="auto"/>
              <w:jc w:val="center"/>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4</w:t>
            </w:r>
          </w:p>
        </w:tc>
      </w:tr>
      <w:tr w:rsidR="00F72171" w:rsidRPr="00866936" w14:paraId="4A247E77" w14:textId="77777777" w:rsidTr="00BE67B0">
        <w:tc>
          <w:tcPr>
            <w:tcW w:w="2263" w:type="dxa"/>
          </w:tcPr>
          <w:p w14:paraId="4E21E1FC" w14:textId="77777777" w:rsidR="00F72171" w:rsidRPr="00866936" w:rsidRDefault="00F72171" w:rsidP="00F72171">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Тарихи шындық</w:t>
            </w:r>
          </w:p>
        </w:tc>
        <w:tc>
          <w:tcPr>
            <w:tcW w:w="2552" w:type="dxa"/>
          </w:tcPr>
          <w:p w14:paraId="04E768C7" w14:textId="77777777" w:rsidR="00F72171" w:rsidRPr="00866936" w:rsidRDefault="00F72171" w:rsidP="00F72171">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Жер дауы, отарлық қысым</w:t>
            </w:r>
          </w:p>
        </w:tc>
        <w:tc>
          <w:tcPr>
            <w:tcW w:w="2126" w:type="dxa"/>
          </w:tcPr>
          <w:p w14:paraId="3CAB40CF" w14:textId="77777777" w:rsidR="00F72171" w:rsidRPr="00866936" w:rsidRDefault="00F72171" w:rsidP="00F72171">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Жердің элитаға берілуі (Жәңгір хан саясаты)</w:t>
            </w:r>
          </w:p>
        </w:tc>
        <w:tc>
          <w:tcPr>
            <w:tcW w:w="2552" w:type="dxa"/>
          </w:tcPr>
          <w:p w14:paraId="10E2069D" w14:textId="77777777" w:rsidR="00F72171" w:rsidRPr="00866936" w:rsidRDefault="00F72171" w:rsidP="00F72171">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Драма тарихи фактіні көркем тартысқа айналдырады</w:t>
            </w:r>
          </w:p>
        </w:tc>
      </w:tr>
      <w:tr w:rsidR="00F72171" w:rsidRPr="00866936" w14:paraId="437251A7" w14:textId="77777777" w:rsidTr="00BE67B0">
        <w:tc>
          <w:tcPr>
            <w:tcW w:w="2263" w:type="dxa"/>
          </w:tcPr>
          <w:p w14:paraId="7514755E" w14:textId="77777777" w:rsidR="00F72171" w:rsidRPr="00866936" w:rsidRDefault="00F72171" w:rsidP="00F72171">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Психологиялық тереңдік</w:t>
            </w:r>
          </w:p>
        </w:tc>
        <w:tc>
          <w:tcPr>
            <w:tcW w:w="2552" w:type="dxa"/>
          </w:tcPr>
          <w:p w14:paraId="2CE784B2" w14:textId="77777777" w:rsidR="00F72171" w:rsidRPr="00866936" w:rsidRDefault="00F72171" w:rsidP="00F72171">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Ішкі күйзеліс</w:t>
            </w:r>
          </w:p>
        </w:tc>
        <w:tc>
          <w:tcPr>
            <w:tcW w:w="2126" w:type="dxa"/>
          </w:tcPr>
          <w:p w14:paraId="48DA69B8" w14:textId="77777777" w:rsidR="00F72171" w:rsidRPr="00866936" w:rsidRDefault="00F72171" w:rsidP="00F72171">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«Үйірінен айрылған құлынмын…»</w:t>
            </w:r>
          </w:p>
        </w:tc>
        <w:tc>
          <w:tcPr>
            <w:tcW w:w="2552" w:type="dxa"/>
          </w:tcPr>
          <w:p w14:paraId="7E169580" w14:textId="77777777" w:rsidR="00F72171" w:rsidRPr="00866936" w:rsidRDefault="00F72171" w:rsidP="00F72171">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Батырдың трагедиялық санасы ашылады</w:t>
            </w:r>
          </w:p>
        </w:tc>
      </w:tr>
      <w:tr w:rsidR="00F72171" w:rsidRPr="00866936" w14:paraId="02139196" w14:textId="77777777" w:rsidTr="00BE67B0">
        <w:tc>
          <w:tcPr>
            <w:tcW w:w="2263" w:type="dxa"/>
          </w:tcPr>
          <w:p w14:paraId="13B33AC7" w14:textId="77777777" w:rsidR="00F72171" w:rsidRPr="00866936" w:rsidRDefault="00F72171" w:rsidP="00F72171">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Жалғыздық мотиві</w:t>
            </w:r>
          </w:p>
        </w:tc>
        <w:tc>
          <w:tcPr>
            <w:tcW w:w="2552" w:type="dxa"/>
          </w:tcPr>
          <w:p w14:paraId="5DE2A63A" w14:textId="77777777" w:rsidR="00F72171" w:rsidRPr="00866936" w:rsidRDefault="00F72171" w:rsidP="00F72171">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Серіктен айырылу</w:t>
            </w:r>
          </w:p>
        </w:tc>
        <w:tc>
          <w:tcPr>
            <w:tcW w:w="2126" w:type="dxa"/>
          </w:tcPr>
          <w:p w14:paraId="5B0FF947" w14:textId="77777777" w:rsidR="00F72171" w:rsidRPr="00866936" w:rsidRDefault="00F72171" w:rsidP="00F72171">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«Енесін ұры алған құлындай…»</w:t>
            </w:r>
          </w:p>
        </w:tc>
        <w:tc>
          <w:tcPr>
            <w:tcW w:w="2552" w:type="dxa"/>
          </w:tcPr>
          <w:p w14:paraId="0EDAFC73" w14:textId="77777777" w:rsidR="00F72171" w:rsidRPr="00866936" w:rsidRDefault="00F72171" w:rsidP="00F72171">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Драмалық тартыс ішкі әлемге ауысады</w:t>
            </w:r>
          </w:p>
        </w:tc>
      </w:tr>
      <w:tr w:rsidR="00F72171" w:rsidRPr="00866936" w14:paraId="64948A9A" w14:textId="77777777" w:rsidTr="00BE67B0">
        <w:tc>
          <w:tcPr>
            <w:tcW w:w="2263" w:type="dxa"/>
          </w:tcPr>
          <w:p w14:paraId="43C4D7BF" w14:textId="77777777" w:rsidR="00F72171" w:rsidRPr="00866936" w:rsidRDefault="00F72171" w:rsidP="00F72171">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«Жаңа драма» (</w:t>
            </w:r>
            <w:proofErr w:type="spellStart"/>
            <w:r w:rsidRPr="00866936">
              <w:rPr>
                <w:rFonts w:ascii="Times New Roman" w:eastAsia="Times New Roman" w:hAnsi="Times New Roman" w:cs="Times New Roman"/>
                <w:lang w:val="kk-KZ" w:eastAsia="ru-RU"/>
              </w:rPr>
              <w:t>Зингерман</w:t>
            </w:r>
            <w:proofErr w:type="spellEnd"/>
            <w:r w:rsidRPr="00866936">
              <w:rPr>
                <w:rFonts w:ascii="Times New Roman" w:eastAsia="Times New Roman" w:hAnsi="Times New Roman" w:cs="Times New Roman"/>
                <w:lang w:val="kk-KZ" w:eastAsia="ru-RU"/>
              </w:rPr>
              <w:t>)</w:t>
            </w:r>
          </w:p>
        </w:tc>
        <w:tc>
          <w:tcPr>
            <w:tcW w:w="2552" w:type="dxa"/>
          </w:tcPr>
          <w:p w14:paraId="71959354" w14:textId="77777777" w:rsidR="00F72171" w:rsidRPr="00866936" w:rsidRDefault="00F72171" w:rsidP="00F72171">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Ішкі конфликт</w:t>
            </w:r>
          </w:p>
        </w:tc>
        <w:tc>
          <w:tcPr>
            <w:tcW w:w="2126" w:type="dxa"/>
          </w:tcPr>
          <w:p w14:paraId="1241DF4D" w14:textId="77777777" w:rsidR="00F72171" w:rsidRPr="00866936" w:rsidRDefault="00F72171" w:rsidP="00F72171">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Күмән, жалғыздық, жауапкершілік</w:t>
            </w:r>
          </w:p>
        </w:tc>
        <w:tc>
          <w:tcPr>
            <w:tcW w:w="2552" w:type="dxa"/>
          </w:tcPr>
          <w:p w14:paraId="0420421A" w14:textId="77777777" w:rsidR="00F72171" w:rsidRPr="00866936" w:rsidRDefault="00F72171" w:rsidP="00F72171">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Батыр сыртқы емес, ішкі күресте танылады</w:t>
            </w:r>
          </w:p>
        </w:tc>
      </w:tr>
      <w:tr w:rsidR="00F72171" w:rsidRPr="00866936" w14:paraId="3C51D026" w14:textId="77777777" w:rsidTr="00BE67B0">
        <w:tc>
          <w:tcPr>
            <w:tcW w:w="2263" w:type="dxa"/>
          </w:tcPr>
          <w:p w14:paraId="319627C3" w14:textId="77777777" w:rsidR="00F72171" w:rsidRPr="00866936" w:rsidRDefault="00F72171" w:rsidP="00F72171">
            <w:pPr>
              <w:spacing w:after="0" w:line="240" w:lineRule="auto"/>
              <w:rPr>
                <w:rFonts w:ascii="Times New Roman" w:eastAsia="Times New Roman" w:hAnsi="Times New Roman" w:cs="Times New Roman"/>
                <w:lang w:val="kk-KZ" w:eastAsia="ru-RU"/>
              </w:rPr>
            </w:pPr>
          </w:p>
          <w:p w14:paraId="68803A4E" w14:textId="77777777" w:rsidR="00F72171" w:rsidRPr="00866936" w:rsidRDefault="00F72171" w:rsidP="00F72171">
            <w:pPr>
              <w:spacing w:after="0" w:line="240" w:lineRule="auto"/>
              <w:rPr>
                <w:rFonts w:ascii="Times New Roman" w:eastAsia="Times New Roman" w:hAnsi="Times New Roman" w:cs="Times New Roman"/>
                <w:lang w:val="kk-KZ" w:eastAsia="ru-RU"/>
              </w:rPr>
            </w:pPr>
            <w:proofErr w:type="spellStart"/>
            <w:r w:rsidRPr="00866936">
              <w:rPr>
                <w:rFonts w:ascii="Times New Roman" w:eastAsia="Times New Roman" w:hAnsi="Times New Roman" w:cs="Times New Roman"/>
                <w:lang w:val="kk-KZ" w:eastAsia="ru-RU"/>
              </w:rPr>
              <w:t>Гегельдік</w:t>
            </w:r>
            <w:proofErr w:type="spellEnd"/>
            <w:r w:rsidRPr="00866936">
              <w:rPr>
                <w:rFonts w:ascii="Times New Roman" w:eastAsia="Times New Roman" w:hAnsi="Times New Roman" w:cs="Times New Roman"/>
                <w:lang w:val="kk-KZ" w:eastAsia="ru-RU"/>
              </w:rPr>
              <w:t xml:space="preserve"> тартыс</w:t>
            </w:r>
          </w:p>
        </w:tc>
        <w:tc>
          <w:tcPr>
            <w:tcW w:w="2552" w:type="dxa"/>
          </w:tcPr>
          <w:p w14:paraId="1A49B3B4" w14:textId="77777777" w:rsidR="00F72171" w:rsidRPr="00866936" w:rsidRDefault="00F72171" w:rsidP="00F72171">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Қайшылықтар қақтығысы</w:t>
            </w:r>
          </w:p>
        </w:tc>
        <w:tc>
          <w:tcPr>
            <w:tcW w:w="2126" w:type="dxa"/>
          </w:tcPr>
          <w:p w14:paraId="187FD36A" w14:textId="77777777" w:rsidR="00F72171" w:rsidRPr="00866936" w:rsidRDefault="00F72171" w:rsidP="00F72171">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Исатай–хан–халық қатынасы</w:t>
            </w:r>
          </w:p>
        </w:tc>
        <w:tc>
          <w:tcPr>
            <w:tcW w:w="2552" w:type="dxa"/>
          </w:tcPr>
          <w:p w14:paraId="7ADE46DF" w14:textId="77777777" w:rsidR="00F72171" w:rsidRPr="00866936" w:rsidRDefault="00F72171" w:rsidP="00F72171">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Бір шындық емес, бірнеше ақиқат қақтығысы</w:t>
            </w:r>
          </w:p>
        </w:tc>
      </w:tr>
      <w:tr w:rsidR="00F72171" w:rsidRPr="00866936" w14:paraId="3FF47FFB" w14:textId="77777777" w:rsidTr="00BE67B0">
        <w:tc>
          <w:tcPr>
            <w:tcW w:w="2263" w:type="dxa"/>
          </w:tcPr>
          <w:p w14:paraId="29AB1474" w14:textId="77777777" w:rsidR="00F72171" w:rsidRPr="00866936" w:rsidRDefault="00F72171" w:rsidP="00F72171">
            <w:pPr>
              <w:tabs>
                <w:tab w:val="center" w:pos="5031"/>
              </w:tabs>
              <w:spacing w:after="0" w:line="240" w:lineRule="auto"/>
              <w:jc w:val="both"/>
              <w:rPr>
                <w:rFonts w:ascii="Times New Roman" w:eastAsia="Times New Roman" w:hAnsi="Times New Roman" w:cs="Times New Roman"/>
                <w:b/>
                <w:lang w:val="kk-KZ" w:eastAsia="zh-CN"/>
              </w:rPr>
            </w:pPr>
            <w:r w:rsidRPr="00866936">
              <w:rPr>
                <w:rFonts w:ascii="Times New Roman" w:eastAsia="Times New Roman" w:hAnsi="Times New Roman" w:cs="Times New Roman"/>
                <w:lang w:val="kk-KZ" w:eastAsia="ru-RU"/>
              </w:rPr>
              <w:t>Белинский концепциясы</w:t>
            </w:r>
          </w:p>
        </w:tc>
        <w:tc>
          <w:tcPr>
            <w:tcW w:w="2552" w:type="dxa"/>
          </w:tcPr>
          <w:p w14:paraId="233C6708" w14:textId="77777777" w:rsidR="00F72171" w:rsidRPr="00866936" w:rsidRDefault="00F72171" w:rsidP="00F72171">
            <w:pPr>
              <w:tabs>
                <w:tab w:val="center" w:pos="5031"/>
              </w:tabs>
              <w:spacing w:after="0" w:line="240" w:lineRule="auto"/>
              <w:jc w:val="both"/>
              <w:rPr>
                <w:rFonts w:ascii="Times New Roman" w:eastAsia="Times New Roman" w:hAnsi="Times New Roman" w:cs="Times New Roman"/>
                <w:b/>
                <w:lang w:val="kk-KZ" w:eastAsia="zh-CN"/>
              </w:rPr>
            </w:pPr>
            <w:r w:rsidRPr="00866936">
              <w:rPr>
                <w:rFonts w:ascii="Times New Roman" w:eastAsia="Times New Roman" w:hAnsi="Times New Roman" w:cs="Times New Roman"/>
                <w:lang w:val="kk-KZ" w:eastAsia="ru-RU"/>
              </w:rPr>
              <w:t>«Драмада адам»</w:t>
            </w:r>
          </w:p>
        </w:tc>
        <w:tc>
          <w:tcPr>
            <w:tcW w:w="2126" w:type="dxa"/>
          </w:tcPr>
          <w:p w14:paraId="5F495CEB" w14:textId="77777777" w:rsidR="00F72171" w:rsidRPr="00866936" w:rsidRDefault="00F72171" w:rsidP="00F72171">
            <w:pPr>
              <w:tabs>
                <w:tab w:val="center" w:pos="5031"/>
              </w:tabs>
              <w:spacing w:after="0" w:line="240" w:lineRule="auto"/>
              <w:jc w:val="both"/>
              <w:rPr>
                <w:rFonts w:ascii="Times New Roman" w:eastAsia="Times New Roman" w:hAnsi="Times New Roman" w:cs="Times New Roman"/>
                <w:b/>
                <w:lang w:val="kk-KZ" w:eastAsia="zh-CN"/>
              </w:rPr>
            </w:pPr>
            <w:r w:rsidRPr="00866936">
              <w:rPr>
                <w:rFonts w:ascii="Times New Roman" w:eastAsia="Times New Roman" w:hAnsi="Times New Roman" w:cs="Times New Roman"/>
                <w:lang w:val="kk-KZ" w:eastAsia="ru-RU"/>
              </w:rPr>
              <w:t>Махамбет – әрекет пен сана иесі</w:t>
            </w:r>
          </w:p>
        </w:tc>
        <w:tc>
          <w:tcPr>
            <w:tcW w:w="2552" w:type="dxa"/>
          </w:tcPr>
          <w:p w14:paraId="1C7E9A5C" w14:textId="77777777" w:rsidR="00F72171" w:rsidRPr="00866936" w:rsidRDefault="00F72171" w:rsidP="00F72171">
            <w:pPr>
              <w:tabs>
                <w:tab w:val="center" w:pos="5031"/>
              </w:tabs>
              <w:spacing w:after="0" w:line="240" w:lineRule="auto"/>
              <w:jc w:val="both"/>
              <w:rPr>
                <w:rFonts w:ascii="Times New Roman" w:eastAsia="Times New Roman" w:hAnsi="Times New Roman" w:cs="Times New Roman"/>
                <w:b/>
                <w:lang w:val="kk-KZ" w:eastAsia="zh-CN"/>
              </w:rPr>
            </w:pPr>
            <w:r w:rsidRPr="00866936">
              <w:rPr>
                <w:rFonts w:ascii="Times New Roman" w:eastAsia="Times New Roman" w:hAnsi="Times New Roman" w:cs="Times New Roman"/>
                <w:lang w:val="kk-KZ" w:eastAsia="ru-RU"/>
              </w:rPr>
              <w:t>Кейіпкер тарихи жауапкершілікке ие тұлға</w:t>
            </w:r>
          </w:p>
        </w:tc>
      </w:tr>
      <w:tr w:rsidR="00F72171" w:rsidRPr="00866936" w14:paraId="557F1E9A" w14:textId="77777777" w:rsidTr="00BE67B0">
        <w:tc>
          <w:tcPr>
            <w:tcW w:w="2263" w:type="dxa"/>
          </w:tcPr>
          <w:p w14:paraId="21DEA1BE" w14:textId="77777777" w:rsidR="00F72171" w:rsidRPr="00866936" w:rsidRDefault="00F72171" w:rsidP="00F72171">
            <w:pPr>
              <w:tabs>
                <w:tab w:val="center" w:pos="5031"/>
              </w:tabs>
              <w:spacing w:after="0" w:line="240" w:lineRule="auto"/>
              <w:jc w:val="both"/>
              <w:rPr>
                <w:rFonts w:ascii="Times New Roman" w:eastAsia="Times New Roman" w:hAnsi="Times New Roman" w:cs="Times New Roman"/>
                <w:b/>
                <w:lang w:val="kk-KZ" w:eastAsia="zh-CN"/>
              </w:rPr>
            </w:pPr>
            <w:r w:rsidRPr="00866936">
              <w:rPr>
                <w:rFonts w:ascii="Times New Roman" w:eastAsia="Times New Roman" w:hAnsi="Times New Roman" w:cs="Times New Roman"/>
                <w:lang w:val="kk-KZ" w:eastAsia="ru-RU"/>
              </w:rPr>
              <w:t>Намыс концепті</w:t>
            </w:r>
          </w:p>
        </w:tc>
        <w:tc>
          <w:tcPr>
            <w:tcW w:w="2552" w:type="dxa"/>
          </w:tcPr>
          <w:p w14:paraId="74EFBC87" w14:textId="77777777" w:rsidR="00F72171" w:rsidRPr="00866936" w:rsidRDefault="00F72171" w:rsidP="00F72171">
            <w:pPr>
              <w:tabs>
                <w:tab w:val="center" w:pos="5031"/>
              </w:tabs>
              <w:spacing w:after="0" w:line="240" w:lineRule="auto"/>
              <w:jc w:val="both"/>
              <w:rPr>
                <w:rFonts w:ascii="Times New Roman" w:eastAsia="Times New Roman" w:hAnsi="Times New Roman" w:cs="Times New Roman"/>
                <w:b/>
                <w:lang w:val="kk-KZ" w:eastAsia="zh-CN"/>
              </w:rPr>
            </w:pPr>
            <w:r w:rsidRPr="00866936">
              <w:rPr>
                <w:rFonts w:ascii="Times New Roman" w:eastAsia="Times New Roman" w:hAnsi="Times New Roman" w:cs="Times New Roman"/>
                <w:lang w:val="kk-KZ" w:eastAsia="ru-RU"/>
              </w:rPr>
              <w:t>Рухани жауапкершілік</w:t>
            </w:r>
          </w:p>
        </w:tc>
        <w:tc>
          <w:tcPr>
            <w:tcW w:w="2126" w:type="dxa"/>
          </w:tcPr>
          <w:p w14:paraId="2C208453" w14:textId="77777777" w:rsidR="00F72171" w:rsidRPr="00866936" w:rsidRDefault="00F72171" w:rsidP="00F72171">
            <w:pPr>
              <w:tabs>
                <w:tab w:val="center" w:pos="5031"/>
              </w:tabs>
              <w:spacing w:after="0" w:line="240" w:lineRule="auto"/>
              <w:jc w:val="both"/>
              <w:rPr>
                <w:rFonts w:ascii="Times New Roman" w:eastAsia="Times New Roman" w:hAnsi="Times New Roman" w:cs="Times New Roman"/>
                <w:b/>
                <w:lang w:val="kk-KZ" w:eastAsia="zh-CN"/>
              </w:rPr>
            </w:pPr>
            <w:r w:rsidRPr="00866936">
              <w:rPr>
                <w:rFonts w:ascii="Times New Roman" w:eastAsia="Times New Roman" w:hAnsi="Times New Roman" w:cs="Times New Roman"/>
                <w:lang w:val="kk-KZ" w:eastAsia="ru-RU"/>
              </w:rPr>
              <w:t>«Қара қазан…» формуласы</w:t>
            </w:r>
          </w:p>
        </w:tc>
        <w:tc>
          <w:tcPr>
            <w:tcW w:w="2552" w:type="dxa"/>
          </w:tcPr>
          <w:p w14:paraId="76813299" w14:textId="77777777" w:rsidR="00F72171" w:rsidRPr="00866936" w:rsidRDefault="00F72171" w:rsidP="00F72171">
            <w:pPr>
              <w:tabs>
                <w:tab w:val="center" w:pos="5031"/>
              </w:tabs>
              <w:spacing w:after="0" w:line="240" w:lineRule="auto"/>
              <w:jc w:val="both"/>
              <w:rPr>
                <w:rFonts w:ascii="Times New Roman" w:eastAsia="Times New Roman" w:hAnsi="Times New Roman" w:cs="Times New Roman"/>
                <w:b/>
                <w:lang w:val="kk-KZ" w:eastAsia="zh-CN"/>
              </w:rPr>
            </w:pPr>
            <w:r w:rsidRPr="00866936">
              <w:rPr>
                <w:rFonts w:ascii="Times New Roman" w:eastAsia="Times New Roman" w:hAnsi="Times New Roman" w:cs="Times New Roman"/>
                <w:lang w:val="kk-KZ" w:eastAsia="ru-RU"/>
              </w:rPr>
              <w:t>Намыс – жеке емес, ұжымдық категория</w:t>
            </w:r>
          </w:p>
        </w:tc>
      </w:tr>
      <w:tr w:rsidR="00F72171" w:rsidRPr="00866936" w14:paraId="56B60D4F" w14:textId="77777777" w:rsidTr="00BE67B0">
        <w:tc>
          <w:tcPr>
            <w:tcW w:w="2263" w:type="dxa"/>
          </w:tcPr>
          <w:p w14:paraId="08C5E014" w14:textId="77777777" w:rsidR="00F72171" w:rsidRPr="00866936" w:rsidRDefault="00F72171" w:rsidP="00F72171">
            <w:pPr>
              <w:tabs>
                <w:tab w:val="center" w:pos="5031"/>
              </w:tabs>
              <w:spacing w:after="0" w:line="240" w:lineRule="auto"/>
              <w:jc w:val="both"/>
              <w:rPr>
                <w:rFonts w:ascii="Times New Roman" w:eastAsia="Times New Roman" w:hAnsi="Times New Roman" w:cs="Times New Roman"/>
                <w:b/>
                <w:lang w:val="kk-KZ" w:eastAsia="zh-CN"/>
              </w:rPr>
            </w:pPr>
            <w:r w:rsidRPr="00866936">
              <w:rPr>
                <w:rFonts w:ascii="Times New Roman" w:eastAsia="Times New Roman" w:hAnsi="Times New Roman" w:cs="Times New Roman"/>
                <w:lang w:val="kk-KZ" w:eastAsia="ru-RU"/>
              </w:rPr>
              <w:t>Демократиялық сана</w:t>
            </w:r>
          </w:p>
        </w:tc>
        <w:tc>
          <w:tcPr>
            <w:tcW w:w="2552" w:type="dxa"/>
          </w:tcPr>
          <w:p w14:paraId="2A32027C" w14:textId="77777777" w:rsidR="00F72171" w:rsidRPr="00866936" w:rsidRDefault="00F72171" w:rsidP="00F72171">
            <w:pPr>
              <w:tabs>
                <w:tab w:val="center" w:pos="5031"/>
              </w:tabs>
              <w:spacing w:after="0" w:line="240" w:lineRule="auto"/>
              <w:jc w:val="both"/>
              <w:rPr>
                <w:rFonts w:ascii="Times New Roman" w:eastAsia="Times New Roman" w:hAnsi="Times New Roman" w:cs="Times New Roman"/>
                <w:b/>
                <w:lang w:val="kk-KZ" w:eastAsia="zh-CN"/>
              </w:rPr>
            </w:pPr>
            <w:r w:rsidRPr="00866936">
              <w:rPr>
                <w:rFonts w:ascii="Times New Roman" w:eastAsia="Times New Roman" w:hAnsi="Times New Roman" w:cs="Times New Roman"/>
                <w:lang w:val="kk-KZ" w:eastAsia="ru-RU"/>
              </w:rPr>
              <w:t>Халықпен бірлік</w:t>
            </w:r>
          </w:p>
        </w:tc>
        <w:tc>
          <w:tcPr>
            <w:tcW w:w="2126" w:type="dxa"/>
          </w:tcPr>
          <w:p w14:paraId="5B9610C2" w14:textId="77777777" w:rsidR="00F72171" w:rsidRPr="00866936" w:rsidRDefault="00F72171" w:rsidP="00F72171">
            <w:pPr>
              <w:tabs>
                <w:tab w:val="center" w:pos="5031"/>
              </w:tabs>
              <w:spacing w:after="0" w:line="240" w:lineRule="auto"/>
              <w:jc w:val="both"/>
              <w:rPr>
                <w:rFonts w:ascii="Times New Roman" w:eastAsia="Times New Roman" w:hAnsi="Times New Roman" w:cs="Times New Roman"/>
                <w:b/>
                <w:lang w:val="kk-KZ" w:eastAsia="zh-CN"/>
              </w:rPr>
            </w:pPr>
            <w:r w:rsidRPr="00866936">
              <w:rPr>
                <w:rFonts w:ascii="Times New Roman" w:eastAsia="Times New Roman" w:hAnsi="Times New Roman" w:cs="Times New Roman"/>
                <w:lang w:val="kk-KZ" w:eastAsia="ru-RU"/>
              </w:rPr>
              <w:t>Махамбет – халық өкілі</w:t>
            </w:r>
          </w:p>
        </w:tc>
        <w:tc>
          <w:tcPr>
            <w:tcW w:w="2552" w:type="dxa"/>
          </w:tcPr>
          <w:p w14:paraId="270DC7C8" w14:textId="77777777" w:rsidR="00F72171" w:rsidRPr="00866936" w:rsidRDefault="00F72171" w:rsidP="00F72171">
            <w:pPr>
              <w:tabs>
                <w:tab w:val="center" w:pos="5031"/>
              </w:tabs>
              <w:spacing w:after="0" w:line="240" w:lineRule="auto"/>
              <w:jc w:val="both"/>
              <w:rPr>
                <w:rFonts w:ascii="Times New Roman" w:eastAsia="Times New Roman" w:hAnsi="Times New Roman" w:cs="Times New Roman"/>
                <w:b/>
                <w:lang w:val="kk-KZ" w:eastAsia="zh-CN"/>
              </w:rPr>
            </w:pPr>
            <w:r w:rsidRPr="00866936">
              <w:rPr>
                <w:rFonts w:ascii="Times New Roman" w:eastAsia="Times New Roman" w:hAnsi="Times New Roman" w:cs="Times New Roman"/>
                <w:lang w:val="kk-KZ" w:eastAsia="ru-RU"/>
              </w:rPr>
              <w:t>Батыр билікке қарсы қоғамдық субъект</w:t>
            </w:r>
          </w:p>
        </w:tc>
      </w:tr>
      <w:tr w:rsidR="00F72171" w:rsidRPr="00866936" w14:paraId="16A813CA" w14:textId="77777777" w:rsidTr="00BE67B0">
        <w:tc>
          <w:tcPr>
            <w:tcW w:w="2263" w:type="dxa"/>
          </w:tcPr>
          <w:p w14:paraId="21297EBF" w14:textId="77777777" w:rsidR="00F72171" w:rsidRPr="00866936" w:rsidRDefault="00F72171" w:rsidP="00F72171">
            <w:pPr>
              <w:tabs>
                <w:tab w:val="center" w:pos="5031"/>
              </w:tabs>
              <w:spacing w:after="0" w:line="240" w:lineRule="auto"/>
              <w:jc w:val="both"/>
              <w:rPr>
                <w:rFonts w:ascii="Times New Roman" w:eastAsia="Times New Roman" w:hAnsi="Times New Roman" w:cs="Times New Roman"/>
                <w:b/>
                <w:lang w:val="kk-KZ" w:eastAsia="zh-CN"/>
              </w:rPr>
            </w:pPr>
            <w:r w:rsidRPr="00866936">
              <w:rPr>
                <w:rFonts w:ascii="Times New Roman" w:eastAsia="Times New Roman" w:hAnsi="Times New Roman" w:cs="Times New Roman"/>
                <w:lang w:val="kk-KZ" w:eastAsia="ru-RU"/>
              </w:rPr>
              <w:t>Тәрбиелік мән</w:t>
            </w:r>
          </w:p>
        </w:tc>
        <w:tc>
          <w:tcPr>
            <w:tcW w:w="2552" w:type="dxa"/>
          </w:tcPr>
          <w:p w14:paraId="4FF02034" w14:textId="77777777" w:rsidR="00F72171" w:rsidRPr="00866936" w:rsidRDefault="00F72171" w:rsidP="00F72171">
            <w:pPr>
              <w:tabs>
                <w:tab w:val="center" w:pos="5031"/>
              </w:tabs>
              <w:spacing w:after="0" w:line="240" w:lineRule="auto"/>
              <w:jc w:val="both"/>
              <w:rPr>
                <w:rFonts w:ascii="Times New Roman" w:eastAsia="Times New Roman" w:hAnsi="Times New Roman" w:cs="Times New Roman"/>
                <w:b/>
                <w:lang w:val="kk-KZ" w:eastAsia="zh-CN"/>
              </w:rPr>
            </w:pPr>
            <w:r w:rsidRPr="00866936">
              <w:rPr>
                <w:rFonts w:ascii="Times New Roman" w:eastAsia="Times New Roman" w:hAnsi="Times New Roman" w:cs="Times New Roman"/>
                <w:lang w:val="kk-KZ" w:eastAsia="ru-RU"/>
              </w:rPr>
              <w:t>Ұлттық сана қалыптастыру</w:t>
            </w:r>
          </w:p>
        </w:tc>
        <w:tc>
          <w:tcPr>
            <w:tcW w:w="2126" w:type="dxa"/>
          </w:tcPr>
          <w:p w14:paraId="4A105B48" w14:textId="77777777" w:rsidR="00F72171" w:rsidRPr="00866936" w:rsidRDefault="00F72171" w:rsidP="00F72171">
            <w:pPr>
              <w:tabs>
                <w:tab w:val="center" w:pos="5031"/>
              </w:tabs>
              <w:spacing w:after="0" w:line="240" w:lineRule="auto"/>
              <w:jc w:val="both"/>
              <w:rPr>
                <w:rFonts w:ascii="Times New Roman" w:eastAsia="Times New Roman" w:hAnsi="Times New Roman" w:cs="Times New Roman"/>
                <w:b/>
                <w:lang w:val="kk-KZ" w:eastAsia="zh-CN"/>
              </w:rPr>
            </w:pPr>
            <w:r w:rsidRPr="00866936">
              <w:rPr>
                <w:rFonts w:ascii="Times New Roman" w:eastAsia="Times New Roman" w:hAnsi="Times New Roman" w:cs="Times New Roman"/>
                <w:lang w:val="kk-KZ" w:eastAsia="ru-RU"/>
              </w:rPr>
              <w:t>трагедиялық монологтар</w:t>
            </w:r>
          </w:p>
        </w:tc>
        <w:tc>
          <w:tcPr>
            <w:tcW w:w="2552" w:type="dxa"/>
          </w:tcPr>
          <w:p w14:paraId="708AC4AD" w14:textId="77777777" w:rsidR="00F72171" w:rsidRPr="00866936" w:rsidRDefault="00F72171" w:rsidP="00F72171">
            <w:pPr>
              <w:tabs>
                <w:tab w:val="center" w:pos="5031"/>
              </w:tabs>
              <w:spacing w:after="0" w:line="240" w:lineRule="auto"/>
              <w:jc w:val="both"/>
              <w:rPr>
                <w:rFonts w:ascii="Times New Roman" w:eastAsia="Times New Roman" w:hAnsi="Times New Roman" w:cs="Times New Roman"/>
                <w:b/>
                <w:lang w:val="kk-KZ" w:eastAsia="zh-CN"/>
              </w:rPr>
            </w:pPr>
            <w:r w:rsidRPr="00866936">
              <w:rPr>
                <w:rFonts w:ascii="Times New Roman" w:eastAsia="Times New Roman" w:hAnsi="Times New Roman" w:cs="Times New Roman"/>
                <w:lang w:val="kk-KZ" w:eastAsia="ru-RU"/>
              </w:rPr>
              <w:t>Студентте әлеуметтік жауапкершілік қалыптасады</w:t>
            </w:r>
          </w:p>
        </w:tc>
      </w:tr>
      <w:tr w:rsidR="00F72171" w:rsidRPr="00866936" w14:paraId="11AE6636" w14:textId="77777777" w:rsidTr="00BE67B0">
        <w:tc>
          <w:tcPr>
            <w:tcW w:w="2263" w:type="dxa"/>
          </w:tcPr>
          <w:p w14:paraId="490BF86F" w14:textId="77777777" w:rsidR="00F72171" w:rsidRPr="00866936" w:rsidRDefault="00F72171" w:rsidP="00F72171">
            <w:pPr>
              <w:tabs>
                <w:tab w:val="center" w:pos="5031"/>
              </w:tabs>
              <w:spacing w:after="0" w:line="240" w:lineRule="auto"/>
              <w:jc w:val="both"/>
              <w:rPr>
                <w:rFonts w:ascii="Times New Roman" w:eastAsia="Times New Roman" w:hAnsi="Times New Roman" w:cs="Times New Roman"/>
                <w:b/>
                <w:lang w:val="kk-KZ" w:eastAsia="zh-CN"/>
              </w:rPr>
            </w:pPr>
            <w:r w:rsidRPr="00866936">
              <w:rPr>
                <w:rFonts w:ascii="Times New Roman" w:eastAsia="Times New Roman" w:hAnsi="Times New Roman" w:cs="Times New Roman"/>
                <w:lang w:val="kk-KZ" w:eastAsia="ru-RU"/>
              </w:rPr>
              <w:t>Қорытынды модель</w:t>
            </w:r>
          </w:p>
        </w:tc>
        <w:tc>
          <w:tcPr>
            <w:tcW w:w="2552" w:type="dxa"/>
          </w:tcPr>
          <w:p w14:paraId="6B46A22C" w14:textId="77777777" w:rsidR="00F72171" w:rsidRPr="00866936" w:rsidRDefault="00F72171" w:rsidP="00F72171">
            <w:pPr>
              <w:tabs>
                <w:tab w:val="center" w:pos="5031"/>
              </w:tabs>
              <w:spacing w:after="0" w:line="240" w:lineRule="auto"/>
              <w:jc w:val="both"/>
              <w:rPr>
                <w:rFonts w:ascii="Times New Roman" w:eastAsia="Times New Roman" w:hAnsi="Times New Roman" w:cs="Times New Roman"/>
                <w:b/>
                <w:lang w:val="kk-KZ" w:eastAsia="zh-CN"/>
              </w:rPr>
            </w:pPr>
            <w:r w:rsidRPr="00866936">
              <w:rPr>
                <w:rFonts w:ascii="Times New Roman" w:eastAsia="Times New Roman" w:hAnsi="Times New Roman" w:cs="Times New Roman"/>
                <w:lang w:val="kk-KZ" w:eastAsia="ru-RU"/>
              </w:rPr>
              <w:t>Саналы тарихи тұлға</w:t>
            </w:r>
          </w:p>
        </w:tc>
        <w:tc>
          <w:tcPr>
            <w:tcW w:w="2126" w:type="dxa"/>
          </w:tcPr>
          <w:p w14:paraId="0FC868C0" w14:textId="77777777" w:rsidR="00F72171" w:rsidRPr="00866936" w:rsidRDefault="00F72171" w:rsidP="00F72171">
            <w:pPr>
              <w:tabs>
                <w:tab w:val="center" w:pos="5031"/>
              </w:tabs>
              <w:spacing w:after="0" w:line="240" w:lineRule="auto"/>
              <w:jc w:val="both"/>
              <w:rPr>
                <w:rFonts w:ascii="Times New Roman" w:eastAsia="Times New Roman" w:hAnsi="Times New Roman" w:cs="Times New Roman"/>
                <w:b/>
                <w:lang w:val="kk-KZ" w:eastAsia="zh-CN"/>
              </w:rPr>
            </w:pPr>
            <w:r w:rsidRPr="00866936">
              <w:rPr>
                <w:rFonts w:ascii="Times New Roman" w:eastAsia="Times New Roman" w:hAnsi="Times New Roman" w:cs="Times New Roman"/>
                <w:lang w:val="kk-KZ" w:eastAsia="ru-RU"/>
              </w:rPr>
              <w:t>барлық мәтіндер жиынтығы</w:t>
            </w:r>
          </w:p>
        </w:tc>
        <w:tc>
          <w:tcPr>
            <w:tcW w:w="2552" w:type="dxa"/>
          </w:tcPr>
          <w:p w14:paraId="16673D7B" w14:textId="77777777" w:rsidR="00F72171" w:rsidRPr="00866936" w:rsidRDefault="00F72171" w:rsidP="00F72171">
            <w:pPr>
              <w:tabs>
                <w:tab w:val="center" w:pos="5031"/>
              </w:tabs>
              <w:spacing w:after="0" w:line="240" w:lineRule="auto"/>
              <w:jc w:val="both"/>
              <w:rPr>
                <w:rFonts w:ascii="Times New Roman" w:eastAsia="Times New Roman" w:hAnsi="Times New Roman" w:cs="Times New Roman"/>
                <w:b/>
                <w:lang w:val="kk-KZ" w:eastAsia="zh-CN"/>
              </w:rPr>
            </w:pPr>
            <w:r w:rsidRPr="00866936">
              <w:rPr>
                <w:rFonts w:ascii="Times New Roman" w:eastAsia="Times New Roman" w:hAnsi="Times New Roman" w:cs="Times New Roman"/>
                <w:lang w:val="kk-KZ" w:eastAsia="ru-RU"/>
              </w:rPr>
              <w:t>Батыр = тарихи + психологиялық + әлеуметтік тұлға</w:t>
            </w:r>
          </w:p>
        </w:tc>
      </w:tr>
    </w:tbl>
    <w:p w14:paraId="69153CEF" w14:textId="77777777" w:rsidR="00FC3218" w:rsidRPr="00866936" w:rsidRDefault="009B1DC9" w:rsidP="002D5386">
      <w:pPr>
        <w:tabs>
          <w:tab w:val="center" w:pos="5031"/>
        </w:tabs>
        <w:spacing w:after="0" w:line="240" w:lineRule="auto"/>
        <w:jc w:val="both"/>
        <w:rPr>
          <w:rFonts w:ascii="Times New Roman" w:eastAsia="Times New Roman" w:hAnsi="Times New Roman" w:cs="Times New Roman"/>
          <w:bCs/>
          <w:sz w:val="28"/>
          <w:szCs w:val="28"/>
          <w:lang w:val="kk-KZ" w:eastAsia="zh-CN"/>
        </w:rPr>
      </w:pPr>
      <w:r w:rsidRPr="00866936">
        <w:rPr>
          <w:rFonts w:ascii="Times New Roman" w:eastAsia="Times New Roman" w:hAnsi="Times New Roman" w:cs="Times New Roman"/>
          <w:bCs/>
          <w:sz w:val="28"/>
          <w:szCs w:val="28"/>
          <w:lang w:val="kk-KZ" w:eastAsia="zh-CN"/>
        </w:rPr>
        <w:t xml:space="preserve">   </w:t>
      </w:r>
    </w:p>
    <w:p w14:paraId="4C2C39C9" w14:textId="3D4A5E6C" w:rsidR="009B1DC9" w:rsidRPr="00866936" w:rsidRDefault="009B1DC9" w:rsidP="00FC3218">
      <w:pPr>
        <w:tabs>
          <w:tab w:val="center" w:pos="5031"/>
        </w:tabs>
        <w:spacing w:after="0" w:line="240" w:lineRule="auto"/>
        <w:ind w:firstLine="567"/>
        <w:jc w:val="both"/>
        <w:rPr>
          <w:rFonts w:ascii="Times New Roman" w:eastAsia="Times New Roman" w:hAnsi="Times New Roman" w:cs="Times New Roman"/>
          <w:bCs/>
          <w:sz w:val="28"/>
          <w:szCs w:val="28"/>
          <w:lang w:val="kk-KZ" w:eastAsia="zh-CN"/>
        </w:rPr>
      </w:pPr>
      <w:r w:rsidRPr="00866936">
        <w:rPr>
          <w:rFonts w:ascii="Times New Roman" w:eastAsia="Times New Roman" w:hAnsi="Times New Roman" w:cs="Times New Roman"/>
          <w:bCs/>
          <w:sz w:val="28"/>
          <w:szCs w:val="28"/>
          <w:lang w:val="kk-KZ" w:eastAsia="zh-CN"/>
        </w:rPr>
        <w:t xml:space="preserve"> Қорытындылай келгенде, Махамбет Өтемісұлы бейнесі қазақ драматургиясында тарихи деректі механикалық түрде қайталамай, оны әлеуметтік‑философиялық және психологиялық өңдеуден өткізіп, жинақталған ұлттық образға айналдырады. Бұл үдеріс батырлық ұғымын ерлік категориясынан шығарып, оны әлеуметтік және саяси жауапкершілікпен толықтыра отырып, халық мүддесін қорғайтын демократиялық типтің көркем моделін қалыптастырады; нәтижесінде драматургиядағы батыр эпикалық идеалдан шығып, тарихи шындықпен бетпе‑бет келетін, қайшылықты әрі саналы тұлға ретінде көрінеді.</w:t>
      </w:r>
    </w:p>
    <w:p w14:paraId="57B1AA30" w14:textId="6AD00EC4" w:rsidR="009B1DC9" w:rsidRPr="00866936" w:rsidRDefault="009B1DC9" w:rsidP="00996E22">
      <w:pPr>
        <w:tabs>
          <w:tab w:val="center" w:pos="5031"/>
        </w:tabs>
        <w:spacing w:after="0" w:line="240" w:lineRule="auto"/>
        <w:ind w:firstLine="567"/>
        <w:jc w:val="both"/>
        <w:rPr>
          <w:rFonts w:ascii="Times New Roman" w:eastAsia="Times New Roman" w:hAnsi="Times New Roman" w:cs="Times New Roman"/>
          <w:b/>
          <w:bCs/>
          <w:sz w:val="28"/>
          <w:szCs w:val="28"/>
          <w:lang w:val="kk-KZ" w:eastAsia="zh-CN"/>
        </w:rPr>
      </w:pPr>
      <w:r w:rsidRPr="00866936">
        <w:rPr>
          <w:rFonts w:ascii="Times New Roman" w:eastAsia="Times New Roman" w:hAnsi="Times New Roman" w:cs="Times New Roman"/>
          <w:b/>
          <w:sz w:val="28"/>
          <w:szCs w:val="28"/>
          <w:lang w:val="kk-KZ" w:eastAsia="zh-CN"/>
        </w:rPr>
        <w:t xml:space="preserve">  2.2 </w:t>
      </w:r>
      <w:bookmarkEnd w:id="10"/>
      <w:r w:rsidRPr="00866936">
        <w:rPr>
          <w:rFonts w:ascii="Times New Roman" w:eastAsia="Times New Roman" w:hAnsi="Times New Roman" w:cs="Times New Roman"/>
          <w:b/>
          <w:bCs/>
          <w:sz w:val="28"/>
          <w:szCs w:val="28"/>
          <w:lang w:val="kk-KZ" w:eastAsia="zh-CN"/>
        </w:rPr>
        <w:t>Драматургиядағы Отандық, Елдік, Ерлік тақырыптарына арналған әлеуметтік-</w:t>
      </w:r>
      <w:proofErr w:type="spellStart"/>
      <w:r w:rsidRPr="00866936">
        <w:rPr>
          <w:rFonts w:ascii="Times New Roman" w:eastAsia="Times New Roman" w:hAnsi="Times New Roman" w:cs="Times New Roman"/>
          <w:b/>
          <w:bCs/>
          <w:sz w:val="28"/>
          <w:szCs w:val="28"/>
          <w:lang w:val="kk-KZ" w:eastAsia="zh-CN"/>
        </w:rPr>
        <w:t>тұлғатанымдық</w:t>
      </w:r>
      <w:proofErr w:type="spellEnd"/>
      <w:r w:rsidRPr="00866936">
        <w:rPr>
          <w:rFonts w:ascii="Times New Roman" w:eastAsia="Times New Roman" w:hAnsi="Times New Roman" w:cs="Times New Roman"/>
          <w:b/>
          <w:bCs/>
          <w:sz w:val="28"/>
          <w:szCs w:val="28"/>
          <w:lang w:val="kk-KZ" w:eastAsia="zh-CN"/>
        </w:rPr>
        <w:t xml:space="preserve"> тұжырымдамалар </w:t>
      </w:r>
    </w:p>
    <w:p w14:paraId="55DAC8EE" w14:textId="77777777" w:rsidR="009B1DC9" w:rsidRPr="00866936" w:rsidRDefault="009B1DC9" w:rsidP="00996E22">
      <w:pPr>
        <w:tabs>
          <w:tab w:val="center" w:pos="5031"/>
        </w:tabs>
        <w:spacing w:after="0" w:line="240" w:lineRule="auto"/>
        <w:ind w:firstLine="567"/>
        <w:jc w:val="both"/>
        <w:rPr>
          <w:rFonts w:ascii="Times New Roman" w:hAnsi="Times New Roman" w:cs="Times New Roman"/>
          <w:sz w:val="28"/>
          <w:szCs w:val="28"/>
          <w:lang w:val="kk-KZ"/>
        </w:rPr>
      </w:pPr>
      <w:r w:rsidRPr="00866936">
        <w:rPr>
          <w:rFonts w:ascii="Times New Roman" w:eastAsia="Times New Roman" w:hAnsi="Times New Roman" w:cs="Times New Roman"/>
          <w:b/>
          <w:bCs/>
          <w:sz w:val="28"/>
          <w:szCs w:val="28"/>
          <w:lang w:val="kk-KZ" w:eastAsia="zh-CN"/>
        </w:rPr>
        <w:tab/>
      </w:r>
      <w:r w:rsidRPr="00866936">
        <w:rPr>
          <w:rFonts w:ascii="Times New Roman" w:hAnsi="Times New Roman" w:cs="Times New Roman"/>
          <w:sz w:val="28"/>
          <w:szCs w:val="28"/>
          <w:lang w:val="kk-KZ"/>
        </w:rPr>
        <w:t>Қазақ драматургиясында Отан, елдік сана және ерлік мәселелері тек тақырыптық қабат ретінде емес, тұлғаның тарихи-әлеуметтік болмысын ашатын концептуалдық құрылым ретінде көрініс табады. Бұл бағыттағы шығармаларда жеке адам тағдыры ұлттық тарихпен, қоғамдық өзгерістермен және рухани құндылықтар жүйесімен тығыз байланыста қарастырылады.</w:t>
      </w:r>
    </w:p>
    <w:p w14:paraId="455B35F7" w14:textId="77777777" w:rsidR="009B1DC9" w:rsidRPr="00866936" w:rsidRDefault="009B1DC9" w:rsidP="00996E22">
      <w:pPr>
        <w:tabs>
          <w:tab w:val="center" w:pos="5031"/>
        </w:tabs>
        <w:spacing w:after="0" w:line="240" w:lineRule="auto"/>
        <w:ind w:firstLine="567"/>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lastRenderedPageBreak/>
        <w:t>Ә</w:t>
      </w:r>
      <w:r w:rsidRPr="00866936">
        <w:rPr>
          <w:rFonts w:ascii="Times New Roman" w:eastAsia="DengXian" w:hAnsi="Times New Roman" w:cs="Times New Roman"/>
          <w:sz w:val="28"/>
          <w:szCs w:val="28"/>
          <w:lang w:val="kk-KZ"/>
        </w:rPr>
        <w:t>леуметт</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w:t>
      </w:r>
      <w:proofErr w:type="spellStart"/>
      <w:r w:rsidRPr="00866936">
        <w:rPr>
          <w:rFonts w:ascii="Times New Roman" w:hAnsi="Times New Roman" w:cs="Times New Roman"/>
          <w:sz w:val="28"/>
          <w:szCs w:val="28"/>
          <w:lang w:val="kk-KZ"/>
        </w:rPr>
        <w:t>тұ</w:t>
      </w:r>
      <w:r w:rsidRPr="00866936">
        <w:rPr>
          <w:rFonts w:ascii="Times New Roman" w:eastAsia="DengXian" w:hAnsi="Times New Roman" w:cs="Times New Roman"/>
          <w:sz w:val="28"/>
          <w:szCs w:val="28"/>
          <w:lang w:val="kk-KZ"/>
        </w:rPr>
        <w:t>л</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атанымды</w:t>
      </w:r>
      <w:r w:rsidRPr="00866936">
        <w:rPr>
          <w:rFonts w:ascii="Times New Roman" w:hAnsi="Times New Roman" w:cs="Times New Roman"/>
          <w:sz w:val="28"/>
          <w:szCs w:val="28"/>
          <w:lang w:val="kk-KZ"/>
        </w:rPr>
        <w:t>қ</w:t>
      </w:r>
      <w:proofErr w:type="spellEnd"/>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т</w:t>
      </w:r>
      <w:r w:rsidRPr="00866936">
        <w:rPr>
          <w:rFonts w:ascii="Times New Roman" w:hAnsi="Times New Roman" w:cs="Times New Roman"/>
          <w:sz w:val="28"/>
          <w:szCs w:val="28"/>
          <w:lang w:val="kk-KZ"/>
        </w:rPr>
        <w:t>ұ</w:t>
      </w:r>
      <w:r w:rsidRPr="00866936">
        <w:rPr>
          <w:rFonts w:ascii="Times New Roman" w:eastAsia="DengXian" w:hAnsi="Times New Roman" w:cs="Times New Roman"/>
          <w:sz w:val="28"/>
          <w:szCs w:val="28"/>
          <w:lang w:val="kk-KZ"/>
        </w:rPr>
        <w:t>жырымдама</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т</w:t>
      </w:r>
      <w:r w:rsidRPr="00866936">
        <w:rPr>
          <w:rFonts w:ascii="Times New Roman" w:hAnsi="Times New Roman" w:cs="Times New Roman"/>
          <w:sz w:val="28"/>
          <w:szCs w:val="28"/>
          <w:lang w:val="kk-KZ"/>
        </w:rPr>
        <w:t>ұ</w:t>
      </w:r>
      <w:r w:rsidRPr="00866936">
        <w:rPr>
          <w:rFonts w:ascii="Times New Roman" w:eastAsia="DengXian" w:hAnsi="Times New Roman" w:cs="Times New Roman"/>
          <w:sz w:val="28"/>
          <w:szCs w:val="28"/>
          <w:lang w:val="kk-KZ"/>
        </w:rPr>
        <w:t>р</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ысынан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драматургияны</w:t>
      </w:r>
      <w:r w:rsidRPr="00866936">
        <w:rPr>
          <w:rFonts w:ascii="Times New Roman" w:hAnsi="Times New Roman" w:cs="Times New Roman"/>
          <w:sz w:val="28"/>
          <w:szCs w:val="28"/>
          <w:lang w:val="kk-KZ"/>
        </w:rPr>
        <w:t xml:space="preserve">ң </w:t>
      </w:r>
      <w:r w:rsidRPr="00866936">
        <w:rPr>
          <w:rFonts w:ascii="Times New Roman" w:eastAsia="DengXian" w:hAnsi="Times New Roman" w:cs="Times New Roman"/>
          <w:sz w:val="28"/>
          <w:szCs w:val="28"/>
          <w:lang w:val="kk-KZ"/>
        </w:rPr>
        <w:t>басты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нысаны</w:t>
      </w:r>
      <w:r w:rsidRPr="00866936">
        <w:rPr>
          <w:rFonts w:ascii="Times New Roman" w:hAnsi="Times New Roman" w:cs="Times New Roman"/>
          <w:sz w:val="28"/>
          <w:szCs w:val="28"/>
          <w:lang w:val="kk-KZ"/>
        </w:rPr>
        <w:t xml:space="preserve"> </w:t>
      </w:r>
      <w:r w:rsidRPr="00866936">
        <w:rPr>
          <w:rFonts w:ascii="Times New Roman" w:hAnsi="Times New Roman" w:cs="Times New Roman"/>
          <w:color w:val="303030"/>
          <w:sz w:val="28"/>
          <w:szCs w:val="28"/>
          <w:lang w:val="kk-KZ" w:eastAsia="ru-RU"/>
        </w:rPr>
        <w:t>–</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тарихи</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т</w:t>
      </w:r>
      <w:r w:rsidRPr="00866936">
        <w:rPr>
          <w:rFonts w:ascii="Times New Roman" w:hAnsi="Times New Roman" w:cs="Times New Roman"/>
          <w:sz w:val="28"/>
          <w:szCs w:val="28"/>
          <w:lang w:val="kk-KZ"/>
        </w:rPr>
        <w:t>ұ</w:t>
      </w:r>
      <w:r w:rsidRPr="00866936">
        <w:rPr>
          <w:rFonts w:ascii="Times New Roman" w:eastAsia="DengXian" w:hAnsi="Times New Roman" w:cs="Times New Roman"/>
          <w:sz w:val="28"/>
          <w:szCs w:val="28"/>
          <w:lang w:val="kk-KZ"/>
        </w:rPr>
        <w:t>л</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аны</w:t>
      </w:r>
      <w:r w:rsidRPr="00866936">
        <w:rPr>
          <w:rFonts w:ascii="Times New Roman" w:hAnsi="Times New Roman" w:cs="Times New Roman"/>
          <w:sz w:val="28"/>
          <w:szCs w:val="28"/>
          <w:lang w:val="kk-KZ"/>
        </w:rPr>
        <w:t xml:space="preserve">ң </w:t>
      </w:r>
      <w:r w:rsidRPr="00866936">
        <w:rPr>
          <w:rFonts w:ascii="Times New Roman" w:eastAsia="DengXian" w:hAnsi="Times New Roman" w:cs="Times New Roman"/>
          <w:sz w:val="28"/>
          <w:szCs w:val="28"/>
          <w:lang w:val="kk-KZ"/>
        </w:rPr>
        <w:t>психологиялы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ж</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не</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этикалы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та</w:t>
      </w:r>
      <w:r w:rsidRPr="00866936">
        <w:rPr>
          <w:rFonts w:ascii="Times New Roman" w:hAnsi="Times New Roman" w:cs="Times New Roman"/>
          <w:sz w:val="28"/>
          <w:szCs w:val="28"/>
          <w:lang w:val="kk-KZ"/>
        </w:rPr>
        <w:t>ң</w:t>
      </w:r>
      <w:r w:rsidRPr="00866936">
        <w:rPr>
          <w:rFonts w:ascii="Times New Roman" w:eastAsia="DengXian" w:hAnsi="Times New Roman" w:cs="Times New Roman"/>
          <w:sz w:val="28"/>
          <w:szCs w:val="28"/>
          <w:lang w:val="kk-KZ"/>
        </w:rPr>
        <w:t>дау</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ке</w:t>
      </w:r>
      <w:r w:rsidRPr="00866936">
        <w:rPr>
          <w:rFonts w:ascii="Times New Roman" w:hAnsi="Times New Roman" w:cs="Times New Roman"/>
          <w:sz w:val="28"/>
          <w:szCs w:val="28"/>
          <w:lang w:val="kk-KZ"/>
        </w:rPr>
        <w:t>ңі</w:t>
      </w:r>
      <w:r w:rsidRPr="00866936">
        <w:rPr>
          <w:rFonts w:ascii="Times New Roman" w:eastAsia="DengXian" w:hAnsi="Times New Roman" w:cs="Times New Roman"/>
          <w:sz w:val="28"/>
          <w:szCs w:val="28"/>
          <w:lang w:val="kk-KZ"/>
        </w:rPr>
        <w:t>ст</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г</w:t>
      </w:r>
      <w:r w:rsidRPr="00866936">
        <w:rPr>
          <w:rFonts w:ascii="Times New Roman" w:hAnsi="Times New Roman" w:cs="Times New Roman"/>
          <w:sz w:val="28"/>
          <w:szCs w:val="28"/>
          <w:lang w:val="kk-KZ"/>
        </w:rPr>
        <w:t xml:space="preserve">і. </w:t>
      </w:r>
      <w:r w:rsidRPr="00866936">
        <w:rPr>
          <w:rFonts w:ascii="Times New Roman" w:eastAsia="DengXian" w:hAnsi="Times New Roman" w:cs="Times New Roman"/>
          <w:sz w:val="28"/>
          <w:szCs w:val="28"/>
          <w:lang w:val="kk-KZ"/>
        </w:rPr>
        <w:t>М</w:t>
      </w:r>
      <w:r w:rsidRPr="00866936">
        <w:rPr>
          <w:rFonts w:ascii="Times New Roman" w:hAnsi="Times New Roman" w:cs="Times New Roman"/>
          <w:sz w:val="28"/>
          <w:szCs w:val="28"/>
          <w:lang w:val="kk-KZ"/>
        </w:rPr>
        <w:t>ұ</w:t>
      </w:r>
      <w:r w:rsidRPr="00866936">
        <w:rPr>
          <w:rFonts w:ascii="Times New Roman" w:eastAsia="DengXian" w:hAnsi="Times New Roman" w:cs="Times New Roman"/>
          <w:sz w:val="28"/>
          <w:szCs w:val="28"/>
          <w:lang w:val="kk-KZ"/>
        </w:rPr>
        <w:t>нда</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Отан</w:t>
      </w:r>
      <w:r w:rsidRPr="00866936">
        <w:rPr>
          <w:rFonts w:ascii="Times New Roman" w:hAnsi="Times New Roman" w:cs="Times New Roman"/>
          <w:sz w:val="28"/>
          <w:szCs w:val="28"/>
          <w:lang w:val="kk-KZ"/>
        </w:rPr>
        <w:t xml:space="preserve"> ұғ</w:t>
      </w:r>
      <w:r w:rsidRPr="00866936">
        <w:rPr>
          <w:rFonts w:ascii="Times New Roman" w:eastAsia="DengXian" w:hAnsi="Times New Roman" w:cs="Times New Roman"/>
          <w:sz w:val="28"/>
          <w:szCs w:val="28"/>
          <w:lang w:val="kk-KZ"/>
        </w:rPr>
        <w:t>ымы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географиялы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ше</w:t>
      </w:r>
      <w:r w:rsidRPr="00866936">
        <w:rPr>
          <w:rFonts w:ascii="Times New Roman" w:hAnsi="Times New Roman" w:cs="Times New Roman"/>
          <w:sz w:val="28"/>
          <w:szCs w:val="28"/>
          <w:lang w:val="kk-KZ"/>
        </w:rPr>
        <w:t>ң</w:t>
      </w:r>
      <w:r w:rsidRPr="00866936">
        <w:rPr>
          <w:rFonts w:ascii="Times New Roman" w:eastAsia="DengXian" w:hAnsi="Times New Roman" w:cs="Times New Roman"/>
          <w:sz w:val="28"/>
          <w:szCs w:val="28"/>
          <w:lang w:val="kk-KZ"/>
        </w:rPr>
        <w:t>бер</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емес</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тарихи</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жады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мен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рухани</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жауапкерш</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л</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 xml:space="preserve"> категориясы реті</w:t>
      </w:r>
      <w:r w:rsidRPr="00866936">
        <w:rPr>
          <w:rFonts w:ascii="Times New Roman" w:eastAsia="DengXian" w:hAnsi="Times New Roman" w:cs="Times New Roman"/>
          <w:sz w:val="28"/>
          <w:szCs w:val="28"/>
          <w:lang w:val="kk-KZ"/>
        </w:rPr>
        <w:t>нде</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т</w:t>
      </w:r>
      <w:r w:rsidRPr="00866936">
        <w:rPr>
          <w:rFonts w:ascii="Times New Roman" w:hAnsi="Times New Roman" w:cs="Times New Roman"/>
          <w:sz w:val="28"/>
          <w:szCs w:val="28"/>
          <w:lang w:val="kk-KZ"/>
        </w:rPr>
        <w:t>ү</w:t>
      </w:r>
      <w:r w:rsidRPr="00866936">
        <w:rPr>
          <w:rFonts w:ascii="Times New Roman" w:eastAsia="DengXian" w:hAnsi="Times New Roman" w:cs="Times New Roman"/>
          <w:sz w:val="28"/>
          <w:szCs w:val="28"/>
          <w:lang w:val="kk-KZ"/>
        </w:rPr>
        <w:t>с</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нд</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р</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лед</w:t>
      </w:r>
      <w:r w:rsidRPr="00866936">
        <w:rPr>
          <w:rFonts w:ascii="Times New Roman" w:hAnsi="Times New Roman" w:cs="Times New Roman"/>
          <w:sz w:val="28"/>
          <w:szCs w:val="28"/>
          <w:lang w:val="kk-KZ"/>
        </w:rPr>
        <w:t xml:space="preserve">і. </w:t>
      </w:r>
      <w:r w:rsidRPr="00866936">
        <w:rPr>
          <w:rFonts w:ascii="Times New Roman" w:eastAsia="DengXian" w:hAnsi="Times New Roman" w:cs="Times New Roman"/>
          <w:sz w:val="28"/>
          <w:szCs w:val="28"/>
          <w:lang w:val="kk-KZ"/>
        </w:rPr>
        <w:t>Елд</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сана</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жеке</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индивидт</w:t>
      </w:r>
      <w:r w:rsidRPr="00866936">
        <w:rPr>
          <w:rFonts w:ascii="Times New Roman" w:hAnsi="Times New Roman" w:cs="Times New Roman"/>
          <w:sz w:val="28"/>
          <w:szCs w:val="28"/>
          <w:lang w:val="kk-KZ"/>
        </w:rPr>
        <w:t>ің ә</w:t>
      </w:r>
      <w:r w:rsidRPr="00866936">
        <w:rPr>
          <w:rFonts w:ascii="Times New Roman" w:eastAsia="DengXian" w:hAnsi="Times New Roman" w:cs="Times New Roman"/>
          <w:sz w:val="28"/>
          <w:szCs w:val="28"/>
          <w:lang w:val="kk-KZ"/>
        </w:rPr>
        <w:t>леуметт</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р</w:t>
      </w:r>
      <w:r w:rsidRPr="00866936">
        <w:rPr>
          <w:rFonts w:ascii="Times New Roman" w:hAnsi="Times New Roman" w:cs="Times New Roman"/>
          <w:sz w:val="28"/>
          <w:szCs w:val="28"/>
          <w:lang w:val="kk-KZ"/>
        </w:rPr>
        <w:t>ө</w:t>
      </w:r>
      <w:r w:rsidRPr="00866936">
        <w:rPr>
          <w:rFonts w:ascii="Times New Roman" w:eastAsia="DengXian" w:hAnsi="Times New Roman" w:cs="Times New Roman"/>
          <w:sz w:val="28"/>
          <w:szCs w:val="28"/>
          <w:lang w:val="kk-KZ"/>
        </w:rPr>
        <w:t>л</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нен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г</w:t>
      </w:r>
      <w:r w:rsidRPr="00866936">
        <w:rPr>
          <w:rFonts w:ascii="Times New Roman" w:hAnsi="Times New Roman" w:cs="Times New Roman"/>
          <w:sz w:val="28"/>
          <w:szCs w:val="28"/>
          <w:lang w:val="kk-KZ"/>
        </w:rPr>
        <w:t>ө</w:t>
      </w:r>
      <w:r w:rsidRPr="00866936">
        <w:rPr>
          <w:rFonts w:ascii="Times New Roman" w:eastAsia="DengXian" w:hAnsi="Times New Roman" w:cs="Times New Roman"/>
          <w:sz w:val="28"/>
          <w:szCs w:val="28"/>
          <w:lang w:val="kk-KZ"/>
        </w:rPr>
        <w:t>р</w:t>
      </w:r>
      <w:r w:rsidRPr="00866936">
        <w:rPr>
          <w:rFonts w:ascii="Times New Roman" w:hAnsi="Times New Roman" w:cs="Times New Roman"/>
          <w:sz w:val="28"/>
          <w:szCs w:val="28"/>
          <w:lang w:val="kk-KZ"/>
        </w:rPr>
        <w:t xml:space="preserve">і, </w:t>
      </w:r>
      <w:r w:rsidRPr="00866936">
        <w:rPr>
          <w:rFonts w:ascii="Times New Roman" w:eastAsia="DengXian" w:hAnsi="Times New Roman" w:cs="Times New Roman"/>
          <w:sz w:val="28"/>
          <w:szCs w:val="28"/>
          <w:lang w:val="kk-KZ"/>
        </w:rPr>
        <w:t>оны</w:t>
      </w:r>
      <w:r w:rsidRPr="00866936">
        <w:rPr>
          <w:rFonts w:ascii="Times New Roman" w:hAnsi="Times New Roman" w:cs="Times New Roman"/>
          <w:sz w:val="28"/>
          <w:szCs w:val="28"/>
          <w:lang w:val="kk-KZ"/>
        </w:rPr>
        <w:t>ң ұ</w:t>
      </w:r>
      <w:r w:rsidRPr="00866936">
        <w:rPr>
          <w:rFonts w:ascii="Times New Roman" w:eastAsia="DengXian" w:hAnsi="Times New Roman" w:cs="Times New Roman"/>
          <w:sz w:val="28"/>
          <w:szCs w:val="28"/>
          <w:lang w:val="kk-KZ"/>
        </w:rPr>
        <w:t>жымды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тарихи</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миссиямен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байланысын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ай</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ындайды</w:t>
      </w:r>
      <w:r w:rsidRPr="00866936">
        <w:rPr>
          <w:rFonts w:ascii="Times New Roman" w:hAnsi="Times New Roman" w:cs="Times New Roman"/>
          <w:sz w:val="28"/>
          <w:szCs w:val="28"/>
          <w:lang w:val="kk-KZ"/>
        </w:rPr>
        <w:t>.</w:t>
      </w:r>
    </w:p>
    <w:p w14:paraId="573226F6" w14:textId="77777777" w:rsidR="009B1DC9" w:rsidRPr="00866936" w:rsidRDefault="009B1DC9" w:rsidP="00996E22">
      <w:pPr>
        <w:tabs>
          <w:tab w:val="center" w:pos="5031"/>
        </w:tabs>
        <w:spacing w:after="0" w:line="240" w:lineRule="auto"/>
        <w:ind w:firstLine="567"/>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Ерлі</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категориясы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да</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классикалы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батырлы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эпос</w:t>
      </w:r>
      <w:r w:rsidRPr="00866936">
        <w:rPr>
          <w:rFonts w:ascii="Times New Roman" w:hAnsi="Times New Roman" w:cs="Times New Roman"/>
          <w:sz w:val="28"/>
          <w:szCs w:val="28"/>
          <w:lang w:val="kk-KZ"/>
        </w:rPr>
        <w:t xml:space="preserve"> ү</w:t>
      </w:r>
      <w:r w:rsidRPr="00866936">
        <w:rPr>
          <w:rFonts w:ascii="Times New Roman" w:eastAsia="DengXian" w:hAnsi="Times New Roman" w:cs="Times New Roman"/>
          <w:sz w:val="28"/>
          <w:szCs w:val="28"/>
          <w:lang w:val="kk-KZ"/>
        </w:rPr>
        <w:t>лг</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с</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ндег</w:t>
      </w:r>
      <w:r w:rsidRPr="00866936">
        <w:rPr>
          <w:rFonts w:ascii="Times New Roman" w:hAnsi="Times New Roman" w:cs="Times New Roman"/>
          <w:sz w:val="28"/>
          <w:szCs w:val="28"/>
          <w:lang w:val="kk-KZ"/>
        </w:rPr>
        <w:t xml:space="preserve">і </w:t>
      </w:r>
      <w:r w:rsidRPr="00866936">
        <w:rPr>
          <w:rFonts w:ascii="Times New Roman" w:eastAsia="DengXian" w:hAnsi="Times New Roman" w:cs="Times New Roman"/>
          <w:sz w:val="28"/>
          <w:szCs w:val="28"/>
          <w:lang w:val="kk-KZ"/>
        </w:rPr>
        <w:t>сырт</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жаумен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ү</w:t>
      </w:r>
      <w:r w:rsidRPr="00866936">
        <w:rPr>
          <w:rFonts w:ascii="Times New Roman" w:eastAsia="DengXian" w:hAnsi="Times New Roman" w:cs="Times New Roman"/>
          <w:sz w:val="28"/>
          <w:szCs w:val="28"/>
          <w:lang w:val="kk-KZ"/>
        </w:rPr>
        <w:t>рес</w:t>
      </w:r>
      <w:r w:rsidRPr="00866936">
        <w:rPr>
          <w:rFonts w:ascii="Times New Roman" w:hAnsi="Times New Roman" w:cs="Times New Roman"/>
          <w:sz w:val="28"/>
          <w:szCs w:val="28"/>
          <w:lang w:val="kk-KZ"/>
        </w:rPr>
        <w:t xml:space="preserve"> қ</w:t>
      </w:r>
      <w:r w:rsidRPr="00866936">
        <w:rPr>
          <w:rFonts w:ascii="Times New Roman" w:eastAsia="DengXian" w:hAnsi="Times New Roman" w:cs="Times New Roman"/>
          <w:sz w:val="28"/>
          <w:szCs w:val="28"/>
          <w:lang w:val="kk-KZ"/>
        </w:rPr>
        <w:t>ана</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емес</w:t>
      </w:r>
      <w:r w:rsidRPr="00866936">
        <w:rPr>
          <w:rFonts w:ascii="Times New Roman" w:hAnsi="Times New Roman" w:cs="Times New Roman"/>
          <w:sz w:val="28"/>
          <w:szCs w:val="28"/>
          <w:lang w:val="kk-KZ"/>
        </w:rPr>
        <w:t>, і</w:t>
      </w:r>
      <w:r w:rsidRPr="00866936">
        <w:rPr>
          <w:rFonts w:ascii="Times New Roman" w:eastAsia="DengXian" w:hAnsi="Times New Roman" w:cs="Times New Roman"/>
          <w:sz w:val="28"/>
          <w:szCs w:val="28"/>
          <w:lang w:val="kk-KZ"/>
        </w:rPr>
        <w:t>шк</w:t>
      </w:r>
      <w:r w:rsidRPr="00866936">
        <w:rPr>
          <w:rFonts w:ascii="Times New Roman" w:hAnsi="Times New Roman" w:cs="Times New Roman"/>
          <w:sz w:val="28"/>
          <w:szCs w:val="28"/>
          <w:lang w:val="kk-KZ"/>
        </w:rPr>
        <w:t>і қ</w:t>
      </w:r>
      <w:r w:rsidRPr="00866936">
        <w:rPr>
          <w:rFonts w:ascii="Times New Roman" w:eastAsia="DengXian" w:hAnsi="Times New Roman" w:cs="Times New Roman"/>
          <w:sz w:val="28"/>
          <w:szCs w:val="28"/>
          <w:lang w:val="kk-KZ"/>
        </w:rPr>
        <w:t>айшылы</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пен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моральды</w:t>
      </w:r>
      <w:r w:rsidRPr="00866936">
        <w:rPr>
          <w:rFonts w:ascii="Times New Roman" w:hAnsi="Times New Roman" w:cs="Times New Roman"/>
          <w:sz w:val="28"/>
          <w:szCs w:val="28"/>
          <w:lang w:val="kk-KZ"/>
        </w:rPr>
        <w:t>қ таң</w:t>
      </w:r>
      <w:r w:rsidRPr="00866936">
        <w:rPr>
          <w:rFonts w:ascii="Times New Roman" w:eastAsia="DengXian" w:hAnsi="Times New Roman" w:cs="Times New Roman"/>
          <w:sz w:val="28"/>
          <w:szCs w:val="28"/>
          <w:lang w:val="kk-KZ"/>
        </w:rPr>
        <w:t>дау</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ү</w:t>
      </w:r>
      <w:r w:rsidRPr="00866936">
        <w:rPr>
          <w:rFonts w:ascii="Times New Roman" w:eastAsia="DengXian" w:hAnsi="Times New Roman" w:cs="Times New Roman"/>
          <w:sz w:val="28"/>
          <w:szCs w:val="28"/>
          <w:lang w:val="kk-KZ"/>
        </w:rPr>
        <w:t>рес</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мен</w:t>
      </w:r>
      <w:r w:rsidRPr="00866936">
        <w:rPr>
          <w:rFonts w:ascii="Times New Roman" w:hAnsi="Times New Roman" w:cs="Times New Roman"/>
          <w:sz w:val="28"/>
          <w:szCs w:val="28"/>
          <w:lang w:val="kk-KZ"/>
        </w:rPr>
        <w:t xml:space="preserve"> ұ</w:t>
      </w:r>
      <w:r w:rsidRPr="00866936">
        <w:rPr>
          <w:rFonts w:ascii="Times New Roman" w:eastAsia="DengXian" w:hAnsi="Times New Roman" w:cs="Times New Roman"/>
          <w:sz w:val="28"/>
          <w:szCs w:val="28"/>
          <w:lang w:val="kk-KZ"/>
        </w:rPr>
        <w:t>штас</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ан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ү</w:t>
      </w:r>
      <w:r w:rsidRPr="00866936">
        <w:rPr>
          <w:rFonts w:ascii="Times New Roman" w:eastAsia="DengXian" w:hAnsi="Times New Roman" w:cs="Times New Roman"/>
          <w:sz w:val="28"/>
          <w:szCs w:val="28"/>
          <w:lang w:val="kk-KZ"/>
        </w:rPr>
        <w:t>рдел</w:t>
      </w:r>
      <w:r w:rsidRPr="00866936">
        <w:rPr>
          <w:rFonts w:ascii="Times New Roman" w:hAnsi="Times New Roman" w:cs="Times New Roman"/>
          <w:sz w:val="28"/>
          <w:szCs w:val="28"/>
          <w:lang w:val="kk-KZ"/>
        </w:rPr>
        <w:t xml:space="preserve">і </w:t>
      </w:r>
      <w:r w:rsidRPr="00866936">
        <w:rPr>
          <w:rFonts w:ascii="Times New Roman" w:eastAsia="DengXian" w:hAnsi="Times New Roman" w:cs="Times New Roman"/>
          <w:sz w:val="28"/>
          <w:szCs w:val="28"/>
          <w:lang w:val="kk-KZ"/>
        </w:rPr>
        <w:t>феномен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рет</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нде</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бер</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лед</w:t>
      </w:r>
      <w:r w:rsidRPr="00866936">
        <w:rPr>
          <w:rFonts w:ascii="Times New Roman" w:hAnsi="Times New Roman" w:cs="Times New Roman"/>
          <w:sz w:val="28"/>
          <w:szCs w:val="28"/>
          <w:lang w:val="kk-KZ"/>
        </w:rPr>
        <w:t xml:space="preserve">і. </w:t>
      </w:r>
      <w:r w:rsidRPr="00866936">
        <w:rPr>
          <w:rFonts w:ascii="Times New Roman" w:eastAsia="DengXian" w:hAnsi="Times New Roman" w:cs="Times New Roman"/>
          <w:sz w:val="28"/>
          <w:szCs w:val="28"/>
          <w:lang w:val="kk-KZ"/>
        </w:rPr>
        <w:t>Сонды</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тан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драматургияда</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ерл</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ө</w:t>
      </w:r>
      <w:r w:rsidRPr="00866936">
        <w:rPr>
          <w:rFonts w:ascii="Times New Roman" w:eastAsia="DengXian" w:hAnsi="Times New Roman" w:cs="Times New Roman"/>
          <w:sz w:val="28"/>
          <w:szCs w:val="28"/>
          <w:lang w:val="kk-KZ"/>
        </w:rPr>
        <w:t>б</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не</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трагедиялы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сипат</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алады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кей</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пкер</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же</w:t>
      </w:r>
      <w:r w:rsidRPr="00866936">
        <w:rPr>
          <w:rFonts w:ascii="Times New Roman" w:hAnsi="Times New Roman" w:cs="Times New Roman"/>
          <w:sz w:val="28"/>
          <w:szCs w:val="28"/>
          <w:lang w:val="kk-KZ"/>
        </w:rPr>
        <w:t>ңі</w:t>
      </w:r>
      <w:r w:rsidRPr="00866936">
        <w:rPr>
          <w:rFonts w:ascii="Times New Roman" w:eastAsia="DengXian" w:hAnsi="Times New Roman" w:cs="Times New Roman"/>
          <w:sz w:val="28"/>
          <w:szCs w:val="28"/>
          <w:lang w:val="kk-KZ"/>
        </w:rPr>
        <w:t>ске</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жетпесе</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де</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оны</w:t>
      </w:r>
      <w:r w:rsidRPr="00866936">
        <w:rPr>
          <w:rFonts w:ascii="Times New Roman" w:hAnsi="Times New Roman" w:cs="Times New Roman"/>
          <w:sz w:val="28"/>
          <w:szCs w:val="28"/>
          <w:lang w:val="kk-KZ"/>
        </w:rPr>
        <w:t xml:space="preserve">ң </w:t>
      </w:r>
      <w:r w:rsidRPr="00866936">
        <w:rPr>
          <w:rFonts w:ascii="Times New Roman" w:eastAsia="DengXian" w:hAnsi="Times New Roman" w:cs="Times New Roman"/>
          <w:sz w:val="28"/>
          <w:szCs w:val="28"/>
          <w:lang w:val="kk-KZ"/>
        </w:rPr>
        <w:t>тарихи</w:t>
      </w:r>
      <w:r w:rsidRPr="00866936">
        <w:rPr>
          <w:rFonts w:ascii="Times New Roman" w:hAnsi="Times New Roman" w:cs="Times New Roman"/>
          <w:sz w:val="28"/>
          <w:szCs w:val="28"/>
          <w:lang w:val="kk-KZ"/>
        </w:rPr>
        <w:t>-</w:t>
      </w:r>
      <w:r w:rsidRPr="00866936">
        <w:rPr>
          <w:rFonts w:ascii="Times New Roman" w:eastAsia="DengXian" w:hAnsi="Times New Roman" w:cs="Times New Roman"/>
          <w:sz w:val="28"/>
          <w:szCs w:val="28"/>
          <w:lang w:val="kk-KZ"/>
        </w:rPr>
        <w:t>рухани</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позициясы</w:t>
      </w:r>
      <w:r w:rsidRPr="00866936">
        <w:rPr>
          <w:rFonts w:ascii="Times New Roman" w:hAnsi="Times New Roman" w:cs="Times New Roman"/>
          <w:sz w:val="28"/>
          <w:szCs w:val="28"/>
          <w:lang w:val="kk-KZ"/>
        </w:rPr>
        <w:t xml:space="preserve"> құ</w:t>
      </w:r>
      <w:r w:rsidRPr="00866936">
        <w:rPr>
          <w:rFonts w:ascii="Times New Roman" w:eastAsia="DengXian" w:hAnsi="Times New Roman" w:cs="Times New Roman"/>
          <w:sz w:val="28"/>
          <w:szCs w:val="28"/>
          <w:lang w:val="kk-KZ"/>
        </w:rPr>
        <w:t>ндылы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рет</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нде</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са</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талады</w:t>
      </w:r>
      <w:r w:rsidRPr="00866936">
        <w:rPr>
          <w:rFonts w:ascii="Times New Roman" w:hAnsi="Times New Roman" w:cs="Times New Roman"/>
          <w:sz w:val="28"/>
          <w:szCs w:val="28"/>
          <w:lang w:val="kk-KZ"/>
        </w:rPr>
        <w:t>.</w:t>
      </w:r>
    </w:p>
    <w:p w14:paraId="3A0D8A3A" w14:textId="77777777" w:rsidR="009B1DC9" w:rsidRPr="00866936" w:rsidRDefault="009B1DC9" w:rsidP="00996E22">
      <w:pPr>
        <w:pStyle w:val="ae"/>
        <w:spacing w:before="0" w:beforeAutospacing="0" w:after="0" w:afterAutospacing="0"/>
        <w:ind w:firstLine="567"/>
        <w:jc w:val="both"/>
        <w:rPr>
          <w:sz w:val="28"/>
          <w:szCs w:val="28"/>
          <w:lang w:val="kk-KZ"/>
        </w:rPr>
      </w:pPr>
      <w:r w:rsidRPr="00866936">
        <w:rPr>
          <w:sz w:val="28"/>
          <w:szCs w:val="28"/>
          <w:lang w:val="kk-KZ"/>
        </w:rPr>
        <w:t>Бұл тұрғыда М. Әуезовтің тарихи драмалары ұлттық сананың көркем модельденуін көрсетеді. Әсіресе «Хан Кене» трагедиясында елдік идея мемлекеттік дербестікке ұмтылыс ретінде көрініп, жеке тұлғаның тарихи жауапкершілікпен бетпе-бет келуі арқылы ашылады. Мұнда Кенесары бейнесі тек тарихи лидер емес, ұлттық еркіндік идеясын тасымалдаушы әлеуметтік тип деңгейіне көтеріледі.</w:t>
      </w:r>
    </w:p>
    <w:p w14:paraId="347CAB43" w14:textId="77777777" w:rsidR="009B1DC9" w:rsidRPr="00866936" w:rsidRDefault="009B1DC9" w:rsidP="00996E22">
      <w:pPr>
        <w:pStyle w:val="ae"/>
        <w:spacing w:before="0" w:beforeAutospacing="0" w:after="0" w:afterAutospacing="0"/>
        <w:ind w:firstLine="567"/>
        <w:jc w:val="both"/>
        <w:rPr>
          <w:sz w:val="28"/>
          <w:szCs w:val="28"/>
          <w:lang w:val="kk-KZ"/>
        </w:rPr>
      </w:pPr>
      <w:r w:rsidRPr="00866936">
        <w:rPr>
          <w:sz w:val="28"/>
          <w:szCs w:val="28"/>
          <w:lang w:val="kk-KZ"/>
        </w:rPr>
        <w:t xml:space="preserve">Драматургиялық құрылымда әлеуметтік күштер диалогы арқылы елдік идеяның </w:t>
      </w:r>
      <w:proofErr w:type="spellStart"/>
      <w:r w:rsidRPr="00866936">
        <w:rPr>
          <w:sz w:val="28"/>
          <w:szCs w:val="28"/>
          <w:lang w:val="kk-KZ"/>
        </w:rPr>
        <w:t>көпдауысты</w:t>
      </w:r>
      <w:proofErr w:type="spellEnd"/>
      <w:r w:rsidRPr="00866936">
        <w:rPr>
          <w:sz w:val="28"/>
          <w:szCs w:val="28"/>
          <w:lang w:val="kk-KZ"/>
        </w:rPr>
        <w:t xml:space="preserve"> сипаты ашылады. Бұл М. Бахтин сипаттаған полифониялық тәсілмен үндес: бір ғана авторлық көзқарас емес, әртүрлі әлеуметтік топтардың, тарихи позициялардың қақтығысы арқылы шындық қалыптасады. Осылайша елдік сана монолитті емес, қайшылықты, көп қабатты құрылым ретінде көрінеді.</w:t>
      </w:r>
    </w:p>
    <w:p w14:paraId="2DC2FB2A" w14:textId="77777777" w:rsidR="009B1DC9" w:rsidRPr="00866936" w:rsidRDefault="009B1DC9" w:rsidP="00996E22">
      <w:pPr>
        <w:pStyle w:val="ae"/>
        <w:spacing w:before="0" w:beforeAutospacing="0" w:after="0" w:afterAutospacing="0"/>
        <w:ind w:firstLine="567"/>
        <w:jc w:val="both"/>
        <w:rPr>
          <w:sz w:val="28"/>
          <w:szCs w:val="28"/>
          <w:lang w:val="kk-KZ"/>
        </w:rPr>
      </w:pPr>
      <w:proofErr w:type="spellStart"/>
      <w:r w:rsidRPr="00866936">
        <w:rPr>
          <w:sz w:val="28"/>
          <w:szCs w:val="28"/>
          <w:lang w:val="kk-KZ"/>
        </w:rPr>
        <w:t>Тұлғатанымдық</w:t>
      </w:r>
      <w:proofErr w:type="spellEnd"/>
      <w:r w:rsidRPr="00866936">
        <w:rPr>
          <w:sz w:val="28"/>
          <w:szCs w:val="28"/>
          <w:lang w:val="kk-KZ"/>
        </w:rPr>
        <w:t xml:space="preserve"> деңгейде драматургия тарихи кейіпкерді </w:t>
      </w:r>
      <w:proofErr w:type="spellStart"/>
      <w:r w:rsidRPr="00866936">
        <w:rPr>
          <w:sz w:val="28"/>
          <w:szCs w:val="28"/>
          <w:lang w:val="kk-KZ"/>
        </w:rPr>
        <w:t>идеализацияламайды</w:t>
      </w:r>
      <w:proofErr w:type="spellEnd"/>
      <w:r w:rsidRPr="00866936">
        <w:rPr>
          <w:sz w:val="28"/>
          <w:szCs w:val="28"/>
          <w:lang w:val="kk-KZ"/>
        </w:rPr>
        <w:t>, керісінше оның ішкі қайшылығын, таңдау драмасын, моральдық жауапкершілігін алдыңғы қатарға шығарады. Бұл тәсіл тұлғаны мифтік қаһарман деңгейінен әлеуметтік-тарихи субъект деңгейіне түсіреді.</w:t>
      </w:r>
    </w:p>
    <w:p w14:paraId="2C2A3B39" w14:textId="77777777" w:rsidR="009B1DC9" w:rsidRPr="00866936" w:rsidRDefault="009B1DC9" w:rsidP="00996E22">
      <w:pPr>
        <w:pStyle w:val="af4"/>
        <w:ind w:firstLine="567"/>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Отан, елді</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ж</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не</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ерл</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категорияларыны</w:t>
      </w:r>
      <w:r w:rsidRPr="00866936">
        <w:rPr>
          <w:rFonts w:ascii="Times New Roman" w:hAnsi="Times New Roman" w:cs="Times New Roman"/>
          <w:sz w:val="28"/>
          <w:szCs w:val="28"/>
          <w:lang w:val="kk-KZ"/>
        </w:rPr>
        <w:t xml:space="preserve">ң </w:t>
      </w:r>
      <w:r w:rsidRPr="00866936">
        <w:rPr>
          <w:rFonts w:ascii="Times New Roman" w:eastAsia="DengXian" w:hAnsi="Times New Roman" w:cs="Times New Roman"/>
          <w:sz w:val="28"/>
          <w:szCs w:val="28"/>
          <w:lang w:val="kk-KZ"/>
        </w:rPr>
        <w:t>то</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ысуы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драматургияда</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философиял</w:t>
      </w:r>
      <w:r w:rsidRPr="00866936">
        <w:rPr>
          <w:rFonts w:ascii="Times New Roman" w:hAnsi="Times New Roman" w:cs="Times New Roman"/>
          <w:sz w:val="28"/>
          <w:szCs w:val="28"/>
          <w:lang w:val="kk-KZ"/>
        </w:rPr>
        <w:t xml:space="preserve">ық </w:t>
      </w:r>
      <w:r w:rsidRPr="00866936">
        <w:rPr>
          <w:rFonts w:ascii="Times New Roman" w:eastAsia="DengXian" w:hAnsi="Times New Roman" w:cs="Times New Roman"/>
          <w:sz w:val="28"/>
          <w:szCs w:val="28"/>
          <w:lang w:val="kk-KZ"/>
        </w:rPr>
        <w:t>жалпылау</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а</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алып</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келед</w:t>
      </w:r>
      <w:r w:rsidRPr="00866936">
        <w:rPr>
          <w:rFonts w:ascii="Times New Roman" w:hAnsi="Times New Roman" w:cs="Times New Roman"/>
          <w:sz w:val="28"/>
          <w:szCs w:val="28"/>
          <w:lang w:val="kk-KZ"/>
        </w:rPr>
        <w:t xml:space="preserve">і: </w:t>
      </w:r>
      <w:r w:rsidRPr="00866936">
        <w:rPr>
          <w:rFonts w:ascii="Times New Roman" w:eastAsia="DengXian" w:hAnsi="Times New Roman" w:cs="Times New Roman"/>
          <w:sz w:val="28"/>
          <w:szCs w:val="28"/>
          <w:lang w:val="kk-KZ"/>
        </w:rPr>
        <w:t>т</w:t>
      </w:r>
      <w:r w:rsidRPr="00866936">
        <w:rPr>
          <w:rFonts w:ascii="Times New Roman" w:hAnsi="Times New Roman" w:cs="Times New Roman"/>
          <w:sz w:val="28"/>
          <w:szCs w:val="28"/>
          <w:lang w:val="kk-KZ"/>
        </w:rPr>
        <w:t>ұ</w:t>
      </w:r>
      <w:r w:rsidRPr="00866936">
        <w:rPr>
          <w:rFonts w:ascii="Times New Roman" w:eastAsia="DengXian" w:hAnsi="Times New Roman" w:cs="Times New Roman"/>
          <w:sz w:val="28"/>
          <w:szCs w:val="28"/>
          <w:lang w:val="kk-KZ"/>
        </w:rPr>
        <w:t>л</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а</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та</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дыры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жеке</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биографиялы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ше</w:t>
      </w:r>
      <w:r w:rsidRPr="00866936">
        <w:rPr>
          <w:rFonts w:ascii="Times New Roman" w:hAnsi="Times New Roman" w:cs="Times New Roman"/>
          <w:sz w:val="28"/>
          <w:szCs w:val="28"/>
          <w:lang w:val="kk-KZ"/>
        </w:rPr>
        <w:t>ң</w:t>
      </w:r>
      <w:r w:rsidRPr="00866936">
        <w:rPr>
          <w:rFonts w:ascii="Times New Roman" w:eastAsia="DengXian" w:hAnsi="Times New Roman" w:cs="Times New Roman"/>
          <w:sz w:val="28"/>
          <w:szCs w:val="28"/>
          <w:lang w:val="kk-KZ"/>
        </w:rPr>
        <w:t>берден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шы</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ып</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тарихи</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процест</w:t>
      </w:r>
      <w:r w:rsidRPr="00866936">
        <w:rPr>
          <w:rFonts w:ascii="Times New Roman" w:hAnsi="Times New Roman" w:cs="Times New Roman"/>
          <w:sz w:val="28"/>
          <w:szCs w:val="28"/>
          <w:lang w:val="kk-KZ"/>
        </w:rPr>
        <w:t xml:space="preserve">ің </w:t>
      </w:r>
      <w:r w:rsidRPr="00866936">
        <w:rPr>
          <w:rFonts w:ascii="Times New Roman" w:eastAsia="DengXian" w:hAnsi="Times New Roman" w:cs="Times New Roman"/>
          <w:sz w:val="28"/>
          <w:szCs w:val="28"/>
          <w:lang w:val="kk-KZ"/>
        </w:rPr>
        <w:t>б</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р</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б</w:t>
      </w:r>
      <w:r w:rsidRPr="00866936">
        <w:rPr>
          <w:rFonts w:ascii="Times New Roman" w:hAnsi="Times New Roman" w:cs="Times New Roman"/>
          <w:sz w:val="28"/>
          <w:szCs w:val="28"/>
          <w:lang w:val="kk-KZ"/>
        </w:rPr>
        <w:t>ө</w:t>
      </w:r>
      <w:r w:rsidRPr="00866936">
        <w:rPr>
          <w:rFonts w:ascii="Times New Roman" w:eastAsia="DengXian" w:hAnsi="Times New Roman" w:cs="Times New Roman"/>
          <w:sz w:val="28"/>
          <w:szCs w:val="28"/>
          <w:lang w:val="kk-KZ"/>
        </w:rPr>
        <w:t>лшег</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не</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айналады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Осы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ар</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ылы</w:t>
      </w:r>
      <w:r w:rsidRPr="00866936">
        <w:rPr>
          <w:rFonts w:ascii="Times New Roman" w:hAnsi="Times New Roman" w:cs="Times New Roman"/>
          <w:sz w:val="28"/>
          <w:szCs w:val="28"/>
          <w:lang w:val="kk-KZ"/>
        </w:rPr>
        <w:t xml:space="preserve"> қ</w:t>
      </w:r>
      <w:r w:rsidRPr="00866936">
        <w:rPr>
          <w:rFonts w:ascii="Times New Roman" w:eastAsia="DengXian" w:hAnsi="Times New Roman" w:cs="Times New Roman"/>
          <w:sz w:val="28"/>
          <w:szCs w:val="28"/>
          <w:lang w:val="kk-KZ"/>
        </w:rPr>
        <w:t>аза</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драматургиясы</w:t>
      </w:r>
      <w:r w:rsidRPr="00866936">
        <w:rPr>
          <w:rFonts w:ascii="Times New Roman" w:hAnsi="Times New Roman" w:cs="Times New Roman"/>
          <w:sz w:val="28"/>
          <w:szCs w:val="28"/>
          <w:lang w:val="kk-KZ"/>
        </w:rPr>
        <w:t xml:space="preserve"> ұ</w:t>
      </w:r>
      <w:r w:rsidRPr="00866936">
        <w:rPr>
          <w:rFonts w:ascii="Times New Roman" w:eastAsia="DengXian" w:hAnsi="Times New Roman" w:cs="Times New Roman"/>
          <w:sz w:val="28"/>
          <w:szCs w:val="28"/>
          <w:lang w:val="kk-KZ"/>
        </w:rPr>
        <w:t>лтты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сананы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тек</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баяндап</w:t>
      </w:r>
      <w:r w:rsidRPr="00866936">
        <w:rPr>
          <w:rFonts w:ascii="Times New Roman" w:hAnsi="Times New Roman" w:cs="Times New Roman"/>
          <w:sz w:val="28"/>
          <w:szCs w:val="28"/>
          <w:lang w:val="kk-KZ"/>
        </w:rPr>
        <w:t xml:space="preserve"> қ</w:t>
      </w:r>
      <w:r w:rsidRPr="00866936">
        <w:rPr>
          <w:rFonts w:ascii="Times New Roman" w:eastAsia="DengXian" w:hAnsi="Times New Roman" w:cs="Times New Roman"/>
          <w:sz w:val="28"/>
          <w:szCs w:val="28"/>
          <w:lang w:val="kk-KZ"/>
        </w:rPr>
        <w:t>ана</w:t>
      </w:r>
      <w:r w:rsidRPr="00866936">
        <w:rPr>
          <w:rFonts w:ascii="Times New Roman" w:hAnsi="Times New Roman" w:cs="Times New Roman"/>
          <w:sz w:val="28"/>
          <w:szCs w:val="28"/>
          <w:lang w:val="kk-KZ"/>
        </w:rPr>
        <w:t xml:space="preserve"> қ</w:t>
      </w:r>
      <w:r w:rsidRPr="00866936">
        <w:rPr>
          <w:rFonts w:ascii="Times New Roman" w:eastAsia="DengXian" w:hAnsi="Times New Roman" w:cs="Times New Roman"/>
          <w:sz w:val="28"/>
          <w:szCs w:val="28"/>
          <w:lang w:val="kk-KZ"/>
        </w:rPr>
        <w:t>оймай</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оны</w:t>
      </w:r>
      <w:r w:rsidRPr="00866936">
        <w:rPr>
          <w:rFonts w:ascii="Times New Roman" w:hAnsi="Times New Roman" w:cs="Times New Roman"/>
          <w:sz w:val="28"/>
          <w:szCs w:val="28"/>
          <w:lang w:val="kk-KZ"/>
        </w:rPr>
        <w:t xml:space="preserve"> қ</w:t>
      </w:r>
      <w:r w:rsidRPr="00866936">
        <w:rPr>
          <w:rFonts w:ascii="Times New Roman" w:eastAsia="DengXian" w:hAnsi="Times New Roman" w:cs="Times New Roman"/>
          <w:sz w:val="28"/>
          <w:szCs w:val="28"/>
          <w:lang w:val="kk-KZ"/>
        </w:rPr>
        <w:t>айта</w:t>
      </w:r>
      <w:r w:rsidRPr="00866936">
        <w:rPr>
          <w:rFonts w:ascii="Times New Roman" w:hAnsi="Times New Roman" w:cs="Times New Roman"/>
          <w:sz w:val="28"/>
          <w:szCs w:val="28"/>
          <w:lang w:val="kk-KZ"/>
        </w:rPr>
        <w:t xml:space="preserve"> құ</w:t>
      </w:r>
      <w:r w:rsidRPr="00866936">
        <w:rPr>
          <w:rFonts w:ascii="Times New Roman" w:eastAsia="DengXian" w:hAnsi="Times New Roman" w:cs="Times New Roman"/>
          <w:sz w:val="28"/>
          <w:szCs w:val="28"/>
          <w:lang w:val="kk-KZ"/>
        </w:rPr>
        <w:t>растыратын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ө</w:t>
      </w:r>
      <w:r w:rsidRPr="00866936">
        <w:rPr>
          <w:rFonts w:ascii="Times New Roman" w:eastAsia="DengXian" w:hAnsi="Times New Roman" w:cs="Times New Roman"/>
          <w:sz w:val="28"/>
          <w:szCs w:val="28"/>
          <w:lang w:val="kk-KZ"/>
        </w:rPr>
        <w:t>ркем</w:t>
      </w:r>
      <w:r w:rsidRPr="00866936">
        <w:rPr>
          <w:rFonts w:ascii="Times New Roman" w:hAnsi="Times New Roman" w:cs="Times New Roman"/>
          <w:sz w:val="28"/>
          <w:szCs w:val="28"/>
          <w:lang w:val="kk-KZ"/>
        </w:rPr>
        <w:t>-</w:t>
      </w:r>
      <w:r w:rsidRPr="00866936">
        <w:rPr>
          <w:rFonts w:ascii="Times New Roman" w:eastAsia="DengXian" w:hAnsi="Times New Roman" w:cs="Times New Roman"/>
          <w:sz w:val="28"/>
          <w:szCs w:val="28"/>
          <w:lang w:val="kk-KZ"/>
        </w:rPr>
        <w:t>идеялы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механизмге</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айналады</w:t>
      </w:r>
      <w:r w:rsidRPr="00866936">
        <w:rPr>
          <w:rFonts w:ascii="Times New Roman" w:hAnsi="Times New Roman" w:cs="Times New Roman"/>
          <w:sz w:val="28"/>
          <w:szCs w:val="28"/>
          <w:lang w:val="kk-KZ"/>
        </w:rPr>
        <w:t>.</w:t>
      </w:r>
    </w:p>
    <w:p w14:paraId="6B2EBFB0" w14:textId="77777777" w:rsidR="009B1DC9" w:rsidRPr="00866936" w:rsidRDefault="009B1DC9" w:rsidP="00996E22">
      <w:pPr>
        <w:pStyle w:val="af4"/>
        <w:ind w:firstLine="567"/>
        <w:jc w:val="both"/>
        <w:rPr>
          <w:rFonts w:ascii="Times New Roman" w:eastAsia="Times New Roman" w:hAnsi="Times New Roman" w:cs="Times New Roman"/>
          <w:sz w:val="28"/>
          <w:szCs w:val="28"/>
          <w:lang w:val="kk-KZ" w:eastAsia="ru-RU"/>
        </w:rPr>
      </w:pPr>
      <w:r w:rsidRPr="00866936">
        <w:rPr>
          <w:rFonts w:ascii="Times New Roman" w:hAnsi="Times New Roman" w:cs="Times New Roman"/>
          <w:b/>
          <w:bCs/>
          <w:sz w:val="28"/>
          <w:szCs w:val="28"/>
          <w:lang w:val="kk-KZ" w:eastAsia="zh-CN"/>
        </w:rPr>
        <w:tab/>
      </w:r>
      <w:r w:rsidRPr="00866936">
        <w:rPr>
          <w:rFonts w:ascii="Times New Roman" w:eastAsia="Times New Roman" w:hAnsi="Times New Roman" w:cs="Times New Roman"/>
          <w:sz w:val="28"/>
          <w:szCs w:val="28"/>
          <w:lang w:val="kk-KZ" w:eastAsia="ru-RU"/>
        </w:rPr>
        <w:t>Драматургиялық туындыларда Отан ұғымы тек географиялық кеңістік емес, ол кейіпкердің рухани жауапкершілігі мен әлеуметтік-философиялық ұстанымы ретінде көрінеді. Отандық рух кейіпкердің әрбір іс-әрекетінен, ел тағдыры сынға түскен сәттегі психологиялық таңдауынан байқалады.</w:t>
      </w:r>
    </w:p>
    <w:p w14:paraId="7B7CB5CD" w14:textId="77777777" w:rsidR="009B1DC9" w:rsidRPr="00866936" w:rsidRDefault="009B1DC9" w:rsidP="00996E22">
      <w:pPr>
        <w:pStyle w:val="af4"/>
        <w:ind w:firstLine="567"/>
        <w:jc w:val="both"/>
        <w:rPr>
          <w:rFonts w:ascii="Times New Roman" w:eastAsia="Times New Roman" w:hAnsi="Times New Roman" w:cs="Times New Roman"/>
          <w:sz w:val="28"/>
          <w:szCs w:val="28"/>
          <w:lang w:val="kk-KZ" w:eastAsia="ru-RU"/>
        </w:rPr>
      </w:pPr>
      <w:r w:rsidRPr="00866936">
        <w:rPr>
          <w:rFonts w:ascii="Times New Roman" w:hAnsi="Times New Roman" w:cs="Times New Roman"/>
          <w:b/>
          <w:bCs/>
          <w:sz w:val="28"/>
          <w:szCs w:val="28"/>
          <w:lang w:val="kk-KZ" w:eastAsia="zh-CN"/>
        </w:rPr>
        <w:tab/>
      </w:r>
      <w:r w:rsidRPr="00866936">
        <w:rPr>
          <w:rFonts w:ascii="Times New Roman" w:eastAsia="Times New Roman" w:hAnsi="Times New Roman" w:cs="Times New Roman"/>
          <w:sz w:val="28"/>
          <w:szCs w:val="28"/>
          <w:lang w:val="kk-KZ" w:eastAsia="ru-RU"/>
        </w:rPr>
        <w:t>«Елдік» ұғымы драмада халықтың тұтастығын, ішкі бірлігін және азаттық жолындағы күресін сипаттайды. Бұл тұжырымдама халық мүддесін бәрінен биік қоятын, ұлттық сана мен Алаш идеясымен астасып жатқан батырлар мен қайраткерлер бейнесі арқылы ашылады.</w:t>
      </w:r>
    </w:p>
    <w:p w14:paraId="7A5764D7" w14:textId="77777777" w:rsidR="009B1DC9" w:rsidRPr="00866936" w:rsidRDefault="009B1DC9" w:rsidP="00996E22">
      <w:pPr>
        <w:pStyle w:val="af4"/>
        <w:ind w:firstLine="567"/>
        <w:jc w:val="both"/>
        <w:rPr>
          <w:rFonts w:ascii="Times New Roman" w:eastAsia="Times New Roman" w:hAnsi="Times New Roman" w:cs="Times New Roman"/>
          <w:sz w:val="28"/>
          <w:szCs w:val="28"/>
          <w:lang w:val="kk-KZ" w:eastAsia="ru-RU"/>
        </w:rPr>
      </w:pPr>
      <w:r w:rsidRPr="00866936">
        <w:rPr>
          <w:rFonts w:ascii="Times New Roman" w:hAnsi="Times New Roman" w:cs="Times New Roman"/>
          <w:b/>
          <w:bCs/>
          <w:sz w:val="28"/>
          <w:szCs w:val="28"/>
          <w:lang w:val="kk-KZ" w:eastAsia="zh-CN"/>
        </w:rPr>
        <w:tab/>
      </w:r>
      <w:r w:rsidRPr="00866936">
        <w:rPr>
          <w:rFonts w:ascii="Times New Roman" w:eastAsia="Times New Roman" w:hAnsi="Times New Roman" w:cs="Times New Roman"/>
          <w:sz w:val="28"/>
          <w:szCs w:val="28"/>
          <w:lang w:val="kk-KZ" w:eastAsia="ru-RU"/>
        </w:rPr>
        <w:t xml:space="preserve">Ерлік </w:t>
      </w:r>
      <w:r w:rsidRPr="00866936">
        <w:rPr>
          <w:rFonts w:ascii="Times New Roman" w:hAnsi="Times New Roman" w:cs="Times New Roman"/>
          <w:sz w:val="28"/>
          <w:szCs w:val="28"/>
          <w:lang w:val="kk-KZ" w:eastAsia="ru-RU"/>
        </w:rPr>
        <w:t>–</w:t>
      </w:r>
      <w:r w:rsidRPr="00866936">
        <w:rPr>
          <w:rFonts w:ascii="Times New Roman" w:eastAsia="Times New Roman" w:hAnsi="Times New Roman" w:cs="Times New Roman"/>
          <w:sz w:val="28"/>
          <w:szCs w:val="28"/>
          <w:lang w:val="kk-KZ" w:eastAsia="ru-RU"/>
        </w:rPr>
        <w:t xml:space="preserve"> бұл тек физикалық күш емес, ол ең алдымен </w:t>
      </w:r>
      <w:r w:rsidRPr="00866936">
        <w:rPr>
          <w:rFonts w:ascii="Times New Roman" w:eastAsia="Times New Roman" w:hAnsi="Times New Roman" w:cs="Times New Roman"/>
          <w:bCs/>
          <w:sz w:val="28"/>
          <w:szCs w:val="28"/>
          <w:lang w:val="kk-KZ" w:eastAsia="ru-RU"/>
        </w:rPr>
        <w:t>Намыс</w:t>
      </w:r>
      <w:r w:rsidRPr="00866936">
        <w:rPr>
          <w:rFonts w:ascii="Times New Roman" w:eastAsia="Times New Roman" w:hAnsi="Times New Roman" w:cs="Times New Roman"/>
          <w:sz w:val="28"/>
          <w:szCs w:val="28"/>
          <w:lang w:val="kk-KZ" w:eastAsia="ru-RU"/>
        </w:rPr>
        <w:t xml:space="preserve"> категориясымен байланысты моральдық ерлік. </w:t>
      </w:r>
      <w:proofErr w:type="spellStart"/>
      <w:r w:rsidRPr="00866936">
        <w:rPr>
          <w:rFonts w:ascii="Times New Roman" w:eastAsia="Times New Roman" w:hAnsi="Times New Roman" w:cs="Times New Roman"/>
          <w:sz w:val="28"/>
          <w:szCs w:val="28"/>
          <w:lang w:val="kk-KZ" w:eastAsia="ru-RU"/>
        </w:rPr>
        <w:t>Тұлғатанымдық</w:t>
      </w:r>
      <w:proofErr w:type="spellEnd"/>
      <w:r w:rsidRPr="00866936">
        <w:rPr>
          <w:rFonts w:ascii="Times New Roman" w:eastAsia="Times New Roman" w:hAnsi="Times New Roman" w:cs="Times New Roman"/>
          <w:sz w:val="28"/>
          <w:szCs w:val="28"/>
          <w:lang w:val="kk-KZ" w:eastAsia="ru-RU"/>
        </w:rPr>
        <w:t xml:space="preserve"> тұрғыдан алғанда, ерлік </w:t>
      </w:r>
      <w:r w:rsidRPr="00866936">
        <w:rPr>
          <w:rFonts w:ascii="Times New Roman" w:hAnsi="Times New Roman" w:cs="Times New Roman"/>
          <w:sz w:val="28"/>
          <w:szCs w:val="28"/>
          <w:lang w:val="kk-KZ" w:eastAsia="ru-RU"/>
        </w:rPr>
        <w:t>–</w:t>
      </w:r>
      <w:r w:rsidRPr="00866936">
        <w:rPr>
          <w:rFonts w:ascii="Times New Roman" w:eastAsia="Times New Roman" w:hAnsi="Times New Roman" w:cs="Times New Roman"/>
          <w:sz w:val="28"/>
          <w:szCs w:val="28"/>
          <w:lang w:val="kk-KZ" w:eastAsia="ru-RU"/>
        </w:rPr>
        <w:t xml:space="preserve"> кейіпкердің өз өмірін Отан мен Ел мүддесі үшін құрбан етуге дайын болуы, бұл оның әлеуметтік-психологиялық кемелдігін көрсетеді.</w:t>
      </w:r>
    </w:p>
    <w:p w14:paraId="05C4978D" w14:textId="77777777" w:rsidR="009B1DC9" w:rsidRPr="00866936" w:rsidRDefault="009B1DC9" w:rsidP="00EA111D">
      <w:pPr>
        <w:pStyle w:val="af4"/>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lastRenderedPageBreak/>
        <w:t xml:space="preserve">Бұл үш ұғымның бірігуі қазақ драмасында </w:t>
      </w:r>
      <w:r w:rsidRPr="00866936">
        <w:rPr>
          <w:rFonts w:ascii="Times New Roman" w:eastAsia="Times New Roman" w:hAnsi="Times New Roman" w:cs="Times New Roman"/>
          <w:bCs/>
          <w:sz w:val="28"/>
          <w:szCs w:val="28"/>
          <w:lang w:val="kk-KZ" w:eastAsia="ru-RU"/>
        </w:rPr>
        <w:t>«идеалды тұлға»</w:t>
      </w:r>
      <w:r w:rsidRPr="00866936">
        <w:rPr>
          <w:rFonts w:ascii="Times New Roman" w:eastAsia="Times New Roman" w:hAnsi="Times New Roman" w:cs="Times New Roman"/>
          <w:sz w:val="28"/>
          <w:szCs w:val="28"/>
          <w:lang w:val="kk-KZ" w:eastAsia="ru-RU"/>
        </w:rPr>
        <w:t xml:space="preserve"> моделін жасайды. Кейіпкердің тұлға ретінде танылуы оның Отандық сезімімен, Елдік мұратымен және Ерлікке толы іс-қимылымен өлшенеді. Бұл тұжырымдамалар студенттердің бойында ұлттық құндылықтарды қалыптастырудың дидактикалық негізі болып табылады.</w:t>
      </w:r>
    </w:p>
    <w:p w14:paraId="61F6B10C" w14:textId="5312E55A" w:rsidR="009B1DC9" w:rsidRPr="00866936" w:rsidRDefault="00EA111D" w:rsidP="00EA111D">
      <w:pPr>
        <w:shd w:val="clear" w:color="auto" w:fill="FFFFFF"/>
        <w:tabs>
          <w:tab w:val="left" w:pos="360"/>
          <w:tab w:val="left" w:pos="709"/>
        </w:tabs>
        <w:spacing w:after="0" w:line="240" w:lineRule="auto"/>
        <w:jc w:val="both"/>
        <w:rPr>
          <w:rFonts w:ascii="Times New Roman" w:eastAsia="Times New Roman" w:hAnsi="Times New Roman" w:cs="Times New Roman"/>
          <w:sz w:val="28"/>
          <w:szCs w:val="28"/>
          <w:lang w:val="kk-KZ" w:eastAsia="ru-RU"/>
        </w:rPr>
      </w:pPr>
      <w:r w:rsidRPr="00866936">
        <w:rPr>
          <w:rFonts w:ascii="Times New Roman" w:hAnsi="Times New Roman" w:cs="Times New Roman"/>
          <w:color w:val="303030"/>
          <w:sz w:val="28"/>
          <w:szCs w:val="28"/>
          <w:lang w:val="kk-KZ" w:eastAsia="zh-CN"/>
        </w:rPr>
        <w:tab/>
      </w:r>
      <w:r w:rsidRPr="00866936">
        <w:rPr>
          <w:rFonts w:ascii="Times New Roman" w:hAnsi="Times New Roman" w:cs="Times New Roman"/>
          <w:color w:val="303030"/>
          <w:sz w:val="28"/>
          <w:szCs w:val="28"/>
          <w:lang w:val="kk-KZ" w:eastAsia="zh-CN"/>
        </w:rPr>
        <w:tab/>
      </w:r>
      <w:r w:rsidRPr="00866936">
        <w:rPr>
          <w:rFonts w:ascii="Times New Roman" w:hAnsi="Times New Roman" w:cs="Times New Roman"/>
          <w:sz w:val="28"/>
          <w:szCs w:val="28"/>
          <w:lang w:val="kk-KZ" w:eastAsia="zh-CN"/>
        </w:rPr>
        <w:tab/>
      </w:r>
      <w:r w:rsidR="009B1DC9" w:rsidRPr="00866936">
        <w:rPr>
          <w:rFonts w:ascii="Times New Roman" w:eastAsia="Times New Roman" w:hAnsi="Times New Roman" w:cs="Times New Roman"/>
          <w:sz w:val="28"/>
          <w:szCs w:val="28"/>
          <w:lang w:val="kk-KZ" w:eastAsia="ru-RU"/>
        </w:rPr>
        <w:t>Тұлғалық даму: Студенттер драмалық кейіпкерлердің тағдыры арқылы ерлік пен намыстың әлеуметтік маңызын терең түсінеді.</w:t>
      </w:r>
    </w:p>
    <w:p w14:paraId="4FF2F55F" w14:textId="6329D247" w:rsidR="009B1DC9" w:rsidRPr="00866936" w:rsidRDefault="00EA111D" w:rsidP="00EA111D">
      <w:pPr>
        <w:shd w:val="clear" w:color="auto" w:fill="FFFFFF"/>
        <w:tabs>
          <w:tab w:val="left" w:pos="360"/>
          <w:tab w:val="left" w:pos="720"/>
        </w:tabs>
        <w:spacing w:after="0" w:line="240" w:lineRule="auto"/>
        <w:jc w:val="both"/>
        <w:rPr>
          <w:rFonts w:ascii="Times New Roman" w:eastAsia="Times New Roman" w:hAnsi="Times New Roman" w:cs="Times New Roman"/>
          <w:sz w:val="28"/>
          <w:szCs w:val="28"/>
          <w:lang w:val="kk-KZ" w:eastAsia="ru-RU"/>
        </w:rPr>
      </w:pPr>
      <w:r w:rsidRPr="00866936">
        <w:rPr>
          <w:rFonts w:ascii="Times New Roman" w:hAnsi="Times New Roman" w:cs="Times New Roman"/>
          <w:sz w:val="28"/>
          <w:szCs w:val="28"/>
          <w:lang w:val="kk-KZ" w:eastAsia="zh-CN"/>
        </w:rPr>
        <w:tab/>
      </w:r>
      <w:r w:rsidRPr="00866936">
        <w:rPr>
          <w:rFonts w:ascii="Times New Roman" w:hAnsi="Times New Roman" w:cs="Times New Roman"/>
          <w:sz w:val="28"/>
          <w:szCs w:val="28"/>
          <w:lang w:val="kk-KZ" w:eastAsia="zh-CN"/>
        </w:rPr>
        <w:tab/>
      </w:r>
      <w:r w:rsidR="009B1DC9" w:rsidRPr="00866936">
        <w:rPr>
          <w:rFonts w:ascii="Times New Roman" w:eastAsia="Times New Roman" w:hAnsi="Times New Roman" w:cs="Times New Roman"/>
          <w:sz w:val="28"/>
          <w:szCs w:val="28"/>
          <w:lang w:val="kk-KZ" w:eastAsia="ru-RU"/>
        </w:rPr>
        <w:t>Рухани тәрбие: Отандық және Елдік тақырыптарын оқыту білім алушылардың мемлекетшілдік санасын дамытуға мүмкіндік береді.</w:t>
      </w:r>
    </w:p>
    <w:p w14:paraId="36BC1973" w14:textId="77777777" w:rsidR="009B1DC9" w:rsidRPr="00866936" w:rsidRDefault="009B1DC9" w:rsidP="00B21560">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zh-CN"/>
        </w:rPr>
        <w:t xml:space="preserve">Осылайша, драматургиядағы бұл тақырыптар жай ғана сюжеттік желі емес, олар ұлттық рухты тәрбиелейтін кешенді </w:t>
      </w:r>
      <w:r w:rsidRPr="00866936">
        <w:rPr>
          <w:rFonts w:ascii="Times New Roman" w:eastAsia="Times New Roman" w:hAnsi="Times New Roman" w:cs="Times New Roman"/>
          <w:bCs/>
          <w:sz w:val="28"/>
          <w:szCs w:val="28"/>
          <w:lang w:val="kk-KZ" w:eastAsia="zh-CN"/>
        </w:rPr>
        <w:t>әлеуметтік-</w:t>
      </w:r>
      <w:proofErr w:type="spellStart"/>
      <w:r w:rsidRPr="00866936">
        <w:rPr>
          <w:rFonts w:ascii="Times New Roman" w:eastAsia="Times New Roman" w:hAnsi="Times New Roman" w:cs="Times New Roman"/>
          <w:bCs/>
          <w:sz w:val="28"/>
          <w:szCs w:val="28"/>
          <w:lang w:val="kk-KZ" w:eastAsia="zh-CN"/>
        </w:rPr>
        <w:t>тұлғатанымдық</w:t>
      </w:r>
      <w:proofErr w:type="spellEnd"/>
      <w:r w:rsidRPr="00866936">
        <w:rPr>
          <w:rFonts w:ascii="Times New Roman" w:eastAsia="Times New Roman" w:hAnsi="Times New Roman" w:cs="Times New Roman"/>
          <w:bCs/>
          <w:sz w:val="28"/>
          <w:szCs w:val="28"/>
          <w:lang w:val="kk-KZ" w:eastAsia="zh-CN"/>
        </w:rPr>
        <w:t xml:space="preserve"> жүйе</w:t>
      </w:r>
      <w:r w:rsidRPr="00866936">
        <w:rPr>
          <w:rFonts w:ascii="Times New Roman" w:eastAsia="Times New Roman" w:hAnsi="Times New Roman" w:cs="Times New Roman"/>
          <w:sz w:val="28"/>
          <w:szCs w:val="28"/>
          <w:lang w:val="kk-KZ" w:eastAsia="zh-CN"/>
        </w:rPr>
        <w:t xml:space="preserve"> болып табылады. </w:t>
      </w:r>
      <w:r w:rsidRPr="00866936">
        <w:rPr>
          <w:rFonts w:ascii="Times New Roman" w:hAnsi="Times New Roman" w:cs="Times New Roman"/>
          <w:sz w:val="28"/>
          <w:szCs w:val="28"/>
          <w:lang w:val="kk-KZ"/>
        </w:rPr>
        <w:t>Қазақ драматургиясындағы әлеуметтік-</w:t>
      </w:r>
      <w:proofErr w:type="spellStart"/>
      <w:r w:rsidRPr="00866936">
        <w:rPr>
          <w:rFonts w:ascii="Times New Roman" w:hAnsi="Times New Roman" w:cs="Times New Roman"/>
          <w:sz w:val="28"/>
          <w:szCs w:val="28"/>
          <w:lang w:val="kk-KZ"/>
        </w:rPr>
        <w:t>тұлғатанымдық</w:t>
      </w:r>
      <w:proofErr w:type="spellEnd"/>
      <w:r w:rsidRPr="00866936">
        <w:rPr>
          <w:rFonts w:ascii="Times New Roman" w:hAnsi="Times New Roman" w:cs="Times New Roman"/>
          <w:sz w:val="28"/>
          <w:szCs w:val="28"/>
          <w:lang w:val="kk-KZ"/>
        </w:rPr>
        <w:t xml:space="preserve"> тұжырымдама Отан, елдік және ерлік ұғымдарын статикалық идеология емес, тарихи қозғалыстағы, қайшылықты және көпқабатты рухани процесс ретінде қарастырады.</w:t>
      </w:r>
    </w:p>
    <w:p w14:paraId="692925BE" w14:textId="2761D510" w:rsidR="009B1DC9" w:rsidRPr="00866936" w:rsidRDefault="009B1DC9" w:rsidP="00996E22">
      <w:pPr>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Абылай тұлғасына қатысты тарихи оқиғаларды жандандыратын  драмалық шығармалардың бірі – </w:t>
      </w:r>
      <w:proofErr w:type="spellStart"/>
      <w:r w:rsidRPr="00866936">
        <w:rPr>
          <w:rFonts w:ascii="Times New Roman" w:eastAsia="Times New Roman" w:hAnsi="Times New Roman" w:cs="Times New Roman"/>
          <w:sz w:val="28"/>
          <w:szCs w:val="28"/>
          <w:lang w:val="kk-KZ" w:eastAsia="ru-RU"/>
        </w:rPr>
        <w:t>Қ.Бекхожиннің</w:t>
      </w:r>
      <w:proofErr w:type="spellEnd"/>
      <w:r w:rsidRPr="00866936">
        <w:rPr>
          <w:rFonts w:ascii="Times New Roman" w:eastAsia="Times New Roman" w:hAnsi="Times New Roman" w:cs="Times New Roman"/>
          <w:sz w:val="28"/>
          <w:szCs w:val="28"/>
          <w:lang w:val="kk-KZ" w:eastAsia="ru-RU"/>
        </w:rPr>
        <w:t xml:space="preserve"> «Ұлан Асу» драмасы.  Пьеса қазақ халқының жоңғар шапқыншылығына қарсы күресі оқиғаларына арналған драмалық іс-қимылдың орталығы –  тарихта ерекше орын алған Абылайханның билік кезеңі.</w:t>
      </w:r>
      <w:r w:rsidRPr="00866936">
        <w:rPr>
          <w:rFonts w:ascii="Times New Roman" w:eastAsia="Times New Roman" w:hAnsi="Times New Roman" w:cs="Times New Roman"/>
          <w:sz w:val="28"/>
          <w:szCs w:val="28"/>
          <w:lang w:val="kk-KZ" w:eastAsia="ru-RU"/>
        </w:rPr>
        <w:tab/>
        <w:t>Көркем туындының тұжырымдамасы, оның негізінде қалыптасқан көркем бейнелер жүйесі, сюжеттік және композициялық құрылымы Ә.</w:t>
      </w:r>
      <w:r w:rsidR="00B21560" w:rsidRPr="00866936">
        <w:rPr>
          <w:rFonts w:ascii="Times New Roman" w:eastAsia="Times New Roman" w:hAnsi="Times New Roman" w:cs="Times New Roman"/>
          <w:sz w:val="28"/>
          <w:szCs w:val="28"/>
          <w:lang w:val="kk-KZ" w:eastAsia="ru-RU"/>
        </w:rPr>
        <w:t xml:space="preserve"> </w:t>
      </w:r>
      <w:r w:rsidRPr="00866936">
        <w:rPr>
          <w:rFonts w:ascii="Times New Roman" w:eastAsia="Times New Roman" w:hAnsi="Times New Roman" w:cs="Times New Roman"/>
          <w:sz w:val="28"/>
          <w:szCs w:val="28"/>
          <w:lang w:val="kk-KZ" w:eastAsia="ru-RU"/>
        </w:rPr>
        <w:t>Кекілбаевтың «Абылай хан» драмалық дастанындағы Абылай бейнесінен мүлде ерекше.</w:t>
      </w:r>
    </w:p>
    <w:p w14:paraId="6A99E979" w14:textId="77777777" w:rsidR="009B1DC9" w:rsidRPr="00866936" w:rsidRDefault="009B1DC9" w:rsidP="00996E22">
      <w:pPr>
        <w:spacing w:after="0" w:line="240" w:lineRule="auto"/>
        <w:ind w:firstLine="567"/>
        <w:jc w:val="both"/>
        <w:rPr>
          <w:rFonts w:ascii="Times New Roman" w:eastAsia="Times New Roman" w:hAnsi="Times New Roman" w:cs="Times New Roman"/>
          <w:sz w:val="28"/>
          <w:szCs w:val="28"/>
          <w:lang w:val="kk-KZ" w:eastAsia="ru-RU"/>
        </w:rPr>
      </w:pPr>
      <w:proofErr w:type="spellStart"/>
      <w:r w:rsidRPr="00866936">
        <w:rPr>
          <w:rFonts w:ascii="Times New Roman" w:eastAsia="Times New Roman" w:hAnsi="Times New Roman" w:cs="Times New Roman"/>
          <w:sz w:val="28"/>
          <w:szCs w:val="28"/>
          <w:lang w:val="kk-KZ" w:eastAsia="ru-RU"/>
        </w:rPr>
        <w:t>Қ.Бекхожин</w:t>
      </w:r>
      <w:proofErr w:type="spellEnd"/>
      <w:r w:rsidRPr="00866936">
        <w:rPr>
          <w:rFonts w:ascii="Times New Roman" w:eastAsia="Times New Roman" w:hAnsi="Times New Roman" w:cs="Times New Roman"/>
          <w:sz w:val="28"/>
          <w:szCs w:val="28"/>
          <w:lang w:val="kk-KZ" w:eastAsia="ru-RU"/>
        </w:rPr>
        <w:t xml:space="preserve"> шығармасында Абылай басты рольдердің бірін ойнағанымен, оны тарихи драманың басты кейіпкері деп санау шындыққа жатпайды,  шығарма идеясын негіздемейді.</w:t>
      </w:r>
    </w:p>
    <w:p w14:paraId="2D9EC609" w14:textId="38FE0D7B" w:rsidR="009B1DC9" w:rsidRPr="00866936" w:rsidRDefault="009B1DC9" w:rsidP="00996E22">
      <w:pPr>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Пролог көрінісіне сәйкес алғашқы сөйлемдер, ремаркалар  «Ақтабан шұбырынды алқакөл </w:t>
      </w:r>
      <w:proofErr w:type="spellStart"/>
      <w:r w:rsidRPr="00866936">
        <w:rPr>
          <w:rFonts w:ascii="Times New Roman" w:eastAsia="Times New Roman" w:hAnsi="Times New Roman" w:cs="Times New Roman"/>
          <w:sz w:val="28"/>
          <w:szCs w:val="28"/>
          <w:lang w:val="kk-KZ" w:eastAsia="ru-RU"/>
        </w:rPr>
        <w:t>сұламадағы</w:t>
      </w:r>
      <w:proofErr w:type="spellEnd"/>
      <w:r w:rsidRPr="00866936">
        <w:rPr>
          <w:rFonts w:ascii="Times New Roman" w:eastAsia="Times New Roman" w:hAnsi="Times New Roman" w:cs="Times New Roman"/>
          <w:sz w:val="28"/>
          <w:szCs w:val="28"/>
          <w:lang w:val="kk-KZ" w:eastAsia="ru-RU"/>
        </w:rPr>
        <w:t xml:space="preserve">» жау шапқан халықты суреттейді: «қап-қара болды Қаратау. Босқын жұрт есі кеміп қашып </w:t>
      </w:r>
      <w:proofErr w:type="spellStart"/>
      <w:r w:rsidRPr="00866936">
        <w:rPr>
          <w:rFonts w:ascii="Times New Roman" w:eastAsia="Times New Roman" w:hAnsi="Times New Roman" w:cs="Times New Roman"/>
          <w:sz w:val="28"/>
          <w:szCs w:val="28"/>
          <w:lang w:val="kk-KZ" w:eastAsia="ru-RU"/>
        </w:rPr>
        <w:t>жатыр».Жағдаят</w:t>
      </w:r>
      <w:proofErr w:type="spellEnd"/>
      <w:r w:rsidRPr="00866936">
        <w:rPr>
          <w:rFonts w:ascii="Times New Roman" w:eastAsia="Times New Roman" w:hAnsi="Times New Roman" w:cs="Times New Roman"/>
          <w:sz w:val="28"/>
          <w:szCs w:val="28"/>
          <w:lang w:val="kk-KZ" w:eastAsia="ru-RU"/>
        </w:rPr>
        <w:t xml:space="preserve"> драматизмі дыбыстар: жылау, айқай арқылы берілген.</w:t>
      </w:r>
    </w:p>
    <w:p w14:paraId="3F202382" w14:textId="0048CA30" w:rsidR="009B1DC9" w:rsidRPr="00866936" w:rsidRDefault="009B1DC9" w:rsidP="00996E22">
      <w:pPr>
        <w:spacing w:after="0" w:line="240" w:lineRule="auto"/>
        <w:ind w:firstLine="567"/>
        <w:jc w:val="both"/>
        <w:rPr>
          <w:rFonts w:ascii="Times New Roman" w:eastAsia="Times New Roman" w:hAnsi="Times New Roman" w:cs="Times New Roman"/>
          <w:color w:val="EE0000"/>
          <w:sz w:val="28"/>
          <w:szCs w:val="28"/>
          <w:lang w:val="kk-KZ" w:eastAsia="ru-RU"/>
        </w:rPr>
      </w:pPr>
      <w:r w:rsidRPr="00866936">
        <w:rPr>
          <w:rFonts w:ascii="Times New Roman" w:eastAsia="Times New Roman" w:hAnsi="Times New Roman" w:cs="Times New Roman"/>
          <w:sz w:val="28"/>
          <w:szCs w:val="28"/>
          <w:lang w:val="kk-KZ" w:eastAsia="ru-RU"/>
        </w:rPr>
        <w:t xml:space="preserve">Осы көрініс </w:t>
      </w:r>
      <w:proofErr w:type="spellStart"/>
      <w:r w:rsidRPr="00866936">
        <w:rPr>
          <w:rFonts w:ascii="Times New Roman" w:eastAsia="Times New Roman" w:hAnsi="Times New Roman" w:cs="Times New Roman"/>
          <w:sz w:val="28"/>
          <w:szCs w:val="28"/>
          <w:lang w:val="kk-KZ" w:eastAsia="ru-RU"/>
        </w:rPr>
        <w:t>Ш.Уәлихановтың</w:t>
      </w:r>
      <w:proofErr w:type="spellEnd"/>
      <w:r w:rsidRPr="00866936">
        <w:rPr>
          <w:rFonts w:ascii="Times New Roman" w:eastAsia="Times New Roman" w:hAnsi="Times New Roman" w:cs="Times New Roman"/>
          <w:sz w:val="28"/>
          <w:szCs w:val="28"/>
          <w:lang w:val="kk-KZ" w:eastAsia="ru-RU"/>
        </w:rPr>
        <w:t xml:space="preserve"> «Абылай» мақаласында Зар заманға берген сипаттамасымен үндес келеді. Дәрменсіз қария есі шығып қашып бара жатқандарды тоқтатуға талпынады. Босқынның бірі анасын ,  ал біреуі әкесін  тастап қашып бара жатқандарын айта кетіп, шалға да қара басының қамын ойлауға кеңес береді. Бұл көрініс – суретші  қиялы емес, шынайы тарихи деректерге негізделген.  Дәрменсіз қарт – жерінен, елінен, малынан  ғана емес,  абыройынан да  айырылған, жауға ата-анасын, бала-шағасын тастаған бұқара қазақ халқының жинақы белгісі.  Есі шыққан халықты кім қорғайды., оның болашағы қандай – </w:t>
      </w:r>
      <w:proofErr w:type="spellStart"/>
      <w:r w:rsidRPr="00866936">
        <w:rPr>
          <w:rFonts w:ascii="Times New Roman" w:eastAsia="Times New Roman" w:hAnsi="Times New Roman" w:cs="Times New Roman"/>
          <w:sz w:val="28"/>
          <w:szCs w:val="28"/>
          <w:lang w:val="kk-KZ" w:eastAsia="ru-RU"/>
        </w:rPr>
        <w:t>прологты</w:t>
      </w:r>
      <w:proofErr w:type="spellEnd"/>
      <w:r w:rsidRPr="00866936">
        <w:rPr>
          <w:rFonts w:ascii="Times New Roman" w:eastAsia="Times New Roman" w:hAnsi="Times New Roman" w:cs="Times New Roman"/>
          <w:sz w:val="28"/>
          <w:szCs w:val="28"/>
          <w:lang w:val="kk-KZ" w:eastAsia="ru-RU"/>
        </w:rPr>
        <w:t xml:space="preserve"> оқыған оқырман осы сұрақтарға жауап күтуде. </w:t>
      </w:r>
      <w:proofErr w:type="spellStart"/>
      <w:r w:rsidRPr="00866936">
        <w:rPr>
          <w:rFonts w:ascii="Times New Roman" w:eastAsia="Times New Roman" w:hAnsi="Times New Roman" w:cs="Times New Roman"/>
          <w:sz w:val="28"/>
          <w:szCs w:val="28"/>
          <w:lang w:val="kk-KZ" w:eastAsia="ru-RU"/>
        </w:rPr>
        <w:t>Оы</w:t>
      </w:r>
      <w:proofErr w:type="spellEnd"/>
      <w:r w:rsidRPr="00866936">
        <w:rPr>
          <w:rFonts w:ascii="Times New Roman" w:eastAsia="Times New Roman" w:hAnsi="Times New Roman" w:cs="Times New Roman"/>
          <w:sz w:val="28"/>
          <w:szCs w:val="28"/>
          <w:lang w:val="kk-KZ" w:eastAsia="ru-RU"/>
        </w:rPr>
        <w:t xml:space="preserve"> бір қысқа бөлімде драманың негізгі ойын анықтайтын басымдылық:  халық жайы, ұлт тағдыры айқындалып шықты. Бір қарағанда, халық жайы ушыққан уайымшыл реңде берілгендей. Пролог жазуда автордың  архаикалық- романтикалық стилистикаға бет бұруы байқалады. Тоқсандағы қарт жас кезіндегі күш-жігерін аңсап, қазіргі қайғылы жайды баяндай тұра қолын көтерген мұз </w:t>
      </w:r>
      <w:r w:rsidRPr="00866936">
        <w:rPr>
          <w:rFonts w:ascii="Times New Roman" w:eastAsia="Times New Roman" w:hAnsi="Times New Roman" w:cs="Times New Roman"/>
          <w:sz w:val="28"/>
          <w:szCs w:val="28"/>
          <w:lang w:val="kk-KZ" w:eastAsia="ru-RU"/>
        </w:rPr>
        <w:lastRenderedPageBreak/>
        <w:t xml:space="preserve">мүсінге айналады. Бұл пішін адамның қайтпас қайратын, еркін ұлт бейнесін кейіптейді. Прологтың салтанатты-көтеріңкі аяқталуы белгілі дәрежеде үрей мен қорқыныш көріністеріне қайшы келеді.  Бірақ пьеса басындағы ұлттық апат көрінісі оқырманға ой-сезім тұрғысынан әсер етумен түсіндіріліп, тарихи деректер логикасымен расталады. </w:t>
      </w:r>
    </w:p>
    <w:p w14:paraId="4EFEFCB4" w14:textId="26C7B1F5" w:rsidR="009B1DC9" w:rsidRPr="00866936" w:rsidRDefault="009B1DC9" w:rsidP="00513B8D">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Белгілі жазушы, драматург </w:t>
      </w:r>
      <w:proofErr w:type="spellStart"/>
      <w:r w:rsidRPr="00866936">
        <w:rPr>
          <w:rFonts w:ascii="Times New Roman" w:eastAsia="Times New Roman" w:hAnsi="Times New Roman" w:cs="Times New Roman"/>
          <w:sz w:val="28"/>
          <w:szCs w:val="28"/>
          <w:lang w:val="kk-KZ" w:eastAsia="ru-RU"/>
        </w:rPr>
        <w:t>Т.Ахтановтың</w:t>
      </w:r>
      <w:proofErr w:type="spellEnd"/>
      <w:r w:rsidRPr="00866936">
        <w:rPr>
          <w:rFonts w:ascii="Times New Roman" w:eastAsia="Times New Roman" w:hAnsi="Times New Roman" w:cs="Times New Roman"/>
          <w:sz w:val="28"/>
          <w:szCs w:val="28"/>
          <w:lang w:val="kk-KZ" w:eastAsia="ru-RU"/>
        </w:rPr>
        <w:t xml:space="preserve"> «Ант» драма-дастанындағы тарихи шындық ерекше көрініс тапқан [</w:t>
      </w:r>
      <w:r w:rsidR="007917AA" w:rsidRPr="00866936">
        <w:rPr>
          <w:rFonts w:ascii="Times New Roman" w:eastAsia="Times New Roman" w:hAnsi="Times New Roman" w:cs="Times New Roman"/>
          <w:sz w:val="28"/>
          <w:szCs w:val="28"/>
          <w:lang w:val="kk-KZ" w:eastAsia="ru-RU"/>
        </w:rPr>
        <w:t>1</w:t>
      </w:r>
      <w:r w:rsidR="001D747D">
        <w:rPr>
          <w:rFonts w:ascii="Times New Roman" w:eastAsia="Times New Roman" w:hAnsi="Times New Roman" w:cs="Times New Roman"/>
          <w:sz w:val="28"/>
          <w:szCs w:val="28"/>
          <w:lang w:val="kk-KZ" w:eastAsia="ru-RU"/>
        </w:rPr>
        <w:t>20</w:t>
      </w:r>
      <w:r w:rsidRPr="00866936">
        <w:rPr>
          <w:rFonts w:ascii="Times New Roman" w:eastAsia="Times New Roman" w:hAnsi="Times New Roman" w:cs="Times New Roman"/>
          <w:sz w:val="28"/>
          <w:szCs w:val="28"/>
          <w:lang w:val="kk-KZ" w:eastAsia="ru-RU"/>
        </w:rPr>
        <w:t>]. Төл дүние мен оның орыс нұсқасын салғастыру олардың сәйкестілігін көрсетеді [</w:t>
      </w:r>
      <w:r w:rsidR="007917AA" w:rsidRPr="00866936">
        <w:rPr>
          <w:rFonts w:ascii="Times New Roman" w:eastAsia="Times New Roman" w:hAnsi="Times New Roman" w:cs="Times New Roman"/>
          <w:sz w:val="28"/>
          <w:szCs w:val="28"/>
          <w:lang w:val="kk-KZ" w:eastAsia="ru-RU"/>
        </w:rPr>
        <w:t>1</w:t>
      </w:r>
      <w:r w:rsidR="001D747D">
        <w:rPr>
          <w:rFonts w:ascii="Times New Roman" w:eastAsia="Times New Roman" w:hAnsi="Times New Roman" w:cs="Times New Roman"/>
          <w:sz w:val="28"/>
          <w:szCs w:val="28"/>
          <w:lang w:val="kk-KZ" w:eastAsia="ru-RU"/>
        </w:rPr>
        <w:t>20</w:t>
      </w:r>
      <w:r w:rsidRPr="00866936">
        <w:rPr>
          <w:rFonts w:ascii="Times New Roman" w:eastAsia="Times New Roman" w:hAnsi="Times New Roman" w:cs="Times New Roman"/>
          <w:sz w:val="28"/>
          <w:szCs w:val="28"/>
          <w:lang w:val="kk-KZ" w:eastAsia="ru-RU"/>
        </w:rPr>
        <w:t>,</w:t>
      </w:r>
      <w:r w:rsidR="00977289" w:rsidRPr="00866936">
        <w:rPr>
          <w:rFonts w:ascii="Times New Roman" w:eastAsia="Times New Roman" w:hAnsi="Times New Roman" w:cs="Times New Roman"/>
          <w:sz w:val="28"/>
          <w:szCs w:val="28"/>
          <w:lang w:val="kk-KZ" w:eastAsia="ru-RU"/>
        </w:rPr>
        <w:t xml:space="preserve"> </w:t>
      </w:r>
      <w:r w:rsidR="00DB7C55" w:rsidRPr="00866936">
        <w:rPr>
          <w:rFonts w:ascii="Times New Roman" w:eastAsia="Times New Roman" w:hAnsi="Times New Roman" w:cs="Times New Roman"/>
          <w:sz w:val="28"/>
          <w:szCs w:val="28"/>
          <w:lang w:val="kk-KZ" w:eastAsia="ru-RU"/>
        </w:rPr>
        <w:t>б.</w:t>
      </w:r>
      <w:r w:rsidRPr="00866936">
        <w:rPr>
          <w:rFonts w:ascii="Times New Roman" w:eastAsia="Times New Roman" w:hAnsi="Times New Roman" w:cs="Times New Roman"/>
          <w:sz w:val="28"/>
          <w:szCs w:val="28"/>
          <w:lang w:val="kk-KZ" w:eastAsia="ru-RU"/>
        </w:rPr>
        <w:t xml:space="preserve">95]. Біз  зерттеуімізде «Ант» поэмасының  түпнұсқасын пайдаландық, мұнда «Ақтабан шұбырындыға» арналған аттас жеке көрініс </w:t>
      </w:r>
      <w:proofErr w:type="spellStart"/>
      <w:r w:rsidRPr="00866936">
        <w:rPr>
          <w:rFonts w:ascii="Times New Roman" w:eastAsia="Times New Roman" w:hAnsi="Times New Roman" w:cs="Times New Roman"/>
          <w:sz w:val="28"/>
          <w:szCs w:val="28"/>
          <w:lang w:val="kk-KZ" w:eastAsia="ru-RU"/>
        </w:rPr>
        <w:t>берілген.Жоңғарлардың</w:t>
      </w:r>
      <w:proofErr w:type="spellEnd"/>
      <w:r w:rsidRPr="00866936">
        <w:rPr>
          <w:rFonts w:ascii="Times New Roman" w:eastAsia="Times New Roman" w:hAnsi="Times New Roman" w:cs="Times New Roman"/>
          <w:sz w:val="28"/>
          <w:szCs w:val="28"/>
          <w:lang w:val="kk-KZ" w:eastAsia="ru-RU"/>
        </w:rPr>
        <w:t xml:space="preserve"> геноцид саясаты </w:t>
      </w:r>
      <w:proofErr w:type="spellStart"/>
      <w:r w:rsidRPr="00866936">
        <w:rPr>
          <w:rFonts w:ascii="Times New Roman" w:eastAsia="Times New Roman" w:hAnsi="Times New Roman" w:cs="Times New Roman"/>
          <w:sz w:val="28"/>
          <w:szCs w:val="28"/>
          <w:lang w:val="kk-KZ" w:eastAsia="ru-RU"/>
        </w:rPr>
        <w:t>Қ.Бекхожиннің</w:t>
      </w:r>
      <w:proofErr w:type="spellEnd"/>
      <w:r w:rsidRPr="00866936">
        <w:rPr>
          <w:rFonts w:ascii="Times New Roman" w:eastAsia="Times New Roman" w:hAnsi="Times New Roman" w:cs="Times New Roman"/>
          <w:sz w:val="28"/>
          <w:szCs w:val="28"/>
          <w:lang w:val="kk-KZ" w:eastAsia="ru-RU"/>
        </w:rPr>
        <w:t xml:space="preserve"> тарихи драмасында үздік – прологте және қалмақ нояндарының сөзінде берілген. </w:t>
      </w:r>
      <w:proofErr w:type="spellStart"/>
      <w:r w:rsidRPr="00866936">
        <w:rPr>
          <w:rFonts w:ascii="Times New Roman" w:eastAsia="Times New Roman" w:hAnsi="Times New Roman" w:cs="Times New Roman"/>
          <w:sz w:val="28"/>
          <w:szCs w:val="28"/>
          <w:lang w:val="kk-KZ" w:eastAsia="ru-RU"/>
        </w:rPr>
        <w:t>Т.Ахтанов</w:t>
      </w:r>
      <w:proofErr w:type="spellEnd"/>
      <w:r w:rsidRPr="00866936">
        <w:rPr>
          <w:rFonts w:ascii="Times New Roman" w:eastAsia="Times New Roman" w:hAnsi="Times New Roman" w:cs="Times New Roman"/>
          <w:sz w:val="28"/>
          <w:szCs w:val="28"/>
          <w:lang w:val="kk-KZ" w:eastAsia="ru-RU"/>
        </w:rPr>
        <w:t xml:space="preserve"> шығармасында  бұл тақырып жалпы идея көрініс тапқан көркем жалпылау деңгейінде кеңінен баяндалған. </w:t>
      </w:r>
      <w:proofErr w:type="spellStart"/>
      <w:r w:rsidRPr="00866936">
        <w:rPr>
          <w:rFonts w:ascii="Times New Roman" w:eastAsia="Times New Roman" w:hAnsi="Times New Roman" w:cs="Times New Roman"/>
          <w:sz w:val="28"/>
          <w:szCs w:val="28"/>
          <w:lang w:val="kk-KZ" w:eastAsia="ru-RU"/>
        </w:rPr>
        <w:t>Т.Ахтанов</w:t>
      </w:r>
      <w:proofErr w:type="spellEnd"/>
      <w:r w:rsidRPr="00866936">
        <w:rPr>
          <w:rFonts w:ascii="Times New Roman" w:eastAsia="Times New Roman" w:hAnsi="Times New Roman" w:cs="Times New Roman"/>
          <w:sz w:val="28"/>
          <w:szCs w:val="28"/>
          <w:lang w:val="kk-KZ" w:eastAsia="ru-RU"/>
        </w:rPr>
        <w:t xml:space="preserve">  шығармасында «Ақтабан шұбырынды» бөлімінің бейбіт қазақ ауылдарына шапқан жоңғарлар суретімен ашылады.  Іс-қимыл емес, суреттеме, мұның өзі эпикалық және драмалық бейнелеу құралдарының аралас қолдануымен түсіндіріледі. Бұл жанрды суреткердің өзі  «драмалық дастан» деп анықтайды. Шығарманың көркем құрылымында драмалық іс-қимыл қазақтардың тәуелсіздік үшін тарихи күресінің эпизодтарын бейнелеуге  арналған.  Осы күрестегі Абылайхан билік  кезеңі маңызды орын алатындығынан оның көркем бейнесіне  аса  көңіл бөлінеді.  Драмалық іс-қимылдың  сюжеттік дамуында  Абылайдың көрінуі  оның </w:t>
      </w:r>
      <w:proofErr w:type="spellStart"/>
      <w:r w:rsidRPr="00866936">
        <w:rPr>
          <w:rFonts w:ascii="Times New Roman" w:eastAsia="Times New Roman" w:hAnsi="Times New Roman" w:cs="Times New Roman"/>
          <w:sz w:val="28"/>
          <w:szCs w:val="28"/>
          <w:lang w:val="kk-KZ" w:eastAsia="ru-RU"/>
        </w:rPr>
        <w:t>Ә.Кекілбаевтың</w:t>
      </w:r>
      <w:proofErr w:type="spellEnd"/>
      <w:r w:rsidRPr="00866936">
        <w:rPr>
          <w:rFonts w:ascii="Times New Roman" w:eastAsia="Times New Roman" w:hAnsi="Times New Roman" w:cs="Times New Roman"/>
          <w:sz w:val="28"/>
          <w:szCs w:val="28"/>
          <w:lang w:val="kk-KZ" w:eastAsia="ru-RU"/>
        </w:rPr>
        <w:t xml:space="preserve"> «Абылайхан» пьесасында тарихи процеске енуін бейнелеумен ұқсас сәттері </w:t>
      </w:r>
      <w:proofErr w:type="spellStart"/>
      <w:r w:rsidRPr="00866936">
        <w:rPr>
          <w:rFonts w:ascii="Times New Roman" w:eastAsia="Times New Roman" w:hAnsi="Times New Roman" w:cs="Times New Roman"/>
          <w:sz w:val="28"/>
          <w:szCs w:val="28"/>
          <w:lang w:val="kk-KZ" w:eastAsia="ru-RU"/>
        </w:rPr>
        <w:t>бар.Алайда</w:t>
      </w:r>
      <w:proofErr w:type="spellEnd"/>
      <w:r w:rsidRPr="00866936">
        <w:rPr>
          <w:rFonts w:ascii="Times New Roman" w:eastAsia="Times New Roman" w:hAnsi="Times New Roman" w:cs="Times New Roman"/>
          <w:sz w:val="28"/>
          <w:szCs w:val="28"/>
          <w:lang w:val="kk-KZ" w:eastAsia="ru-RU"/>
        </w:rPr>
        <w:t xml:space="preserve"> бұл ұқсастық тарихқа негізделе отырып,  түрлі кейіпте көрініс табады. Қарсы тұрушы күштердің қақтығысуының қызу шағында Абылай-</w:t>
      </w:r>
      <w:proofErr w:type="spellStart"/>
      <w:r w:rsidRPr="00866936">
        <w:rPr>
          <w:rFonts w:ascii="Times New Roman" w:eastAsia="Times New Roman" w:hAnsi="Times New Roman" w:cs="Times New Roman"/>
          <w:sz w:val="28"/>
          <w:szCs w:val="28"/>
          <w:lang w:val="kk-KZ" w:eastAsia="ru-RU"/>
        </w:rPr>
        <w:t>дың</w:t>
      </w:r>
      <w:proofErr w:type="spellEnd"/>
      <w:r w:rsidRPr="00866936">
        <w:rPr>
          <w:rFonts w:ascii="Times New Roman" w:eastAsia="Times New Roman" w:hAnsi="Times New Roman" w:cs="Times New Roman"/>
          <w:sz w:val="28"/>
          <w:szCs w:val="28"/>
          <w:lang w:val="kk-KZ" w:eastAsia="ru-RU"/>
        </w:rPr>
        <w:t xml:space="preserve"> кенет келіп  тартыс жағдаятын шешіп беретін драмалық дастаннан  айырмашылығы  тарихи драмада болашақ хан үшінші картинаның бірінші актісінің  соңында келіп,  бірден халыққа да, билік иелеріне де сыйлы көрінеді. Бөгенбай батыр – Абылайдың ерлігі мен қайратының куәсі.  «... </w:t>
      </w:r>
      <w:proofErr w:type="spellStart"/>
      <w:r w:rsidRPr="00866936">
        <w:rPr>
          <w:rFonts w:ascii="Times New Roman" w:eastAsia="Times New Roman" w:hAnsi="Times New Roman" w:cs="Times New Roman"/>
          <w:sz w:val="28"/>
          <w:szCs w:val="28"/>
          <w:lang w:val="kk-KZ" w:eastAsia="ru-RU"/>
        </w:rPr>
        <w:t>Дүрбіттер</w:t>
      </w:r>
      <w:proofErr w:type="spellEnd"/>
      <w:r w:rsidRPr="00866936">
        <w:rPr>
          <w:rFonts w:ascii="Times New Roman" w:eastAsia="Times New Roman" w:hAnsi="Times New Roman" w:cs="Times New Roman"/>
          <w:sz w:val="28"/>
          <w:szCs w:val="28"/>
          <w:lang w:val="kk-KZ" w:eastAsia="ru-RU"/>
        </w:rPr>
        <w:t xml:space="preserve"> қайта дүрліккенде тосыннан атой беріп, тау бетін қайырған сол қайсар қайда өзі» [</w:t>
      </w:r>
      <w:r w:rsidR="007917AA" w:rsidRPr="00866936">
        <w:rPr>
          <w:rFonts w:ascii="Times New Roman" w:eastAsia="Times New Roman" w:hAnsi="Times New Roman" w:cs="Times New Roman"/>
          <w:sz w:val="28"/>
          <w:szCs w:val="28"/>
          <w:lang w:val="kk-KZ" w:eastAsia="ru-RU"/>
        </w:rPr>
        <w:t>1</w:t>
      </w:r>
      <w:r w:rsidR="001D747D">
        <w:rPr>
          <w:rFonts w:ascii="Times New Roman" w:eastAsia="Times New Roman" w:hAnsi="Times New Roman" w:cs="Times New Roman"/>
          <w:sz w:val="28"/>
          <w:szCs w:val="28"/>
          <w:lang w:val="kk-KZ" w:eastAsia="ru-RU"/>
        </w:rPr>
        <w:t>20</w:t>
      </w:r>
      <w:r w:rsidRPr="00866936">
        <w:rPr>
          <w:rFonts w:ascii="Times New Roman" w:eastAsia="Times New Roman" w:hAnsi="Times New Roman" w:cs="Times New Roman"/>
          <w:sz w:val="28"/>
          <w:szCs w:val="28"/>
          <w:lang w:val="kk-KZ" w:eastAsia="ru-RU"/>
        </w:rPr>
        <w:t xml:space="preserve">, </w:t>
      </w:r>
      <w:r w:rsidR="001D747D">
        <w:rPr>
          <w:rFonts w:ascii="Times New Roman" w:eastAsia="Times New Roman" w:hAnsi="Times New Roman" w:cs="Times New Roman"/>
          <w:sz w:val="28"/>
          <w:szCs w:val="28"/>
          <w:lang w:val="kk-KZ" w:eastAsia="ru-RU"/>
        </w:rPr>
        <w:t>б</w:t>
      </w:r>
      <w:r w:rsidR="00FC3218" w:rsidRPr="00866936">
        <w:rPr>
          <w:rFonts w:ascii="Times New Roman" w:eastAsia="Times New Roman" w:hAnsi="Times New Roman" w:cs="Times New Roman"/>
          <w:sz w:val="28"/>
          <w:szCs w:val="28"/>
          <w:lang w:val="kk-KZ" w:eastAsia="ru-RU"/>
        </w:rPr>
        <w:t>.</w:t>
      </w:r>
      <w:r w:rsidRPr="00866936">
        <w:rPr>
          <w:rFonts w:ascii="Times New Roman" w:eastAsia="Times New Roman" w:hAnsi="Times New Roman" w:cs="Times New Roman"/>
          <w:sz w:val="28"/>
          <w:szCs w:val="28"/>
          <w:lang w:val="kk-KZ" w:eastAsia="ru-RU"/>
        </w:rPr>
        <w:t>159].</w:t>
      </w:r>
    </w:p>
    <w:p w14:paraId="2731745C" w14:textId="77777777" w:rsidR="009B1DC9" w:rsidRPr="00866936" w:rsidRDefault="009B1DC9" w:rsidP="00996E22">
      <w:pPr>
        <w:spacing w:after="0" w:line="240" w:lineRule="auto"/>
        <w:ind w:firstLine="567"/>
        <w:jc w:val="both"/>
        <w:rPr>
          <w:rFonts w:ascii="Times New Roman" w:eastAsia="Times New Roman" w:hAnsi="Times New Roman" w:cs="Times New Roman"/>
          <w:sz w:val="28"/>
          <w:szCs w:val="28"/>
          <w:lang w:val="kk-KZ" w:eastAsia="ru-RU"/>
        </w:rPr>
      </w:pPr>
      <w:proofErr w:type="spellStart"/>
      <w:r w:rsidRPr="00866936">
        <w:rPr>
          <w:rFonts w:ascii="Times New Roman" w:eastAsia="Times New Roman" w:hAnsi="Times New Roman" w:cs="Times New Roman"/>
          <w:sz w:val="28"/>
          <w:szCs w:val="28"/>
          <w:lang w:val="kk-KZ" w:eastAsia="ru-RU"/>
        </w:rPr>
        <w:t>Қ.Бекхожиннің</w:t>
      </w:r>
      <w:proofErr w:type="spellEnd"/>
      <w:r w:rsidRPr="00866936">
        <w:rPr>
          <w:rFonts w:ascii="Times New Roman" w:eastAsia="Times New Roman" w:hAnsi="Times New Roman" w:cs="Times New Roman"/>
          <w:sz w:val="28"/>
          <w:szCs w:val="28"/>
          <w:lang w:val="kk-KZ" w:eastAsia="ru-RU"/>
        </w:rPr>
        <w:t xml:space="preserve"> бейнелеуінде Абылай – батыр тұлға. Халыққа жолдаған сөзінде, ішкі монологтарында хан туған жерден айырылуын, жаудан жеңілуін қазақ руларының араздығынан көреді. Қасіретті жағдаяттан шығу жолы – барлық ру-тайпалардың бірігуінде. «Ұлан асу» – қазақты  тәуелсіздікке апарар жол.</w:t>
      </w:r>
    </w:p>
    <w:p w14:paraId="2F49C7A3" w14:textId="50DFCA22" w:rsidR="009B1DC9" w:rsidRPr="00866936" w:rsidRDefault="009B1DC9" w:rsidP="00996E22">
      <w:pPr>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«Ақтабан шұбырынды» оқиғалары «қырық рудан құралған қырық пышақ жұртты» қалай ел қыламыз деген сұраққа жауап іздеуге мәжбүр етті. Абылайдың шешімі: «Темір тұтқа керек бұл есігі қисайған  берекесіз елге» . Бірақ хан ойында күдік те жоқ емес: «...кіші жүз кетті қиырға,  ұлы жүз жатыр </w:t>
      </w:r>
      <w:proofErr w:type="spellStart"/>
      <w:r w:rsidRPr="00866936">
        <w:rPr>
          <w:rFonts w:ascii="Times New Roman" w:eastAsia="Times New Roman" w:hAnsi="Times New Roman" w:cs="Times New Roman"/>
          <w:sz w:val="28"/>
          <w:szCs w:val="28"/>
          <w:lang w:val="kk-KZ" w:eastAsia="ru-RU"/>
        </w:rPr>
        <w:t>сауырда,уысыма</w:t>
      </w:r>
      <w:proofErr w:type="spellEnd"/>
      <w:r w:rsidRPr="00866936">
        <w:rPr>
          <w:rFonts w:ascii="Times New Roman" w:eastAsia="Times New Roman" w:hAnsi="Times New Roman" w:cs="Times New Roman"/>
          <w:sz w:val="28"/>
          <w:szCs w:val="28"/>
          <w:lang w:val="kk-KZ" w:eastAsia="ru-RU"/>
        </w:rPr>
        <w:t xml:space="preserve"> сияр орта жүз бар ма» [</w:t>
      </w:r>
      <w:bookmarkStart w:id="11" w:name="_Hlk186989114"/>
      <w:r w:rsidR="003F26AE" w:rsidRPr="00C245D0">
        <w:rPr>
          <w:rFonts w:ascii="Times New Roman" w:eastAsia="Times New Roman" w:hAnsi="Times New Roman" w:cs="Times New Roman"/>
          <w:sz w:val="28"/>
          <w:szCs w:val="28"/>
          <w:lang w:val="kk-KZ" w:eastAsia="ru-RU"/>
        </w:rPr>
        <w:t>12</w:t>
      </w:r>
      <w:bookmarkEnd w:id="11"/>
      <w:r w:rsidR="00C245D0" w:rsidRPr="00C245D0">
        <w:rPr>
          <w:rFonts w:ascii="Times New Roman" w:eastAsia="Times New Roman" w:hAnsi="Times New Roman" w:cs="Times New Roman"/>
          <w:sz w:val="28"/>
          <w:szCs w:val="28"/>
          <w:lang w:val="kk-KZ" w:eastAsia="ru-RU"/>
        </w:rPr>
        <w:t>1</w:t>
      </w:r>
      <w:r w:rsidRPr="00C245D0">
        <w:rPr>
          <w:rFonts w:ascii="Times New Roman" w:eastAsia="Times New Roman" w:hAnsi="Times New Roman" w:cs="Times New Roman"/>
          <w:sz w:val="28"/>
          <w:szCs w:val="28"/>
          <w:lang w:val="kk-KZ" w:eastAsia="ru-RU"/>
        </w:rPr>
        <w:t>].</w:t>
      </w:r>
      <w:r w:rsidRPr="00866936">
        <w:rPr>
          <w:rFonts w:ascii="Times New Roman" w:eastAsia="Times New Roman" w:hAnsi="Times New Roman" w:cs="Times New Roman"/>
          <w:sz w:val="28"/>
          <w:szCs w:val="28"/>
          <w:lang w:val="kk-KZ" w:eastAsia="ru-RU"/>
        </w:rPr>
        <w:t xml:space="preserve"> </w:t>
      </w:r>
    </w:p>
    <w:p w14:paraId="3C7C865E" w14:textId="25BC100D" w:rsidR="009B1DC9" w:rsidRPr="00866936" w:rsidRDefault="009B1DC9" w:rsidP="00996E22">
      <w:pPr>
        <w:tabs>
          <w:tab w:val="center" w:pos="5031"/>
        </w:tabs>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 Абылай осы ойларына  сәйкес  алғашқы саяси қадамдарын бастайды. Ол ру басшыларын біріктірмек. Алғашқы жеңісі (бұл хабарды жеткізген қол басшылар – Бөгенбай және Жәнібек) оның түрлі ру өкілдерін қасына жұмылдыра алатын қабілетін көрсетеді. Бөгенбай батыр айтқандай, «...бұл жорықта топ бастаған сан рудың талай-талай батырлары бар. Бұл жорықта дүрбітті ойрандауға  Қара </w:t>
      </w:r>
      <w:r w:rsidRPr="00866936">
        <w:rPr>
          <w:rFonts w:ascii="Times New Roman" w:eastAsia="Times New Roman" w:hAnsi="Times New Roman" w:cs="Times New Roman"/>
          <w:sz w:val="28"/>
          <w:szCs w:val="28"/>
          <w:lang w:val="kk-KZ" w:eastAsia="ru-RU"/>
        </w:rPr>
        <w:lastRenderedPageBreak/>
        <w:t xml:space="preserve">Керейден – Қабанбай, Үйсіннен – Өтеген, Дулат-тан – Байкөкше, Бәсентиннен – Малайсары, Шектіден – Батан батыр тағы басқа ерлер </w:t>
      </w:r>
      <w:r w:rsidRPr="00C245D0">
        <w:rPr>
          <w:rFonts w:ascii="Times New Roman" w:eastAsia="Times New Roman" w:hAnsi="Times New Roman" w:cs="Times New Roman"/>
          <w:sz w:val="28"/>
          <w:szCs w:val="28"/>
          <w:lang w:val="kk-KZ" w:eastAsia="ru-RU"/>
        </w:rPr>
        <w:t xml:space="preserve">бар». </w:t>
      </w:r>
    </w:p>
    <w:p w14:paraId="103B88F0" w14:textId="77777777" w:rsidR="009B1DC9" w:rsidRPr="00866936" w:rsidRDefault="009B1DC9" w:rsidP="00996E22">
      <w:pPr>
        <w:tabs>
          <w:tab w:val="center" w:pos="5031"/>
        </w:tabs>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Тарихи драманың екінші акті сол дәуірдің саяси жағдайына қаныққан. Тарих пен саясат сансыз кейіпкерлердің іс-</w:t>
      </w:r>
      <w:proofErr w:type="spellStart"/>
      <w:r w:rsidRPr="00866936">
        <w:rPr>
          <w:rFonts w:ascii="Times New Roman" w:eastAsia="Times New Roman" w:hAnsi="Times New Roman" w:cs="Times New Roman"/>
          <w:sz w:val="28"/>
          <w:szCs w:val="28"/>
          <w:lang w:val="kk-KZ" w:eastAsia="ru-RU"/>
        </w:rPr>
        <w:t>қимылынынан</w:t>
      </w:r>
      <w:proofErr w:type="spellEnd"/>
      <w:r w:rsidRPr="00866936">
        <w:rPr>
          <w:rFonts w:ascii="Times New Roman" w:eastAsia="Times New Roman" w:hAnsi="Times New Roman" w:cs="Times New Roman"/>
          <w:sz w:val="28"/>
          <w:szCs w:val="28"/>
          <w:lang w:val="kk-KZ" w:eastAsia="ru-RU"/>
        </w:rPr>
        <w:t xml:space="preserve"> көрінеді. Елшілердің пікірінше, бұл саяси дербестік пен қазақ мемлекетінің кемелденген шағының кезі. Көрші мемлекеттер қазақ елінің пікірімен сана-сатын болатын. Алғашқылардың бірі болып Бұқар әмірінің елшісі Саид- </w:t>
      </w:r>
      <w:proofErr w:type="spellStart"/>
      <w:r w:rsidRPr="00866936">
        <w:rPr>
          <w:rFonts w:ascii="Times New Roman" w:eastAsia="Times New Roman" w:hAnsi="Times New Roman" w:cs="Times New Roman"/>
          <w:sz w:val="28"/>
          <w:szCs w:val="28"/>
          <w:lang w:val="kk-KZ" w:eastAsia="ru-RU"/>
        </w:rPr>
        <w:t>Гулам</w:t>
      </w:r>
      <w:proofErr w:type="spellEnd"/>
      <w:r w:rsidRPr="00866936">
        <w:rPr>
          <w:rFonts w:ascii="Times New Roman" w:eastAsia="Times New Roman" w:hAnsi="Times New Roman" w:cs="Times New Roman"/>
          <w:sz w:val="28"/>
          <w:szCs w:val="28"/>
          <w:lang w:val="kk-KZ" w:eastAsia="ru-RU"/>
        </w:rPr>
        <w:t xml:space="preserve"> келді.</w:t>
      </w:r>
    </w:p>
    <w:p w14:paraId="570108EC" w14:textId="6F9537AE" w:rsidR="009B1DC9" w:rsidRPr="00866936" w:rsidRDefault="009B1DC9" w:rsidP="00996E22">
      <w:pPr>
        <w:tabs>
          <w:tab w:val="center" w:pos="5031"/>
        </w:tabs>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Автор Абылайды </w:t>
      </w:r>
      <w:proofErr w:type="spellStart"/>
      <w:r w:rsidRPr="00866936">
        <w:rPr>
          <w:rFonts w:ascii="Times New Roman" w:eastAsia="Times New Roman" w:hAnsi="Times New Roman" w:cs="Times New Roman"/>
          <w:sz w:val="28"/>
          <w:szCs w:val="28"/>
          <w:lang w:val="kk-KZ" w:eastAsia="ru-RU"/>
        </w:rPr>
        <w:t>саяcаткер</w:t>
      </w:r>
      <w:proofErr w:type="spellEnd"/>
      <w:r w:rsidRPr="00866936">
        <w:rPr>
          <w:rFonts w:ascii="Times New Roman" w:eastAsia="Times New Roman" w:hAnsi="Times New Roman" w:cs="Times New Roman"/>
          <w:sz w:val="28"/>
          <w:szCs w:val="28"/>
          <w:lang w:val="kk-KZ" w:eastAsia="ru-RU"/>
        </w:rPr>
        <w:t xml:space="preserve">, билік иесі ретінде бейнелей </w:t>
      </w:r>
      <w:proofErr w:type="spellStart"/>
      <w:r w:rsidRPr="00866936">
        <w:rPr>
          <w:rFonts w:ascii="Times New Roman" w:eastAsia="Times New Roman" w:hAnsi="Times New Roman" w:cs="Times New Roman"/>
          <w:sz w:val="28"/>
          <w:szCs w:val="28"/>
          <w:lang w:val="kk-KZ" w:eastAsia="ru-RU"/>
        </w:rPr>
        <w:t>отырып,оны</w:t>
      </w:r>
      <w:proofErr w:type="spellEnd"/>
      <w:r w:rsidRPr="00866936">
        <w:rPr>
          <w:rFonts w:ascii="Times New Roman" w:eastAsia="Times New Roman" w:hAnsi="Times New Roman" w:cs="Times New Roman"/>
          <w:sz w:val="28"/>
          <w:szCs w:val="28"/>
          <w:lang w:val="kk-KZ" w:eastAsia="ru-RU"/>
        </w:rPr>
        <w:t xml:space="preserve"> басқа адамдармен арақатынасында суреттейді. Өзін-өзі ұстай білуі – билікке қол жеткізген тұлғаның міндеті.  Табиғатында Абылай қызба мінез. Ыстық жүрек, ұшқыр ой, қайрат, жігер оны билік басына әкелді. Автор өз кейіпкерін </w:t>
      </w:r>
      <w:proofErr w:type="spellStart"/>
      <w:r w:rsidRPr="00866936">
        <w:rPr>
          <w:rFonts w:ascii="Times New Roman" w:eastAsia="Times New Roman" w:hAnsi="Times New Roman" w:cs="Times New Roman"/>
          <w:sz w:val="28"/>
          <w:szCs w:val="28"/>
          <w:lang w:val="kk-KZ" w:eastAsia="ru-RU"/>
        </w:rPr>
        <w:t>асқақтатудан</w:t>
      </w:r>
      <w:proofErr w:type="spellEnd"/>
      <w:r w:rsidRPr="00866936">
        <w:rPr>
          <w:rFonts w:ascii="Times New Roman" w:eastAsia="Times New Roman" w:hAnsi="Times New Roman" w:cs="Times New Roman"/>
          <w:sz w:val="28"/>
          <w:szCs w:val="28"/>
          <w:lang w:val="kk-KZ" w:eastAsia="ru-RU"/>
        </w:rPr>
        <w:t xml:space="preserve"> алыс, оның мінезін ремаркалар, басқа адамдарды бағалау арқылы береді.</w:t>
      </w:r>
      <w:r w:rsidR="00805202" w:rsidRPr="00866936">
        <w:rPr>
          <w:rFonts w:ascii="Times New Roman" w:eastAsia="Times New Roman" w:hAnsi="Times New Roman" w:cs="Times New Roman"/>
          <w:sz w:val="28"/>
          <w:szCs w:val="28"/>
          <w:lang w:val="kk-KZ" w:eastAsia="ru-RU"/>
        </w:rPr>
        <w:t xml:space="preserve"> </w:t>
      </w:r>
      <w:r w:rsidRPr="00866936">
        <w:rPr>
          <w:rFonts w:ascii="Times New Roman" w:eastAsia="Times New Roman" w:hAnsi="Times New Roman" w:cs="Times New Roman"/>
          <w:sz w:val="28"/>
          <w:szCs w:val="28"/>
          <w:lang w:val="kk-KZ" w:eastAsia="ru-RU"/>
        </w:rPr>
        <w:t xml:space="preserve">Міне, жастықтың </w:t>
      </w:r>
      <w:proofErr w:type="spellStart"/>
      <w:r w:rsidRPr="00866936">
        <w:rPr>
          <w:rFonts w:ascii="Times New Roman" w:eastAsia="Times New Roman" w:hAnsi="Times New Roman" w:cs="Times New Roman"/>
          <w:sz w:val="28"/>
          <w:szCs w:val="28"/>
          <w:lang w:val="kk-KZ" w:eastAsia="ru-RU"/>
        </w:rPr>
        <w:t>қызбалылығымен</w:t>
      </w:r>
      <w:proofErr w:type="spellEnd"/>
      <w:r w:rsidRPr="00866936">
        <w:rPr>
          <w:rFonts w:ascii="Times New Roman" w:eastAsia="Times New Roman" w:hAnsi="Times New Roman" w:cs="Times New Roman"/>
          <w:sz w:val="28"/>
          <w:szCs w:val="28"/>
          <w:lang w:val="kk-KZ" w:eastAsia="ru-RU"/>
        </w:rPr>
        <w:t xml:space="preserve"> Ботақан батыр ханды сайысқа шақырады. </w:t>
      </w:r>
    </w:p>
    <w:p w14:paraId="5DC0263E" w14:textId="77777777" w:rsidR="009B1DC9" w:rsidRPr="00866936" w:rsidRDefault="009B1DC9" w:rsidP="00996E22">
      <w:pPr>
        <w:tabs>
          <w:tab w:val="center" w:pos="5031"/>
        </w:tabs>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Абылай: солай ма  (көзін шатынатып,</w:t>
      </w:r>
    </w:p>
    <w:p w14:paraId="2F87F091" w14:textId="77777777" w:rsidR="009B1DC9" w:rsidRPr="00866936" w:rsidRDefault="009B1DC9" w:rsidP="00996E22">
      <w:pPr>
        <w:tabs>
          <w:tab w:val="center" w:pos="5031"/>
        </w:tabs>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Ботақанға қарайды, оны бір-екі нұқып қалады).</w:t>
      </w:r>
    </w:p>
    <w:p w14:paraId="0D24AE90" w14:textId="77777777" w:rsidR="009B1DC9" w:rsidRPr="00866936" w:rsidRDefault="009B1DC9" w:rsidP="00996E22">
      <w:pPr>
        <w:tabs>
          <w:tab w:val="center" w:pos="5031"/>
        </w:tabs>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Ботақан: (Қолынан шап беріп) Кел күреске.</w:t>
      </w:r>
    </w:p>
    <w:p w14:paraId="53499384" w14:textId="06C6514F" w:rsidR="009B1DC9" w:rsidRPr="00866936" w:rsidRDefault="009B1DC9" w:rsidP="00996E22">
      <w:pPr>
        <w:tabs>
          <w:tab w:val="center" w:pos="5031"/>
        </w:tabs>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Абылай: кел сайысайық (семсерін кезейді).</w:t>
      </w:r>
    </w:p>
    <w:p w14:paraId="48AD1A8D" w14:textId="21674023" w:rsidR="009B1DC9" w:rsidRPr="00866936" w:rsidRDefault="009B1DC9" w:rsidP="00996E22">
      <w:pPr>
        <w:tabs>
          <w:tab w:val="center" w:pos="5031"/>
        </w:tabs>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   Әбілмәмбет ханның қызы Айтолқын  төре мен жас батырды сабыр сақтауға шақырады. Бірақ Ботақанның бұл әрекеті мінез </w:t>
      </w:r>
      <w:proofErr w:type="spellStart"/>
      <w:r w:rsidRPr="00866936">
        <w:rPr>
          <w:rFonts w:ascii="Times New Roman" w:eastAsia="Times New Roman" w:hAnsi="Times New Roman" w:cs="Times New Roman"/>
          <w:sz w:val="28"/>
          <w:szCs w:val="28"/>
          <w:lang w:val="kk-KZ" w:eastAsia="ru-RU"/>
        </w:rPr>
        <w:t>қызбалылығымен</w:t>
      </w:r>
      <w:proofErr w:type="spellEnd"/>
      <w:r w:rsidRPr="00866936">
        <w:rPr>
          <w:rFonts w:ascii="Times New Roman" w:eastAsia="Times New Roman" w:hAnsi="Times New Roman" w:cs="Times New Roman"/>
          <w:sz w:val="28"/>
          <w:szCs w:val="28"/>
          <w:lang w:val="kk-KZ" w:eastAsia="ru-RU"/>
        </w:rPr>
        <w:t xml:space="preserve"> ғана емес, халықты бейшара күйге түсірген рубасыларына деген көзқараспен де түсіндіріледі. Абылай ашуын әдейі басып, Ботақанға мынадай тілек айтады: «Ә, жігітім, ер екенсің, әр іске осындай батыл бол. Жігітім,  бірді жығар білегің бар екен, </w:t>
      </w:r>
      <w:proofErr w:type="spellStart"/>
      <w:r w:rsidRPr="00866936">
        <w:rPr>
          <w:rFonts w:ascii="Times New Roman" w:eastAsia="Times New Roman" w:hAnsi="Times New Roman" w:cs="Times New Roman"/>
          <w:sz w:val="28"/>
          <w:szCs w:val="28"/>
          <w:lang w:val="kk-KZ" w:eastAsia="ru-RU"/>
        </w:rPr>
        <w:t>бұлынға</w:t>
      </w:r>
      <w:proofErr w:type="spellEnd"/>
      <w:r w:rsidRPr="00866936">
        <w:rPr>
          <w:rFonts w:ascii="Times New Roman" w:eastAsia="Times New Roman" w:hAnsi="Times New Roman" w:cs="Times New Roman"/>
          <w:sz w:val="28"/>
          <w:szCs w:val="28"/>
          <w:lang w:val="kk-KZ" w:eastAsia="ru-RU"/>
        </w:rPr>
        <w:t xml:space="preserve"> жұмсасам, тайынбассың»</w:t>
      </w:r>
      <w:r w:rsidRPr="00866936">
        <w:rPr>
          <w:rFonts w:ascii="Times New Roman" w:hAnsi="Times New Roman" w:cs="Times New Roman"/>
          <w:sz w:val="28"/>
          <w:szCs w:val="28"/>
          <w:lang w:val="kk-KZ"/>
        </w:rPr>
        <w:t xml:space="preserve"> </w:t>
      </w:r>
      <w:r w:rsidRPr="00761E28">
        <w:rPr>
          <w:rFonts w:ascii="Times New Roman" w:eastAsia="Times New Roman" w:hAnsi="Times New Roman" w:cs="Times New Roman"/>
          <w:sz w:val="28"/>
          <w:szCs w:val="28"/>
          <w:lang w:val="kk-KZ" w:eastAsia="ru-RU"/>
        </w:rPr>
        <w:t>[</w:t>
      </w:r>
      <w:r w:rsidR="00C36C62" w:rsidRPr="00761E28">
        <w:rPr>
          <w:rFonts w:ascii="Times New Roman" w:eastAsia="Times New Roman" w:hAnsi="Times New Roman" w:cs="Times New Roman"/>
          <w:sz w:val="28"/>
          <w:szCs w:val="28"/>
          <w:lang w:val="kk-KZ" w:eastAsia="ru-RU"/>
        </w:rPr>
        <w:t>12</w:t>
      </w:r>
      <w:r w:rsidR="00761E28" w:rsidRPr="00761E28">
        <w:rPr>
          <w:rFonts w:ascii="Times New Roman" w:eastAsia="Times New Roman" w:hAnsi="Times New Roman" w:cs="Times New Roman"/>
          <w:sz w:val="28"/>
          <w:szCs w:val="28"/>
          <w:lang w:val="kk-KZ" w:eastAsia="ru-RU"/>
        </w:rPr>
        <w:t>1</w:t>
      </w:r>
      <w:r w:rsidR="00B03E30" w:rsidRPr="00761E28">
        <w:rPr>
          <w:rFonts w:ascii="Times New Roman" w:eastAsia="Times New Roman" w:hAnsi="Times New Roman" w:cs="Times New Roman"/>
          <w:sz w:val="28"/>
          <w:szCs w:val="28"/>
          <w:lang w:val="kk-KZ" w:eastAsia="ru-RU"/>
        </w:rPr>
        <w:t xml:space="preserve">, </w:t>
      </w:r>
      <w:r w:rsidR="00FC3218" w:rsidRPr="00761E28">
        <w:rPr>
          <w:rFonts w:ascii="Times New Roman" w:eastAsia="Times New Roman" w:hAnsi="Times New Roman" w:cs="Times New Roman"/>
          <w:sz w:val="28"/>
          <w:szCs w:val="28"/>
          <w:lang w:val="kk-KZ" w:eastAsia="ru-RU"/>
        </w:rPr>
        <w:t>б.</w:t>
      </w:r>
      <w:r w:rsidRPr="00761E28">
        <w:rPr>
          <w:rFonts w:ascii="Times New Roman" w:eastAsia="Times New Roman" w:hAnsi="Times New Roman" w:cs="Times New Roman"/>
          <w:sz w:val="28"/>
          <w:szCs w:val="28"/>
          <w:lang w:val="kk-KZ" w:eastAsia="ru-RU"/>
        </w:rPr>
        <w:t>153-161].</w:t>
      </w:r>
      <w:r w:rsidRPr="00866936">
        <w:rPr>
          <w:rFonts w:ascii="Times New Roman" w:eastAsia="Times New Roman" w:hAnsi="Times New Roman" w:cs="Times New Roman"/>
          <w:sz w:val="28"/>
          <w:szCs w:val="28"/>
          <w:lang w:val="kk-KZ" w:eastAsia="ru-RU"/>
        </w:rPr>
        <w:t xml:space="preserve"> Бірақ хан кек тұтып қалады: «Қарашы әлгі </w:t>
      </w:r>
      <w:proofErr w:type="spellStart"/>
      <w:r w:rsidRPr="00866936">
        <w:rPr>
          <w:rFonts w:ascii="Times New Roman" w:eastAsia="Times New Roman" w:hAnsi="Times New Roman" w:cs="Times New Roman"/>
          <w:sz w:val="28"/>
          <w:szCs w:val="28"/>
          <w:lang w:val="kk-KZ" w:eastAsia="ru-RU"/>
        </w:rPr>
        <w:t>қаратабанның</w:t>
      </w:r>
      <w:proofErr w:type="spellEnd"/>
      <w:r w:rsidRPr="00866936">
        <w:rPr>
          <w:rFonts w:ascii="Times New Roman" w:eastAsia="Times New Roman" w:hAnsi="Times New Roman" w:cs="Times New Roman"/>
          <w:sz w:val="28"/>
          <w:szCs w:val="28"/>
          <w:lang w:val="kk-KZ" w:eastAsia="ru-RU"/>
        </w:rPr>
        <w:t xml:space="preserve"> маған тап беруін. Қарашаны басындырсаң, қарға ойнар басыңда, – деген. Мұндайлардың басын қырғидай қағармын».</w:t>
      </w:r>
    </w:p>
    <w:p w14:paraId="33E066C5" w14:textId="556ACB48" w:rsidR="009B1DC9" w:rsidRPr="00866936" w:rsidRDefault="009B1DC9" w:rsidP="00996E22">
      <w:pPr>
        <w:tabs>
          <w:tab w:val="center" w:pos="5031"/>
        </w:tabs>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  Сұлтан жас батырды жоңғарларға жібереді. Өмір не өлім – хан еркі Ботақанға осыны бұйырды.  </w:t>
      </w:r>
      <w:proofErr w:type="spellStart"/>
      <w:r w:rsidRPr="00866936">
        <w:rPr>
          <w:rFonts w:ascii="Times New Roman" w:eastAsia="Times New Roman" w:hAnsi="Times New Roman" w:cs="Times New Roman"/>
          <w:sz w:val="28"/>
          <w:szCs w:val="28"/>
          <w:lang w:val="kk-KZ" w:eastAsia="ru-RU"/>
        </w:rPr>
        <w:t>Қ.Бекхожиннің</w:t>
      </w:r>
      <w:proofErr w:type="spellEnd"/>
      <w:r w:rsidRPr="00866936">
        <w:rPr>
          <w:rFonts w:ascii="Times New Roman" w:eastAsia="Times New Roman" w:hAnsi="Times New Roman" w:cs="Times New Roman"/>
          <w:sz w:val="28"/>
          <w:szCs w:val="28"/>
          <w:lang w:val="kk-KZ" w:eastAsia="ru-RU"/>
        </w:rPr>
        <w:t xml:space="preserve"> бейнелеуінде Абылайхан тап өкілі.  Сұлтанның көпшілік алдындағы мінез-құлығы мен оңаша қалғандағы </w:t>
      </w:r>
      <w:proofErr w:type="spellStart"/>
      <w:r w:rsidRPr="00866936">
        <w:rPr>
          <w:rFonts w:ascii="Times New Roman" w:eastAsia="Times New Roman" w:hAnsi="Times New Roman" w:cs="Times New Roman"/>
          <w:sz w:val="28"/>
          <w:szCs w:val="28"/>
          <w:lang w:val="kk-KZ" w:eastAsia="ru-RU"/>
        </w:rPr>
        <w:t>ойларынындағы</w:t>
      </w:r>
      <w:proofErr w:type="spellEnd"/>
      <w:r w:rsidRPr="00866936">
        <w:rPr>
          <w:rFonts w:ascii="Times New Roman" w:eastAsia="Times New Roman" w:hAnsi="Times New Roman" w:cs="Times New Roman"/>
          <w:sz w:val="28"/>
          <w:szCs w:val="28"/>
          <w:lang w:val="kk-KZ" w:eastAsia="ru-RU"/>
        </w:rPr>
        <w:t xml:space="preserve"> айырмашылық таң қалдырады. Пьесада мұндай айырма-шылық кейіпкер мінезінің бір тұтастығы мен  оның түрленуін көрсету үшін қолданады.</w:t>
      </w:r>
    </w:p>
    <w:p w14:paraId="42D35B59" w14:textId="687407C1" w:rsidR="009B1DC9" w:rsidRPr="00866936" w:rsidRDefault="009B1DC9" w:rsidP="00996E22">
      <w:pPr>
        <w:tabs>
          <w:tab w:val="center" w:pos="5031"/>
        </w:tabs>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   Ботақанның «қара» сипаттамасында  теңдес емеске берілген теріс бағамен қатар таптар арасындағы  дәстүрлі карым-қатынас негізі білінеді.  Ханша Айтолқын мен Ботақанның арасындағы ғашықтық қатынастарға куә болған  хан оларды  «ақсүйек» тұрғысынан қолдамайды. Ботақанның құрметке ие болған батыр екенін ескермей, «қара табан», «қара сирақ» деп атауы оның сұлтанға, хан қызына тең </w:t>
      </w:r>
      <w:proofErr w:type="spellStart"/>
      <w:r w:rsidRPr="00866936">
        <w:rPr>
          <w:rFonts w:ascii="Times New Roman" w:eastAsia="Times New Roman" w:hAnsi="Times New Roman" w:cs="Times New Roman"/>
          <w:sz w:val="28"/>
          <w:szCs w:val="28"/>
          <w:lang w:val="kk-KZ" w:eastAsia="ru-RU"/>
        </w:rPr>
        <w:t>кемейтіні</w:t>
      </w:r>
      <w:proofErr w:type="spellEnd"/>
      <w:r w:rsidRPr="00866936">
        <w:rPr>
          <w:rFonts w:ascii="Times New Roman" w:eastAsia="Times New Roman" w:hAnsi="Times New Roman" w:cs="Times New Roman"/>
          <w:sz w:val="28"/>
          <w:szCs w:val="28"/>
          <w:lang w:val="kk-KZ" w:eastAsia="ru-RU"/>
        </w:rPr>
        <w:t xml:space="preserve"> көзге басуы. Ақсүйектер мен қараның қарым-қатынастары ғасырлық дәстүрлермен бекітілген. Қара өз орнын білуі тиіс. Сол себепті Абылай </w:t>
      </w:r>
      <w:proofErr w:type="spellStart"/>
      <w:r w:rsidRPr="00866936">
        <w:rPr>
          <w:rFonts w:ascii="Times New Roman" w:eastAsia="Times New Roman" w:hAnsi="Times New Roman" w:cs="Times New Roman"/>
          <w:sz w:val="28"/>
          <w:szCs w:val="28"/>
          <w:lang w:val="kk-KZ" w:eastAsia="ru-RU"/>
        </w:rPr>
        <w:t>Айтолқыннан</w:t>
      </w:r>
      <w:proofErr w:type="spellEnd"/>
      <w:r w:rsidRPr="00866936">
        <w:rPr>
          <w:rFonts w:ascii="Times New Roman" w:eastAsia="Times New Roman" w:hAnsi="Times New Roman" w:cs="Times New Roman"/>
          <w:sz w:val="28"/>
          <w:szCs w:val="28"/>
          <w:lang w:val="kk-KZ" w:eastAsia="ru-RU"/>
        </w:rPr>
        <w:t xml:space="preserve"> ғашығын өлім жазасына кесуді талап етеді. Айтолқын қулықпен мұндай шешім шығарудан құтылып кетеді. Осы жайларға байланысты ханшаға кекесінмен тіл тигізуге тырысқан Барақ сұлтан Абылайдан сөгіс естиді: «Жап аузыңды, Барақ. Ханша туралы тісіңнен бір сөз шықса, отыз тісіңді қағамын.  Барақ, құлат өз қолыңнан мына сұмды, намысың бар төресің ғой» [</w:t>
      </w:r>
      <w:r w:rsidR="00734246">
        <w:rPr>
          <w:rFonts w:ascii="Times New Roman" w:eastAsia="Times New Roman" w:hAnsi="Times New Roman" w:cs="Times New Roman"/>
          <w:sz w:val="28"/>
          <w:szCs w:val="28"/>
          <w:lang w:val="kk-KZ" w:eastAsia="ru-RU"/>
        </w:rPr>
        <w:t>121</w:t>
      </w:r>
      <w:r w:rsidRPr="00866936">
        <w:rPr>
          <w:rFonts w:ascii="Times New Roman" w:eastAsia="Times New Roman" w:hAnsi="Times New Roman" w:cs="Times New Roman"/>
          <w:sz w:val="28"/>
          <w:szCs w:val="28"/>
          <w:lang w:val="kk-KZ" w:eastAsia="ru-RU"/>
        </w:rPr>
        <w:t xml:space="preserve">, </w:t>
      </w:r>
      <w:r w:rsidR="00FC3218" w:rsidRPr="00866936">
        <w:rPr>
          <w:rFonts w:ascii="Times New Roman" w:eastAsia="Times New Roman" w:hAnsi="Times New Roman" w:cs="Times New Roman"/>
          <w:sz w:val="28"/>
          <w:szCs w:val="28"/>
          <w:lang w:val="kk-KZ" w:eastAsia="ru-RU"/>
        </w:rPr>
        <w:t>б.</w:t>
      </w:r>
      <w:r w:rsidRPr="00866936">
        <w:rPr>
          <w:rFonts w:ascii="Times New Roman" w:eastAsia="Times New Roman" w:hAnsi="Times New Roman" w:cs="Times New Roman"/>
          <w:sz w:val="28"/>
          <w:szCs w:val="28"/>
          <w:lang w:val="kk-KZ" w:eastAsia="ru-RU"/>
        </w:rPr>
        <w:t>163].</w:t>
      </w:r>
    </w:p>
    <w:p w14:paraId="3DE98BE1" w14:textId="3D054C22" w:rsidR="009B1DC9" w:rsidRPr="00866936" w:rsidRDefault="009B1DC9" w:rsidP="00996E22">
      <w:pPr>
        <w:tabs>
          <w:tab w:val="center" w:pos="5031"/>
        </w:tabs>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lastRenderedPageBreak/>
        <w:t xml:space="preserve">   Таптық намыс, абырой  ру ақсүйектерінің қанына сіңген дүние.  Жоғары билікке жету  үшін  төреге тән көптеген шарттардан өту қажет еді. Билік тұғыры, өкілет аясын қаншалықты кеңейтсе, жеке бас бостандығын соншалықты шектеп,  бәріне  саяси прагматизм қырынан қарауға үйретті. Билік ету бағасы жоғары еді. </w:t>
      </w:r>
      <w:proofErr w:type="spellStart"/>
      <w:r w:rsidRPr="00866936">
        <w:rPr>
          <w:rFonts w:ascii="Times New Roman" w:eastAsia="Times New Roman" w:hAnsi="Times New Roman" w:cs="Times New Roman"/>
          <w:sz w:val="28"/>
          <w:szCs w:val="28"/>
          <w:lang w:val="kk-KZ" w:eastAsia="ru-RU"/>
        </w:rPr>
        <w:t>Ә.Кекілбаевтың</w:t>
      </w:r>
      <w:proofErr w:type="spellEnd"/>
      <w:r w:rsidRPr="00866936">
        <w:rPr>
          <w:rFonts w:ascii="Times New Roman" w:eastAsia="Times New Roman" w:hAnsi="Times New Roman" w:cs="Times New Roman"/>
          <w:sz w:val="28"/>
          <w:szCs w:val="28"/>
          <w:lang w:val="kk-KZ" w:eastAsia="ru-RU"/>
        </w:rPr>
        <w:t xml:space="preserve"> «Абылай хан» драмалық дастанында  Абылай айтқандай, «Тақ пен билік, бақ пен дәулет тарылтпаса, кеңейтпейді ноқтаны...» [</w:t>
      </w:r>
      <w:r w:rsidR="00A831B1" w:rsidRPr="00734246">
        <w:rPr>
          <w:rFonts w:ascii="Times New Roman" w:eastAsia="Times New Roman" w:hAnsi="Times New Roman" w:cs="Times New Roman"/>
          <w:sz w:val="28"/>
          <w:szCs w:val="28"/>
          <w:lang w:val="kk-KZ" w:eastAsia="ru-RU"/>
        </w:rPr>
        <w:t>7</w:t>
      </w:r>
      <w:r w:rsidR="00734246" w:rsidRPr="00734246">
        <w:rPr>
          <w:rFonts w:ascii="Times New Roman" w:eastAsia="Times New Roman" w:hAnsi="Times New Roman" w:cs="Times New Roman"/>
          <w:sz w:val="28"/>
          <w:szCs w:val="28"/>
          <w:lang w:val="kk-KZ" w:eastAsia="ru-RU"/>
        </w:rPr>
        <w:t>7</w:t>
      </w:r>
      <w:r w:rsidR="00A831B1" w:rsidRPr="00734246">
        <w:rPr>
          <w:rFonts w:ascii="Times New Roman" w:eastAsia="Times New Roman" w:hAnsi="Times New Roman" w:cs="Times New Roman"/>
          <w:sz w:val="28"/>
          <w:szCs w:val="28"/>
          <w:lang w:val="kk-KZ" w:eastAsia="ru-RU"/>
        </w:rPr>
        <w:t>, б.</w:t>
      </w:r>
      <w:r w:rsidRPr="00734246">
        <w:rPr>
          <w:rFonts w:ascii="Times New Roman" w:eastAsia="Times New Roman" w:hAnsi="Times New Roman" w:cs="Times New Roman"/>
          <w:sz w:val="28"/>
          <w:szCs w:val="28"/>
          <w:lang w:val="kk-KZ" w:eastAsia="ru-RU"/>
        </w:rPr>
        <w:t>46</w:t>
      </w:r>
      <w:r w:rsidRPr="00866936">
        <w:rPr>
          <w:rFonts w:ascii="Times New Roman" w:eastAsia="Times New Roman" w:hAnsi="Times New Roman" w:cs="Times New Roman"/>
          <w:sz w:val="28"/>
          <w:szCs w:val="28"/>
          <w:lang w:val="kk-KZ" w:eastAsia="ru-RU"/>
        </w:rPr>
        <w:t>].</w:t>
      </w:r>
      <w:r w:rsidR="007D0328" w:rsidRPr="00866936">
        <w:rPr>
          <w:rFonts w:ascii="Times New Roman" w:eastAsia="Times New Roman" w:hAnsi="Times New Roman" w:cs="Times New Roman"/>
          <w:sz w:val="28"/>
          <w:szCs w:val="28"/>
          <w:lang w:val="kk-KZ" w:eastAsia="ru-RU"/>
        </w:rPr>
        <w:t xml:space="preserve">                   </w:t>
      </w:r>
      <w:r w:rsidRPr="00866936">
        <w:rPr>
          <w:rFonts w:ascii="Times New Roman" w:eastAsia="Times New Roman" w:hAnsi="Times New Roman" w:cs="Times New Roman"/>
          <w:sz w:val="28"/>
          <w:szCs w:val="28"/>
          <w:lang w:val="kk-KZ" w:eastAsia="ru-RU"/>
        </w:rPr>
        <w:t>Т.</w:t>
      </w:r>
      <w:r w:rsidR="003F4026" w:rsidRPr="00866936">
        <w:rPr>
          <w:rFonts w:ascii="Times New Roman" w:eastAsia="Times New Roman" w:hAnsi="Times New Roman" w:cs="Times New Roman"/>
          <w:sz w:val="28"/>
          <w:szCs w:val="28"/>
          <w:lang w:val="kk-KZ" w:eastAsia="ru-RU"/>
        </w:rPr>
        <w:t xml:space="preserve"> </w:t>
      </w:r>
      <w:r w:rsidRPr="00866936">
        <w:rPr>
          <w:rFonts w:ascii="Times New Roman" w:eastAsia="Times New Roman" w:hAnsi="Times New Roman" w:cs="Times New Roman"/>
          <w:sz w:val="28"/>
          <w:szCs w:val="28"/>
          <w:lang w:val="kk-KZ" w:eastAsia="ru-RU"/>
        </w:rPr>
        <w:t>Ахтановтың «Ант» поэмасындағы Сауран сұлтан да саяси мүдде үшін жеке бақытынан бас тартқан .</w:t>
      </w:r>
    </w:p>
    <w:p w14:paraId="43A81DC4" w14:textId="08449534" w:rsidR="009B1DC9" w:rsidRPr="00866936" w:rsidRDefault="007D0328" w:rsidP="00996E22">
      <w:pPr>
        <w:tabs>
          <w:tab w:val="center" w:pos="5031"/>
        </w:tabs>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ab/>
      </w:r>
      <w:r w:rsidR="00861284" w:rsidRPr="00866936">
        <w:rPr>
          <w:rFonts w:ascii="Times New Roman" w:eastAsia="Times New Roman" w:hAnsi="Times New Roman" w:cs="Times New Roman"/>
          <w:sz w:val="28"/>
          <w:szCs w:val="28"/>
          <w:lang w:val="kk-KZ" w:eastAsia="ru-RU"/>
        </w:rPr>
        <w:t xml:space="preserve">  </w:t>
      </w:r>
      <w:r w:rsidR="009B1DC9" w:rsidRPr="00866936">
        <w:rPr>
          <w:rFonts w:ascii="Times New Roman" w:eastAsia="Times New Roman" w:hAnsi="Times New Roman" w:cs="Times New Roman"/>
          <w:sz w:val="28"/>
          <w:szCs w:val="28"/>
          <w:lang w:val="kk-KZ" w:eastAsia="ru-RU"/>
        </w:rPr>
        <w:t>Қ.</w:t>
      </w:r>
      <w:r w:rsidR="009A5816">
        <w:rPr>
          <w:rFonts w:ascii="Times New Roman" w:eastAsia="Times New Roman" w:hAnsi="Times New Roman" w:cs="Times New Roman"/>
          <w:sz w:val="28"/>
          <w:szCs w:val="28"/>
          <w:lang w:val="kk-KZ" w:eastAsia="ru-RU"/>
        </w:rPr>
        <w:t xml:space="preserve"> </w:t>
      </w:r>
      <w:r w:rsidR="009B1DC9" w:rsidRPr="00866936">
        <w:rPr>
          <w:rFonts w:ascii="Times New Roman" w:eastAsia="Times New Roman" w:hAnsi="Times New Roman" w:cs="Times New Roman"/>
          <w:sz w:val="28"/>
          <w:szCs w:val="28"/>
          <w:lang w:val="kk-KZ" w:eastAsia="ru-RU"/>
        </w:rPr>
        <w:t xml:space="preserve">Бекхожиннің драмасында Абылайдың іс-әрекеті ру басылық қасиеттерімен түсіндіріледі. Ханшаның намысын қорғап, ол Отан қорғаушы жас батырды өлтіруге дайын. Бірақ сол </w:t>
      </w:r>
      <w:proofErr w:type="spellStart"/>
      <w:r w:rsidR="009B1DC9" w:rsidRPr="00866936">
        <w:rPr>
          <w:rFonts w:ascii="Times New Roman" w:eastAsia="Times New Roman" w:hAnsi="Times New Roman" w:cs="Times New Roman"/>
          <w:sz w:val="28"/>
          <w:szCs w:val="28"/>
          <w:lang w:val="kk-KZ" w:eastAsia="ru-RU"/>
        </w:rPr>
        <w:t>Айтолқынды</w:t>
      </w:r>
      <w:proofErr w:type="spellEnd"/>
      <w:r w:rsidR="009B1DC9" w:rsidRPr="00866936">
        <w:rPr>
          <w:rFonts w:ascii="Times New Roman" w:eastAsia="Times New Roman" w:hAnsi="Times New Roman" w:cs="Times New Roman"/>
          <w:sz w:val="28"/>
          <w:szCs w:val="28"/>
          <w:lang w:val="kk-KZ" w:eastAsia="ru-RU"/>
        </w:rPr>
        <w:t xml:space="preserve"> оның келісімінсіз ноян </w:t>
      </w:r>
      <w:proofErr w:type="spellStart"/>
      <w:r w:rsidR="009B1DC9" w:rsidRPr="00866936">
        <w:rPr>
          <w:rFonts w:ascii="Times New Roman" w:eastAsia="Times New Roman" w:hAnsi="Times New Roman" w:cs="Times New Roman"/>
          <w:sz w:val="28"/>
          <w:szCs w:val="28"/>
          <w:lang w:val="kk-KZ" w:eastAsia="ru-RU"/>
        </w:rPr>
        <w:t>Әмірсанамен</w:t>
      </w:r>
      <w:proofErr w:type="spellEnd"/>
      <w:r w:rsidR="009B1DC9" w:rsidRPr="00866936">
        <w:rPr>
          <w:rFonts w:ascii="Times New Roman" w:eastAsia="Times New Roman" w:hAnsi="Times New Roman" w:cs="Times New Roman"/>
          <w:sz w:val="28"/>
          <w:szCs w:val="28"/>
          <w:lang w:val="kk-KZ" w:eastAsia="ru-RU"/>
        </w:rPr>
        <w:t xml:space="preserve"> уәделесіп, қалмақ қонтайшысы Қалдан Серенге бермек. Айтолқын бұл жағдайда саяси әрекеттер құрбаны.</w:t>
      </w:r>
    </w:p>
    <w:p w14:paraId="238AB8AE" w14:textId="4574D9EA" w:rsidR="009B1DC9" w:rsidRPr="00866936" w:rsidRDefault="009B1DC9" w:rsidP="00996E22">
      <w:pPr>
        <w:tabs>
          <w:tab w:val="center" w:pos="5031"/>
        </w:tabs>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Т.</w:t>
      </w:r>
      <w:r w:rsidR="003F4026" w:rsidRPr="00866936">
        <w:rPr>
          <w:rFonts w:ascii="Times New Roman" w:eastAsia="Times New Roman" w:hAnsi="Times New Roman" w:cs="Times New Roman"/>
          <w:sz w:val="28"/>
          <w:szCs w:val="28"/>
          <w:lang w:val="kk-KZ" w:eastAsia="ru-RU"/>
        </w:rPr>
        <w:t xml:space="preserve"> </w:t>
      </w:r>
      <w:r w:rsidRPr="00866936">
        <w:rPr>
          <w:rFonts w:ascii="Times New Roman" w:eastAsia="Times New Roman" w:hAnsi="Times New Roman" w:cs="Times New Roman"/>
          <w:sz w:val="28"/>
          <w:szCs w:val="28"/>
          <w:lang w:val="kk-KZ" w:eastAsia="ru-RU"/>
        </w:rPr>
        <w:t xml:space="preserve">Ахтановтың «Ант» пьесасында Кіші жүз ханы Әбілқайыр әйелі Батима ханымның бауырын қанды кек заңына сәйкес хан туысының өмірін талап еткен </w:t>
      </w:r>
      <w:proofErr w:type="spellStart"/>
      <w:r w:rsidRPr="00866936">
        <w:rPr>
          <w:rFonts w:ascii="Times New Roman" w:eastAsia="Times New Roman" w:hAnsi="Times New Roman" w:cs="Times New Roman"/>
          <w:sz w:val="28"/>
          <w:szCs w:val="28"/>
          <w:lang w:val="kk-KZ" w:eastAsia="ru-RU"/>
        </w:rPr>
        <w:t>Байменді</w:t>
      </w:r>
      <w:proofErr w:type="spellEnd"/>
      <w:r w:rsidRPr="00866936">
        <w:rPr>
          <w:rFonts w:ascii="Times New Roman" w:eastAsia="Times New Roman" w:hAnsi="Times New Roman" w:cs="Times New Roman"/>
          <w:sz w:val="28"/>
          <w:szCs w:val="28"/>
          <w:lang w:val="kk-KZ" w:eastAsia="ru-RU"/>
        </w:rPr>
        <w:t xml:space="preserve">  руына тапсырады.  Ханшаның құн төлеу өтінішіне хан ақшалай өтім  ру араздығына әкеледі деп жауап береді.  Міне, осылай билік құқығы жиі рухани, этикалық заңдарға қайшы келеді. Мүмкін, сол себептен болар,  бірде-бір билік иесі өзін бақытты </w:t>
      </w:r>
      <w:proofErr w:type="spellStart"/>
      <w:r w:rsidRPr="00866936">
        <w:rPr>
          <w:rFonts w:ascii="Times New Roman" w:eastAsia="Times New Roman" w:hAnsi="Times New Roman" w:cs="Times New Roman"/>
          <w:sz w:val="28"/>
          <w:szCs w:val="28"/>
          <w:lang w:val="kk-KZ" w:eastAsia="ru-RU"/>
        </w:rPr>
        <w:t>сезінбейді.Қ.Бекхожиннің</w:t>
      </w:r>
      <w:proofErr w:type="spellEnd"/>
      <w:r w:rsidRPr="00866936">
        <w:rPr>
          <w:rFonts w:ascii="Times New Roman" w:eastAsia="Times New Roman" w:hAnsi="Times New Roman" w:cs="Times New Roman"/>
          <w:sz w:val="28"/>
          <w:szCs w:val="28"/>
          <w:lang w:val="kk-KZ" w:eastAsia="ru-RU"/>
        </w:rPr>
        <w:t xml:space="preserve"> пьесасындағы Абылай бейнесі мәселесіне орала айтатынымыз: драматург тарихи тұлғаның көп қырлы </w:t>
      </w:r>
      <w:proofErr w:type="spellStart"/>
      <w:r w:rsidRPr="00866936">
        <w:rPr>
          <w:rFonts w:ascii="Times New Roman" w:eastAsia="Times New Roman" w:hAnsi="Times New Roman" w:cs="Times New Roman"/>
          <w:sz w:val="28"/>
          <w:szCs w:val="28"/>
          <w:lang w:val="kk-KZ" w:eastAsia="ru-RU"/>
        </w:rPr>
        <w:t>портетін</w:t>
      </w:r>
      <w:proofErr w:type="spellEnd"/>
      <w:r w:rsidRPr="00866936">
        <w:rPr>
          <w:rFonts w:ascii="Times New Roman" w:eastAsia="Times New Roman" w:hAnsi="Times New Roman" w:cs="Times New Roman"/>
          <w:sz w:val="28"/>
          <w:szCs w:val="28"/>
          <w:lang w:val="kk-KZ" w:eastAsia="ru-RU"/>
        </w:rPr>
        <w:t xml:space="preserve"> сала отырып, оның мінез руханиятына аса назар аудартпайды. Бұл авторлық </w:t>
      </w:r>
      <w:proofErr w:type="spellStart"/>
      <w:r w:rsidRPr="00866936">
        <w:rPr>
          <w:rFonts w:ascii="Times New Roman" w:eastAsia="Times New Roman" w:hAnsi="Times New Roman" w:cs="Times New Roman"/>
          <w:sz w:val="28"/>
          <w:szCs w:val="28"/>
          <w:lang w:val="kk-KZ" w:eastAsia="ru-RU"/>
        </w:rPr>
        <w:t>тұжы-рымдамада</w:t>
      </w:r>
      <w:proofErr w:type="spellEnd"/>
      <w:r w:rsidRPr="00866936">
        <w:rPr>
          <w:rFonts w:ascii="Times New Roman" w:eastAsia="Times New Roman" w:hAnsi="Times New Roman" w:cs="Times New Roman"/>
          <w:sz w:val="28"/>
          <w:szCs w:val="28"/>
          <w:lang w:val="kk-KZ" w:eastAsia="ru-RU"/>
        </w:rPr>
        <w:t xml:space="preserve"> психологиялық мәселелерді қарастыру басым. Сұлтан әрекет-терінің  руханилығы   элемент ғана,  автор ойында негізгі орында қоғамдық, әлеуметтік-саяси сипаттағы оқиғалар. Пьесада Абылай жоғары билікке жеткеннен кейін өз орнын бекіту үшін күрделі қызу істерге кіріседі.  Мақсаты орындалады, бұл тарихи шындық. Негізгі мұраты қазақ егемендігі болғандықтан, ол көршілес мықты мемлекеттермен санасуға тиіс. Абылай Қазақстанның Ресей құрамына кіруіне қарсы.  Хан бұйрығына  қарамастан орыс </w:t>
      </w:r>
      <w:proofErr w:type="spellStart"/>
      <w:r w:rsidRPr="00866936">
        <w:rPr>
          <w:rFonts w:ascii="Times New Roman" w:eastAsia="Times New Roman" w:hAnsi="Times New Roman" w:cs="Times New Roman"/>
          <w:sz w:val="28"/>
          <w:szCs w:val="28"/>
          <w:lang w:val="kk-KZ" w:eastAsia="ru-RU"/>
        </w:rPr>
        <w:t>императрицасына</w:t>
      </w:r>
      <w:proofErr w:type="spellEnd"/>
      <w:r w:rsidRPr="00866936">
        <w:rPr>
          <w:rFonts w:ascii="Times New Roman" w:eastAsia="Times New Roman" w:hAnsi="Times New Roman" w:cs="Times New Roman"/>
          <w:sz w:val="28"/>
          <w:szCs w:val="28"/>
          <w:lang w:val="kk-KZ" w:eastAsia="ru-RU"/>
        </w:rPr>
        <w:t xml:space="preserve"> өз еркімен кеткен Жәнібек оған қарсы тұрады.  Драманың сюжеттік құрамында Әбілқайырмен тікелей байланыстар берілмегенмен, оның аты мен әрекеттері жиі аталады. </w:t>
      </w:r>
    </w:p>
    <w:p w14:paraId="1BDBA1D6" w14:textId="77777777" w:rsidR="009B1DC9" w:rsidRPr="00866936" w:rsidRDefault="009B1DC9" w:rsidP="00996E22">
      <w:pPr>
        <w:tabs>
          <w:tab w:val="center" w:pos="5031"/>
        </w:tabs>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Қазақтардың «өз еркімен» 1732-1735 ж. ж.  Ресейге кіруі патша саясатының жемісі. Кіші жүз ханы Әбілқайыр патша Анна </w:t>
      </w:r>
      <w:proofErr w:type="spellStart"/>
      <w:r w:rsidRPr="00866936">
        <w:rPr>
          <w:rFonts w:ascii="Times New Roman" w:eastAsia="Times New Roman" w:hAnsi="Times New Roman" w:cs="Times New Roman"/>
          <w:sz w:val="28"/>
          <w:szCs w:val="28"/>
          <w:lang w:val="kk-KZ" w:eastAsia="ru-RU"/>
        </w:rPr>
        <w:t>Иоановнаға</w:t>
      </w:r>
      <w:proofErr w:type="spellEnd"/>
      <w:r w:rsidRPr="00866936">
        <w:rPr>
          <w:rFonts w:ascii="Times New Roman" w:eastAsia="Times New Roman" w:hAnsi="Times New Roman" w:cs="Times New Roman"/>
          <w:sz w:val="28"/>
          <w:szCs w:val="28"/>
          <w:lang w:val="kk-KZ" w:eastAsia="ru-RU"/>
        </w:rPr>
        <w:t xml:space="preserve"> қызмет етуіне серт берді. «Ұлан асу» драмасында Жәнібек осы оқиғаларды сөз етеді. Абылай хан сатқындық деп бағалаған бұл   істі Жәнібек қолдай сөйлейді.</w:t>
      </w:r>
    </w:p>
    <w:p w14:paraId="53DC522D" w14:textId="77777777" w:rsidR="009B1DC9" w:rsidRPr="00866936" w:rsidRDefault="009B1DC9" w:rsidP="00996E22">
      <w:pPr>
        <w:tabs>
          <w:tab w:val="center" w:pos="5031"/>
        </w:tabs>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Жәнібектің пікірінше, бұл шешім халыққа пайдалы, ұлтты сақтап қалу шарасы. Бірақ, кейбір деректер бойынша, қосылудың шынайы себептері экономикалық, саяси сипатта, ру басыларының халық мүддесін аяққа  басуында </w:t>
      </w:r>
      <w:proofErr w:type="spellStart"/>
      <w:r w:rsidRPr="00866936">
        <w:rPr>
          <w:rFonts w:ascii="Times New Roman" w:eastAsia="Times New Roman" w:hAnsi="Times New Roman" w:cs="Times New Roman"/>
          <w:sz w:val="28"/>
          <w:szCs w:val="28"/>
          <w:lang w:val="kk-KZ" w:eastAsia="ru-RU"/>
        </w:rPr>
        <w:t>жатыр.«Ант</w:t>
      </w:r>
      <w:proofErr w:type="spellEnd"/>
      <w:r w:rsidRPr="00866936">
        <w:rPr>
          <w:rFonts w:ascii="Times New Roman" w:eastAsia="Times New Roman" w:hAnsi="Times New Roman" w:cs="Times New Roman"/>
          <w:sz w:val="28"/>
          <w:szCs w:val="28"/>
          <w:lang w:val="kk-KZ" w:eastAsia="ru-RU"/>
        </w:rPr>
        <w:t xml:space="preserve">» пьесасында бұл тарихи акт түрлі топ өкілдерінің: хан мен оның ортасының, халықтың, Әбілқайыр ханға қарсы күштерді басқарған Сауран сұлтанның тұрғысынан бағаланады. Сан қилы пікірлер жиынтығы тарихи оқиғаның тура бағасын береді. Сауран, ханның бұрынғы сенімді серігі, Әбілқайырдың пиғылын ұлтқа істелген опасыздық деп санап, ханның қас жауына айналады. </w:t>
      </w:r>
    </w:p>
    <w:p w14:paraId="46497478" w14:textId="11E87F2C" w:rsidR="009B1DC9" w:rsidRPr="00866936" w:rsidRDefault="009B1DC9" w:rsidP="00996E22">
      <w:pPr>
        <w:tabs>
          <w:tab w:val="center" w:pos="5031"/>
        </w:tabs>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lastRenderedPageBreak/>
        <w:t xml:space="preserve">«Ұлан асу» тарихи драмасында Абылай ханның ұстанымы қарсыласы Жәнібектен басқа да  әлеуметтік топ өкілдерінің сынына ұшырайды.  Драма авторы ханды Қытаймен келісімге келуге мәжбүр етеді. Бұл сюжеттік әрекетке тура баға беру қиын. Абылай саясаты – көршілес мемлекеттермен санаса отырып, олардың арасындағы қарама-қайшылықтарды өз пайдасында қолдану. </w:t>
      </w:r>
    </w:p>
    <w:p w14:paraId="0B05FD8F" w14:textId="77777777" w:rsidR="009B1DC9" w:rsidRPr="00866936" w:rsidRDefault="009B1DC9" w:rsidP="00996E22">
      <w:pPr>
        <w:tabs>
          <w:tab w:val="center" w:pos="5031"/>
        </w:tabs>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Саят құрып жүріп, байқаусыз Қалдан Сереннің кіші баласын өлтіріп алып өзі де өмір мен өлім арасына түседі. Қалмақ қонтайшысының тұтқынында  </w:t>
      </w:r>
      <w:proofErr w:type="spellStart"/>
      <w:r w:rsidRPr="00866936">
        <w:rPr>
          <w:rFonts w:ascii="Times New Roman" w:eastAsia="Times New Roman" w:hAnsi="Times New Roman" w:cs="Times New Roman"/>
          <w:sz w:val="28"/>
          <w:szCs w:val="28"/>
          <w:lang w:val="kk-KZ" w:eastAsia="ru-RU"/>
        </w:rPr>
        <w:t>Әмірсананың</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Дабашы</w:t>
      </w:r>
      <w:proofErr w:type="spellEnd"/>
      <w:r w:rsidRPr="00866936">
        <w:rPr>
          <w:rFonts w:ascii="Times New Roman" w:eastAsia="Times New Roman" w:hAnsi="Times New Roman" w:cs="Times New Roman"/>
          <w:sz w:val="28"/>
          <w:szCs w:val="28"/>
          <w:lang w:val="kk-KZ" w:eastAsia="ru-RU"/>
        </w:rPr>
        <w:t xml:space="preserve"> ноянға бірге  қарсы шығу ұсынысына қосылмайды: «өз басымды қорғап, елімді бағынышты етуге ешкімге уәде бермеспін. Жан-жақтағы айбатты патшалықтың арасында жүрген тоз-тоз жұртым бар. Арманым соларды біріктіріп, бүтін ел етсем деп едім. Екінші арманым – көшпенді жұртыма қазық боларлық қала салдырып, азық боларлық егін ектірсем деп едім».</w:t>
      </w:r>
    </w:p>
    <w:p w14:paraId="7FDD01E1" w14:textId="77777777" w:rsidR="009B1DC9" w:rsidRPr="00866936" w:rsidRDefault="009B1DC9" w:rsidP="00996E22">
      <w:pPr>
        <w:tabs>
          <w:tab w:val="center" w:pos="5031"/>
        </w:tabs>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Абылай  өз көрегендігі, нақты экономикалық, саяси мақсаттар қою ептілігі  арқасында  ел тәуелсіздігін негіздеу үшін мемлекет экономикасын бекітуге тырысады. Елге қорған болар қалалар салу, егіншілікке үйрену хан жоспарында бар.  </w:t>
      </w:r>
    </w:p>
    <w:p w14:paraId="5C9E1803" w14:textId="77777777" w:rsidR="009B1DC9" w:rsidRPr="00866936" w:rsidRDefault="009B1DC9" w:rsidP="00996E22">
      <w:pPr>
        <w:tabs>
          <w:tab w:val="center" w:pos="5031"/>
        </w:tabs>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Тарихи драмадағы Абылай бейнесінде екі үрдіс байқалады:  бір жағынан,  ел егемендігі үшін күресіндегі рөлі мен үлесіне сәйкес тарихи тұлғаның қасиеттерін көрсету, екінші жағынан, дәуір мен тапқа бөлінудің әлеуметтік-тарихи жағдайларымен шартталған бейнені сомдау.</w:t>
      </w:r>
    </w:p>
    <w:p w14:paraId="380C0DEC" w14:textId="77777777" w:rsidR="009B1DC9" w:rsidRPr="00866936" w:rsidRDefault="009B1DC9" w:rsidP="00996E22">
      <w:pPr>
        <w:tabs>
          <w:tab w:val="center" w:pos="5031"/>
        </w:tabs>
        <w:spacing w:after="0" w:line="240" w:lineRule="auto"/>
        <w:ind w:firstLine="567"/>
        <w:jc w:val="both"/>
        <w:rPr>
          <w:rFonts w:ascii="Times New Roman" w:eastAsia="Times New Roman" w:hAnsi="Times New Roman" w:cs="Times New Roman"/>
          <w:bCs/>
          <w:sz w:val="28"/>
          <w:szCs w:val="28"/>
          <w:lang w:val="kk-KZ" w:eastAsia="ru-RU"/>
        </w:rPr>
      </w:pPr>
      <w:r w:rsidRPr="00866936">
        <w:rPr>
          <w:rFonts w:ascii="Times New Roman" w:eastAsia="Times New Roman" w:hAnsi="Times New Roman" w:cs="Times New Roman"/>
          <w:sz w:val="28"/>
          <w:szCs w:val="28"/>
          <w:lang w:val="kk-KZ" w:eastAsia="ru-RU"/>
        </w:rPr>
        <w:t>Абылай хан бейнесін суреттеген пьесаларының әрқайсысының көркем шешімі   бар. Тарихи тұлға тұжырымдамаларының айырмашылығы  тарихи оқиғаларды пайымдауда да білінеді. Сонымен қатар, қазақ драматургтары үшін маңыздысы кейіпкер әрекетіне түрткі болатын жағдаят, рөл драматизмі осыған байланысты.</w:t>
      </w:r>
      <w:r w:rsidRPr="00866936">
        <w:rPr>
          <w:rFonts w:ascii="Times New Roman" w:eastAsia="Times New Roman" w:hAnsi="Times New Roman" w:cs="Times New Roman"/>
          <w:b/>
          <w:sz w:val="28"/>
          <w:szCs w:val="28"/>
          <w:lang w:val="kk-KZ" w:eastAsia="ru-RU"/>
        </w:rPr>
        <w:t xml:space="preserve"> </w:t>
      </w:r>
      <w:r w:rsidRPr="00866936">
        <w:rPr>
          <w:rFonts w:ascii="Times New Roman" w:eastAsia="Times New Roman" w:hAnsi="Times New Roman" w:cs="Times New Roman"/>
          <w:bCs/>
          <w:sz w:val="28"/>
          <w:szCs w:val="28"/>
          <w:lang w:val="kk-KZ" w:eastAsia="ru-RU"/>
        </w:rPr>
        <w:t xml:space="preserve">Мінез – </w:t>
      </w:r>
      <w:proofErr w:type="spellStart"/>
      <w:r w:rsidRPr="00866936">
        <w:rPr>
          <w:rFonts w:ascii="Times New Roman" w:eastAsia="Times New Roman" w:hAnsi="Times New Roman" w:cs="Times New Roman"/>
          <w:bCs/>
          <w:sz w:val="28"/>
          <w:szCs w:val="28"/>
          <w:lang w:val="kk-KZ" w:eastAsia="ru-RU"/>
        </w:rPr>
        <w:t>Т.Ахтановтың</w:t>
      </w:r>
      <w:proofErr w:type="spellEnd"/>
      <w:r w:rsidRPr="00866936">
        <w:rPr>
          <w:rFonts w:ascii="Times New Roman" w:eastAsia="Times New Roman" w:hAnsi="Times New Roman" w:cs="Times New Roman"/>
          <w:bCs/>
          <w:sz w:val="28"/>
          <w:szCs w:val="28"/>
          <w:lang w:val="kk-KZ" w:eastAsia="ru-RU"/>
        </w:rPr>
        <w:t xml:space="preserve"> «Ант» трагедиясындағы тарихи перспектива идеясының көрінісі. </w:t>
      </w:r>
      <w:r w:rsidRPr="00866936">
        <w:rPr>
          <w:rFonts w:ascii="Times New Roman" w:eastAsia="Times New Roman" w:hAnsi="Times New Roman" w:cs="Times New Roman"/>
          <w:sz w:val="28"/>
          <w:szCs w:val="28"/>
          <w:lang w:val="kk-KZ" w:eastAsia="ru-RU"/>
        </w:rPr>
        <w:t xml:space="preserve">«Ант» трагедиясы  қазақ драматургиясының  ұзақ дамуындағы логикалық буындарының бірі.  Ол көркем құралдарды іздестірудегі, ұлт тарихының тұжырымдамасын анықтаудағы кезекті </w:t>
      </w:r>
      <w:proofErr w:type="spellStart"/>
      <w:r w:rsidRPr="00866936">
        <w:rPr>
          <w:rFonts w:ascii="Times New Roman" w:eastAsia="Times New Roman" w:hAnsi="Times New Roman" w:cs="Times New Roman"/>
          <w:sz w:val="28"/>
          <w:szCs w:val="28"/>
          <w:lang w:val="kk-KZ" w:eastAsia="ru-RU"/>
        </w:rPr>
        <w:t>қадм</w:t>
      </w:r>
      <w:proofErr w:type="spellEnd"/>
      <w:r w:rsidRPr="00866936">
        <w:rPr>
          <w:rFonts w:ascii="Times New Roman" w:eastAsia="Times New Roman" w:hAnsi="Times New Roman" w:cs="Times New Roman"/>
          <w:sz w:val="28"/>
          <w:szCs w:val="28"/>
          <w:lang w:val="kk-KZ" w:eastAsia="ru-RU"/>
        </w:rPr>
        <w:t xml:space="preserve"> болып есептеледі. </w:t>
      </w:r>
    </w:p>
    <w:p w14:paraId="417EE09D" w14:textId="67C61980" w:rsidR="009B1DC9" w:rsidRPr="00866936" w:rsidRDefault="009B1DC9" w:rsidP="00996E22">
      <w:pPr>
        <w:tabs>
          <w:tab w:val="center" w:pos="5031"/>
        </w:tabs>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«Ант» талай талдаулардан өткен шығарма.  </w:t>
      </w:r>
      <w:proofErr w:type="spellStart"/>
      <w:r w:rsidRPr="00866936">
        <w:rPr>
          <w:rFonts w:ascii="Times New Roman" w:eastAsia="Times New Roman" w:hAnsi="Times New Roman" w:cs="Times New Roman"/>
          <w:sz w:val="28"/>
          <w:szCs w:val="28"/>
          <w:lang w:val="kk-KZ" w:eastAsia="ru-RU"/>
        </w:rPr>
        <w:t>Р.Нұрғалиев</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Т.Ахтанов</w:t>
      </w:r>
      <w:proofErr w:type="spellEnd"/>
      <w:r w:rsidRPr="00866936">
        <w:rPr>
          <w:rFonts w:ascii="Times New Roman" w:eastAsia="Times New Roman" w:hAnsi="Times New Roman" w:cs="Times New Roman"/>
          <w:sz w:val="28"/>
          <w:szCs w:val="28"/>
          <w:lang w:val="kk-KZ" w:eastAsia="ru-RU"/>
        </w:rPr>
        <w:t xml:space="preserve">   «Анты» мен </w:t>
      </w:r>
      <w:proofErr w:type="spellStart"/>
      <w:r w:rsidRPr="00866936">
        <w:rPr>
          <w:rFonts w:ascii="Times New Roman" w:eastAsia="Times New Roman" w:hAnsi="Times New Roman" w:cs="Times New Roman"/>
          <w:sz w:val="28"/>
          <w:szCs w:val="28"/>
          <w:lang w:val="kk-KZ" w:eastAsia="ru-RU"/>
        </w:rPr>
        <w:t>Қ.Бекхожиннің</w:t>
      </w:r>
      <w:proofErr w:type="spellEnd"/>
      <w:r w:rsidRPr="00866936">
        <w:rPr>
          <w:rFonts w:ascii="Times New Roman" w:eastAsia="Times New Roman" w:hAnsi="Times New Roman" w:cs="Times New Roman"/>
          <w:sz w:val="28"/>
          <w:szCs w:val="28"/>
          <w:lang w:val="kk-KZ" w:eastAsia="ru-RU"/>
        </w:rPr>
        <w:t xml:space="preserve"> «Ұлан асуының» тақырыптық </w:t>
      </w:r>
      <w:proofErr w:type="spellStart"/>
      <w:r w:rsidRPr="00866936">
        <w:rPr>
          <w:rFonts w:ascii="Times New Roman" w:eastAsia="Times New Roman" w:hAnsi="Times New Roman" w:cs="Times New Roman"/>
          <w:sz w:val="28"/>
          <w:szCs w:val="28"/>
          <w:lang w:val="kk-KZ" w:eastAsia="ru-RU"/>
        </w:rPr>
        <w:t>ұқcастықтарын</w:t>
      </w:r>
      <w:proofErr w:type="spellEnd"/>
      <w:r w:rsidRPr="00866936">
        <w:rPr>
          <w:rFonts w:ascii="Times New Roman" w:eastAsia="Times New Roman" w:hAnsi="Times New Roman" w:cs="Times New Roman"/>
          <w:sz w:val="28"/>
          <w:szCs w:val="28"/>
          <w:lang w:val="kk-KZ" w:eastAsia="ru-RU"/>
        </w:rPr>
        <w:t xml:space="preserve"> белгілей отыра, оларды драматургиядағы жаңа үрдіс деп таныды. </w:t>
      </w:r>
      <w:proofErr w:type="spellStart"/>
      <w:r w:rsidRPr="00866936">
        <w:rPr>
          <w:rFonts w:ascii="Times New Roman" w:eastAsia="Times New Roman" w:hAnsi="Times New Roman" w:cs="Times New Roman"/>
          <w:sz w:val="28"/>
          <w:szCs w:val="28"/>
          <w:lang w:val="kk-KZ" w:eastAsia="ru-RU"/>
        </w:rPr>
        <w:t>Қ.Мұхаметжанов</w:t>
      </w:r>
      <w:proofErr w:type="spellEnd"/>
      <w:r w:rsidRPr="00866936">
        <w:rPr>
          <w:rFonts w:ascii="Times New Roman" w:eastAsia="Times New Roman" w:hAnsi="Times New Roman" w:cs="Times New Roman"/>
          <w:sz w:val="28"/>
          <w:szCs w:val="28"/>
          <w:lang w:val="kk-KZ" w:eastAsia="ru-RU"/>
        </w:rPr>
        <w:t xml:space="preserve">  бұл пьесаны бүкіл қазақ драматургиясының  жемісі деп жариялады [</w:t>
      </w:r>
      <w:r w:rsidR="00634D1F" w:rsidRPr="00866936">
        <w:rPr>
          <w:rFonts w:ascii="Times New Roman" w:eastAsia="Times New Roman" w:hAnsi="Times New Roman" w:cs="Times New Roman"/>
          <w:sz w:val="28"/>
          <w:szCs w:val="28"/>
          <w:lang w:val="kk-KZ" w:eastAsia="ru-RU"/>
        </w:rPr>
        <w:t>12</w:t>
      </w:r>
      <w:r w:rsidR="00C158C6">
        <w:rPr>
          <w:rFonts w:ascii="Times New Roman" w:eastAsia="Times New Roman" w:hAnsi="Times New Roman" w:cs="Times New Roman"/>
          <w:sz w:val="28"/>
          <w:szCs w:val="28"/>
          <w:lang w:val="kk-KZ" w:eastAsia="ru-RU"/>
        </w:rPr>
        <w:t>2</w:t>
      </w:r>
      <w:r w:rsidRPr="00866936">
        <w:rPr>
          <w:rFonts w:ascii="Times New Roman" w:eastAsia="Times New Roman" w:hAnsi="Times New Roman" w:cs="Times New Roman"/>
          <w:sz w:val="28"/>
          <w:szCs w:val="28"/>
          <w:lang w:val="kk-KZ" w:eastAsia="ru-RU"/>
        </w:rPr>
        <w:t>].</w:t>
      </w:r>
    </w:p>
    <w:p w14:paraId="3B7BC49F" w14:textId="1980DD8E" w:rsidR="009B1DC9" w:rsidRPr="00866936" w:rsidRDefault="009B1DC9" w:rsidP="00996E22">
      <w:pPr>
        <w:tabs>
          <w:tab w:val="center" w:pos="5031"/>
        </w:tabs>
        <w:spacing w:after="0" w:line="240" w:lineRule="auto"/>
        <w:ind w:firstLine="567"/>
        <w:jc w:val="both"/>
        <w:rPr>
          <w:rFonts w:ascii="Times New Roman" w:eastAsia="Times New Roman" w:hAnsi="Times New Roman" w:cs="Times New Roman"/>
          <w:sz w:val="28"/>
          <w:szCs w:val="28"/>
          <w:lang w:val="kk-KZ" w:eastAsia="ru-RU"/>
        </w:rPr>
      </w:pPr>
      <w:proofErr w:type="spellStart"/>
      <w:r w:rsidRPr="00866936">
        <w:rPr>
          <w:rFonts w:ascii="Times New Roman" w:eastAsia="Times New Roman" w:hAnsi="Times New Roman" w:cs="Times New Roman"/>
          <w:sz w:val="28"/>
          <w:szCs w:val="28"/>
          <w:lang w:val="kk-KZ" w:eastAsia="ru-RU"/>
        </w:rPr>
        <w:t>Қ.Тоқбергеновтің</w:t>
      </w:r>
      <w:proofErr w:type="spellEnd"/>
      <w:r w:rsidRPr="00866936">
        <w:rPr>
          <w:rFonts w:ascii="Times New Roman" w:eastAsia="Times New Roman" w:hAnsi="Times New Roman" w:cs="Times New Roman"/>
          <w:sz w:val="28"/>
          <w:szCs w:val="28"/>
          <w:lang w:val="kk-KZ" w:eastAsia="ru-RU"/>
        </w:rPr>
        <w:t xml:space="preserve"> пікірінше, «Ана даусының» драмалық үндестігі «Антта» трагизмге қанығып,  тақырып пен мінез өміршеңдігін тереңдете түседі</w:t>
      </w:r>
      <w:r w:rsidR="0029333E" w:rsidRPr="00866936">
        <w:rPr>
          <w:rFonts w:ascii="Times New Roman" w:eastAsia="Times New Roman" w:hAnsi="Times New Roman" w:cs="Times New Roman"/>
          <w:sz w:val="28"/>
          <w:szCs w:val="28"/>
          <w:lang w:val="kk-KZ" w:eastAsia="ru-RU"/>
        </w:rPr>
        <w:t xml:space="preserve"> </w:t>
      </w:r>
      <w:r w:rsidRPr="00866936">
        <w:rPr>
          <w:rFonts w:ascii="Times New Roman" w:eastAsia="Times New Roman" w:hAnsi="Times New Roman" w:cs="Times New Roman"/>
          <w:sz w:val="28"/>
          <w:szCs w:val="28"/>
          <w:lang w:val="kk-KZ" w:eastAsia="ru-RU"/>
        </w:rPr>
        <w:t>[</w:t>
      </w:r>
      <w:r w:rsidR="00634D1F" w:rsidRPr="00866936">
        <w:rPr>
          <w:rFonts w:ascii="Times New Roman" w:eastAsia="Times New Roman" w:hAnsi="Times New Roman" w:cs="Times New Roman"/>
          <w:sz w:val="28"/>
          <w:szCs w:val="28"/>
          <w:lang w:val="kk-KZ" w:eastAsia="ru-RU"/>
        </w:rPr>
        <w:t>12</w:t>
      </w:r>
      <w:r w:rsidR="00C158C6">
        <w:rPr>
          <w:rFonts w:ascii="Times New Roman" w:eastAsia="Times New Roman" w:hAnsi="Times New Roman" w:cs="Times New Roman"/>
          <w:sz w:val="28"/>
          <w:szCs w:val="28"/>
          <w:lang w:val="kk-KZ" w:eastAsia="ru-RU"/>
        </w:rPr>
        <w:t>3</w:t>
      </w:r>
      <w:r w:rsidRPr="00866936">
        <w:rPr>
          <w:rFonts w:ascii="Times New Roman" w:eastAsia="Times New Roman" w:hAnsi="Times New Roman" w:cs="Times New Roman"/>
          <w:sz w:val="28"/>
          <w:szCs w:val="28"/>
          <w:lang w:val="kk-KZ" w:eastAsia="ru-RU"/>
        </w:rPr>
        <w:t>].</w:t>
      </w:r>
    </w:p>
    <w:p w14:paraId="1632DC95" w14:textId="77777777" w:rsidR="009B1DC9" w:rsidRPr="00866936" w:rsidRDefault="009B1DC9" w:rsidP="00996E22">
      <w:pPr>
        <w:tabs>
          <w:tab w:val="center" w:pos="5031"/>
        </w:tabs>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 Тарихи және әдеби уақытпен шектелген көркем құбылыстардың өзара байланысы анық байқалады.  </w:t>
      </w:r>
      <w:proofErr w:type="spellStart"/>
      <w:r w:rsidRPr="00866936">
        <w:rPr>
          <w:rFonts w:ascii="Times New Roman" w:eastAsia="Times New Roman" w:hAnsi="Times New Roman" w:cs="Times New Roman"/>
          <w:sz w:val="28"/>
          <w:szCs w:val="28"/>
          <w:lang w:val="kk-KZ" w:eastAsia="ru-RU"/>
        </w:rPr>
        <w:t>М.Әуезовтің</w:t>
      </w:r>
      <w:proofErr w:type="spellEnd"/>
      <w:r w:rsidRPr="00866936">
        <w:rPr>
          <w:rFonts w:ascii="Times New Roman" w:eastAsia="Times New Roman" w:hAnsi="Times New Roman" w:cs="Times New Roman"/>
          <w:sz w:val="28"/>
          <w:szCs w:val="28"/>
          <w:lang w:val="kk-KZ" w:eastAsia="ru-RU"/>
        </w:rPr>
        <w:t xml:space="preserve"> «Хан Кенесі», </w:t>
      </w:r>
      <w:proofErr w:type="spellStart"/>
      <w:r w:rsidRPr="00866936">
        <w:rPr>
          <w:rFonts w:ascii="Times New Roman" w:eastAsia="Times New Roman" w:hAnsi="Times New Roman" w:cs="Times New Roman"/>
          <w:sz w:val="28"/>
          <w:szCs w:val="28"/>
          <w:lang w:val="kk-KZ" w:eastAsia="ru-RU"/>
        </w:rPr>
        <w:t>І.Жансүгіровтің</w:t>
      </w:r>
      <w:proofErr w:type="spellEnd"/>
      <w:r w:rsidRPr="00866936">
        <w:rPr>
          <w:rFonts w:ascii="Times New Roman" w:eastAsia="Times New Roman" w:hAnsi="Times New Roman" w:cs="Times New Roman"/>
          <w:sz w:val="28"/>
          <w:szCs w:val="28"/>
          <w:lang w:val="kk-KZ" w:eastAsia="ru-RU"/>
        </w:rPr>
        <w:t xml:space="preserve"> «Исатай-Махамбеті», </w:t>
      </w:r>
      <w:proofErr w:type="spellStart"/>
      <w:r w:rsidRPr="00866936">
        <w:rPr>
          <w:rFonts w:ascii="Times New Roman" w:eastAsia="Times New Roman" w:hAnsi="Times New Roman" w:cs="Times New Roman"/>
          <w:sz w:val="28"/>
          <w:szCs w:val="28"/>
          <w:lang w:val="kk-KZ" w:eastAsia="ru-RU"/>
        </w:rPr>
        <w:t>Т.Ахтановтың</w:t>
      </w:r>
      <w:proofErr w:type="spellEnd"/>
      <w:r w:rsidRPr="00866936">
        <w:rPr>
          <w:rFonts w:ascii="Times New Roman" w:eastAsia="Times New Roman" w:hAnsi="Times New Roman" w:cs="Times New Roman"/>
          <w:sz w:val="28"/>
          <w:szCs w:val="28"/>
          <w:lang w:val="kk-KZ" w:eastAsia="ru-RU"/>
        </w:rPr>
        <w:t xml:space="preserve"> «Анты» тарихи сезімге, тарихи санаға, қанық дүниелер, сол себепті олар ұлы да болса бір ғана тұлға шеңберімен шектелмей, мемлекеттілік тақырыбын қойып, шешуге бет алған.  Мұнда отан тарихындағы маңызды кезеңдер мен сәттер  көркем көрініс тапқан.  Ахтановтың Қазақтанның Ресейге қосылуын пайымдауы  турашылдығымен, қоғам үрдістерін көрсету </w:t>
      </w:r>
      <w:proofErr w:type="spellStart"/>
      <w:r w:rsidRPr="00866936">
        <w:rPr>
          <w:rFonts w:ascii="Times New Roman" w:eastAsia="Times New Roman" w:hAnsi="Times New Roman" w:cs="Times New Roman"/>
          <w:sz w:val="28"/>
          <w:szCs w:val="28"/>
          <w:lang w:val="kk-KZ" w:eastAsia="ru-RU"/>
        </w:rPr>
        <w:t>толымдылығымен</w:t>
      </w:r>
      <w:proofErr w:type="spellEnd"/>
      <w:r w:rsidRPr="00866936">
        <w:rPr>
          <w:rFonts w:ascii="Times New Roman" w:eastAsia="Times New Roman" w:hAnsi="Times New Roman" w:cs="Times New Roman"/>
          <w:sz w:val="28"/>
          <w:szCs w:val="28"/>
          <w:lang w:val="kk-KZ" w:eastAsia="ru-RU"/>
        </w:rPr>
        <w:t xml:space="preserve"> ерекшеленеді. Драматург пікірінше, пьесаның бастамасы 1956-1957 жылдары жазылды. Автор шеберлігі бейнелердің көп </w:t>
      </w:r>
      <w:proofErr w:type="spellStart"/>
      <w:r w:rsidRPr="00866936">
        <w:rPr>
          <w:rFonts w:ascii="Times New Roman" w:eastAsia="Times New Roman" w:hAnsi="Times New Roman" w:cs="Times New Roman"/>
          <w:sz w:val="28"/>
          <w:szCs w:val="28"/>
          <w:lang w:val="kk-KZ" w:eastAsia="ru-RU"/>
        </w:rPr>
        <w:t>кырлы</w:t>
      </w:r>
      <w:proofErr w:type="spellEnd"/>
      <w:r w:rsidRPr="00866936">
        <w:rPr>
          <w:rFonts w:ascii="Times New Roman" w:eastAsia="Times New Roman" w:hAnsi="Times New Roman" w:cs="Times New Roman"/>
          <w:sz w:val="28"/>
          <w:szCs w:val="28"/>
          <w:lang w:val="kk-KZ" w:eastAsia="ru-RU"/>
        </w:rPr>
        <w:t xml:space="preserve"> сомдалуында. Оның айқын дәлелі – Әбілқайыр хан бейнесі.  Хан көрермен </w:t>
      </w:r>
      <w:r w:rsidRPr="00866936">
        <w:rPr>
          <w:rFonts w:ascii="Times New Roman" w:eastAsia="Times New Roman" w:hAnsi="Times New Roman" w:cs="Times New Roman"/>
          <w:sz w:val="28"/>
          <w:szCs w:val="28"/>
          <w:lang w:val="kk-KZ" w:eastAsia="ru-RU"/>
        </w:rPr>
        <w:lastRenderedPageBreak/>
        <w:t>алдына көрінбестен бұрын ол туралы сан қилы қарама-қарсы пікір айтылады.  Сардар сұлтан үшін қазақтарды біріктіре алатын данышпан.  Батима үшін күдікті бейне.  Жанарыс үшін қорқынышты, Батима ханымның бауыры үшін арсыз пенде. Барақ сұлтанның пікірінше, бөгде рудың баласы,  Төле би үшін қадірлі көсем.</w:t>
      </w:r>
    </w:p>
    <w:p w14:paraId="38450B48" w14:textId="77777777" w:rsidR="009B1DC9" w:rsidRPr="00866936" w:rsidRDefault="009B1DC9" w:rsidP="00996E22">
      <w:pPr>
        <w:tabs>
          <w:tab w:val="center" w:pos="5031"/>
        </w:tabs>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«Ал іс жүзінде Әбілқайыр қандай адам», – деген сұраққа оқырман жауап іздейді.  Басты кейіпкердің мінезін аша түсу үшін  автор күрделі арақатынастар жүйесін түзіп, түрлі драмалық жағдаяттар құрады. Драматург жаңалығы хан тұқымының қазақ қоғамындағы рөліне қатысты қалыптасқан дәстүрлі ұғымдар шегінен  тыс шығуында. Тарихтың өткенінен хабардар автор тарихи оқиғаларды, тарихи кейіпкерлерді асқақтата бейнелеуден аулақ. Автор бейнелеуінде хан сыры қанық, көп мағыналы болып шықты. Руханият сипатындағы мәселелер, кейіпкердің </w:t>
      </w:r>
      <w:proofErr w:type="spellStart"/>
      <w:r w:rsidRPr="00866936">
        <w:rPr>
          <w:rFonts w:ascii="Times New Roman" w:eastAsia="Times New Roman" w:hAnsi="Times New Roman" w:cs="Times New Roman"/>
          <w:sz w:val="28"/>
          <w:szCs w:val="28"/>
          <w:lang w:val="kk-KZ" w:eastAsia="ru-RU"/>
        </w:rPr>
        <w:t>моралдік</w:t>
      </w:r>
      <w:proofErr w:type="spellEnd"/>
      <w:r w:rsidRPr="00866936">
        <w:rPr>
          <w:rFonts w:ascii="Times New Roman" w:eastAsia="Times New Roman" w:hAnsi="Times New Roman" w:cs="Times New Roman"/>
          <w:sz w:val="28"/>
          <w:szCs w:val="28"/>
          <w:lang w:val="kk-KZ" w:eastAsia="ru-RU"/>
        </w:rPr>
        <w:t xml:space="preserve">-этикалық ұстанымдары әлеуметтік шығу тегімен түсіндіріледі. Әсіресе, бұл жай Жанарыс тағдырын шешу сәтінде білінеді.  Батима ханымның бауыры араз рулардың арасында құрбан болады. Әбілқайырға мұндай шешім қабылдау ауырға түседі, алайда билік иесі ретінде өз әрекетіне күдіксіз қарайды. </w:t>
      </w:r>
    </w:p>
    <w:p w14:paraId="4BCEAA1D" w14:textId="77777777" w:rsidR="009B1DC9" w:rsidRPr="00866936" w:rsidRDefault="009B1DC9" w:rsidP="00996E22">
      <w:pPr>
        <w:tabs>
          <w:tab w:val="center" w:pos="5031"/>
        </w:tabs>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ab/>
        <w:t xml:space="preserve"> Әбілқайыр хан мен Батима ханымның диалогы бір-біріне үйлесімі жоқ партиялар. Батима партиясы сезімге толы, өтініш-сұраныстан кінә мен талапқа дейін көтеріледі. Әбілқайыр партиясы сезім </w:t>
      </w:r>
      <w:proofErr w:type="spellStart"/>
      <w:r w:rsidRPr="00866936">
        <w:rPr>
          <w:rFonts w:ascii="Times New Roman" w:eastAsia="Times New Roman" w:hAnsi="Times New Roman" w:cs="Times New Roman"/>
          <w:sz w:val="28"/>
          <w:szCs w:val="28"/>
          <w:lang w:val="kk-KZ" w:eastAsia="ru-RU"/>
        </w:rPr>
        <w:t>нышанысыз</w:t>
      </w:r>
      <w:proofErr w:type="spellEnd"/>
      <w:r w:rsidRPr="00866936">
        <w:rPr>
          <w:rFonts w:ascii="Times New Roman" w:eastAsia="Times New Roman" w:hAnsi="Times New Roman" w:cs="Times New Roman"/>
          <w:sz w:val="28"/>
          <w:szCs w:val="28"/>
          <w:lang w:val="kk-KZ" w:eastAsia="ru-RU"/>
        </w:rPr>
        <w:t>, тек кейде ғана шаршағандық белгілері естіледі.  Әрине хан жүрексіз емес. Руластарды ортақ күшті мемлекетке біріктіру жолында Жанарыс – «еркек  тоқты құрбандық». Саяси мақсаттарға қол жеткізу жолында бір адамның өмірінің құны жоқ.</w:t>
      </w:r>
    </w:p>
    <w:p w14:paraId="5260F606" w14:textId="55136F00" w:rsidR="009B1DC9" w:rsidRPr="00866936" w:rsidRDefault="009B1DC9" w:rsidP="00996E22">
      <w:pPr>
        <w:tabs>
          <w:tab w:val="center" w:pos="5031"/>
        </w:tabs>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Хан шешімі нанымды, таптық этикалық құндылықтармен негізделген, бірақ халықтың қажеттілік және руханият туралы түсініктеріне қайшы келеді. </w:t>
      </w:r>
      <w:r w:rsidR="003F4026" w:rsidRPr="00866936">
        <w:rPr>
          <w:rFonts w:ascii="Times New Roman" w:eastAsia="Times New Roman" w:hAnsi="Times New Roman" w:cs="Times New Roman"/>
          <w:sz w:val="28"/>
          <w:szCs w:val="28"/>
          <w:lang w:val="kk-KZ" w:eastAsia="ru-RU"/>
        </w:rPr>
        <w:t xml:space="preserve">     </w:t>
      </w:r>
      <w:r w:rsidR="00CF0EFC" w:rsidRPr="00866936">
        <w:rPr>
          <w:rFonts w:ascii="Times New Roman" w:eastAsia="Times New Roman" w:hAnsi="Times New Roman" w:cs="Times New Roman"/>
          <w:sz w:val="28"/>
          <w:szCs w:val="28"/>
          <w:lang w:val="kk-KZ" w:eastAsia="ru-RU"/>
        </w:rPr>
        <w:t xml:space="preserve">              </w:t>
      </w:r>
      <w:r w:rsidRPr="00866936">
        <w:rPr>
          <w:rFonts w:ascii="Times New Roman" w:eastAsia="Times New Roman" w:hAnsi="Times New Roman" w:cs="Times New Roman"/>
          <w:sz w:val="28"/>
          <w:szCs w:val="28"/>
          <w:lang w:val="kk-KZ" w:eastAsia="ru-RU"/>
        </w:rPr>
        <w:t>Т.</w:t>
      </w:r>
      <w:r w:rsidR="003F4026" w:rsidRPr="00866936">
        <w:rPr>
          <w:rFonts w:ascii="Times New Roman" w:eastAsia="Times New Roman" w:hAnsi="Times New Roman" w:cs="Times New Roman"/>
          <w:sz w:val="28"/>
          <w:szCs w:val="28"/>
          <w:lang w:val="kk-KZ" w:eastAsia="ru-RU"/>
        </w:rPr>
        <w:t xml:space="preserve"> </w:t>
      </w:r>
      <w:r w:rsidRPr="00866936">
        <w:rPr>
          <w:rFonts w:ascii="Times New Roman" w:eastAsia="Times New Roman" w:hAnsi="Times New Roman" w:cs="Times New Roman"/>
          <w:sz w:val="28"/>
          <w:szCs w:val="28"/>
          <w:lang w:val="kk-KZ" w:eastAsia="ru-RU"/>
        </w:rPr>
        <w:t xml:space="preserve">Ахтановтың суреттеуінде хан өз дәуірінің ұлы, </w:t>
      </w:r>
      <w:proofErr w:type="spellStart"/>
      <w:r w:rsidRPr="00866936">
        <w:rPr>
          <w:rFonts w:ascii="Times New Roman" w:eastAsia="Times New Roman" w:hAnsi="Times New Roman" w:cs="Times New Roman"/>
          <w:sz w:val="28"/>
          <w:szCs w:val="28"/>
          <w:lang w:val="kk-KZ" w:eastAsia="ru-RU"/>
        </w:rPr>
        <w:t>менталдығы</w:t>
      </w:r>
      <w:proofErr w:type="spellEnd"/>
      <w:r w:rsidRPr="00866936">
        <w:rPr>
          <w:rFonts w:ascii="Times New Roman" w:eastAsia="Times New Roman" w:hAnsi="Times New Roman" w:cs="Times New Roman"/>
          <w:sz w:val="28"/>
          <w:szCs w:val="28"/>
          <w:lang w:val="kk-KZ" w:eastAsia="ru-RU"/>
        </w:rPr>
        <w:t xml:space="preserve"> мен дәстүрлі дүниетанымын берік ұстанған ұлт өкілі. Жанарыс туралы шешім қабылдағаннан кейін туындаған жан айқайын хан ханшаға сөз арнағанда білдіреді.</w:t>
      </w:r>
    </w:p>
    <w:p w14:paraId="6CCB15B3" w14:textId="56AD4C16" w:rsidR="009B1DC9" w:rsidRPr="00866936" w:rsidRDefault="004D344D" w:rsidP="00996E22">
      <w:pPr>
        <w:tabs>
          <w:tab w:val="center" w:pos="5031"/>
        </w:tabs>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Жазушы</w:t>
      </w:r>
      <w:r w:rsidR="009B1DC9" w:rsidRPr="00866936">
        <w:rPr>
          <w:rFonts w:ascii="Times New Roman" w:eastAsia="Times New Roman" w:hAnsi="Times New Roman" w:cs="Times New Roman"/>
          <w:sz w:val="28"/>
          <w:szCs w:val="28"/>
          <w:lang w:val="kk-KZ" w:eastAsia="ru-RU"/>
        </w:rPr>
        <w:t xml:space="preserve"> хан билігін жаңаша пайымдайды:  хан бейнесі билік иелерінің мінезіне тән </w:t>
      </w:r>
      <w:proofErr w:type="spellStart"/>
      <w:r w:rsidR="009B1DC9" w:rsidRPr="00866936">
        <w:rPr>
          <w:rFonts w:ascii="Times New Roman" w:eastAsia="Times New Roman" w:hAnsi="Times New Roman" w:cs="Times New Roman"/>
          <w:sz w:val="28"/>
          <w:szCs w:val="28"/>
          <w:lang w:val="kk-KZ" w:eastAsia="ru-RU"/>
        </w:rPr>
        <w:t>сұлбалылықтан</w:t>
      </w:r>
      <w:proofErr w:type="spellEnd"/>
      <w:r w:rsidR="009B1DC9" w:rsidRPr="00866936">
        <w:rPr>
          <w:rFonts w:ascii="Times New Roman" w:eastAsia="Times New Roman" w:hAnsi="Times New Roman" w:cs="Times New Roman"/>
          <w:sz w:val="28"/>
          <w:szCs w:val="28"/>
          <w:lang w:val="kk-KZ" w:eastAsia="ru-RU"/>
        </w:rPr>
        <w:t xml:space="preserve"> таза.  </w:t>
      </w:r>
      <w:proofErr w:type="spellStart"/>
      <w:r w:rsidR="009B1DC9" w:rsidRPr="00866936">
        <w:rPr>
          <w:rFonts w:ascii="Times New Roman" w:eastAsia="Times New Roman" w:hAnsi="Times New Roman" w:cs="Times New Roman"/>
          <w:sz w:val="28"/>
          <w:szCs w:val="28"/>
          <w:lang w:val="kk-KZ" w:eastAsia="ru-RU"/>
        </w:rPr>
        <w:t>М.Әуезов</w:t>
      </w:r>
      <w:proofErr w:type="spellEnd"/>
      <w:r w:rsidR="009B1DC9" w:rsidRPr="00866936">
        <w:rPr>
          <w:rFonts w:ascii="Times New Roman" w:eastAsia="Times New Roman" w:hAnsi="Times New Roman" w:cs="Times New Roman"/>
          <w:sz w:val="28"/>
          <w:szCs w:val="28"/>
          <w:lang w:val="kk-KZ" w:eastAsia="ru-RU"/>
        </w:rPr>
        <w:t xml:space="preserve"> Кенесары қасіретімен тарихта қарама-қайшы бағаланған тұлғаның реалистік, әлеуметтік-психологиялық тұрғыдан  көркемдеудің тамаша үлгілерін ұсынды.</w:t>
      </w:r>
    </w:p>
    <w:p w14:paraId="460C65D8" w14:textId="77777777" w:rsidR="009B1DC9" w:rsidRPr="00866936" w:rsidRDefault="009B1DC9" w:rsidP="00996E22">
      <w:pPr>
        <w:tabs>
          <w:tab w:val="center" w:pos="5031"/>
        </w:tabs>
        <w:spacing w:after="0" w:line="240" w:lineRule="auto"/>
        <w:ind w:firstLine="567"/>
        <w:jc w:val="both"/>
        <w:rPr>
          <w:rFonts w:ascii="Times New Roman" w:eastAsia="Times New Roman" w:hAnsi="Times New Roman" w:cs="Times New Roman"/>
          <w:sz w:val="28"/>
          <w:szCs w:val="28"/>
          <w:lang w:val="kk-KZ" w:eastAsia="ru-RU"/>
        </w:rPr>
      </w:pPr>
      <w:proofErr w:type="spellStart"/>
      <w:r w:rsidRPr="00866936">
        <w:rPr>
          <w:rFonts w:ascii="Times New Roman" w:eastAsia="Times New Roman" w:hAnsi="Times New Roman" w:cs="Times New Roman"/>
          <w:sz w:val="28"/>
          <w:szCs w:val="28"/>
          <w:lang w:val="kk-KZ" w:eastAsia="ru-RU"/>
        </w:rPr>
        <w:t>Т.Ахтановтың</w:t>
      </w:r>
      <w:proofErr w:type="spellEnd"/>
      <w:r w:rsidRPr="00866936">
        <w:rPr>
          <w:rFonts w:ascii="Times New Roman" w:eastAsia="Times New Roman" w:hAnsi="Times New Roman" w:cs="Times New Roman"/>
          <w:sz w:val="28"/>
          <w:szCs w:val="28"/>
          <w:lang w:val="kk-KZ" w:eastAsia="ru-RU"/>
        </w:rPr>
        <w:t xml:space="preserve"> авторлық  ұстанымы  тарихи мінезді сомдаудың  </w:t>
      </w:r>
      <w:proofErr w:type="spellStart"/>
      <w:r w:rsidRPr="00866936">
        <w:rPr>
          <w:rFonts w:ascii="Times New Roman" w:eastAsia="Times New Roman" w:hAnsi="Times New Roman" w:cs="Times New Roman"/>
          <w:sz w:val="28"/>
          <w:szCs w:val="28"/>
          <w:lang w:val="kk-KZ" w:eastAsia="ru-RU"/>
        </w:rPr>
        <w:t>М.Әуезов</w:t>
      </w:r>
      <w:proofErr w:type="spellEnd"/>
      <w:r w:rsidRPr="00866936">
        <w:rPr>
          <w:rFonts w:ascii="Times New Roman" w:eastAsia="Times New Roman" w:hAnsi="Times New Roman" w:cs="Times New Roman"/>
          <w:sz w:val="28"/>
          <w:szCs w:val="28"/>
          <w:lang w:val="kk-KZ" w:eastAsia="ru-RU"/>
        </w:rPr>
        <w:t xml:space="preserve"> салған драматургиялық негіздеріне  көп жағынан жақын. Көркем бейнедегі батырлық бастаманы </w:t>
      </w:r>
      <w:proofErr w:type="spellStart"/>
      <w:r w:rsidRPr="00866936">
        <w:rPr>
          <w:rFonts w:ascii="Times New Roman" w:eastAsia="Times New Roman" w:hAnsi="Times New Roman" w:cs="Times New Roman"/>
          <w:sz w:val="28"/>
          <w:szCs w:val="28"/>
          <w:lang w:val="kk-KZ" w:eastAsia="ru-RU"/>
        </w:rPr>
        <w:t>өзектендіру</w:t>
      </w:r>
      <w:proofErr w:type="spellEnd"/>
      <w:r w:rsidRPr="00866936">
        <w:rPr>
          <w:rFonts w:ascii="Times New Roman" w:eastAsia="Times New Roman" w:hAnsi="Times New Roman" w:cs="Times New Roman"/>
          <w:sz w:val="28"/>
          <w:szCs w:val="28"/>
          <w:lang w:val="kk-KZ" w:eastAsia="ru-RU"/>
        </w:rPr>
        <w:t xml:space="preserve"> аталған шығарма жарық көрген заман идеологиясына қайшы келгенмен, тарихи шындыққа сәйкес еді. Көркем ізденіс нәтижесінде автор Әбілқайыр ханның бойынан шынайы кейіпкерді көре білді, осы тарихи тұлғаның ұлт тарихындағы маңызды рөлін бағалай алды.</w:t>
      </w:r>
    </w:p>
    <w:p w14:paraId="64ABE602" w14:textId="1AB01281" w:rsidR="009B1DC9" w:rsidRPr="00866936" w:rsidRDefault="009B1DC9" w:rsidP="00996E22">
      <w:pPr>
        <w:tabs>
          <w:tab w:val="center" w:pos="5031"/>
        </w:tabs>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ab/>
        <w:t xml:space="preserve">   Мінезді дамуында, іс-қозғалысында көрсету – Ахтанов көркем жүйесінің ерекшелігі. Хан жан дүниесіндегі ішкі тартыс  адамды тасбауыр, қара жүрек қылатын билік феноменін түсінуге себепкер болды. Ол өз монологында билікті ұлт санасында сұмдық пен қаталдық белгісі болып есептелетін  жыланға теңеуі бекер емес.  Теңеу көркемдеу қызметін атқарып, пьесаның қабылдану аясын кеңітеді, әлеуметтік-тарихи қатынастардың бейнеленуіне философиялық рең </w:t>
      </w:r>
      <w:r w:rsidRPr="00866936">
        <w:rPr>
          <w:rFonts w:ascii="Times New Roman" w:eastAsia="Times New Roman" w:hAnsi="Times New Roman" w:cs="Times New Roman"/>
          <w:sz w:val="28"/>
          <w:szCs w:val="28"/>
          <w:lang w:val="kk-KZ" w:eastAsia="ru-RU"/>
        </w:rPr>
        <w:lastRenderedPageBreak/>
        <w:t>береді. Билік халыққа ғана емес, оның басында тұрғандарға да ауыр тиеді.  Өмірден сабақ алған хан Жанарыстың тағдырын осылайша шешкеніне шын жүректен өкінеді. Бұл жерде бастысы өкініш емес, өткен істен алған сабағының нәтижесінде арылуында, рухани-эстетикалық ұстанымдарға негізделген қоғамдық моральдің нормаларына саяси шешім қорытындыларын қайшы келтірмеу қажеттілігін түсінуінде. Міне, осындай тұжырым Әбілқайыр мінезінің мәнісін аша түседі. Билік пен халық арасындағы объективті қарама-қайшылықтардың қасіретін халық мүддесін басым көру тұрғысынан шешеді. Билік иесі хан мен бұқараның рухани ұстанымдары жақындаса түседі, осы жайдың салдарынан</w:t>
      </w:r>
      <w:r w:rsidR="000D5634">
        <w:rPr>
          <w:rFonts w:ascii="Times New Roman" w:eastAsia="Times New Roman" w:hAnsi="Times New Roman" w:cs="Times New Roman"/>
          <w:sz w:val="28"/>
          <w:szCs w:val="28"/>
          <w:lang w:val="kk-KZ" w:eastAsia="ru-RU"/>
        </w:rPr>
        <w:t xml:space="preserve"> </w:t>
      </w:r>
      <w:r w:rsidRPr="00866936">
        <w:rPr>
          <w:rFonts w:ascii="Times New Roman" w:eastAsia="Times New Roman" w:hAnsi="Times New Roman" w:cs="Times New Roman"/>
          <w:sz w:val="28"/>
          <w:szCs w:val="28"/>
          <w:lang w:val="kk-KZ" w:eastAsia="ru-RU"/>
        </w:rPr>
        <w:t xml:space="preserve">әлеуметтік-тарихи драмаға тән дәстүрлі тартыс – билік пен халық тартысының алды алынады. </w:t>
      </w:r>
    </w:p>
    <w:p w14:paraId="31A3D310" w14:textId="5B4697DF" w:rsidR="009B1DC9" w:rsidRPr="00866936" w:rsidRDefault="009B1DC9" w:rsidP="00996E22">
      <w:pPr>
        <w:tabs>
          <w:tab w:val="center" w:pos="5031"/>
        </w:tabs>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  Драма  құралдарымен  даму  барысында көрсетілген тарихи тұлғаның мінезін бейнелеу  драмалық іс-қимылдың дәстүрлі шегін кеңейтеді.  Іс-қимыл тек тартыспен шектелмейді, </w:t>
      </w:r>
      <w:proofErr w:type="spellStart"/>
      <w:r w:rsidRPr="00866936">
        <w:rPr>
          <w:rFonts w:ascii="Times New Roman" w:eastAsia="Times New Roman" w:hAnsi="Times New Roman" w:cs="Times New Roman"/>
          <w:sz w:val="28"/>
          <w:szCs w:val="28"/>
          <w:lang w:val="kk-KZ" w:eastAsia="ru-RU"/>
        </w:rPr>
        <w:t>Т.Ахтанов</w:t>
      </w:r>
      <w:proofErr w:type="spellEnd"/>
      <w:r w:rsidRPr="00866936">
        <w:rPr>
          <w:rFonts w:ascii="Times New Roman" w:eastAsia="Times New Roman" w:hAnsi="Times New Roman" w:cs="Times New Roman"/>
          <w:sz w:val="28"/>
          <w:szCs w:val="28"/>
          <w:lang w:val="kk-KZ" w:eastAsia="ru-RU"/>
        </w:rPr>
        <w:t xml:space="preserve"> пьесасында іс-қимыл негізі болып мінез табылады. Мінез ғана драмалық қатынастардың  шоғырлану нүктесі.</w:t>
      </w:r>
    </w:p>
    <w:p w14:paraId="74E4DBB6" w14:textId="29DF2D34" w:rsidR="009B1DC9" w:rsidRPr="00866936" w:rsidRDefault="009B1DC9" w:rsidP="00996E22">
      <w:pPr>
        <w:tabs>
          <w:tab w:val="center" w:pos="5031"/>
        </w:tabs>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 Тарихи  кезеңнің драмалық мәнісінің көрінісі  – сұлтан  Сауранның бейнесі.  Үздіксіз ішкі күрес, көзделген мақсат жолына саналы түрде қимасыңды  құрбандыққа шалу, кейіпкерді ө</w:t>
      </w:r>
      <w:r w:rsidR="000D5634">
        <w:rPr>
          <w:rFonts w:ascii="Times New Roman" w:eastAsia="Times New Roman" w:hAnsi="Times New Roman" w:cs="Times New Roman"/>
          <w:sz w:val="28"/>
          <w:szCs w:val="28"/>
          <w:lang w:val="kk-KZ" w:eastAsia="ru-RU"/>
        </w:rPr>
        <w:t>к</w:t>
      </w:r>
      <w:r w:rsidRPr="00866936">
        <w:rPr>
          <w:rFonts w:ascii="Times New Roman" w:eastAsia="Times New Roman" w:hAnsi="Times New Roman" w:cs="Times New Roman"/>
          <w:sz w:val="28"/>
          <w:szCs w:val="28"/>
          <w:lang w:val="kk-KZ" w:eastAsia="ru-RU"/>
        </w:rPr>
        <w:t>іну мен адасуға кезекпе-кезек түсіріп,, тілек-армандарының тас-талқанын шығарады. Сұлтан бейнесі трагедияда, оның құрылымында,  маңызды рөл атқарады. Сұлтанның ханмен өзара қатынасы туынды тұжырымдамасының қажетті элементі болып табылады. Сауран бейнесінің сезімталдығы, әсерлігі, бояуының қанықтығы соншалықты, оны басты кейіпкер ме деп қаласың. Кейіпкерлер қатынасының парал</w:t>
      </w:r>
      <w:r w:rsidR="000D5634">
        <w:rPr>
          <w:rFonts w:ascii="Times New Roman" w:eastAsia="Times New Roman" w:hAnsi="Times New Roman" w:cs="Times New Roman"/>
          <w:sz w:val="28"/>
          <w:szCs w:val="28"/>
          <w:lang w:val="kk-KZ" w:eastAsia="ru-RU"/>
        </w:rPr>
        <w:t>л</w:t>
      </w:r>
      <w:r w:rsidRPr="00866936">
        <w:rPr>
          <w:rFonts w:ascii="Times New Roman" w:eastAsia="Times New Roman" w:hAnsi="Times New Roman" w:cs="Times New Roman"/>
          <w:sz w:val="28"/>
          <w:szCs w:val="28"/>
          <w:lang w:val="kk-KZ" w:eastAsia="ru-RU"/>
        </w:rPr>
        <w:t xml:space="preserve">елизмі олардың дүниетануының жеке қасиеттерімен анықталады. Сауран мен ханның байланысы берік және көп салалы.   Олардың басты жалпы </w:t>
      </w:r>
      <w:proofErr w:type="spellStart"/>
      <w:r w:rsidRPr="00866936">
        <w:rPr>
          <w:rFonts w:ascii="Times New Roman" w:eastAsia="Times New Roman" w:hAnsi="Times New Roman" w:cs="Times New Roman"/>
          <w:sz w:val="28"/>
          <w:szCs w:val="28"/>
          <w:lang w:val="kk-KZ" w:eastAsia="ru-RU"/>
        </w:rPr>
        <w:t>смақсаты</w:t>
      </w:r>
      <w:proofErr w:type="spellEnd"/>
      <w:r w:rsidRPr="00866936">
        <w:rPr>
          <w:rFonts w:ascii="Times New Roman" w:eastAsia="Times New Roman" w:hAnsi="Times New Roman" w:cs="Times New Roman"/>
          <w:sz w:val="28"/>
          <w:szCs w:val="28"/>
          <w:lang w:val="kk-KZ" w:eastAsia="ru-RU"/>
        </w:rPr>
        <w:t xml:space="preserve"> өз халқын біртұтас және ерікті көру. Мінез асқақтығы Сауранға романтикалық рең береді.. батыл, сөзіне берік, мақсатты Сауран өз арманына бірізділікпен қадам басады.  Болашағынан үміт күттірген Әбілқайырды қолдауы, осы мұрат жолында сүйгенінен бас т</w:t>
      </w:r>
      <w:r w:rsidR="006C32BB">
        <w:rPr>
          <w:rFonts w:ascii="Times New Roman" w:eastAsia="Times New Roman" w:hAnsi="Times New Roman" w:cs="Times New Roman"/>
          <w:sz w:val="28"/>
          <w:szCs w:val="28"/>
          <w:lang w:val="kk-KZ" w:eastAsia="ru-RU"/>
        </w:rPr>
        <w:t>а</w:t>
      </w:r>
      <w:r w:rsidRPr="00866936">
        <w:rPr>
          <w:rFonts w:ascii="Times New Roman" w:eastAsia="Times New Roman" w:hAnsi="Times New Roman" w:cs="Times New Roman"/>
          <w:sz w:val="28"/>
          <w:szCs w:val="28"/>
          <w:lang w:val="kk-KZ" w:eastAsia="ru-RU"/>
        </w:rPr>
        <w:t>ртуы, хан мен халыққа адал болуы – сұлтанның әрекеттерінің тізбегі. Осы екі кейіпкердің өзара қатынастарының үйлесімі қашан және неге бұзылды? Әбілқайыр мен Сауран  қазақ жүздерін біріктіру жөнінде ортақ шешімге келе алмады. Сұлтан күш жұмсауға, қан төгуге  дайын.  Әбілқайыр бұл шешімге қарсы.</w:t>
      </w:r>
      <w:r w:rsidR="006C32BB">
        <w:rPr>
          <w:rFonts w:ascii="Times New Roman" w:eastAsia="Times New Roman" w:hAnsi="Times New Roman" w:cs="Times New Roman"/>
          <w:sz w:val="28"/>
          <w:szCs w:val="28"/>
          <w:lang w:val="kk-KZ" w:eastAsia="ru-RU"/>
        </w:rPr>
        <w:t xml:space="preserve"> </w:t>
      </w:r>
      <w:r w:rsidRPr="00866936">
        <w:rPr>
          <w:rFonts w:ascii="Times New Roman" w:eastAsia="Times New Roman" w:hAnsi="Times New Roman" w:cs="Times New Roman"/>
          <w:sz w:val="28"/>
          <w:szCs w:val="28"/>
          <w:lang w:val="kk-KZ" w:eastAsia="ru-RU"/>
        </w:rPr>
        <w:t>Хан мен сұлтан арасындағы қарама-қайшылық драма тартысы деңгейіне жетпей, түсінбеушілік пен дұшпан</w:t>
      </w:r>
      <w:r w:rsidR="006C32BB">
        <w:rPr>
          <w:rFonts w:ascii="Times New Roman" w:eastAsia="Times New Roman" w:hAnsi="Times New Roman" w:cs="Times New Roman"/>
          <w:sz w:val="28"/>
          <w:szCs w:val="28"/>
          <w:lang w:val="kk-KZ" w:eastAsia="ru-RU"/>
        </w:rPr>
        <w:t>д</w:t>
      </w:r>
      <w:r w:rsidRPr="00866936">
        <w:rPr>
          <w:rFonts w:ascii="Times New Roman" w:eastAsia="Times New Roman" w:hAnsi="Times New Roman" w:cs="Times New Roman"/>
          <w:sz w:val="28"/>
          <w:szCs w:val="28"/>
          <w:lang w:val="kk-KZ" w:eastAsia="ru-RU"/>
        </w:rPr>
        <w:t xml:space="preserve">ықтың белгісіндей қалар ма еді. Бірақ кейіпкерлердің өз идеалдары үшін күресуі, күш-жігері, еркі өте жоғары дәрежеде шоғырланған. </w:t>
      </w:r>
      <w:proofErr w:type="spellStart"/>
      <w:r w:rsidRPr="00866936">
        <w:rPr>
          <w:rFonts w:ascii="Times New Roman" w:eastAsia="Times New Roman" w:hAnsi="Times New Roman" w:cs="Times New Roman"/>
          <w:sz w:val="28"/>
          <w:szCs w:val="28"/>
          <w:lang w:val="kk-KZ" w:eastAsia="ru-RU"/>
        </w:rPr>
        <w:t>Т.Ахтанов</w:t>
      </w:r>
      <w:proofErr w:type="spellEnd"/>
      <w:r w:rsidRPr="00866936">
        <w:rPr>
          <w:rFonts w:ascii="Times New Roman" w:eastAsia="Times New Roman" w:hAnsi="Times New Roman" w:cs="Times New Roman"/>
          <w:sz w:val="28"/>
          <w:szCs w:val="28"/>
          <w:lang w:val="kk-KZ" w:eastAsia="ru-RU"/>
        </w:rPr>
        <w:t xml:space="preserve"> драмаға тән өмірлік үрдістердің қарама-қайшылығын мінезге неғұрлым тығыз шоғырландыру ерекшелігін шеберлікпен қолданады.  Романтикалық типтеу тәсілінің арқасында  Сауран сұлтанның бейнесі трагизм аясына ауысады.  Оның арман-мұраты  жанын өртеген құмарлыққа айналады. Кейіпкерлер арасындағы түсінбеушілік идеялық-рухани үрдістер қақтығысына ұласып, оның </w:t>
      </w:r>
      <w:proofErr w:type="spellStart"/>
      <w:r w:rsidRPr="00866936">
        <w:rPr>
          <w:rFonts w:ascii="Times New Roman" w:eastAsia="Times New Roman" w:hAnsi="Times New Roman" w:cs="Times New Roman"/>
          <w:sz w:val="28"/>
          <w:szCs w:val="28"/>
          <w:lang w:val="kk-KZ" w:eastAsia="ru-RU"/>
        </w:rPr>
        <w:t>драмтизмі</w:t>
      </w:r>
      <w:proofErr w:type="spellEnd"/>
      <w:r w:rsidRPr="00866936">
        <w:rPr>
          <w:rFonts w:ascii="Times New Roman" w:eastAsia="Times New Roman" w:hAnsi="Times New Roman" w:cs="Times New Roman"/>
          <w:sz w:val="28"/>
          <w:szCs w:val="28"/>
          <w:lang w:val="kk-KZ" w:eastAsia="ru-RU"/>
        </w:rPr>
        <w:t>,</w:t>
      </w:r>
      <w:r w:rsidR="00460E21" w:rsidRPr="00866936">
        <w:rPr>
          <w:rFonts w:ascii="Times New Roman" w:eastAsia="Times New Roman" w:hAnsi="Times New Roman" w:cs="Times New Roman"/>
          <w:sz w:val="28"/>
          <w:szCs w:val="28"/>
          <w:lang w:val="kk-KZ" w:eastAsia="ru-RU"/>
        </w:rPr>
        <w:t xml:space="preserve"> </w:t>
      </w:r>
      <w:r w:rsidRPr="00866936">
        <w:rPr>
          <w:rFonts w:ascii="Times New Roman" w:eastAsia="Times New Roman" w:hAnsi="Times New Roman" w:cs="Times New Roman"/>
          <w:sz w:val="28"/>
          <w:szCs w:val="28"/>
          <w:lang w:val="kk-KZ" w:eastAsia="ru-RU"/>
        </w:rPr>
        <w:t>В.Г.</w:t>
      </w:r>
      <w:r w:rsidR="003F4026" w:rsidRPr="00866936">
        <w:rPr>
          <w:rFonts w:ascii="Times New Roman" w:eastAsia="Times New Roman" w:hAnsi="Times New Roman" w:cs="Times New Roman"/>
          <w:sz w:val="28"/>
          <w:szCs w:val="28"/>
          <w:lang w:val="kk-KZ" w:eastAsia="ru-RU"/>
        </w:rPr>
        <w:t xml:space="preserve"> </w:t>
      </w:r>
      <w:r w:rsidRPr="00866936">
        <w:rPr>
          <w:rFonts w:ascii="Times New Roman" w:eastAsia="Times New Roman" w:hAnsi="Times New Roman" w:cs="Times New Roman"/>
          <w:sz w:val="28"/>
          <w:szCs w:val="28"/>
          <w:lang w:val="kk-KZ" w:eastAsia="ru-RU"/>
        </w:rPr>
        <w:t xml:space="preserve">Белинский терминологиясын қолдансақ, «құмарту мен пафостың» көрінісімен түсіндіріледі. Қимас достан сұлтан қас жауға айналады. </w:t>
      </w:r>
    </w:p>
    <w:p w14:paraId="0ACDB93A" w14:textId="77777777" w:rsidR="009B1DC9" w:rsidRPr="00866936" w:rsidRDefault="009B1DC9" w:rsidP="00996E22">
      <w:pPr>
        <w:tabs>
          <w:tab w:val="center" w:pos="5031"/>
        </w:tabs>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lastRenderedPageBreak/>
        <w:t xml:space="preserve">Тарихи үдеріс барысын қарама-қайшылықтардың драмалық қақтығысы арқылы адам тағдырларынан өткізе көрсету – </w:t>
      </w:r>
      <w:proofErr w:type="spellStart"/>
      <w:r w:rsidRPr="00866936">
        <w:rPr>
          <w:rFonts w:ascii="Times New Roman" w:eastAsia="Times New Roman" w:hAnsi="Times New Roman" w:cs="Times New Roman"/>
          <w:sz w:val="28"/>
          <w:szCs w:val="28"/>
          <w:lang w:val="kk-KZ" w:eastAsia="ru-RU"/>
        </w:rPr>
        <w:t>Т.Ахтанов</w:t>
      </w:r>
      <w:proofErr w:type="spellEnd"/>
      <w:r w:rsidRPr="00866936">
        <w:rPr>
          <w:rFonts w:ascii="Times New Roman" w:eastAsia="Times New Roman" w:hAnsi="Times New Roman" w:cs="Times New Roman"/>
          <w:sz w:val="28"/>
          <w:szCs w:val="28"/>
          <w:lang w:val="kk-KZ" w:eastAsia="ru-RU"/>
        </w:rPr>
        <w:t>-драматургтың шығармашылық жетістігі. Суреткер драматургия дамуының озық тәжі-</w:t>
      </w:r>
      <w:proofErr w:type="spellStart"/>
      <w:r w:rsidRPr="00866936">
        <w:rPr>
          <w:rFonts w:ascii="Times New Roman" w:eastAsia="Times New Roman" w:hAnsi="Times New Roman" w:cs="Times New Roman"/>
          <w:sz w:val="28"/>
          <w:szCs w:val="28"/>
          <w:lang w:val="kk-KZ" w:eastAsia="ru-RU"/>
        </w:rPr>
        <w:t>рибесін</w:t>
      </w:r>
      <w:proofErr w:type="spellEnd"/>
      <w:r w:rsidRPr="00866936">
        <w:rPr>
          <w:rFonts w:ascii="Times New Roman" w:eastAsia="Times New Roman" w:hAnsi="Times New Roman" w:cs="Times New Roman"/>
          <w:sz w:val="28"/>
          <w:szCs w:val="28"/>
          <w:lang w:val="kk-KZ" w:eastAsia="ru-RU"/>
        </w:rPr>
        <w:t xml:space="preserve"> дәуір мәнісін анықтайтын өмір үрдістерінің көрініс түрі ретінде пайдалана білді. Кейіпкерлердің түрлі типте болуы тартыстың дәстүрлі анықтама шегінен шығуы, драмалық мінезді жаңашыл түсінуі, қазақ драматургиясы дамуы </w:t>
      </w:r>
      <w:proofErr w:type="spellStart"/>
      <w:r w:rsidRPr="00866936">
        <w:rPr>
          <w:rFonts w:ascii="Times New Roman" w:eastAsia="Times New Roman" w:hAnsi="Times New Roman" w:cs="Times New Roman"/>
          <w:sz w:val="28"/>
          <w:szCs w:val="28"/>
          <w:lang w:val="kk-KZ" w:eastAsia="ru-RU"/>
        </w:rPr>
        <w:t>бағыттырын</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іздеуіндегі</w:t>
      </w:r>
      <w:proofErr w:type="spellEnd"/>
      <w:r w:rsidRPr="00866936">
        <w:rPr>
          <w:rFonts w:ascii="Times New Roman" w:eastAsia="Times New Roman" w:hAnsi="Times New Roman" w:cs="Times New Roman"/>
          <w:sz w:val="28"/>
          <w:szCs w:val="28"/>
          <w:lang w:val="kk-KZ" w:eastAsia="ru-RU"/>
        </w:rPr>
        <w:t xml:space="preserve"> көркем-эстетикалық бағдарының маңыздылығын анықтайды. </w:t>
      </w:r>
    </w:p>
    <w:p w14:paraId="11478CF6" w14:textId="59806699" w:rsidR="009B1DC9" w:rsidRPr="00866936" w:rsidRDefault="009B1DC9" w:rsidP="00996E22">
      <w:pPr>
        <w:tabs>
          <w:tab w:val="center" w:pos="5031"/>
        </w:tabs>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Сауранның ханмен тура тартысы нақтылығы мен сезімталдығына қарамастан, басқа да оқиғалар тізбегі  әсері жағынан сұлтан жанындағы ішкі тартысқа жетпейді. Қоғамдық маңызы бар мақсатқа шын берілуі, рух айбыны, ой мен іс пәктігі  сұлтан бейнесін асқа</w:t>
      </w:r>
      <w:r w:rsidR="00E356D8">
        <w:rPr>
          <w:rFonts w:ascii="Times New Roman" w:eastAsia="Times New Roman" w:hAnsi="Times New Roman" w:cs="Times New Roman"/>
          <w:sz w:val="28"/>
          <w:szCs w:val="28"/>
          <w:lang w:val="kk-KZ" w:eastAsia="ru-RU"/>
        </w:rPr>
        <w:t>қ</w:t>
      </w:r>
      <w:r w:rsidRPr="00866936">
        <w:rPr>
          <w:rFonts w:ascii="Times New Roman" w:eastAsia="Times New Roman" w:hAnsi="Times New Roman" w:cs="Times New Roman"/>
          <w:sz w:val="28"/>
          <w:szCs w:val="28"/>
          <w:lang w:val="kk-KZ" w:eastAsia="ru-RU"/>
        </w:rPr>
        <w:t xml:space="preserve">тата көрсетеді,  ой тазалығы тұжырым туралығына әкеледі.  Осы қасиеттерінің арқасында ол ханға да, Барақ сұлтанға да тәуелді емес. Бұл тәуелсіздік тұлғаның ішкі еркіндігі ретінде сезіледі. Өзін халық қорғаны деп есептеуі оның әрекеттерін түсінуге негіз болады. </w:t>
      </w:r>
    </w:p>
    <w:p w14:paraId="00F77743" w14:textId="0AB399B0" w:rsidR="009B1DC9" w:rsidRPr="00866936" w:rsidRDefault="009B1DC9" w:rsidP="00996E22">
      <w:pPr>
        <w:tabs>
          <w:tab w:val="center" w:pos="5031"/>
        </w:tabs>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Қазақстанды Ресейге қосуға ат салысқан  Әбілқайыр ханның әрекетін Сауран ұлт мүддесін аяққа басу деп таныды. </w:t>
      </w:r>
      <w:proofErr w:type="spellStart"/>
      <w:r w:rsidRPr="00866936">
        <w:rPr>
          <w:rFonts w:ascii="Times New Roman" w:eastAsia="Times New Roman" w:hAnsi="Times New Roman" w:cs="Times New Roman"/>
          <w:sz w:val="28"/>
          <w:szCs w:val="28"/>
          <w:lang w:val="kk-KZ" w:eastAsia="ru-RU"/>
        </w:rPr>
        <w:t>Т.Ахтанов</w:t>
      </w:r>
      <w:proofErr w:type="spellEnd"/>
      <w:r w:rsidRPr="00866936">
        <w:rPr>
          <w:rFonts w:ascii="Times New Roman" w:eastAsia="Times New Roman" w:hAnsi="Times New Roman" w:cs="Times New Roman"/>
          <w:sz w:val="28"/>
          <w:szCs w:val="28"/>
          <w:lang w:val="kk-KZ" w:eastAsia="ru-RU"/>
        </w:rPr>
        <w:t xml:space="preserve"> драматургиясын зерттеуші </w:t>
      </w:r>
      <w:proofErr w:type="spellStart"/>
      <w:r w:rsidRPr="00866936">
        <w:rPr>
          <w:rFonts w:ascii="Times New Roman" w:eastAsia="Times New Roman" w:hAnsi="Times New Roman" w:cs="Times New Roman"/>
          <w:sz w:val="28"/>
          <w:szCs w:val="28"/>
          <w:lang w:val="kk-KZ" w:eastAsia="ru-RU"/>
        </w:rPr>
        <w:t>С.Құлбарақов</w:t>
      </w:r>
      <w:proofErr w:type="spellEnd"/>
      <w:r w:rsidRPr="00866936">
        <w:rPr>
          <w:rFonts w:ascii="Times New Roman" w:eastAsia="Times New Roman" w:hAnsi="Times New Roman" w:cs="Times New Roman"/>
          <w:sz w:val="28"/>
          <w:szCs w:val="28"/>
          <w:lang w:val="kk-KZ" w:eastAsia="ru-RU"/>
        </w:rPr>
        <w:t xml:space="preserve"> байқауынша, «Әбілқайыр бастапқы серт, жолдан тайғанда, Сауран аяусыз қарсыласады. Ақырында пьеса соңында іштей күйреп, сенімі тапталған ол іштарлық пен қызғаныштың шоғын жаққан Барақтардың қол шоқпарына айналып, ханды </w:t>
      </w:r>
      <w:r w:rsidRPr="00C158C6">
        <w:rPr>
          <w:rFonts w:ascii="Times New Roman" w:eastAsia="Times New Roman" w:hAnsi="Times New Roman" w:cs="Times New Roman"/>
          <w:sz w:val="28"/>
          <w:szCs w:val="28"/>
          <w:lang w:val="kk-KZ" w:eastAsia="ru-RU"/>
        </w:rPr>
        <w:t>өлтіреді» [1</w:t>
      </w:r>
      <w:r w:rsidR="00C158C6" w:rsidRPr="00C158C6">
        <w:rPr>
          <w:rFonts w:ascii="Times New Roman" w:eastAsia="Times New Roman" w:hAnsi="Times New Roman" w:cs="Times New Roman"/>
          <w:sz w:val="28"/>
          <w:szCs w:val="28"/>
          <w:lang w:val="kk-KZ" w:eastAsia="ru-RU"/>
        </w:rPr>
        <w:t>5</w:t>
      </w:r>
      <w:r w:rsidR="00495FF2" w:rsidRPr="00C158C6">
        <w:rPr>
          <w:rFonts w:ascii="Times New Roman" w:eastAsia="Times New Roman" w:hAnsi="Times New Roman" w:cs="Times New Roman"/>
          <w:sz w:val="28"/>
          <w:szCs w:val="28"/>
          <w:lang w:val="kk-KZ" w:eastAsia="ru-RU"/>
        </w:rPr>
        <w:t>, б</w:t>
      </w:r>
      <w:r w:rsidR="006A6A7F" w:rsidRPr="00C158C6">
        <w:rPr>
          <w:rFonts w:ascii="Times New Roman" w:eastAsia="Times New Roman" w:hAnsi="Times New Roman" w:cs="Times New Roman"/>
          <w:sz w:val="28"/>
          <w:szCs w:val="28"/>
          <w:lang w:val="kk-KZ" w:eastAsia="ru-RU"/>
        </w:rPr>
        <w:t>.</w:t>
      </w:r>
      <w:r w:rsidR="00495FF2" w:rsidRPr="00C158C6">
        <w:rPr>
          <w:rFonts w:ascii="Times New Roman" w:eastAsia="Times New Roman" w:hAnsi="Times New Roman" w:cs="Times New Roman"/>
          <w:sz w:val="28"/>
          <w:szCs w:val="28"/>
          <w:lang w:val="kk-KZ" w:eastAsia="ru-RU"/>
        </w:rPr>
        <w:t>154</w:t>
      </w:r>
      <w:r w:rsidRPr="00C158C6">
        <w:rPr>
          <w:rFonts w:ascii="Times New Roman" w:eastAsia="Times New Roman" w:hAnsi="Times New Roman" w:cs="Times New Roman"/>
          <w:sz w:val="28"/>
          <w:szCs w:val="28"/>
          <w:lang w:val="kk-KZ" w:eastAsia="ru-RU"/>
        </w:rPr>
        <w:t>].</w:t>
      </w:r>
      <w:r w:rsidRPr="00866936">
        <w:rPr>
          <w:rFonts w:ascii="Times New Roman" w:eastAsia="Times New Roman" w:hAnsi="Times New Roman" w:cs="Times New Roman"/>
          <w:sz w:val="28"/>
          <w:szCs w:val="28"/>
          <w:lang w:val="kk-KZ" w:eastAsia="ru-RU"/>
        </w:rPr>
        <w:t xml:space="preserve"> Алайда пьеса соңын нақты кейіпкерлердің өзара қатынастарының трагедиялық шешімі деп қарастыру туындыға жеңіл қараумен тең, Сауран біреудің еркін орындаушы ғана ма! Сауран тұлғасының драмалық реңі жеке драма шеңберінен асып кеткен. Ой ұшқырлығы, әрекет адалдығы қажетіне жаратылмады. Асқақ арман іске аспады. </w:t>
      </w:r>
    </w:p>
    <w:p w14:paraId="30A6FA2A" w14:textId="77777777" w:rsidR="009B1DC9" w:rsidRPr="00866936" w:rsidRDefault="009B1DC9" w:rsidP="00996E22">
      <w:pPr>
        <w:tabs>
          <w:tab w:val="center" w:pos="5031"/>
        </w:tabs>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Сауран мен халықтың өзара карым-қатынасы көрнекі берілген. Сұлтан халық атынан сөйлеп, қару алып туған жерін қорғағанмен, онда ұлттық сана өкілі болып есептелгенмен, ол халық болмысы аясынан тыс жүргендей.  Осы жай (жеке бас қайғысы емес) оның бейнесіне қасірет реңін береді.  Сауран, </w:t>
      </w:r>
      <w:proofErr w:type="spellStart"/>
      <w:r w:rsidRPr="00866936">
        <w:rPr>
          <w:rFonts w:ascii="Times New Roman" w:eastAsia="Times New Roman" w:hAnsi="Times New Roman" w:cs="Times New Roman"/>
          <w:sz w:val="28"/>
          <w:szCs w:val="28"/>
          <w:lang w:val="kk-KZ" w:eastAsia="ru-RU"/>
        </w:rPr>
        <w:t>Құлбарақовтың</w:t>
      </w:r>
      <w:proofErr w:type="spellEnd"/>
      <w:r w:rsidRPr="00866936">
        <w:rPr>
          <w:rFonts w:ascii="Times New Roman" w:eastAsia="Times New Roman" w:hAnsi="Times New Roman" w:cs="Times New Roman"/>
          <w:sz w:val="28"/>
          <w:szCs w:val="28"/>
          <w:lang w:val="kk-KZ" w:eastAsia="ru-RU"/>
        </w:rPr>
        <w:t xml:space="preserve"> пікірінше, өз елінің, өз жерінің бостандығы үшін күрескен белгілі бір қоғамдық күштер өкілі.  Драматург тұжырымдамасында, біздің ойымызша, жағдай трагизмі қоғамды ілгері тартатын күштердің тарихи заңдылықтарға сәйкес жүзеге аспай қалуында. </w:t>
      </w:r>
    </w:p>
    <w:p w14:paraId="10D7F946" w14:textId="77777777" w:rsidR="009B1DC9" w:rsidRPr="00866936" w:rsidRDefault="009B1DC9" w:rsidP="00996E22">
      <w:pPr>
        <w:tabs>
          <w:tab w:val="center" w:pos="5031"/>
        </w:tabs>
        <w:spacing w:after="0" w:line="240" w:lineRule="auto"/>
        <w:ind w:firstLine="567"/>
        <w:jc w:val="both"/>
        <w:rPr>
          <w:rFonts w:ascii="Times New Roman" w:eastAsia="Times New Roman" w:hAnsi="Times New Roman" w:cs="Times New Roman"/>
          <w:sz w:val="28"/>
          <w:szCs w:val="28"/>
          <w:lang w:val="kk-KZ" w:eastAsia="ru-RU"/>
        </w:rPr>
      </w:pPr>
      <w:proofErr w:type="spellStart"/>
      <w:r w:rsidRPr="00866936">
        <w:rPr>
          <w:rFonts w:ascii="Times New Roman" w:eastAsia="Times New Roman" w:hAnsi="Times New Roman" w:cs="Times New Roman"/>
          <w:sz w:val="28"/>
          <w:szCs w:val="28"/>
          <w:lang w:val="kk-KZ" w:eastAsia="ru-RU"/>
        </w:rPr>
        <w:t>Т.Ахтановтың</w:t>
      </w:r>
      <w:proofErr w:type="spellEnd"/>
      <w:r w:rsidRPr="00866936">
        <w:rPr>
          <w:rFonts w:ascii="Times New Roman" w:eastAsia="Times New Roman" w:hAnsi="Times New Roman" w:cs="Times New Roman"/>
          <w:sz w:val="28"/>
          <w:szCs w:val="28"/>
          <w:lang w:val="kk-KZ" w:eastAsia="ru-RU"/>
        </w:rPr>
        <w:t xml:space="preserve"> жетістігі заманның шынайы қарама-қайшылықтарын кейіпкер тағдырынан өткізіп, ілгерілеу үрдісінің мүмкін болмауын мінез драматизмімен түсіндіріп, тартыс бастамасын қаһарманның жүрегі мен жанынан шығаруы. Мұның өзі драмадағы мінез қызметі аясын кеңітіп, болмыстың маңызды да терең қарама-қайшылықтарын бейнелеуге мол мүмкіндік берді. </w:t>
      </w:r>
    </w:p>
    <w:p w14:paraId="4882B381" w14:textId="77777777" w:rsidR="009B1DC9" w:rsidRPr="00866936" w:rsidRDefault="009B1DC9" w:rsidP="00996E22">
      <w:pPr>
        <w:tabs>
          <w:tab w:val="center" w:pos="5031"/>
        </w:tabs>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Автордың трагедиясындағы тарих тұжырымдамасы дәуір келбетін анықтап тануға болатын кейіпкерлердің мәдени-идеологиялық типтерін түзу арқылы жүзеге асады.  Сауран сұлтанның қасіреті, Әбілқайыр ханның өлімі заңдылық, терең трагедиялық тартыстың көрінісі.</w:t>
      </w:r>
    </w:p>
    <w:p w14:paraId="592D3F7B" w14:textId="3E9E4E90" w:rsidR="009B1DC9" w:rsidRPr="00866936" w:rsidRDefault="009B1DC9" w:rsidP="00996E22">
      <w:pPr>
        <w:tabs>
          <w:tab w:val="center" w:pos="5031"/>
        </w:tabs>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Алауыздық, ұрыс-керіс,  ру араздығы  қазақты біріктіруге кедергі.  Бұл ұлт індеті ғасырларға созылған, өз кесірін билік басына да, халық тағдырына да тигізіп отыр.  Т.</w:t>
      </w:r>
      <w:r w:rsidR="00133056">
        <w:rPr>
          <w:rFonts w:ascii="Times New Roman" w:eastAsia="Times New Roman" w:hAnsi="Times New Roman" w:cs="Times New Roman"/>
          <w:sz w:val="28"/>
          <w:szCs w:val="28"/>
          <w:lang w:val="kk-KZ" w:eastAsia="ru-RU"/>
        </w:rPr>
        <w:t xml:space="preserve"> </w:t>
      </w:r>
      <w:r w:rsidRPr="00866936">
        <w:rPr>
          <w:rFonts w:ascii="Times New Roman" w:eastAsia="Times New Roman" w:hAnsi="Times New Roman" w:cs="Times New Roman"/>
          <w:sz w:val="28"/>
          <w:szCs w:val="28"/>
          <w:lang w:val="kk-KZ" w:eastAsia="ru-RU"/>
        </w:rPr>
        <w:t xml:space="preserve">Ахтанов пьесасының басты кейіпкерлерінің өмірі мен өлімі ұлт </w:t>
      </w:r>
      <w:r w:rsidRPr="00866936">
        <w:rPr>
          <w:rFonts w:ascii="Times New Roman" w:eastAsia="Times New Roman" w:hAnsi="Times New Roman" w:cs="Times New Roman"/>
          <w:sz w:val="28"/>
          <w:szCs w:val="28"/>
          <w:lang w:val="kk-KZ" w:eastAsia="ru-RU"/>
        </w:rPr>
        <w:lastRenderedPageBreak/>
        <w:t xml:space="preserve">өмірінің қарама-қайшы айналымымен анықталады.  Хан мен сұлтан арасындағы алауыздық ұлтты ішінен </w:t>
      </w:r>
      <w:proofErr w:type="spellStart"/>
      <w:r w:rsidRPr="00866936">
        <w:rPr>
          <w:rFonts w:ascii="Times New Roman" w:eastAsia="Times New Roman" w:hAnsi="Times New Roman" w:cs="Times New Roman"/>
          <w:sz w:val="28"/>
          <w:szCs w:val="28"/>
          <w:lang w:val="kk-KZ" w:eastAsia="ru-RU"/>
        </w:rPr>
        <w:t>жегегн</w:t>
      </w:r>
      <w:proofErr w:type="spellEnd"/>
      <w:r w:rsidRPr="00866936">
        <w:rPr>
          <w:rFonts w:ascii="Times New Roman" w:eastAsia="Times New Roman" w:hAnsi="Times New Roman" w:cs="Times New Roman"/>
          <w:sz w:val="28"/>
          <w:szCs w:val="28"/>
          <w:lang w:val="kk-KZ" w:eastAsia="ru-RU"/>
        </w:rPr>
        <w:t xml:space="preserve"> үздіксіз ұрыстың бір көрінісі ғана. Кейіпкерлер қасіреті халық қасіретімен үндес. Тарих көрсеткендей, билік тағдыры халық тағдырымен </w:t>
      </w:r>
      <w:proofErr w:type="spellStart"/>
      <w:r w:rsidRPr="00866936">
        <w:rPr>
          <w:rFonts w:ascii="Times New Roman" w:eastAsia="Times New Roman" w:hAnsi="Times New Roman" w:cs="Times New Roman"/>
          <w:sz w:val="28"/>
          <w:szCs w:val="28"/>
          <w:lang w:val="kk-KZ" w:eastAsia="ru-RU"/>
        </w:rPr>
        <w:t>белгілененді</w:t>
      </w:r>
      <w:proofErr w:type="spellEnd"/>
      <w:r w:rsidRPr="00866936">
        <w:rPr>
          <w:rFonts w:ascii="Times New Roman" w:eastAsia="Times New Roman" w:hAnsi="Times New Roman" w:cs="Times New Roman"/>
          <w:sz w:val="28"/>
          <w:szCs w:val="28"/>
          <w:lang w:val="kk-KZ" w:eastAsia="ru-RU"/>
        </w:rPr>
        <w:t>. Егер трагедия «тартысқа негізделген драмалық шығарма болып табылса, бұл тартыстың өзі тұлғаның субъективті  талпынысы мен оны жүзеге асырудың объективті шарасыздығы арасындағы қарама-қайшы-</w:t>
      </w:r>
      <w:proofErr w:type="spellStart"/>
      <w:r w:rsidRPr="00866936">
        <w:rPr>
          <w:rFonts w:ascii="Times New Roman" w:eastAsia="Times New Roman" w:hAnsi="Times New Roman" w:cs="Times New Roman"/>
          <w:sz w:val="28"/>
          <w:szCs w:val="28"/>
          <w:lang w:val="kk-KZ" w:eastAsia="ru-RU"/>
        </w:rPr>
        <w:t>лықтарды</w:t>
      </w:r>
      <w:proofErr w:type="spellEnd"/>
      <w:r w:rsidRPr="00866936">
        <w:rPr>
          <w:rFonts w:ascii="Times New Roman" w:eastAsia="Times New Roman" w:hAnsi="Times New Roman" w:cs="Times New Roman"/>
          <w:sz w:val="28"/>
          <w:szCs w:val="28"/>
          <w:lang w:val="kk-KZ" w:eastAsia="ru-RU"/>
        </w:rPr>
        <w:t xml:space="preserve"> эстетикалық тұрғыдан көрсетсе»</w:t>
      </w:r>
      <w:r w:rsidR="00777D39" w:rsidRPr="00866936">
        <w:rPr>
          <w:rFonts w:ascii="Times New Roman" w:eastAsia="Times New Roman" w:hAnsi="Times New Roman" w:cs="Times New Roman"/>
          <w:sz w:val="28"/>
          <w:szCs w:val="28"/>
          <w:lang w:val="kk-KZ" w:eastAsia="ru-RU"/>
        </w:rPr>
        <w:t xml:space="preserve"> </w:t>
      </w:r>
      <w:r w:rsidRPr="00866936">
        <w:rPr>
          <w:rFonts w:ascii="Times New Roman" w:eastAsia="Times New Roman" w:hAnsi="Times New Roman" w:cs="Times New Roman"/>
          <w:sz w:val="28"/>
          <w:szCs w:val="28"/>
          <w:lang w:val="kk-KZ" w:eastAsia="ru-RU"/>
        </w:rPr>
        <w:t>[</w:t>
      </w:r>
      <w:r w:rsidR="00CF0EFC" w:rsidRPr="00866936">
        <w:rPr>
          <w:rFonts w:ascii="Times New Roman" w:eastAsia="Times New Roman" w:hAnsi="Times New Roman" w:cs="Times New Roman"/>
          <w:sz w:val="28"/>
          <w:szCs w:val="28"/>
          <w:lang w:val="kk-KZ" w:eastAsia="ru-RU"/>
        </w:rPr>
        <w:t>12</w:t>
      </w:r>
      <w:r w:rsidR="00C158C6">
        <w:rPr>
          <w:rFonts w:ascii="Times New Roman" w:eastAsia="Times New Roman" w:hAnsi="Times New Roman" w:cs="Times New Roman"/>
          <w:sz w:val="28"/>
          <w:szCs w:val="28"/>
          <w:lang w:val="kk-KZ" w:eastAsia="ru-RU"/>
        </w:rPr>
        <w:t>4</w:t>
      </w:r>
      <w:r w:rsidRPr="00866936">
        <w:rPr>
          <w:rFonts w:ascii="Times New Roman" w:eastAsia="Times New Roman" w:hAnsi="Times New Roman" w:cs="Times New Roman"/>
          <w:sz w:val="28"/>
          <w:szCs w:val="28"/>
          <w:lang w:val="kk-KZ" w:eastAsia="ru-RU"/>
        </w:rPr>
        <w:t xml:space="preserve">], осы шарасыздық  Әбілқайыр хан мен Сауран сұлтанды бір жазықтыққа біріктіреді. Дәуірдің қоғамдық маңызы бар тартысқа  басты кейіпкерлердің </w:t>
      </w:r>
      <w:proofErr w:type="spellStart"/>
      <w:r w:rsidRPr="00866936">
        <w:rPr>
          <w:rFonts w:ascii="Times New Roman" w:eastAsia="Times New Roman" w:hAnsi="Times New Roman" w:cs="Times New Roman"/>
          <w:sz w:val="28"/>
          <w:szCs w:val="28"/>
          <w:lang w:val="kk-KZ" w:eastAsia="ru-RU"/>
        </w:rPr>
        <w:t>паралелизмі</w:t>
      </w:r>
      <w:proofErr w:type="spellEnd"/>
      <w:r w:rsidRPr="00866936">
        <w:rPr>
          <w:rFonts w:ascii="Times New Roman" w:eastAsia="Times New Roman" w:hAnsi="Times New Roman" w:cs="Times New Roman"/>
          <w:sz w:val="28"/>
          <w:szCs w:val="28"/>
          <w:lang w:val="kk-KZ" w:eastAsia="ru-RU"/>
        </w:rPr>
        <w:t xml:space="preserve">  шығарма идеясын ұғыну өте маңызды. Ой </w:t>
      </w:r>
      <w:proofErr w:type="spellStart"/>
      <w:r w:rsidRPr="00866936">
        <w:rPr>
          <w:rFonts w:ascii="Times New Roman" w:eastAsia="Times New Roman" w:hAnsi="Times New Roman" w:cs="Times New Roman"/>
          <w:sz w:val="28"/>
          <w:szCs w:val="28"/>
          <w:lang w:val="kk-KZ" w:eastAsia="ru-RU"/>
        </w:rPr>
        <w:t>қарсыластығының</w:t>
      </w:r>
      <w:proofErr w:type="spellEnd"/>
      <w:r w:rsidRPr="00866936">
        <w:rPr>
          <w:rFonts w:ascii="Times New Roman" w:eastAsia="Times New Roman" w:hAnsi="Times New Roman" w:cs="Times New Roman"/>
          <w:sz w:val="28"/>
          <w:szCs w:val="28"/>
          <w:lang w:val="kk-KZ" w:eastAsia="ru-RU"/>
        </w:rPr>
        <w:t xml:space="preserve"> дәстүрлі жүйесін қолдана отырып, кейіпкерлердің трагедиялық өлімі актілерін сақтай келе, драматург заманның өзінің қарама-қайшылықтарын сезіну ойы басты орын алатын шығарма жазған болатын. </w:t>
      </w:r>
    </w:p>
    <w:p w14:paraId="37E92B26" w14:textId="5A38BBD5" w:rsidR="009B1DC9" w:rsidRPr="00866936" w:rsidRDefault="009B1DC9" w:rsidP="00996E22">
      <w:pPr>
        <w:tabs>
          <w:tab w:val="center" w:pos="5031"/>
        </w:tabs>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Пьесаның сюжет желісі мен композициясы ерекше назар аудартады.  Дәстүр бойынша, тарихи қайраткер туралы драмалық шығарма кейіпкер атымен аталып, осы кейіпкерге негізгі буынға тартылғандай, барлық сюжет желілері мен композиция элементтері шоғырланады. «Ант» тең дәрежеде Әбілқайыр ханға да, Сауран сұлтанға да, басқа мыңдаған ел қорғаушыларына қатысты.  Атау толымдығы идеялық мазмұнға сәйкес.</w:t>
      </w:r>
      <w:r w:rsidR="0011288B">
        <w:rPr>
          <w:rFonts w:ascii="Times New Roman" w:eastAsia="Times New Roman" w:hAnsi="Times New Roman" w:cs="Times New Roman"/>
          <w:sz w:val="28"/>
          <w:szCs w:val="28"/>
          <w:lang w:val="kk-KZ" w:eastAsia="ru-RU"/>
        </w:rPr>
        <w:t xml:space="preserve"> </w:t>
      </w:r>
      <w:r w:rsidRPr="00866936">
        <w:rPr>
          <w:rFonts w:ascii="Times New Roman" w:eastAsia="Times New Roman" w:hAnsi="Times New Roman" w:cs="Times New Roman"/>
          <w:sz w:val="28"/>
          <w:szCs w:val="28"/>
          <w:lang w:val="kk-KZ" w:eastAsia="ru-RU"/>
        </w:rPr>
        <w:t xml:space="preserve">Бірақ бұл атау тағы бір маңызды, логикалық жүктемеге ие. Ол трагедияның жалпы құрылымымен тығыз байланысты. Шығарма бойында басымдылығы кезекпе-кезек білінетін екі орталық берілген. </w:t>
      </w:r>
    </w:p>
    <w:p w14:paraId="07292600" w14:textId="69212E7E" w:rsidR="009B1DC9" w:rsidRPr="00866936" w:rsidRDefault="009B1DC9" w:rsidP="00996E22">
      <w:pPr>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Өзіндік екі еселеу немесе эллипс хан мен сұлтан бейнесі. Аталған екі кейіпкер қатысатын жағдаяттар құруда парал</w:t>
      </w:r>
      <w:r w:rsidR="00E6673C">
        <w:rPr>
          <w:rFonts w:ascii="Times New Roman" w:eastAsia="Times New Roman" w:hAnsi="Times New Roman" w:cs="Times New Roman"/>
          <w:sz w:val="28"/>
          <w:szCs w:val="28"/>
          <w:lang w:val="kk-KZ" w:eastAsia="ru-RU"/>
        </w:rPr>
        <w:t>л</w:t>
      </w:r>
      <w:r w:rsidRPr="00866936">
        <w:rPr>
          <w:rFonts w:ascii="Times New Roman" w:eastAsia="Times New Roman" w:hAnsi="Times New Roman" w:cs="Times New Roman"/>
          <w:sz w:val="28"/>
          <w:szCs w:val="28"/>
          <w:lang w:val="kk-KZ" w:eastAsia="ru-RU"/>
        </w:rPr>
        <w:t>елизм байқалады. Маңызды кейіпкерлер: Бопай, Барақ сұлтан, Төле би және басқалары Әбілқайыр және Сауранмен қарым-қатынастарға түскенде жағдаяттар еселеніп, мұның өзі өмір құбылыстарын салғастырып қарауға мүмкіндік береді елерінде бір мезгілде әрі тең, әрі өзара тәуелділік түрінде көрсетілген.  Бұл жай, өз кезегінде, трагедиядағы әлем бейнесін сан қырынан сипаттайды. Міне, осылай өмірді объективті бейнелеуде  автор драманың жанр түзуші жаңа элементтерін іздестіруге кірісті. Эллипстік ұстаным, Әбілқайыр хан мен Сауран сұлтан бейнелерінің қарама-қарсылығы мен тең маңыздылығы драма құрылымында болмысты диалектикалық дамуында шынайы  суреттеуге мол м</w:t>
      </w:r>
      <w:r w:rsidR="00E6673C">
        <w:rPr>
          <w:rFonts w:ascii="Times New Roman" w:eastAsia="Times New Roman" w:hAnsi="Times New Roman" w:cs="Times New Roman"/>
          <w:sz w:val="28"/>
          <w:szCs w:val="28"/>
          <w:lang w:val="kk-KZ" w:eastAsia="ru-RU"/>
        </w:rPr>
        <w:t>ү</w:t>
      </w:r>
      <w:r w:rsidRPr="00866936">
        <w:rPr>
          <w:rFonts w:ascii="Times New Roman" w:eastAsia="Times New Roman" w:hAnsi="Times New Roman" w:cs="Times New Roman"/>
          <w:sz w:val="28"/>
          <w:szCs w:val="28"/>
          <w:lang w:val="kk-KZ" w:eastAsia="ru-RU"/>
        </w:rPr>
        <w:t xml:space="preserve">мкіндік берді. </w:t>
      </w:r>
      <w:proofErr w:type="spellStart"/>
      <w:r w:rsidRPr="00866936">
        <w:rPr>
          <w:rFonts w:ascii="Times New Roman" w:eastAsia="Times New Roman" w:hAnsi="Times New Roman" w:cs="Times New Roman"/>
          <w:sz w:val="28"/>
          <w:szCs w:val="28"/>
          <w:lang w:val="kk-KZ" w:eastAsia="ru-RU"/>
        </w:rPr>
        <w:t>Т.Ахтанов</w:t>
      </w:r>
      <w:proofErr w:type="spellEnd"/>
      <w:r w:rsidRPr="00866936">
        <w:rPr>
          <w:rFonts w:ascii="Times New Roman" w:eastAsia="Times New Roman" w:hAnsi="Times New Roman" w:cs="Times New Roman"/>
          <w:sz w:val="28"/>
          <w:szCs w:val="28"/>
          <w:lang w:val="kk-KZ" w:eastAsia="ru-RU"/>
        </w:rPr>
        <w:t xml:space="preserve"> жаңа құрылым элементтерін іздеу жолында Қазақстанның Ресейге қосылуына әкелген тарихи оқиғаларды пайымдайды.</w:t>
      </w:r>
    </w:p>
    <w:p w14:paraId="076E05AB" w14:textId="77777777" w:rsidR="00286D2F" w:rsidRPr="00866936" w:rsidRDefault="00286D2F" w:rsidP="00286D2F">
      <w:pPr>
        <w:spacing w:after="0" w:line="240" w:lineRule="auto"/>
        <w:jc w:val="both"/>
        <w:rPr>
          <w:rFonts w:ascii="Times New Roman" w:hAnsi="Times New Roman" w:cs="Times New Roman"/>
          <w:sz w:val="28"/>
          <w:szCs w:val="28"/>
          <w:lang w:val="kk-KZ"/>
        </w:rPr>
      </w:pPr>
    </w:p>
    <w:p w14:paraId="50A395A1" w14:textId="6E3A9A7A" w:rsidR="009B1DC9" w:rsidRDefault="009B1DC9" w:rsidP="00286D2F">
      <w:pPr>
        <w:spacing w:after="0" w:line="240" w:lineRule="auto"/>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Кесте </w:t>
      </w:r>
      <w:r w:rsidR="00F8115B" w:rsidRPr="00866936">
        <w:rPr>
          <w:rFonts w:ascii="Times New Roman" w:hAnsi="Times New Roman" w:cs="Times New Roman"/>
          <w:sz w:val="28"/>
          <w:szCs w:val="28"/>
          <w:lang w:val="kk-KZ"/>
        </w:rPr>
        <w:t>6</w:t>
      </w:r>
      <w:r w:rsidRPr="00866936">
        <w:rPr>
          <w:rFonts w:ascii="Times New Roman" w:hAnsi="Times New Roman" w:cs="Times New Roman"/>
          <w:sz w:val="28"/>
          <w:szCs w:val="28"/>
          <w:lang w:val="kk-KZ"/>
        </w:rPr>
        <w:t xml:space="preserve"> </w:t>
      </w:r>
      <w:r w:rsidR="00C64D3C" w:rsidRPr="00866936">
        <w:rPr>
          <w:rFonts w:ascii="Times New Roman" w:eastAsia="DengXian" w:hAnsi="Times New Roman" w:cs="Times New Roman"/>
          <w:sz w:val="28"/>
          <w:szCs w:val="28"/>
          <w:lang w:val="kk-KZ" w:eastAsia="ru-RU"/>
        </w:rPr>
        <w:t>–</w:t>
      </w:r>
      <w:r w:rsidRPr="00866936">
        <w:rPr>
          <w:rFonts w:ascii="Times New Roman" w:hAnsi="Times New Roman" w:cs="Times New Roman"/>
          <w:sz w:val="28"/>
          <w:szCs w:val="28"/>
          <w:lang w:val="kk-KZ"/>
        </w:rPr>
        <w:t xml:space="preserve"> Қазақ тарихи драматургиясындағы әлеуметтік-</w:t>
      </w:r>
      <w:proofErr w:type="spellStart"/>
      <w:r w:rsidRPr="00866936">
        <w:rPr>
          <w:rFonts w:ascii="Times New Roman" w:hAnsi="Times New Roman" w:cs="Times New Roman"/>
          <w:sz w:val="28"/>
          <w:szCs w:val="28"/>
          <w:lang w:val="kk-KZ"/>
        </w:rPr>
        <w:t>тұлғатанымдық</w:t>
      </w:r>
      <w:proofErr w:type="spellEnd"/>
      <w:r w:rsidRPr="00866936">
        <w:rPr>
          <w:rFonts w:ascii="Times New Roman" w:hAnsi="Times New Roman" w:cs="Times New Roman"/>
          <w:sz w:val="28"/>
          <w:szCs w:val="28"/>
          <w:lang w:val="kk-KZ"/>
        </w:rPr>
        <w:t xml:space="preserve"> модельдер (салыстырмалы кесте)</w:t>
      </w:r>
    </w:p>
    <w:tbl>
      <w:tblPr>
        <w:tblStyle w:val="af5"/>
        <w:tblW w:w="0" w:type="auto"/>
        <w:tblLook w:val="04A0" w:firstRow="1" w:lastRow="0" w:firstColumn="1" w:lastColumn="0" w:noHBand="0" w:noVBand="1"/>
      </w:tblPr>
      <w:tblGrid>
        <w:gridCol w:w="1980"/>
        <w:gridCol w:w="2693"/>
        <w:gridCol w:w="1985"/>
        <w:gridCol w:w="2970"/>
      </w:tblGrid>
      <w:tr w:rsidR="00CC2A31" w14:paraId="2C70469E" w14:textId="77777777" w:rsidTr="00DE1859">
        <w:tc>
          <w:tcPr>
            <w:tcW w:w="1980" w:type="dxa"/>
            <w:tcBorders>
              <w:bottom w:val="single" w:sz="4" w:space="0" w:color="auto"/>
            </w:tcBorders>
          </w:tcPr>
          <w:p w14:paraId="585F39B5" w14:textId="4E668954" w:rsidR="00CC2A31" w:rsidRDefault="00CC2A31" w:rsidP="00CC2A31">
            <w:pPr>
              <w:spacing w:after="0" w:line="240" w:lineRule="auto"/>
              <w:jc w:val="both"/>
              <w:rPr>
                <w:rFonts w:ascii="Times New Roman" w:hAnsi="Times New Roman" w:cs="Times New Roman"/>
                <w:sz w:val="28"/>
                <w:szCs w:val="28"/>
                <w:lang w:val="kk-KZ"/>
              </w:rPr>
            </w:pPr>
            <w:r w:rsidRPr="00866936">
              <w:rPr>
                <w:rFonts w:ascii="Times New Roman" w:hAnsi="Times New Roman" w:cs="Times New Roman"/>
                <w:lang w:val="kk-KZ" w:eastAsia="ru-RU"/>
              </w:rPr>
              <w:t xml:space="preserve">Теориялық </w:t>
            </w:r>
            <w:r w:rsidRPr="00866936">
              <w:rPr>
                <w:rFonts w:ascii="Times New Roman" w:eastAsia="DengXian" w:hAnsi="Times New Roman" w:cs="Times New Roman"/>
                <w:lang w:val="kk-KZ" w:eastAsia="ru-RU"/>
              </w:rPr>
              <w:t>параметр</w:t>
            </w:r>
          </w:p>
        </w:tc>
        <w:tc>
          <w:tcPr>
            <w:tcW w:w="2693" w:type="dxa"/>
            <w:tcBorders>
              <w:bottom w:val="single" w:sz="4" w:space="0" w:color="auto"/>
            </w:tcBorders>
          </w:tcPr>
          <w:p w14:paraId="5835B543" w14:textId="4EAF3847" w:rsidR="00CC2A31" w:rsidRDefault="00CC2A31" w:rsidP="00CC2A31">
            <w:pPr>
              <w:spacing w:after="0" w:line="240" w:lineRule="auto"/>
              <w:jc w:val="both"/>
              <w:rPr>
                <w:rFonts w:ascii="Times New Roman" w:hAnsi="Times New Roman" w:cs="Times New Roman"/>
                <w:sz w:val="28"/>
                <w:szCs w:val="28"/>
                <w:lang w:val="kk-KZ"/>
              </w:rPr>
            </w:pPr>
            <w:proofErr w:type="spellStart"/>
            <w:r w:rsidRPr="00866936">
              <w:rPr>
                <w:rFonts w:ascii="Times New Roman" w:hAnsi="Times New Roman" w:cs="Times New Roman"/>
                <w:lang w:val="kk-KZ" w:eastAsia="ru-RU"/>
              </w:rPr>
              <w:t>Қ.Бекхожин</w:t>
            </w:r>
            <w:proofErr w:type="spellEnd"/>
            <w:r w:rsidRPr="00866936">
              <w:rPr>
                <w:rFonts w:ascii="Times New Roman" w:hAnsi="Times New Roman" w:cs="Times New Roman"/>
                <w:lang w:val="kk-KZ" w:eastAsia="ru-RU"/>
              </w:rPr>
              <w:t xml:space="preserve"> «Ұ</w:t>
            </w:r>
            <w:r w:rsidRPr="00866936">
              <w:rPr>
                <w:rFonts w:ascii="Times New Roman" w:eastAsia="DengXian" w:hAnsi="Times New Roman" w:cs="Times New Roman"/>
                <w:lang w:val="kk-KZ" w:eastAsia="ru-RU"/>
              </w:rPr>
              <w:t>лан</w:t>
            </w:r>
            <w:r w:rsidRPr="00866936">
              <w:rPr>
                <w:rFonts w:ascii="Times New Roman" w:hAnsi="Times New Roman" w:cs="Times New Roman"/>
                <w:lang w:val="kk-KZ" w:eastAsia="ru-RU"/>
              </w:rPr>
              <w:t xml:space="preserve"> </w:t>
            </w:r>
            <w:r w:rsidRPr="00866936">
              <w:rPr>
                <w:rFonts w:ascii="Times New Roman" w:eastAsia="DengXian" w:hAnsi="Times New Roman" w:cs="Times New Roman"/>
                <w:lang w:val="kk-KZ" w:eastAsia="ru-RU"/>
              </w:rPr>
              <w:t>асу»</w:t>
            </w:r>
          </w:p>
        </w:tc>
        <w:tc>
          <w:tcPr>
            <w:tcW w:w="1985" w:type="dxa"/>
            <w:tcBorders>
              <w:bottom w:val="single" w:sz="4" w:space="0" w:color="auto"/>
            </w:tcBorders>
          </w:tcPr>
          <w:p w14:paraId="1F77A362" w14:textId="330ED0B0" w:rsidR="00CC2A31" w:rsidRDefault="00CC2A31" w:rsidP="00CC2A31">
            <w:pPr>
              <w:spacing w:after="0" w:line="240" w:lineRule="auto"/>
              <w:jc w:val="both"/>
              <w:rPr>
                <w:rFonts w:ascii="Times New Roman" w:hAnsi="Times New Roman" w:cs="Times New Roman"/>
                <w:sz w:val="28"/>
                <w:szCs w:val="28"/>
                <w:lang w:val="kk-KZ"/>
              </w:rPr>
            </w:pPr>
            <w:proofErr w:type="spellStart"/>
            <w:r w:rsidRPr="00866936">
              <w:rPr>
                <w:rFonts w:ascii="Times New Roman" w:hAnsi="Times New Roman" w:cs="Times New Roman"/>
                <w:lang w:val="kk-KZ" w:eastAsia="ru-RU"/>
              </w:rPr>
              <w:t>Т.Ахтанов</w:t>
            </w:r>
            <w:proofErr w:type="spellEnd"/>
            <w:r w:rsidRPr="00866936">
              <w:rPr>
                <w:rFonts w:ascii="Times New Roman" w:hAnsi="Times New Roman" w:cs="Times New Roman"/>
                <w:lang w:val="kk-KZ" w:eastAsia="ru-RU"/>
              </w:rPr>
              <w:t xml:space="preserve"> «Ант»</w:t>
            </w:r>
          </w:p>
        </w:tc>
        <w:tc>
          <w:tcPr>
            <w:tcW w:w="2970" w:type="dxa"/>
            <w:tcBorders>
              <w:bottom w:val="single" w:sz="4" w:space="0" w:color="auto"/>
            </w:tcBorders>
          </w:tcPr>
          <w:p w14:paraId="4BC3AA7C" w14:textId="5A68C20F" w:rsidR="00CC2A31" w:rsidRDefault="00CC2A31" w:rsidP="00CC2A31">
            <w:pPr>
              <w:spacing w:after="0" w:line="240" w:lineRule="auto"/>
              <w:jc w:val="both"/>
              <w:rPr>
                <w:rFonts w:ascii="Times New Roman" w:hAnsi="Times New Roman" w:cs="Times New Roman"/>
                <w:sz w:val="28"/>
                <w:szCs w:val="28"/>
                <w:lang w:val="kk-KZ"/>
              </w:rPr>
            </w:pPr>
            <w:r w:rsidRPr="00866936">
              <w:rPr>
                <w:rFonts w:ascii="Times New Roman" w:hAnsi="Times New Roman" w:cs="Times New Roman"/>
                <w:lang w:val="kk-KZ" w:eastAsia="ru-RU"/>
              </w:rPr>
              <w:t>Ғ</w:t>
            </w:r>
            <w:r w:rsidRPr="00866936">
              <w:rPr>
                <w:rFonts w:ascii="Times New Roman" w:eastAsia="DengXian" w:hAnsi="Times New Roman" w:cs="Times New Roman"/>
                <w:lang w:val="kk-KZ" w:eastAsia="ru-RU"/>
              </w:rPr>
              <w:t>ылыми</w:t>
            </w:r>
            <w:r w:rsidRPr="00866936">
              <w:rPr>
                <w:rFonts w:ascii="Times New Roman" w:hAnsi="Times New Roman" w:cs="Times New Roman"/>
                <w:lang w:val="kk-KZ" w:eastAsia="ru-RU"/>
              </w:rPr>
              <w:t xml:space="preserve">-теориялық </w:t>
            </w:r>
            <w:r w:rsidRPr="00866936">
              <w:rPr>
                <w:rFonts w:ascii="Times New Roman" w:eastAsia="DengXian" w:hAnsi="Times New Roman" w:cs="Times New Roman"/>
                <w:lang w:val="kk-KZ" w:eastAsia="ru-RU"/>
              </w:rPr>
              <w:t>интерпретация</w:t>
            </w:r>
          </w:p>
        </w:tc>
      </w:tr>
      <w:tr w:rsidR="00DE1859" w14:paraId="723C6E3D" w14:textId="77777777" w:rsidTr="00DE1859">
        <w:tc>
          <w:tcPr>
            <w:tcW w:w="1980" w:type="dxa"/>
            <w:tcBorders>
              <w:bottom w:val="single" w:sz="4" w:space="0" w:color="auto"/>
            </w:tcBorders>
          </w:tcPr>
          <w:p w14:paraId="1CFD8035" w14:textId="0FF5A243" w:rsidR="00DE1859" w:rsidRPr="00866936" w:rsidRDefault="00DE1859" w:rsidP="00DE1859">
            <w:pPr>
              <w:spacing w:after="0" w:line="240" w:lineRule="auto"/>
              <w:jc w:val="both"/>
              <w:rPr>
                <w:rFonts w:ascii="Times New Roman" w:hAnsi="Times New Roman" w:cs="Times New Roman"/>
                <w:lang w:val="kk-KZ" w:eastAsia="ru-RU"/>
              </w:rPr>
            </w:pPr>
            <w:r w:rsidRPr="00866936">
              <w:rPr>
                <w:rFonts w:ascii="Times New Roman" w:hAnsi="Times New Roman" w:cs="Times New Roman"/>
                <w:lang w:val="kk-KZ" w:eastAsia="ru-RU"/>
              </w:rPr>
              <w:t>1</w:t>
            </w:r>
          </w:p>
        </w:tc>
        <w:tc>
          <w:tcPr>
            <w:tcW w:w="2693" w:type="dxa"/>
            <w:tcBorders>
              <w:bottom w:val="single" w:sz="4" w:space="0" w:color="auto"/>
            </w:tcBorders>
          </w:tcPr>
          <w:p w14:paraId="442C3D75" w14:textId="5D5E981D" w:rsidR="00DE1859" w:rsidRPr="00866936" w:rsidRDefault="00DE1859" w:rsidP="00DE1859">
            <w:pPr>
              <w:spacing w:after="0" w:line="240" w:lineRule="auto"/>
              <w:jc w:val="both"/>
              <w:rPr>
                <w:rFonts w:ascii="Times New Roman" w:hAnsi="Times New Roman" w:cs="Times New Roman"/>
                <w:lang w:val="kk-KZ" w:eastAsia="ru-RU"/>
              </w:rPr>
            </w:pPr>
            <w:r w:rsidRPr="00866936">
              <w:rPr>
                <w:rFonts w:ascii="Times New Roman" w:hAnsi="Times New Roman" w:cs="Times New Roman"/>
                <w:lang w:val="kk-KZ" w:eastAsia="ru-RU"/>
              </w:rPr>
              <w:t>2</w:t>
            </w:r>
          </w:p>
        </w:tc>
        <w:tc>
          <w:tcPr>
            <w:tcW w:w="1985" w:type="dxa"/>
            <w:tcBorders>
              <w:bottom w:val="single" w:sz="4" w:space="0" w:color="auto"/>
            </w:tcBorders>
          </w:tcPr>
          <w:p w14:paraId="703E80ED" w14:textId="10FE7E15" w:rsidR="00DE1859" w:rsidRPr="00866936" w:rsidRDefault="00DE1859" w:rsidP="00DE1859">
            <w:pPr>
              <w:spacing w:after="0" w:line="240" w:lineRule="auto"/>
              <w:jc w:val="both"/>
              <w:rPr>
                <w:rFonts w:ascii="Times New Roman" w:hAnsi="Times New Roman" w:cs="Times New Roman"/>
                <w:lang w:val="kk-KZ" w:eastAsia="ru-RU"/>
              </w:rPr>
            </w:pPr>
            <w:r w:rsidRPr="00866936">
              <w:rPr>
                <w:rFonts w:ascii="Times New Roman" w:hAnsi="Times New Roman" w:cs="Times New Roman"/>
                <w:lang w:val="kk-KZ" w:eastAsia="ru-RU"/>
              </w:rPr>
              <w:t>3</w:t>
            </w:r>
          </w:p>
        </w:tc>
        <w:tc>
          <w:tcPr>
            <w:tcW w:w="2970" w:type="dxa"/>
            <w:tcBorders>
              <w:bottom w:val="single" w:sz="4" w:space="0" w:color="auto"/>
            </w:tcBorders>
          </w:tcPr>
          <w:p w14:paraId="28E4F29E" w14:textId="0E37B48A" w:rsidR="00DE1859" w:rsidRPr="00866936" w:rsidRDefault="00DE1859" w:rsidP="00DE1859">
            <w:pPr>
              <w:spacing w:after="0" w:line="240" w:lineRule="auto"/>
              <w:jc w:val="both"/>
              <w:rPr>
                <w:rFonts w:ascii="Times New Roman" w:hAnsi="Times New Roman" w:cs="Times New Roman"/>
                <w:lang w:val="kk-KZ" w:eastAsia="ru-RU"/>
              </w:rPr>
            </w:pPr>
            <w:r w:rsidRPr="00866936">
              <w:rPr>
                <w:rFonts w:ascii="Times New Roman" w:hAnsi="Times New Roman" w:cs="Times New Roman"/>
                <w:lang w:val="kk-KZ" w:eastAsia="ru-RU"/>
              </w:rPr>
              <w:t>4</w:t>
            </w:r>
          </w:p>
        </w:tc>
      </w:tr>
      <w:tr w:rsidR="00DE1859" w14:paraId="4641B606" w14:textId="77777777" w:rsidTr="00DE1859">
        <w:tc>
          <w:tcPr>
            <w:tcW w:w="1980" w:type="dxa"/>
          </w:tcPr>
          <w:p w14:paraId="6A51E0A1" w14:textId="4589259C" w:rsidR="00DE1859" w:rsidRDefault="00DE1859" w:rsidP="00DE1859">
            <w:pPr>
              <w:spacing w:after="0" w:line="240" w:lineRule="auto"/>
              <w:jc w:val="both"/>
              <w:rPr>
                <w:rFonts w:ascii="Times New Roman" w:hAnsi="Times New Roman" w:cs="Times New Roman"/>
                <w:sz w:val="28"/>
                <w:szCs w:val="28"/>
                <w:lang w:val="kk-KZ"/>
              </w:rPr>
            </w:pPr>
            <w:r w:rsidRPr="00866936">
              <w:rPr>
                <w:rFonts w:ascii="Times New Roman" w:hAnsi="Times New Roman" w:cs="Times New Roman"/>
                <w:lang w:val="kk-KZ" w:eastAsia="ru-RU"/>
              </w:rPr>
              <w:t>Негі</w:t>
            </w:r>
            <w:r w:rsidRPr="00866936">
              <w:rPr>
                <w:rFonts w:ascii="Times New Roman" w:eastAsia="DengXian" w:hAnsi="Times New Roman" w:cs="Times New Roman"/>
                <w:lang w:val="kk-KZ" w:eastAsia="ru-RU"/>
              </w:rPr>
              <w:t>зг</w:t>
            </w:r>
            <w:r w:rsidRPr="00866936">
              <w:rPr>
                <w:rFonts w:ascii="Times New Roman" w:hAnsi="Times New Roman" w:cs="Times New Roman"/>
                <w:lang w:val="kk-KZ" w:eastAsia="ru-RU"/>
              </w:rPr>
              <w:t xml:space="preserve">і </w:t>
            </w:r>
            <w:r w:rsidRPr="00866936">
              <w:rPr>
                <w:rFonts w:ascii="Times New Roman" w:eastAsia="DengXian" w:hAnsi="Times New Roman" w:cs="Times New Roman"/>
                <w:lang w:val="kk-KZ" w:eastAsia="ru-RU"/>
              </w:rPr>
              <w:t>тарихи</w:t>
            </w:r>
            <w:r w:rsidRPr="00866936">
              <w:rPr>
                <w:rFonts w:ascii="Times New Roman" w:hAnsi="Times New Roman" w:cs="Times New Roman"/>
                <w:lang w:val="kk-KZ" w:eastAsia="ru-RU"/>
              </w:rPr>
              <w:t xml:space="preserve"> </w:t>
            </w:r>
            <w:r w:rsidRPr="00866936">
              <w:rPr>
                <w:rFonts w:ascii="Times New Roman" w:eastAsia="DengXian" w:hAnsi="Times New Roman" w:cs="Times New Roman"/>
                <w:lang w:val="kk-KZ" w:eastAsia="ru-RU"/>
              </w:rPr>
              <w:t>дискурс</w:t>
            </w:r>
          </w:p>
        </w:tc>
        <w:tc>
          <w:tcPr>
            <w:tcW w:w="2693" w:type="dxa"/>
          </w:tcPr>
          <w:p w14:paraId="62237A65" w14:textId="3974A79E" w:rsidR="00DE1859" w:rsidRDefault="00DE1859" w:rsidP="00DE1859">
            <w:pPr>
              <w:spacing w:after="0" w:line="240" w:lineRule="auto"/>
              <w:jc w:val="both"/>
              <w:rPr>
                <w:rFonts w:ascii="Times New Roman" w:hAnsi="Times New Roman" w:cs="Times New Roman"/>
                <w:sz w:val="28"/>
                <w:szCs w:val="28"/>
                <w:lang w:val="kk-KZ"/>
              </w:rPr>
            </w:pPr>
            <w:r w:rsidRPr="00866936">
              <w:rPr>
                <w:rFonts w:ascii="Times New Roman" w:hAnsi="Times New Roman" w:cs="Times New Roman"/>
                <w:lang w:val="kk-KZ" w:eastAsia="ru-RU"/>
              </w:rPr>
              <w:t>Жоңғ</w:t>
            </w:r>
            <w:r w:rsidRPr="00866936">
              <w:rPr>
                <w:rFonts w:ascii="Times New Roman" w:eastAsia="DengXian" w:hAnsi="Times New Roman" w:cs="Times New Roman"/>
                <w:lang w:val="kk-KZ" w:eastAsia="ru-RU"/>
              </w:rPr>
              <w:t>ар</w:t>
            </w:r>
            <w:r w:rsidRPr="00866936">
              <w:rPr>
                <w:rFonts w:ascii="Times New Roman" w:hAnsi="Times New Roman" w:cs="Times New Roman"/>
                <w:lang w:val="kk-KZ" w:eastAsia="ru-RU"/>
              </w:rPr>
              <w:t xml:space="preserve"> </w:t>
            </w:r>
            <w:r w:rsidRPr="00866936">
              <w:rPr>
                <w:rFonts w:ascii="Times New Roman" w:eastAsia="DengXian" w:hAnsi="Times New Roman" w:cs="Times New Roman"/>
                <w:lang w:val="kk-KZ" w:eastAsia="ru-RU"/>
              </w:rPr>
              <w:t>шап</w:t>
            </w:r>
            <w:r w:rsidRPr="00866936">
              <w:rPr>
                <w:rFonts w:ascii="Times New Roman" w:hAnsi="Times New Roman" w:cs="Times New Roman"/>
                <w:lang w:val="kk-KZ" w:eastAsia="ru-RU"/>
              </w:rPr>
              <w:t>қ</w:t>
            </w:r>
            <w:r w:rsidRPr="00866936">
              <w:rPr>
                <w:rFonts w:ascii="Times New Roman" w:eastAsia="DengXian" w:hAnsi="Times New Roman" w:cs="Times New Roman"/>
                <w:lang w:val="kk-KZ" w:eastAsia="ru-RU"/>
              </w:rPr>
              <w:t>ыншылы</w:t>
            </w:r>
            <w:r w:rsidRPr="00866936">
              <w:rPr>
                <w:rFonts w:ascii="Times New Roman" w:hAnsi="Times New Roman" w:cs="Times New Roman"/>
                <w:lang w:val="kk-KZ" w:eastAsia="ru-RU"/>
              </w:rPr>
              <w:t>ғ</w:t>
            </w:r>
            <w:r w:rsidRPr="00866936">
              <w:rPr>
                <w:rFonts w:ascii="Times New Roman" w:eastAsia="DengXian" w:hAnsi="Times New Roman" w:cs="Times New Roman"/>
                <w:lang w:val="kk-KZ" w:eastAsia="ru-RU"/>
              </w:rPr>
              <w:t>ы</w:t>
            </w:r>
            <w:r w:rsidRPr="00866936">
              <w:rPr>
                <w:rFonts w:ascii="Times New Roman" w:hAnsi="Times New Roman" w:cs="Times New Roman"/>
                <w:lang w:val="kk-KZ" w:eastAsia="ru-RU"/>
              </w:rPr>
              <w:t xml:space="preserve">, </w:t>
            </w:r>
            <w:r w:rsidRPr="00866936">
              <w:rPr>
                <w:rFonts w:ascii="Times New Roman" w:eastAsia="DengXian" w:hAnsi="Times New Roman" w:cs="Times New Roman"/>
                <w:lang w:val="kk-KZ" w:eastAsia="ru-RU"/>
              </w:rPr>
              <w:t>«А</w:t>
            </w:r>
            <w:r w:rsidRPr="00866936">
              <w:rPr>
                <w:rFonts w:ascii="Times New Roman" w:hAnsi="Times New Roman" w:cs="Times New Roman"/>
                <w:lang w:val="kk-KZ" w:eastAsia="ru-RU"/>
              </w:rPr>
              <w:t>қ</w:t>
            </w:r>
            <w:r w:rsidRPr="00866936">
              <w:rPr>
                <w:rFonts w:ascii="Times New Roman" w:eastAsia="DengXian" w:hAnsi="Times New Roman" w:cs="Times New Roman"/>
                <w:lang w:val="kk-KZ" w:eastAsia="ru-RU"/>
              </w:rPr>
              <w:t>табан</w:t>
            </w:r>
            <w:r w:rsidRPr="00866936">
              <w:rPr>
                <w:rFonts w:ascii="Times New Roman" w:hAnsi="Times New Roman" w:cs="Times New Roman"/>
                <w:lang w:val="kk-KZ" w:eastAsia="ru-RU"/>
              </w:rPr>
              <w:t xml:space="preserve"> </w:t>
            </w:r>
            <w:r w:rsidRPr="00866936">
              <w:rPr>
                <w:rFonts w:ascii="Times New Roman" w:eastAsia="DengXian" w:hAnsi="Times New Roman" w:cs="Times New Roman"/>
                <w:lang w:val="kk-KZ" w:eastAsia="ru-RU"/>
              </w:rPr>
              <w:t>ш</w:t>
            </w:r>
            <w:r w:rsidRPr="00866936">
              <w:rPr>
                <w:rFonts w:ascii="Times New Roman" w:hAnsi="Times New Roman" w:cs="Times New Roman"/>
                <w:lang w:val="kk-KZ" w:eastAsia="ru-RU"/>
              </w:rPr>
              <w:t>ұ</w:t>
            </w:r>
            <w:r w:rsidRPr="00866936">
              <w:rPr>
                <w:rFonts w:ascii="Times New Roman" w:eastAsia="DengXian" w:hAnsi="Times New Roman" w:cs="Times New Roman"/>
                <w:lang w:val="kk-KZ" w:eastAsia="ru-RU"/>
              </w:rPr>
              <w:t>бырынды»</w:t>
            </w:r>
          </w:p>
        </w:tc>
        <w:tc>
          <w:tcPr>
            <w:tcW w:w="1985" w:type="dxa"/>
          </w:tcPr>
          <w:p w14:paraId="061B62D7" w14:textId="4B4F18FC" w:rsidR="00DE1859" w:rsidRDefault="00DE1859" w:rsidP="00DE1859">
            <w:pPr>
              <w:spacing w:after="0" w:line="240" w:lineRule="auto"/>
              <w:jc w:val="both"/>
              <w:rPr>
                <w:rFonts w:ascii="Times New Roman" w:hAnsi="Times New Roman" w:cs="Times New Roman"/>
                <w:sz w:val="28"/>
                <w:szCs w:val="28"/>
                <w:lang w:val="kk-KZ"/>
              </w:rPr>
            </w:pPr>
            <w:r w:rsidRPr="00866936">
              <w:rPr>
                <w:rFonts w:ascii="Times New Roman" w:hAnsi="Times New Roman" w:cs="Times New Roman"/>
                <w:lang w:val="kk-KZ" w:eastAsia="ru-RU"/>
              </w:rPr>
              <w:t>Ресейге қ</w:t>
            </w:r>
            <w:r w:rsidRPr="00866936">
              <w:rPr>
                <w:rFonts w:ascii="Times New Roman" w:eastAsia="DengXian" w:hAnsi="Times New Roman" w:cs="Times New Roman"/>
                <w:lang w:val="kk-KZ" w:eastAsia="ru-RU"/>
              </w:rPr>
              <w:t>осылу</w:t>
            </w:r>
            <w:r w:rsidRPr="00866936">
              <w:rPr>
                <w:rFonts w:ascii="Times New Roman" w:hAnsi="Times New Roman" w:cs="Times New Roman"/>
                <w:lang w:val="kk-KZ" w:eastAsia="ru-RU"/>
              </w:rPr>
              <w:t xml:space="preserve"> </w:t>
            </w:r>
            <w:r w:rsidRPr="00866936">
              <w:rPr>
                <w:rFonts w:ascii="Times New Roman" w:eastAsia="DengXian" w:hAnsi="Times New Roman" w:cs="Times New Roman"/>
                <w:lang w:val="kk-KZ" w:eastAsia="ru-RU"/>
              </w:rPr>
              <w:t>кезе</w:t>
            </w:r>
            <w:r w:rsidRPr="00866936">
              <w:rPr>
                <w:rFonts w:ascii="Times New Roman" w:hAnsi="Times New Roman" w:cs="Times New Roman"/>
                <w:lang w:val="kk-KZ" w:eastAsia="ru-RU"/>
              </w:rPr>
              <w:t xml:space="preserve">ңі, </w:t>
            </w:r>
            <w:r w:rsidRPr="00866936">
              <w:rPr>
                <w:rFonts w:ascii="Times New Roman" w:eastAsia="DengXian" w:hAnsi="Times New Roman" w:cs="Times New Roman"/>
                <w:lang w:val="kk-KZ" w:eastAsia="ru-RU"/>
              </w:rPr>
              <w:t>геосаяси</w:t>
            </w:r>
            <w:r w:rsidRPr="00866936">
              <w:rPr>
                <w:rFonts w:ascii="Times New Roman" w:hAnsi="Times New Roman" w:cs="Times New Roman"/>
                <w:lang w:val="kk-KZ" w:eastAsia="ru-RU"/>
              </w:rPr>
              <w:t xml:space="preserve"> </w:t>
            </w:r>
            <w:r w:rsidRPr="00866936">
              <w:rPr>
                <w:rFonts w:ascii="Times New Roman" w:eastAsia="DengXian" w:hAnsi="Times New Roman" w:cs="Times New Roman"/>
                <w:lang w:val="kk-KZ" w:eastAsia="ru-RU"/>
              </w:rPr>
              <w:t>трансформация</w:t>
            </w:r>
          </w:p>
        </w:tc>
        <w:tc>
          <w:tcPr>
            <w:tcW w:w="2970" w:type="dxa"/>
          </w:tcPr>
          <w:p w14:paraId="63AB8607" w14:textId="347E6B6A" w:rsidR="00DE1859" w:rsidRDefault="00DE1859" w:rsidP="00DE1859">
            <w:pPr>
              <w:spacing w:after="0" w:line="240" w:lineRule="auto"/>
              <w:jc w:val="both"/>
              <w:rPr>
                <w:rFonts w:ascii="Times New Roman" w:hAnsi="Times New Roman" w:cs="Times New Roman"/>
                <w:sz w:val="28"/>
                <w:szCs w:val="28"/>
                <w:lang w:val="kk-KZ"/>
              </w:rPr>
            </w:pPr>
            <w:r w:rsidRPr="00866936">
              <w:rPr>
                <w:rFonts w:ascii="Times New Roman" w:hAnsi="Times New Roman" w:cs="Times New Roman"/>
                <w:lang w:val="kk-KZ" w:eastAsia="ru-RU"/>
              </w:rPr>
              <w:t xml:space="preserve">Тарихи </w:t>
            </w:r>
            <w:proofErr w:type="spellStart"/>
            <w:r w:rsidRPr="00866936">
              <w:rPr>
                <w:rFonts w:ascii="Times New Roman" w:hAnsi="Times New Roman" w:cs="Times New Roman"/>
                <w:lang w:val="kk-KZ" w:eastAsia="ru-RU"/>
              </w:rPr>
              <w:t>катастрофизм</w:t>
            </w:r>
            <w:proofErr w:type="spellEnd"/>
            <w:r w:rsidRPr="00866936">
              <w:rPr>
                <w:rFonts w:ascii="Times New Roman" w:hAnsi="Times New Roman" w:cs="Times New Roman"/>
                <w:lang w:val="kk-KZ" w:eastAsia="ru-RU"/>
              </w:rPr>
              <w:t xml:space="preserve"> + мемлекет қ</w:t>
            </w:r>
            <w:r w:rsidRPr="00866936">
              <w:rPr>
                <w:rFonts w:ascii="Times New Roman" w:eastAsia="DengXian" w:hAnsi="Times New Roman" w:cs="Times New Roman"/>
                <w:lang w:val="kk-KZ" w:eastAsia="ru-RU"/>
              </w:rPr>
              <w:t>алыптасуы</w:t>
            </w:r>
            <w:r w:rsidRPr="00866936">
              <w:rPr>
                <w:rFonts w:ascii="Times New Roman" w:hAnsi="Times New Roman" w:cs="Times New Roman"/>
                <w:lang w:val="kk-KZ" w:eastAsia="ru-RU"/>
              </w:rPr>
              <w:t xml:space="preserve"> </w:t>
            </w:r>
            <w:r w:rsidRPr="00866936">
              <w:rPr>
                <w:rFonts w:ascii="Times New Roman" w:eastAsia="DengXian" w:hAnsi="Times New Roman" w:cs="Times New Roman"/>
                <w:lang w:val="kk-KZ" w:eastAsia="ru-RU"/>
              </w:rPr>
              <w:t>дискурсы</w:t>
            </w:r>
          </w:p>
        </w:tc>
      </w:tr>
      <w:tr w:rsidR="00DE1859" w14:paraId="4F0DC49D" w14:textId="77777777" w:rsidTr="00DE1859">
        <w:tc>
          <w:tcPr>
            <w:tcW w:w="1980" w:type="dxa"/>
            <w:tcBorders>
              <w:bottom w:val="nil"/>
            </w:tcBorders>
          </w:tcPr>
          <w:p w14:paraId="44DBC225" w14:textId="77777777" w:rsidR="00DE1859" w:rsidRPr="00866936" w:rsidRDefault="00DE1859" w:rsidP="00DE1859">
            <w:pPr>
              <w:spacing w:after="0" w:line="240" w:lineRule="auto"/>
              <w:jc w:val="both"/>
              <w:rPr>
                <w:rFonts w:ascii="Times New Roman" w:hAnsi="Times New Roman" w:cs="Times New Roman"/>
                <w:lang w:val="kk-KZ" w:eastAsia="ru-RU"/>
              </w:rPr>
            </w:pPr>
          </w:p>
        </w:tc>
        <w:tc>
          <w:tcPr>
            <w:tcW w:w="2693" w:type="dxa"/>
            <w:tcBorders>
              <w:bottom w:val="nil"/>
            </w:tcBorders>
          </w:tcPr>
          <w:p w14:paraId="3DB3EFC4" w14:textId="77777777" w:rsidR="00DE1859" w:rsidRPr="00866936" w:rsidRDefault="00DE1859" w:rsidP="00DE1859">
            <w:pPr>
              <w:spacing w:after="0" w:line="240" w:lineRule="auto"/>
              <w:jc w:val="both"/>
              <w:rPr>
                <w:rFonts w:ascii="Times New Roman" w:hAnsi="Times New Roman" w:cs="Times New Roman"/>
                <w:lang w:val="kk-KZ" w:eastAsia="ru-RU"/>
              </w:rPr>
            </w:pPr>
          </w:p>
        </w:tc>
        <w:tc>
          <w:tcPr>
            <w:tcW w:w="1985" w:type="dxa"/>
            <w:tcBorders>
              <w:bottom w:val="nil"/>
            </w:tcBorders>
          </w:tcPr>
          <w:p w14:paraId="3B020261" w14:textId="77777777" w:rsidR="00DE1859" w:rsidRPr="00866936" w:rsidRDefault="00DE1859" w:rsidP="00DE1859">
            <w:pPr>
              <w:spacing w:after="0" w:line="240" w:lineRule="auto"/>
              <w:jc w:val="both"/>
              <w:rPr>
                <w:rFonts w:ascii="Times New Roman" w:hAnsi="Times New Roman" w:cs="Times New Roman"/>
                <w:lang w:val="kk-KZ" w:eastAsia="ru-RU"/>
              </w:rPr>
            </w:pPr>
          </w:p>
        </w:tc>
        <w:tc>
          <w:tcPr>
            <w:tcW w:w="2970" w:type="dxa"/>
            <w:tcBorders>
              <w:bottom w:val="nil"/>
            </w:tcBorders>
          </w:tcPr>
          <w:p w14:paraId="5722045A" w14:textId="77777777" w:rsidR="00DE1859" w:rsidRPr="00866936" w:rsidRDefault="00DE1859" w:rsidP="00DE1859">
            <w:pPr>
              <w:spacing w:after="0" w:line="240" w:lineRule="auto"/>
              <w:jc w:val="both"/>
              <w:rPr>
                <w:rFonts w:ascii="Times New Roman" w:hAnsi="Times New Roman" w:cs="Times New Roman"/>
                <w:lang w:val="kk-KZ" w:eastAsia="ru-RU"/>
              </w:rPr>
            </w:pPr>
          </w:p>
        </w:tc>
      </w:tr>
    </w:tbl>
    <w:p w14:paraId="33ED06D7" w14:textId="4385BFC1" w:rsidR="00A308EB" w:rsidRPr="00866936" w:rsidRDefault="00CC2A31" w:rsidP="00286D2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6</w:t>
      </w:r>
      <w:r w:rsidR="00C64D3C">
        <w:rPr>
          <w:rFonts w:ascii="Times New Roman" w:hAnsi="Times New Roman" w:cs="Times New Roman"/>
          <w:sz w:val="28"/>
          <w:szCs w:val="28"/>
          <w:lang w:val="kk-KZ"/>
        </w:rPr>
        <w:t xml:space="preserve"> </w:t>
      </w:r>
      <w:r w:rsidR="00C64D3C" w:rsidRPr="00866936">
        <w:rPr>
          <w:rFonts w:ascii="Times New Roman" w:eastAsia="DengXian" w:hAnsi="Times New Roman" w:cs="Times New Roman"/>
          <w:sz w:val="28"/>
          <w:szCs w:val="28"/>
          <w:lang w:val="kk-KZ" w:eastAsia="ru-RU"/>
        </w:rPr>
        <w:t>–</w:t>
      </w:r>
      <w:r>
        <w:rPr>
          <w:rFonts w:ascii="Times New Roman" w:hAnsi="Times New Roman" w:cs="Times New Roman"/>
          <w:sz w:val="28"/>
          <w:szCs w:val="28"/>
          <w:lang w:val="kk-KZ"/>
        </w:rPr>
        <w:t xml:space="preserve"> кестенің жалғасы</w:t>
      </w:r>
    </w:p>
    <w:p w14:paraId="3EFC6BC1" w14:textId="77777777" w:rsidR="003F4026" w:rsidRPr="00866936" w:rsidRDefault="003F4026" w:rsidP="00286D2F">
      <w:pPr>
        <w:spacing w:after="0" w:line="240" w:lineRule="auto"/>
        <w:jc w:val="both"/>
        <w:rPr>
          <w:rFonts w:ascii="Times New Roman" w:hAnsi="Times New Roman" w:cs="Times New Roman"/>
          <w:sz w:val="28"/>
          <w:szCs w:val="28"/>
          <w:lang w:val="kk-KZ"/>
        </w:rPr>
      </w:pPr>
    </w:p>
    <w:tbl>
      <w:tblPr>
        <w:tblStyle w:val="af5"/>
        <w:tblW w:w="9634" w:type="dxa"/>
        <w:tblLook w:val="04A0" w:firstRow="1" w:lastRow="0" w:firstColumn="1" w:lastColumn="0" w:noHBand="0" w:noVBand="1"/>
      </w:tblPr>
      <w:tblGrid>
        <w:gridCol w:w="2094"/>
        <w:gridCol w:w="2330"/>
        <w:gridCol w:w="2093"/>
        <w:gridCol w:w="3117"/>
      </w:tblGrid>
      <w:tr w:rsidR="00664A18" w:rsidRPr="00866936" w14:paraId="46AB43D9" w14:textId="77777777" w:rsidTr="003F4026">
        <w:tc>
          <w:tcPr>
            <w:tcW w:w="2094" w:type="dxa"/>
          </w:tcPr>
          <w:p w14:paraId="7B3CD9E4" w14:textId="3356BDD7" w:rsidR="00664A18" w:rsidRPr="00866936" w:rsidRDefault="00664A18" w:rsidP="00664A18">
            <w:pPr>
              <w:pStyle w:val="af4"/>
              <w:jc w:val="center"/>
              <w:rPr>
                <w:rFonts w:ascii="Times New Roman" w:hAnsi="Times New Roman" w:cs="Times New Roman"/>
                <w:lang w:val="kk-KZ" w:eastAsia="ru-RU"/>
              </w:rPr>
            </w:pPr>
            <w:r w:rsidRPr="00866936">
              <w:rPr>
                <w:rFonts w:ascii="Times New Roman" w:hAnsi="Times New Roman" w:cs="Times New Roman"/>
                <w:lang w:val="kk-KZ" w:eastAsia="ru-RU"/>
              </w:rPr>
              <w:t>1</w:t>
            </w:r>
          </w:p>
        </w:tc>
        <w:tc>
          <w:tcPr>
            <w:tcW w:w="2330" w:type="dxa"/>
          </w:tcPr>
          <w:p w14:paraId="687FFD1B" w14:textId="21BDAB10" w:rsidR="00664A18" w:rsidRPr="00866936" w:rsidRDefault="00664A18" w:rsidP="00664A18">
            <w:pPr>
              <w:pStyle w:val="af4"/>
              <w:jc w:val="center"/>
              <w:rPr>
                <w:rFonts w:ascii="Times New Roman" w:hAnsi="Times New Roman" w:cs="Times New Roman"/>
                <w:lang w:val="kk-KZ" w:eastAsia="ru-RU"/>
              </w:rPr>
            </w:pPr>
            <w:r w:rsidRPr="00866936">
              <w:rPr>
                <w:rFonts w:ascii="Times New Roman" w:hAnsi="Times New Roman" w:cs="Times New Roman"/>
                <w:lang w:val="kk-KZ" w:eastAsia="ru-RU"/>
              </w:rPr>
              <w:t>2</w:t>
            </w:r>
          </w:p>
        </w:tc>
        <w:tc>
          <w:tcPr>
            <w:tcW w:w="2093" w:type="dxa"/>
          </w:tcPr>
          <w:p w14:paraId="111DE9A0" w14:textId="04584302" w:rsidR="00664A18" w:rsidRPr="00866936" w:rsidRDefault="00664A18" w:rsidP="00664A18">
            <w:pPr>
              <w:pStyle w:val="af4"/>
              <w:jc w:val="center"/>
              <w:rPr>
                <w:rFonts w:ascii="Times New Roman" w:hAnsi="Times New Roman" w:cs="Times New Roman"/>
                <w:lang w:val="kk-KZ" w:eastAsia="ru-RU"/>
              </w:rPr>
            </w:pPr>
            <w:r w:rsidRPr="00866936">
              <w:rPr>
                <w:rFonts w:ascii="Times New Roman" w:hAnsi="Times New Roman" w:cs="Times New Roman"/>
                <w:lang w:val="kk-KZ" w:eastAsia="ru-RU"/>
              </w:rPr>
              <w:t>3</w:t>
            </w:r>
          </w:p>
        </w:tc>
        <w:tc>
          <w:tcPr>
            <w:tcW w:w="3117" w:type="dxa"/>
          </w:tcPr>
          <w:p w14:paraId="4398596B" w14:textId="490F4E10" w:rsidR="00664A18" w:rsidRPr="00866936" w:rsidRDefault="00664A18" w:rsidP="00664A18">
            <w:pPr>
              <w:pStyle w:val="af4"/>
              <w:jc w:val="center"/>
              <w:rPr>
                <w:rFonts w:ascii="Times New Roman" w:hAnsi="Times New Roman" w:cs="Times New Roman"/>
                <w:lang w:val="kk-KZ" w:eastAsia="ru-RU"/>
              </w:rPr>
            </w:pPr>
            <w:r w:rsidRPr="00866936">
              <w:rPr>
                <w:rFonts w:ascii="Times New Roman" w:hAnsi="Times New Roman" w:cs="Times New Roman"/>
                <w:lang w:val="kk-KZ" w:eastAsia="ru-RU"/>
              </w:rPr>
              <w:t>4</w:t>
            </w:r>
          </w:p>
        </w:tc>
      </w:tr>
      <w:tr w:rsidR="009B1DC9" w:rsidRPr="00866936" w14:paraId="5D4D117D" w14:textId="77777777" w:rsidTr="003F4026">
        <w:tc>
          <w:tcPr>
            <w:tcW w:w="2094" w:type="dxa"/>
          </w:tcPr>
          <w:p w14:paraId="49498A33" w14:textId="77777777" w:rsidR="009B1DC9" w:rsidRPr="00866936" w:rsidRDefault="009B1DC9" w:rsidP="005C178A">
            <w:pPr>
              <w:pStyle w:val="af4"/>
              <w:rPr>
                <w:rFonts w:ascii="Times New Roman" w:hAnsi="Times New Roman" w:cs="Times New Roman"/>
                <w:lang w:val="kk-KZ"/>
              </w:rPr>
            </w:pPr>
            <w:r w:rsidRPr="00866936">
              <w:rPr>
                <w:rFonts w:ascii="Times New Roman" w:hAnsi="Times New Roman" w:cs="Times New Roman"/>
                <w:lang w:val="kk-KZ" w:eastAsia="ru-RU"/>
              </w:rPr>
              <w:t xml:space="preserve">Жанрлық </w:t>
            </w:r>
            <w:r w:rsidRPr="00866936">
              <w:rPr>
                <w:rFonts w:ascii="Times New Roman" w:eastAsia="DengXian" w:hAnsi="Times New Roman" w:cs="Times New Roman"/>
                <w:lang w:val="kk-KZ" w:eastAsia="ru-RU"/>
              </w:rPr>
              <w:t>модель</w:t>
            </w:r>
          </w:p>
        </w:tc>
        <w:tc>
          <w:tcPr>
            <w:tcW w:w="2330" w:type="dxa"/>
          </w:tcPr>
          <w:p w14:paraId="2547A1DE" w14:textId="77777777" w:rsidR="009B1DC9" w:rsidRPr="00866936" w:rsidRDefault="009B1DC9" w:rsidP="005C178A">
            <w:pPr>
              <w:pStyle w:val="af4"/>
              <w:rPr>
                <w:rFonts w:ascii="Times New Roman" w:hAnsi="Times New Roman" w:cs="Times New Roman"/>
                <w:lang w:val="kk-KZ"/>
              </w:rPr>
            </w:pPr>
            <w:r w:rsidRPr="00866936">
              <w:rPr>
                <w:rFonts w:ascii="Times New Roman" w:hAnsi="Times New Roman" w:cs="Times New Roman"/>
                <w:lang w:val="kk-KZ" w:eastAsia="ru-RU"/>
              </w:rPr>
              <w:t xml:space="preserve">Тарихи драма (эпикалық </w:t>
            </w:r>
            <w:r w:rsidRPr="00866936">
              <w:rPr>
                <w:rFonts w:ascii="Times New Roman" w:eastAsia="DengXian" w:hAnsi="Times New Roman" w:cs="Times New Roman"/>
                <w:lang w:val="kk-KZ" w:eastAsia="ru-RU"/>
              </w:rPr>
              <w:t>элементтер</w:t>
            </w:r>
            <w:r w:rsidRPr="00866936">
              <w:rPr>
                <w:rFonts w:ascii="Times New Roman" w:hAnsi="Times New Roman" w:cs="Times New Roman"/>
                <w:lang w:val="kk-KZ" w:eastAsia="ru-RU"/>
              </w:rPr>
              <w:t xml:space="preserve">і </w:t>
            </w:r>
            <w:r w:rsidRPr="00866936">
              <w:rPr>
                <w:rFonts w:ascii="Times New Roman" w:eastAsia="DengXian" w:hAnsi="Times New Roman" w:cs="Times New Roman"/>
                <w:lang w:val="kk-KZ" w:eastAsia="ru-RU"/>
              </w:rPr>
              <w:t>басым</w:t>
            </w:r>
            <w:r w:rsidRPr="00866936">
              <w:rPr>
                <w:rFonts w:ascii="Times New Roman" w:hAnsi="Times New Roman" w:cs="Times New Roman"/>
                <w:lang w:val="kk-KZ" w:eastAsia="ru-RU"/>
              </w:rPr>
              <w:t>)</w:t>
            </w:r>
          </w:p>
        </w:tc>
        <w:tc>
          <w:tcPr>
            <w:tcW w:w="2093" w:type="dxa"/>
          </w:tcPr>
          <w:p w14:paraId="4819853C" w14:textId="77777777" w:rsidR="009B1DC9" w:rsidRPr="00866936" w:rsidRDefault="009B1DC9" w:rsidP="005C178A">
            <w:pPr>
              <w:pStyle w:val="af4"/>
              <w:rPr>
                <w:rFonts w:ascii="Times New Roman" w:hAnsi="Times New Roman" w:cs="Times New Roman"/>
                <w:lang w:val="kk-KZ"/>
              </w:rPr>
            </w:pPr>
            <w:r w:rsidRPr="00866936">
              <w:rPr>
                <w:rFonts w:ascii="Times New Roman" w:hAnsi="Times New Roman" w:cs="Times New Roman"/>
                <w:lang w:val="kk-KZ" w:eastAsia="ru-RU"/>
              </w:rPr>
              <w:t xml:space="preserve">Драмалық </w:t>
            </w:r>
            <w:r w:rsidRPr="00866936">
              <w:rPr>
                <w:rFonts w:ascii="Times New Roman" w:eastAsia="DengXian" w:hAnsi="Times New Roman" w:cs="Times New Roman"/>
                <w:lang w:val="kk-KZ" w:eastAsia="ru-RU"/>
              </w:rPr>
              <w:t>дастан</w:t>
            </w:r>
            <w:r w:rsidRPr="00866936">
              <w:rPr>
                <w:rFonts w:ascii="Times New Roman" w:hAnsi="Times New Roman" w:cs="Times New Roman"/>
                <w:lang w:val="kk-KZ" w:eastAsia="ru-RU"/>
              </w:rPr>
              <w:t xml:space="preserve"> / </w:t>
            </w:r>
            <w:r w:rsidRPr="00866936">
              <w:rPr>
                <w:rFonts w:ascii="Times New Roman" w:eastAsia="DengXian" w:hAnsi="Times New Roman" w:cs="Times New Roman"/>
                <w:lang w:val="kk-KZ" w:eastAsia="ru-RU"/>
              </w:rPr>
              <w:t>тарихи</w:t>
            </w:r>
            <w:r w:rsidRPr="00866936">
              <w:rPr>
                <w:rFonts w:ascii="Times New Roman" w:hAnsi="Times New Roman" w:cs="Times New Roman"/>
                <w:lang w:val="kk-KZ" w:eastAsia="ru-RU"/>
              </w:rPr>
              <w:t xml:space="preserve"> </w:t>
            </w:r>
            <w:r w:rsidRPr="00866936">
              <w:rPr>
                <w:rFonts w:ascii="Times New Roman" w:eastAsia="DengXian" w:hAnsi="Times New Roman" w:cs="Times New Roman"/>
                <w:lang w:val="kk-KZ" w:eastAsia="ru-RU"/>
              </w:rPr>
              <w:t>трагедия</w:t>
            </w:r>
          </w:p>
        </w:tc>
        <w:tc>
          <w:tcPr>
            <w:tcW w:w="3117" w:type="dxa"/>
          </w:tcPr>
          <w:p w14:paraId="1619227F" w14:textId="77777777" w:rsidR="009B1DC9" w:rsidRPr="00866936" w:rsidRDefault="009B1DC9" w:rsidP="005C178A">
            <w:pPr>
              <w:pStyle w:val="af4"/>
              <w:rPr>
                <w:rFonts w:ascii="Times New Roman" w:hAnsi="Times New Roman" w:cs="Times New Roman"/>
                <w:lang w:val="kk-KZ"/>
              </w:rPr>
            </w:pPr>
            <w:r w:rsidRPr="00866936">
              <w:rPr>
                <w:rFonts w:ascii="Times New Roman" w:hAnsi="Times New Roman" w:cs="Times New Roman"/>
                <w:lang w:val="kk-KZ" w:eastAsia="ru-RU"/>
              </w:rPr>
              <w:t>Гибрид жанр: эпика + трагедия + тарихи реконструкция</w:t>
            </w:r>
          </w:p>
        </w:tc>
      </w:tr>
      <w:tr w:rsidR="009B1DC9" w:rsidRPr="00866936" w14:paraId="35E2C5AB" w14:textId="77777777" w:rsidTr="003F4026">
        <w:tc>
          <w:tcPr>
            <w:tcW w:w="2094" w:type="dxa"/>
          </w:tcPr>
          <w:p w14:paraId="70A4E0D1" w14:textId="77777777" w:rsidR="009B1DC9" w:rsidRPr="00866936" w:rsidRDefault="009B1DC9" w:rsidP="005C178A">
            <w:pPr>
              <w:pStyle w:val="af4"/>
              <w:rPr>
                <w:rFonts w:ascii="Times New Roman" w:hAnsi="Times New Roman" w:cs="Times New Roman"/>
                <w:lang w:val="kk-KZ"/>
              </w:rPr>
            </w:pPr>
            <w:r w:rsidRPr="00866936">
              <w:rPr>
                <w:rFonts w:ascii="Times New Roman" w:hAnsi="Times New Roman" w:cs="Times New Roman"/>
                <w:lang w:val="kk-KZ" w:eastAsia="ru-RU"/>
              </w:rPr>
              <w:t>Негі</w:t>
            </w:r>
            <w:r w:rsidRPr="00866936">
              <w:rPr>
                <w:rFonts w:ascii="Times New Roman" w:eastAsia="DengXian" w:hAnsi="Times New Roman" w:cs="Times New Roman"/>
                <w:lang w:val="kk-KZ" w:eastAsia="ru-RU"/>
              </w:rPr>
              <w:t>зг</w:t>
            </w:r>
            <w:r w:rsidRPr="00866936">
              <w:rPr>
                <w:rFonts w:ascii="Times New Roman" w:hAnsi="Times New Roman" w:cs="Times New Roman"/>
                <w:lang w:val="kk-KZ" w:eastAsia="ru-RU"/>
              </w:rPr>
              <w:t xml:space="preserve">і </w:t>
            </w:r>
            <w:r w:rsidRPr="00866936">
              <w:rPr>
                <w:rFonts w:ascii="Times New Roman" w:eastAsia="DengXian" w:hAnsi="Times New Roman" w:cs="Times New Roman"/>
                <w:lang w:val="kk-KZ" w:eastAsia="ru-RU"/>
              </w:rPr>
              <w:t>идеялы</w:t>
            </w:r>
            <w:r w:rsidRPr="00866936">
              <w:rPr>
                <w:rFonts w:ascii="Times New Roman" w:hAnsi="Times New Roman" w:cs="Times New Roman"/>
                <w:lang w:val="kk-KZ" w:eastAsia="ru-RU"/>
              </w:rPr>
              <w:t xml:space="preserve">қ </w:t>
            </w:r>
            <w:r w:rsidRPr="00866936">
              <w:rPr>
                <w:rFonts w:ascii="Times New Roman" w:eastAsia="DengXian" w:hAnsi="Times New Roman" w:cs="Times New Roman"/>
                <w:lang w:val="kk-KZ" w:eastAsia="ru-RU"/>
              </w:rPr>
              <w:t>доминанта</w:t>
            </w:r>
          </w:p>
        </w:tc>
        <w:tc>
          <w:tcPr>
            <w:tcW w:w="2330" w:type="dxa"/>
          </w:tcPr>
          <w:p w14:paraId="0051AE29" w14:textId="77777777" w:rsidR="009B1DC9" w:rsidRPr="00866936" w:rsidRDefault="009B1DC9" w:rsidP="005C178A">
            <w:pPr>
              <w:pStyle w:val="af4"/>
              <w:rPr>
                <w:rFonts w:ascii="Times New Roman" w:hAnsi="Times New Roman" w:cs="Times New Roman"/>
                <w:lang w:val="kk-KZ"/>
              </w:rPr>
            </w:pPr>
            <w:r w:rsidRPr="00866936">
              <w:rPr>
                <w:rFonts w:ascii="Times New Roman" w:hAnsi="Times New Roman" w:cs="Times New Roman"/>
                <w:lang w:val="kk-KZ" w:eastAsia="ru-RU"/>
              </w:rPr>
              <w:t>Ұ</w:t>
            </w:r>
            <w:r w:rsidRPr="00866936">
              <w:rPr>
                <w:rFonts w:ascii="Times New Roman" w:eastAsia="DengXian" w:hAnsi="Times New Roman" w:cs="Times New Roman"/>
                <w:lang w:val="kk-KZ" w:eastAsia="ru-RU"/>
              </w:rPr>
              <w:t>лтты</w:t>
            </w:r>
            <w:r w:rsidRPr="00866936">
              <w:rPr>
                <w:rFonts w:ascii="Times New Roman" w:hAnsi="Times New Roman" w:cs="Times New Roman"/>
                <w:lang w:val="kk-KZ" w:eastAsia="ru-RU"/>
              </w:rPr>
              <w:t xml:space="preserve">қ консолидация, ру-тайпалық </w:t>
            </w:r>
            <w:r w:rsidRPr="00866936">
              <w:rPr>
                <w:rFonts w:ascii="Times New Roman" w:eastAsia="DengXian" w:hAnsi="Times New Roman" w:cs="Times New Roman"/>
                <w:lang w:val="kk-KZ" w:eastAsia="ru-RU"/>
              </w:rPr>
              <w:t>б</w:t>
            </w:r>
            <w:r w:rsidRPr="00866936">
              <w:rPr>
                <w:rFonts w:ascii="Times New Roman" w:hAnsi="Times New Roman" w:cs="Times New Roman"/>
                <w:lang w:val="kk-KZ" w:eastAsia="ru-RU"/>
              </w:rPr>
              <w:t>і</w:t>
            </w:r>
            <w:r w:rsidRPr="00866936">
              <w:rPr>
                <w:rFonts w:ascii="Times New Roman" w:eastAsia="DengXian" w:hAnsi="Times New Roman" w:cs="Times New Roman"/>
                <w:lang w:val="kk-KZ" w:eastAsia="ru-RU"/>
              </w:rPr>
              <w:t>р</w:t>
            </w:r>
            <w:r w:rsidRPr="00866936">
              <w:rPr>
                <w:rFonts w:ascii="Times New Roman" w:hAnsi="Times New Roman" w:cs="Times New Roman"/>
                <w:lang w:val="kk-KZ" w:eastAsia="ru-RU"/>
              </w:rPr>
              <w:t>і</w:t>
            </w:r>
            <w:r w:rsidRPr="00866936">
              <w:rPr>
                <w:rFonts w:ascii="Times New Roman" w:eastAsia="DengXian" w:hAnsi="Times New Roman" w:cs="Times New Roman"/>
                <w:lang w:val="kk-KZ" w:eastAsia="ru-RU"/>
              </w:rPr>
              <w:t>гу</w:t>
            </w:r>
          </w:p>
        </w:tc>
        <w:tc>
          <w:tcPr>
            <w:tcW w:w="2093" w:type="dxa"/>
          </w:tcPr>
          <w:p w14:paraId="589314AA" w14:textId="77777777" w:rsidR="009B1DC9" w:rsidRPr="00866936" w:rsidRDefault="009B1DC9" w:rsidP="005C178A">
            <w:pPr>
              <w:pStyle w:val="af4"/>
              <w:rPr>
                <w:rFonts w:ascii="Times New Roman" w:hAnsi="Times New Roman" w:cs="Times New Roman"/>
                <w:lang w:val="kk-KZ"/>
              </w:rPr>
            </w:pPr>
            <w:r w:rsidRPr="00866936">
              <w:rPr>
                <w:rFonts w:ascii="Times New Roman" w:hAnsi="Times New Roman" w:cs="Times New Roman"/>
                <w:lang w:val="kk-KZ" w:eastAsia="ru-RU"/>
              </w:rPr>
              <w:t>Мемлекетті</w:t>
            </w:r>
            <w:r w:rsidRPr="00866936">
              <w:rPr>
                <w:rFonts w:ascii="Times New Roman" w:eastAsia="DengXian" w:hAnsi="Times New Roman" w:cs="Times New Roman"/>
                <w:lang w:val="kk-KZ" w:eastAsia="ru-RU"/>
              </w:rPr>
              <w:t>к</w:t>
            </w:r>
            <w:r w:rsidRPr="00866936">
              <w:rPr>
                <w:rFonts w:ascii="Times New Roman" w:hAnsi="Times New Roman" w:cs="Times New Roman"/>
                <w:lang w:val="kk-KZ" w:eastAsia="ru-RU"/>
              </w:rPr>
              <w:t xml:space="preserve"> </w:t>
            </w:r>
            <w:r w:rsidRPr="00866936">
              <w:rPr>
                <w:rFonts w:ascii="Times New Roman" w:eastAsia="DengXian" w:hAnsi="Times New Roman" w:cs="Times New Roman"/>
                <w:lang w:val="kk-KZ" w:eastAsia="ru-RU"/>
              </w:rPr>
              <w:t>прагматизм</w:t>
            </w:r>
            <w:r w:rsidRPr="00866936">
              <w:rPr>
                <w:rFonts w:ascii="Times New Roman" w:hAnsi="Times New Roman" w:cs="Times New Roman"/>
                <w:lang w:val="kk-KZ" w:eastAsia="ru-RU"/>
              </w:rPr>
              <w:t xml:space="preserve">, </w:t>
            </w:r>
            <w:r w:rsidRPr="00866936">
              <w:rPr>
                <w:rFonts w:ascii="Times New Roman" w:eastAsia="DengXian" w:hAnsi="Times New Roman" w:cs="Times New Roman"/>
                <w:lang w:val="kk-KZ" w:eastAsia="ru-RU"/>
              </w:rPr>
              <w:t>тарихи</w:t>
            </w:r>
            <w:r w:rsidRPr="00866936">
              <w:rPr>
                <w:rFonts w:ascii="Times New Roman" w:hAnsi="Times New Roman" w:cs="Times New Roman"/>
                <w:lang w:val="kk-KZ" w:eastAsia="ru-RU"/>
              </w:rPr>
              <w:t xml:space="preserve"> </w:t>
            </w:r>
            <w:r w:rsidRPr="00866936">
              <w:rPr>
                <w:rFonts w:ascii="Times New Roman" w:eastAsia="DengXian" w:hAnsi="Times New Roman" w:cs="Times New Roman"/>
                <w:lang w:val="kk-KZ" w:eastAsia="ru-RU"/>
              </w:rPr>
              <w:t>та</w:t>
            </w:r>
            <w:r w:rsidRPr="00866936">
              <w:rPr>
                <w:rFonts w:ascii="Times New Roman" w:hAnsi="Times New Roman" w:cs="Times New Roman"/>
                <w:lang w:val="kk-KZ" w:eastAsia="ru-RU"/>
              </w:rPr>
              <w:t>ң</w:t>
            </w:r>
            <w:r w:rsidRPr="00866936">
              <w:rPr>
                <w:rFonts w:ascii="Times New Roman" w:eastAsia="DengXian" w:hAnsi="Times New Roman" w:cs="Times New Roman"/>
                <w:lang w:val="kk-KZ" w:eastAsia="ru-RU"/>
              </w:rPr>
              <w:t>дау</w:t>
            </w:r>
            <w:r w:rsidRPr="00866936">
              <w:rPr>
                <w:rFonts w:ascii="Times New Roman" w:hAnsi="Times New Roman" w:cs="Times New Roman"/>
                <w:lang w:val="kk-KZ" w:eastAsia="ru-RU"/>
              </w:rPr>
              <w:t xml:space="preserve"> </w:t>
            </w:r>
            <w:r w:rsidRPr="00866936">
              <w:rPr>
                <w:rFonts w:ascii="Times New Roman" w:eastAsia="DengXian" w:hAnsi="Times New Roman" w:cs="Times New Roman"/>
                <w:lang w:val="kk-KZ" w:eastAsia="ru-RU"/>
              </w:rPr>
              <w:t>дилеммасы</w:t>
            </w:r>
          </w:p>
        </w:tc>
        <w:tc>
          <w:tcPr>
            <w:tcW w:w="3117" w:type="dxa"/>
          </w:tcPr>
          <w:p w14:paraId="1D8C9953" w14:textId="77777777" w:rsidR="009B1DC9" w:rsidRPr="00866936" w:rsidRDefault="009B1DC9" w:rsidP="005C178A">
            <w:pPr>
              <w:pStyle w:val="af4"/>
              <w:rPr>
                <w:rFonts w:ascii="Times New Roman" w:hAnsi="Times New Roman" w:cs="Times New Roman"/>
                <w:lang w:val="kk-KZ"/>
              </w:rPr>
            </w:pPr>
            <w:r w:rsidRPr="00866936">
              <w:rPr>
                <w:rFonts w:ascii="Times New Roman" w:hAnsi="Times New Roman" w:cs="Times New Roman"/>
                <w:lang w:val="kk-KZ" w:eastAsia="ru-RU"/>
              </w:rPr>
              <w:t>Мемлекетті</w:t>
            </w:r>
            <w:r w:rsidRPr="00866936">
              <w:rPr>
                <w:rFonts w:ascii="Times New Roman" w:eastAsia="DengXian" w:hAnsi="Times New Roman" w:cs="Times New Roman"/>
                <w:lang w:val="kk-KZ" w:eastAsia="ru-RU"/>
              </w:rPr>
              <w:t>л</w:t>
            </w:r>
            <w:r w:rsidRPr="00866936">
              <w:rPr>
                <w:rFonts w:ascii="Times New Roman" w:hAnsi="Times New Roman" w:cs="Times New Roman"/>
                <w:lang w:val="kk-KZ" w:eastAsia="ru-RU"/>
              </w:rPr>
              <w:t>і</w:t>
            </w:r>
            <w:r w:rsidRPr="00866936">
              <w:rPr>
                <w:rFonts w:ascii="Times New Roman" w:eastAsia="DengXian" w:hAnsi="Times New Roman" w:cs="Times New Roman"/>
                <w:lang w:val="kk-KZ" w:eastAsia="ru-RU"/>
              </w:rPr>
              <w:t>к</w:t>
            </w:r>
            <w:r w:rsidRPr="00866936">
              <w:rPr>
                <w:rFonts w:ascii="Times New Roman" w:hAnsi="Times New Roman" w:cs="Times New Roman"/>
                <w:lang w:val="kk-KZ" w:eastAsia="ru-RU"/>
              </w:rPr>
              <w:t xml:space="preserve"> </w:t>
            </w:r>
            <w:r w:rsidRPr="00866936">
              <w:rPr>
                <w:rFonts w:ascii="Times New Roman" w:eastAsia="DengXian" w:hAnsi="Times New Roman" w:cs="Times New Roman"/>
                <w:lang w:val="kk-KZ" w:eastAsia="ru-RU"/>
              </w:rPr>
              <w:t>идеясыны</w:t>
            </w:r>
            <w:r w:rsidRPr="00866936">
              <w:rPr>
                <w:rFonts w:ascii="Times New Roman" w:hAnsi="Times New Roman" w:cs="Times New Roman"/>
                <w:lang w:val="kk-KZ" w:eastAsia="ru-RU"/>
              </w:rPr>
              <w:t xml:space="preserve">ң </w:t>
            </w:r>
            <w:r w:rsidRPr="00866936">
              <w:rPr>
                <w:rFonts w:ascii="Times New Roman" w:eastAsia="DengXian" w:hAnsi="Times New Roman" w:cs="Times New Roman"/>
                <w:lang w:val="kk-KZ" w:eastAsia="ru-RU"/>
              </w:rPr>
              <w:t>ек</w:t>
            </w:r>
            <w:r w:rsidRPr="00866936">
              <w:rPr>
                <w:rFonts w:ascii="Times New Roman" w:hAnsi="Times New Roman" w:cs="Times New Roman"/>
                <w:lang w:val="kk-KZ" w:eastAsia="ru-RU"/>
              </w:rPr>
              <w:t xml:space="preserve">і </w:t>
            </w:r>
            <w:r w:rsidRPr="00866936">
              <w:rPr>
                <w:rFonts w:ascii="Times New Roman" w:eastAsia="DengXian" w:hAnsi="Times New Roman" w:cs="Times New Roman"/>
                <w:lang w:val="kk-KZ" w:eastAsia="ru-RU"/>
              </w:rPr>
              <w:t>модел</w:t>
            </w:r>
            <w:r w:rsidRPr="00866936">
              <w:rPr>
                <w:rFonts w:ascii="Times New Roman" w:hAnsi="Times New Roman" w:cs="Times New Roman"/>
                <w:lang w:val="kk-KZ" w:eastAsia="ru-RU"/>
              </w:rPr>
              <w:t xml:space="preserve">і: </w:t>
            </w:r>
            <w:r w:rsidRPr="00866936">
              <w:rPr>
                <w:rFonts w:ascii="Times New Roman" w:eastAsia="DengXian" w:hAnsi="Times New Roman" w:cs="Times New Roman"/>
                <w:lang w:val="kk-KZ" w:eastAsia="ru-RU"/>
              </w:rPr>
              <w:t>интеграциялы</w:t>
            </w:r>
            <w:r w:rsidRPr="00866936">
              <w:rPr>
                <w:rFonts w:ascii="Times New Roman" w:hAnsi="Times New Roman" w:cs="Times New Roman"/>
                <w:lang w:val="kk-KZ" w:eastAsia="ru-RU"/>
              </w:rPr>
              <w:t xml:space="preserve">қ </w:t>
            </w:r>
            <w:proofErr w:type="spellStart"/>
            <w:r w:rsidRPr="00866936">
              <w:rPr>
                <w:rFonts w:ascii="Times New Roman" w:hAnsi="Times New Roman" w:cs="Times New Roman"/>
                <w:lang w:val="kk-KZ" w:eastAsia="ru-RU"/>
              </w:rPr>
              <w:t>vs</w:t>
            </w:r>
            <w:proofErr w:type="spellEnd"/>
            <w:r w:rsidRPr="00866936">
              <w:rPr>
                <w:rFonts w:ascii="Times New Roman" w:hAnsi="Times New Roman" w:cs="Times New Roman"/>
                <w:lang w:val="kk-KZ" w:eastAsia="ru-RU"/>
              </w:rPr>
              <w:t xml:space="preserve"> </w:t>
            </w:r>
            <w:r w:rsidRPr="00866936">
              <w:rPr>
                <w:rFonts w:ascii="Times New Roman" w:eastAsia="DengXian" w:hAnsi="Times New Roman" w:cs="Times New Roman"/>
                <w:lang w:val="kk-KZ" w:eastAsia="ru-RU"/>
              </w:rPr>
              <w:t>прагматикалы</w:t>
            </w:r>
            <w:r w:rsidRPr="00866936">
              <w:rPr>
                <w:rFonts w:ascii="Times New Roman" w:hAnsi="Times New Roman" w:cs="Times New Roman"/>
                <w:lang w:val="kk-KZ" w:eastAsia="ru-RU"/>
              </w:rPr>
              <w:t>қ</w:t>
            </w:r>
          </w:p>
        </w:tc>
      </w:tr>
      <w:tr w:rsidR="009B1DC9" w:rsidRPr="00866936" w14:paraId="53C697DA" w14:textId="77777777" w:rsidTr="003F4026">
        <w:tc>
          <w:tcPr>
            <w:tcW w:w="2094" w:type="dxa"/>
          </w:tcPr>
          <w:p w14:paraId="57C5F3A8" w14:textId="77777777" w:rsidR="009B1DC9" w:rsidRPr="00866936" w:rsidRDefault="009B1DC9" w:rsidP="005C178A">
            <w:pPr>
              <w:pStyle w:val="af4"/>
              <w:rPr>
                <w:rFonts w:ascii="Times New Roman" w:hAnsi="Times New Roman" w:cs="Times New Roman"/>
                <w:lang w:val="kk-KZ"/>
              </w:rPr>
            </w:pPr>
            <w:r w:rsidRPr="00866936">
              <w:rPr>
                <w:rFonts w:ascii="Times New Roman" w:hAnsi="Times New Roman" w:cs="Times New Roman"/>
                <w:lang w:val="kk-KZ" w:eastAsia="ru-RU"/>
              </w:rPr>
              <w:t>Басты тұ</w:t>
            </w:r>
            <w:r w:rsidRPr="00866936">
              <w:rPr>
                <w:rFonts w:ascii="Times New Roman" w:eastAsia="DengXian" w:hAnsi="Times New Roman" w:cs="Times New Roman"/>
                <w:lang w:val="kk-KZ" w:eastAsia="ru-RU"/>
              </w:rPr>
              <w:t>л</w:t>
            </w:r>
            <w:r w:rsidRPr="00866936">
              <w:rPr>
                <w:rFonts w:ascii="Times New Roman" w:hAnsi="Times New Roman" w:cs="Times New Roman"/>
                <w:lang w:val="kk-KZ" w:eastAsia="ru-RU"/>
              </w:rPr>
              <w:t>ғ</w:t>
            </w:r>
            <w:r w:rsidRPr="00866936">
              <w:rPr>
                <w:rFonts w:ascii="Times New Roman" w:eastAsia="DengXian" w:hAnsi="Times New Roman" w:cs="Times New Roman"/>
                <w:lang w:val="kk-KZ" w:eastAsia="ru-RU"/>
              </w:rPr>
              <w:t>алы</w:t>
            </w:r>
            <w:r w:rsidRPr="00866936">
              <w:rPr>
                <w:rFonts w:ascii="Times New Roman" w:hAnsi="Times New Roman" w:cs="Times New Roman"/>
                <w:lang w:val="kk-KZ" w:eastAsia="ru-RU"/>
              </w:rPr>
              <w:t xml:space="preserve">қ </w:t>
            </w:r>
            <w:r w:rsidRPr="00866936">
              <w:rPr>
                <w:rFonts w:ascii="Times New Roman" w:eastAsia="DengXian" w:hAnsi="Times New Roman" w:cs="Times New Roman"/>
                <w:lang w:val="kk-KZ" w:eastAsia="ru-RU"/>
              </w:rPr>
              <w:t>модель</w:t>
            </w:r>
          </w:p>
        </w:tc>
        <w:tc>
          <w:tcPr>
            <w:tcW w:w="2330" w:type="dxa"/>
          </w:tcPr>
          <w:p w14:paraId="60215942" w14:textId="77777777" w:rsidR="009B1DC9" w:rsidRPr="00866936" w:rsidRDefault="009B1DC9" w:rsidP="005C178A">
            <w:pPr>
              <w:pStyle w:val="af4"/>
              <w:rPr>
                <w:rFonts w:ascii="Times New Roman" w:hAnsi="Times New Roman" w:cs="Times New Roman"/>
                <w:lang w:val="kk-KZ"/>
              </w:rPr>
            </w:pPr>
            <w:r w:rsidRPr="00866936">
              <w:rPr>
                <w:rFonts w:ascii="Times New Roman" w:hAnsi="Times New Roman" w:cs="Times New Roman"/>
                <w:lang w:val="kk-KZ" w:eastAsia="ru-RU"/>
              </w:rPr>
              <w:t xml:space="preserve">Абылай — саяси </w:t>
            </w:r>
            <w:proofErr w:type="spellStart"/>
            <w:r w:rsidRPr="00866936">
              <w:rPr>
                <w:rFonts w:ascii="Times New Roman" w:hAnsi="Times New Roman" w:cs="Times New Roman"/>
                <w:lang w:val="kk-KZ" w:eastAsia="ru-RU"/>
              </w:rPr>
              <w:t>интегратор</w:t>
            </w:r>
            <w:proofErr w:type="spellEnd"/>
          </w:p>
        </w:tc>
        <w:tc>
          <w:tcPr>
            <w:tcW w:w="2093" w:type="dxa"/>
          </w:tcPr>
          <w:p w14:paraId="7A6A2206" w14:textId="77777777" w:rsidR="009B1DC9" w:rsidRPr="00866936" w:rsidRDefault="009B1DC9" w:rsidP="005C178A">
            <w:pPr>
              <w:pStyle w:val="af4"/>
              <w:rPr>
                <w:rFonts w:ascii="Times New Roman" w:hAnsi="Times New Roman" w:cs="Times New Roman"/>
                <w:lang w:val="kk-KZ"/>
              </w:rPr>
            </w:pPr>
            <w:r w:rsidRPr="00866936">
              <w:rPr>
                <w:rFonts w:ascii="Times New Roman" w:hAnsi="Times New Roman" w:cs="Times New Roman"/>
                <w:lang w:val="kk-KZ" w:eastAsia="ru-RU"/>
              </w:rPr>
              <w:t>Ә</w:t>
            </w:r>
            <w:r w:rsidRPr="00866936">
              <w:rPr>
                <w:rFonts w:ascii="Times New Roman" w:eastAsia="DengXian" w:hAnsi="Times New Roman" w:cs="Times New Roman"/>
                <w:lang w:val="kk-KZ" w:eastAsia="ru-RU"/>
              </w:rPr>
              <w:t>б</w:t>
            </w:r>
            <w:r w:rsidRPr="00866936">
              <w:rPr>
                <w:rFonts w:ascii="Times New Roman" w:hAnsi="Times New Roman" w:cs="Times New Roman"/>
                <w:lang w:val="kk-KZ" w:eastAsia="ru-RU"/>
              </w:rPr>
              <w:t>і</w:t>
            </w:r>
            <w:r w:rsidRPr="00866936">
              <w:rPr>
                <w:rFonts w:ascii="Times New Roman" w:eastAsia="DengXian" w:hAnsi="Times New Roman" w:cs="Times New Roman"/>
                <w:lang w:val="kk-KZ" w:eastAsia="ru-RU"/>
              </w:rPr>
              <w:t>л</w:t>
            </w:r>
            <w:r w:rsidRPr="00866936">
              <w:rPr>
                <w:rFonts w:ascii="Times New Roman" w:hAnsi="Times New Roman" w:cs="Times New Roman"/>
                <w:lang w:val="kk-KZ" w:eastAsia="ru-RU"/>
              </w:rPr>
              <w:t>қ</w:t>
            </w:r>
            <w:r w:rsidRPr="00866936">
              <w:rPr>
                <w:rFonts w:ascii="Times New Roman" w:eastAsia="DengXian" w:hAnsi="Times New Roman" w:cs="Times New Roman"/>
                <w:lang w:val="kk-KZ" w:eastAsia="ru-RU"/>
              </w:rPr>
              <w:t>айыр</w:t>
            </w:r>
            <w:r w:rsidRPr="00866936">
              <w:rPr>
                <w:rFonts w:ascii="Times New Roman" w:hAnsi="Times New Roman" w:cs="Times New Roman"/>
                <w:lang w:val="kk-KZ" w:eastAsia="ru-RU"/>
              </w:rPr>
              <w:t xml:space="preserve"> — геосаяси стратег</w:t>
            </w:r>
          </w:p>
        </w:tc>
        <w:tc>
          <w:tcPr>
            <w:tcW w:w="3117" w:type="dxa"/>
          </w:tcPr>
          <w:p w14:paraId="54A83358" w14:textId="77777777" w:rsidR="009B1DC9" w:rsidRPr="00866936" w:rsidRDefault="009B1DC9" w:rsidP="005C178A">
            <w:pPr>
              <w:pStyle w:val="af4"/>
              <w:rPr>
                <w:rFonts w:ascii="Times New Roman" w:hAnsi="Times New Roman" w:cs="Times New Roman"/>
                <w:lang w:val="kk-KZ"/>
              </w:rPr>
            </w:pPr>
            <w:r w:rsidRPr="00866936">
              <w:rPr>
                <w:rFonts w:ascii="Times New Roman" w:hAnsi="Times New Roman" w:cs="Times New Roman"/>
                <w:lang w:val="kk-KZ" w:eastAsia="ru-RU"/>
              </w:rPr>
              <w:t>Саяси субъект (</w:t>
            </w:r>
            <w:proofErr w:type="spellStart"/>
            <w:r w:rsidRPr="00866936">
              <w:rPr>
                <w:rFonts w:ascii="Times New Roman" w:hAnsi="Times New Roman" w:cs="Times New Roman"/>
                <w:lang w:val="kk-KZ" w:eastAsia="ru-RU"/>
              </w:rPr>
              <w:t>political</w:t>
            </w:r>
            <w:proofErr w:type="spellEnd"/>
            <w:r w:rsidRPr="00866936">
              <w:rPr>
                <w:rFonts w:ascii="Times New Roman" w:hAnsi="Times New Roman" w:cs="Times New Roman"/>
                <w:lang w:val="kk-KZ" w:eastAsia="ru-RU"/>
              </w:rPr>
              <w:t xml:space="preserve"> </w:t>
            </w:r>
            <w:proofErr w:type="spellStart"/>
            <w:r w:rsidRPr="00866936">
              <w:rPr>
                <w:rFonts w:ascii="Times New Roman" w:hAnsi="Times New Roman" w:cs="Times New Roman"/>
                <w:lang w:val="kk-KZ" w:eastAsia="ru-RU"/>
              </w:rPr>
              <w:t>agent</w:t>
            </w:r>
            <w:proofErr w:type="spellEnd"/>
            <w:r w:rsidRPr="00866936">
              <w:rPr>
                <w:rFonts w:ascii="Times New Roman" w:hAnsi="Times New Roman" w:cs="Times New Roman"/>
                <w:lang w:val="kk-KZ" w:eastAsia="ru-RU"/>
              </w:rPr>
              <w:t>) типологиясы</w:t>
            </w:r>
          </w:p>
        </w:tc>
      </w:tr>
      <w:tr w:rsidR="009B1DC9" w:rsidRPr="00866936" w14:paraId="4FC699D9" w14:textId="77777777" w:rsidTr="003F4026">
        <w:tc>
          <w:tcPr>
            <w:tcW w:w="2094" w:type="dxa"/>
          </w:tcPr>
          <w:p w14:paraId="04BC5AB8" w14:textId="77777777" w:rsidR="009B1DC9" w:rsidRPr="00866936" w:rsidRDefault="009B1DC9" w:rsidP="005C178A">
            <w:pPr>
              <w:pStyle w:val="af4"/>
              <w:rPr>
                <w:rFonts w:ascii="Times New Roman" w:hAnsi="Times New Roman" w:cs="Times New Roman"/>
                <w:lang w:val="kk-KZ"/>
              </w:rPr>
            </w:pPr>
            <w:r w:rsidRPr="00866936">
              <w:rPr>
                <w:rFonts w:ascii="Times New Roman" w:hAnsi="Times New Roman" w:cs="Times New Roman"/>
                <w:lang w:val="kk-KZ" w:eastAsia="ru-RU"/>
              </w:rPr>
              <w:t>Тұ</w:t>
            </w:r>
            <w:r w:rsidRPr="00866936">
              <w:rPr>
                <w:rFonts w:ascii="Times New Roman" w:eastAsia="DengXian" w:hAnsi="Times New Roman" w:cs="Times New Roman"/>
                <w:lang w:val="kk-KZ" w:eastAsia="ru-RU"/>
              </w:rPr>
              <w:t>л</w:t>
            </w:r>
            <w:r w:rsidRPr="00866936">
              <w:rPr>
                <w:rFonts w:ascii="Times New Roman" w:hAnsi="Times New Roman" w:cs="Times New Roman"/>
                <w:lang w:val="kk-KZ" w:eastAsia="ru-RU"/>
              </w:rPr>
              <w:t>ғ</w:t>
            </w:r>
            <w:r w:rsidRPr="00866936">
              <w:rPr>
                <w:rFonts w:ascii="Times New Roman" w:eastAsia="DengXian" w:hAnsi="Times New Roman" w:cs="Times New Roman"/>
                <w:lang w:val="kk-KZ" w:eastAsia="ru-RU"/>
              </w:rPr>
              <w:t>а</w:t>
            </w:r>
            <w:r w:rsidRPr="00866936">
              <w:rPr>
                <w:rFonts w:ascii="Times New Roman" w:hAnsi="Times New Roman" w:cs="Times New Roman"/>
                <w:lang w:val="kk-KZ" w:eastAsia="ru-RU"/>
              </w:rPr>
              <w:t xml:space="preserve"> </w:t>
            </w:r>
            <w:r w:rsidRPr="00866936">
              <w:rPr>
                <w:rFonts w:ascii="Times New Roman" w:eastAsia="DengXian" w:hAnsi="Times New Roman" w:cs="Times New Roman"/>
                <w:lang w:val="kk-KZ" w:eastAsia="ru-RU"/>
              </w:rPr>
              <w:t>статусы</w:t>
            </w:r>
          </w:p>
        </w:tc>
        <w:tc>
          <w:tcPr>
            <w:tcW w:w="2330" w:type="dxa"/>
          </w:tcPr>
          <w:p w14:paraId="48F0F420" w14:textId="77777777" w:rsidR="009B1DC9" w:rsidRPr="00866936" w:rsidRDefault="009B1DC9" w:rsidP="005C178A">
            <w:pPr>
              <w:pStyle w:val="af4"/>
              <w:rPr>
                <w:rFonts w:ascii="Times New Roman" w:hAnsi="Times New Roman" w:cs="Times New Roman"/>
                <w:lang w:val="kk-KZ"/>
              </w:rPr>
            </w:pPr>
            <w:r w:rsidRPr="00866936">
              <w:rPr>
                <w:rFonts w:ascii="Times New Roman" w:hAnsi="Times New Roman" w:cs="Times New Roman"/>
                <w:lang w:val="kk-KZ" w:eastAsia="ru-RU"/>
              </w:rPr>
              <w:t>Батыр–хан (</w:t>
            </w:r>
            <w:proofErr w:type="spellStart"/>
            <w:r w:rsidRPr="00866936">
              <w:rPr>
                <w:rFonts w:ascii="Times New Roman" w:hAnsi="Times New Roman" w:cs="Times New Roman"/>
                <w:lang w:val="kk-KZ" w:eastAsia="ru-RU"/>
              </w:rPr>
              <w:t>идеалданғ</w:t>
            </w:r>
            <w:r w:rsidRPr="00866936">
              <w:rPr>
                <w:rFonts w:ascii="Times New Roman" w:eastAsia="DengXian" w:hAnsi="Times New Roman" w:cs="Times New Roman"/>
                <w:lang w:val="kk-KZ" w:eastAsia="ru-RU"/>
              </w:rPr>
              <w:t>ан</w:t>
            </w:r>
            <w:proofErr w:type="spellEnd"/>
            <w:r w:rsidRPr="00866936">
              <w:rPr>
                <w:rFonts w:ascii="Times New Roman" w:hAnsi="Times New Roman" w:cs="Times New Roman"/>
                <w:lang w:val="kk-KZ" w:eastAsia="ru-RU"/>
              </w:rPr>
              <w:t xml:space="preserve"> </w:t>
            </w:r>
            <w:r w:rsidRPr="00866936">
              <w:rPr>
                <w:rFonts w:ascii="Times New Roman" w:eastAsia="DengXian" w:hAnsi="Times New Roman" w:cs="Times New Roman"/>
                <w:lang w:val="kk-KZ" w:eastAsia="ru-RU"/>
              </w:rPr>
              <w:t>саяси</w:t>
            </w:r>
            <w:r w:rsidRPr="00866936">
              <w:rPr>
                <w:rFonts w:ascii="Times New Roman" w:hAnsi="Times New Roman" w:cs="Times New Roman"/>
                <w:lang w:val="kk-KZ" w:eastAsia="ru-RU"/>
              </w:rPr>
              <w:t xml:space="preserve"> </w:t>
            </w:r>
            <w:r w:rsidRPr="00866936">
              <w:rPr>
                <w:rFonts w:ascii="Times New Roman" w:eastAsia="DengXian" w:hAnsi="Times New Roman" w:cs="Times New Roman"/>
                <w:lang w:val="kk-KZ" w:eastAsia="ru-RU"/>
              </w:rPr>
              <w:t>лидер</w:t>
            </w:r>
            <w:r w:rsidRPr="00866936">
              <w:rPr>
                <w:rFonts w:ascii="Times New Roman" w:hAnsi="Times New Roman" w:cs="Times New Roman"/>
                <w:lang w:val="kk-KZ" w:eastAsia="ru-RU"/>
              </w:rPr>
              <w:t>)</w:t>
            </w:r>
          </w:p>
        </w:tc>
        <w:tc>
          <w:tcPr>
            <w:tcW w:w="2093" w:type="dxa"/>
          </w:tcPr>
          <w:p w14:paraId="5ED23AB4" w14:textId="77777777" w:rsidR="009B1DC9" w:rsidRPr="00866936" w:rsidRDefault="009B1DC9" w:rsidP="005C178A">
            <w:pPr>
              <w:pStyle w:val="af4"/>
              <w:rPr>
                <w:rFonts w:ascii="Times New Roman" w:hAnsi="Times New Roman" w:cs="Times New Roman"/>
                <w:lang w:val="kk-KZ"/>
              </w:rPr>
            </w:pPr>
            <w:proofErr w:type="spellStart"/>
            <w:r w:rsidRPr="00866936">
              <w:rPr>
                <w:rFonts w:ascii="Times New Roman" w:hAnsi="Times New Roman" w:cs="Times New Roman"/>
                <w:lang w:val="kk-KZ" w:eastAsia="ru-RU"/>
              </w:rPr>
              <w:t>Амбивалентті</w:t>
            </w:r>
            <w:proofErr w:type="spellEnd"/>
            <w:r w:rsidRPr="00866936">
              <w:rPr>
                <w:rFonts w:ascii="Times New Roman" w:hAnsi="Times New Roman" w:cs="Times New Roman"/>
                <w:lang w:val="kk-KZ" w:eastAsia="ru-RU"/>
              </w:rPr>
              <w:t xml:space="preserve"> </w:t>
            </w:r>
            <w:r w:rsidRPr="00866936">
              <w:rPr>
                <w:rFonts w:ascii="Times New Roman" w:eastAsia="DengXian" w:hAnsi="Times New Roman" w:cs="Times New Roman"/>
                <w:lang w:val="kk-KZ" w:eastAsia="ru-RU"/>
              </w:rPr>
              <w:t>тарихи</w:t>
            </w:r>
            <w:r w:rsidRPr="00866936">
              <w:rPr>
                <w:rFonts w:ascii="Times New Roman" w:hAnsi="Times New Roman" w:cs="Times New Roman"/>
                <w:lang w:val="kk-KZ" w:eastAsia="ru-RU"/>
              </w:rPr>
              <w:t xml:space="preserve"> </w:t>
            </w:r>
            <w:r w:rsidRPr="00866936">
              <w:rPr>
                <w:rFonts w:ascii="Times New Roman" w:eastAsia="DengXian" w:hAnsi="Times New Roman" w:cs="Times New Roman"/>
                <w:lang w:val="kk-KZ" w:eastAsia="ru-RU"/>
              </w:rPr>
              <w:t>т</w:t>
            </w:r>
            <w:r w:rsidRPr="00866936">
              <w:rPr>
                <w:rFonts w:ascii="Times New Roman" w:hAnsi="Times New Roman" w:cs="Times New Roman"/>
                <w:lang w:val="kk-KZ" w:eastAsia="ru-RU"/>
              </w:rPr>
              <w:t>ұ</w:t>
            </w:r>
            <w:r w:rsidRPr="00866936">
              <w:rPr>
                <w:rFonts w:ascii="Times New Roman" w:eastAsia="DengXian" w:hAnsi="Times New Roman" w:cs="Times New Roman"/>
                <w:lang w:val="kk-KZ" w:eastAsia="ru-RU"/>
              </w:rPr>
              <w:t>л</w:t>
            </w:r>
            <w:r w:rsidRPr="00866936">
              <w:rPr>
                <w:rFonts w:ascii="Times New Roman" w:hAnsi="Times New Roman" w:cs="Times New Roman"/>
                <w:lang w:val="kk-KZ" w:eastAsia="ru-RU"/>
              </w:rPr>
              <w:t>ғ</w:t>
            </w:r>
            <w:r w:rsidRPr="00866936">
              <w:rPr>
                <w:rFonts w:ascii="Times New Roman" w:eastAsia="DengXian" w:hAnsi="Times New Roman" w:cs="Times New Roman"/>
                <w:lang w:val="kk-KZ" w:eastAsia="ru-RU"/>
              </w:rPr>
              <w:t>а</w:t>
            </w:r>
          </w:p>
        </w:tc>
        <w:tc>
          <w:tcPr>
            <w:tcW w:w="3117" w:type="dxa"/>
          </w:tcPr>
          <w:p w14:paraId="4222E561" w14:textId="77777777" w:rsidR="009B1DC9" w:rsidRPr="00866936" w:rsidRDefault="009B1DC9" w:rsidP="005C178A">
            <w:pPr>
              <w:pStyle w:val="af4"/>
              <w:rPr>
                <w:rFonts w:ascii="Times New Roman" w:hAnsi="Times New Roman" w:cs="Times New Roman"/>
                <w:lang w:val="kk-KZ"/>
              </w:rPr>
            </w:pPr>
            <w:proofErr w:type="spellStart"/>
            <w:r w:rsidRPr="00866936">
              <w:rPr>
                <w:rFonts w:ascii="Times New Roman" w:hAnsi="Times New Roman" w:cs="Times New Roman"/>
                <w:lang w:val="kk-KZ" w:eastAsia="ru-RU"/>
              </w:rPr>
              <w:t>Дуальды</w:t>
            </w:r>
            <w:proofErr w:type="spellEnd"/>
            <w:r w:rsidRPr="00866936">
              <w:rPr>
                <w:rFonts w:ascii="Times New Roman" w:hAnsi="Times New Roman" w:cs="Times New Roman"/>
                <w:lang w:val="kk-KZ" w:eastAsia="ru-RU"/>
              </w:rPr>
              <w:t xml:space="preserve"> тарихи субъект (</w:t>
            </w:r>
            <w:proofErr w:type="spellStart"/>
            <w:r w:rsidRPr="00866936">
              <w:rPr>
                <w:rFonts w:ascii="Times New Roman" w:hAnsi="Times New Roman" w:cs="Times New Roman"/>
                <w:lang w:val="kk-KZ" w:eastAsia="ru-RU"/>
              </w:rPr>
              <w:t>dual-coded</w:t>
            </w:r>
            <w:proofErr w:type="spellEnd"/>
            <w:r w:rsidRPr="00866936">
              <w:rPr>
                <w:rFonts w:ascii="Times New Roman" w:hAnsi="Times New Roman" w:cs="Times New Roman"/>
                <w:lang w:val="kk-KZ" w:eastAsia="ru-RU"/>
              </w:rPr>
              <w:t xml:space="preserve"> </w:t>
            </w:r>
            <w:proofErr w:type="spellStart"/>
            <w:r w:rsidRPr="00866936">
              <w:rPr>
                <w:rFonts w:ascii="Times New Roman" w:hAnsi="Times New Roman" w:cs="Times New Roman"/>
                <w:lang w:val="kk-KZ" w:eastAsia="ru-RU"/>
              </w:rPr>
              <w:t>character</w:t>
            </w:r>
            <w:proofErr w:type="spellEnd"/>
            <w:r w:rsidRPr="00866936">
              <w:rPr>
                <w:rFonts w:ascii="Times New Roman" w:hAnsi="Times New Roman" w:cs="Times New Roman"/>
                <w:lang w:val="kk-KZ" w:eastAsia="ru-RU"/>
              </w:rPr>
              <w:t>)</w:t>
            </w:r>
          </w:p>
        </w:tc>
      </w:tr>
      <w:tr w:rsidR="00664A18" w:rsidRPr="00866936" w14:paraId="18FC41E9" w14:textId="77777777" w:rsidTr="003F4026">
        <w:tc>
          <w:tcPr>
            <w:tcW w:w="2094" w:type="dxa"/>
          </w:tcPr>
          <w:p w14:paraId="4ACA039C" w14:textId="2D7AA8D8" w:rsidR="00664A18" w:rsidRPr="00866936" w:rsidRDefault="00664A18" w:rsidP="00664A18">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Билі</w:t>
            </w:r>
            <w:r w:rsidRPr="00866936">
              <w:rPr>
                <w:rFonts w:ascii="Times New Roman" w:eastAsia="DengXian" w:hAnsi="Times New Roman" w:cs="Times New Roman"/>
                <w:lang w:val="kk-KZ" w:eastAsia="ru-RU"/>
              </w:rPr>
              <w:t>к</w:t>
            </w:r>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концепт</w:t>
            </w:r>
            <w:r w:rsidRPr="00866936">
              <w:rPr>
                <w:rFonts w:ascii="Times New Roman" w:eastAsia="Times New Roman" w:hAnsi="Times New Roman" w:cs="Times New Roman"/>
                <w:lang w:val="kk-KZ" w:eastAsia="ru-RU"/>
              </w:rPr>
              <w:t>і</w:t>
            </w:r>
          </w:p>
        </w:tc>
        <w:tc>
          <w:tcPr>
            <w:tcW w:w="2330" w:type="dxa"/>
          </w:tcPr>
          <w:p w14:paraId="42F94C14" w14:textId="55AC3BBC" w:rsidR="00664A18" w:rsidRPr="00866936" w:rsidRDefault="00664A18" w:rsidP="00664A18">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Орталық</w:t>
            </w:r>
            <w:r w:rsidRPr="00866936">
              <w:rPr>
                <w:rFonts w:ascii="Times New Roman" w:eastAsia="DengXian" w:hAnsi="Times New Roman" w:cs="Times New Roman"/>
                <w:lang w:val="kk-KZ" w:eastAsia="ru-RU"/>
              </w:rPr>
              <w:t>тандырушы</w:t>
            </w:r>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к</w:t>
            </w:r>
            <w:r w:rsidRPr="00866936">
              <w:rPr>
                <w:rFonts w:ascii="Times New Roman" w:eastAsia="Times New Roman" w:hAnsi="Times New Roman" w:cs="Times New Roman"/>
                <w:lang w:val="kk-KZ" w:eastAsia="ru-RU"/>
              </w:rPr>
              <w:t>ү</w:t>
            </w:r>
            <w:r w:rsidRPr="00866936">
              <w:rPr>
                <w:rFonts w:ascii="Times New Roman" w:eastAsia="DengXian" w:hAnsi="Times New Roman" w:cs="Times New Roman"/>
                <w:lang w:val="kk-KZ" w:eastAsia="ru-RU"/>
              </w:rPr>
              <w:t>ш</w:t>
            </w:r>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«тем</w:t>
            </w:r>
            <w:r w:rsidRPr="00866936">
              <w:rPr>
                <w:rFonts w:ascii="Times New Roman" w:eastAsia="Times New Roman" w:hAnsi="Times New Roman" w:cs="Times New Roman"/>
                <w:lang w:val="kk-KZ" w:eastAsia="ru-RU"/>
              </w:rPr>
              <w:t>і</w:t>
            </w:r>
            <w:r w:rsidRPr="00866936">
              <w:rPr>
                <w:rFonts w:ascii="Times New Roman" w:eastAsia="DengXian" w:hAnsi="Times New Roman" w:cs="Times New Roman"/>
                <w:lang w:val="kk-KZ" w:eastAsia="ru-RU"/>
              </w:rPr>
              <w:t>р</w:t>
            </w:r>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т</w:t>
            </w:r>
            <w:r w:rsidRPr="00866936">
              <w:rPr>
                <w:rFonts w:ascii="Times New Roman" w:eastAsia="Times New Roman" w:hAnsi="Times New Roman" w:cs="Times New Roman"/>
                <w:lang w:val="kk-KZ" w:eastAsia="ru-RU"/>
              </w:rPr>
              <w:t>ұ</w:t>
            </w:r>
            <w:r w:rsidRPr="00866936">
              <w:rPr>
                <w:rFonts w:ascii="Times New Roman" w:eastAsia="DengXian" w:hAnsi="Times New Roman" w:cs="Times New Roman"/>
                <w:lang w:val="kk-KZ" w:eastAsia="ru-RU"/>
              </w:rPr>
              <w:t>т</w:t>
            </w:r>
            <w:r w:rsidRPr="00866936">
              <w:rPr>
                <w:rFonts w:ascii="Times New Roman" w:eastAsia="Times New Roman" w:hAnsi="Times New Roman" w:cs="Times New Roman"/>
                <w:lang w:val="kk-KZ" w:eastAsia="ru-RU"/>
              </w:rPr>
              <w:t>қ</w:t>
            </w:r>
            <w:r w:rsidRPr="00866936">
              <w:rPr>
                <w:rFonts w:ascii="Times New Roman" w:eastAsia="DengXian" w:hAnsi="Times New Roman" w:cs="Times New Roman"/>
                <w:lang w:val="kk-KZ" w:eastAsia="ru-RU"/>
              </w:rPr>
              <w:t>а»</w:t>
            </w:r>
          </w:p>
        </w:tc>
        <w:tc>
          <w:tcPr>
            <w:tcW w:w="2093" w:type="dxa"/>
          </w:tcPr>
          <w:p w14:paraId="70E864C5" w14:textId="4B7C9042" w:rsidR="00664A18" w:rsidRPr="00866936" w:rsidRDefault="00664A18" w:rsidP="00664A18">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Экзистенциалды жауапкерші</w:t>
            </w:r>
            <w:r w:rsidRPr="00866936">
              <w:rPr>
                <w:rFonts w:ascii="Times New Roman" w:eastAsia="DengXian" w:hAnsi="Times New Roman" w:cs="Times New Roman"/>
                <w:lang w:val="kk-KZ" w:eastAsia="ru-RU"/>
              </w:rPr>
              <w:t>л</w:t>
            </w:r>
            <w:r w:rsidRPr="00866936">
              <w:rPr>
                <w:rFonts w:ascii="Times New Roman" w:eastAsia="Times New Roman" w:hAnsi="Times New Roman" w:cs="Times New Roman"/>
                <w:lang w:val="kk-KZ" w:eastAsia="ru-RU"/>
              </w:rPr>
              <w:t>і</w:t>
            </w:r>
            <w:r w:rsidRPr="00866936">
              <w:rPr>
                <w:rFonts w:ascii="Times New Roman" w:eastAsia="DengXian" w:hAnsi="Times New Roman" w:cs="Times New Roman"/>
                <w:lang w:val="kk-KZ" w:eastAsia="ru-RU"/>
              </w:rPr>
              <w:t>к</w:t>
            </w:r>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прагматизм</w:t>
            </w:r>
          </w:p>
        </w:tc>
        <w:tc>
          <w:tcPr>
            <w:tcW w:w="3117" w:type="dxa"/>
          </w:tcPr>
          <w:p w14:paraId="1E6EBAAD" w14:textId="04B72293" w:rsidR="00664A18" w:rsidRPr="00866936" w:rsidRDefault="00664A18" w:rsidP="00664A18">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Билі</w:t>
            </w:r>
            <w:r w:rsidRPr="00866936">
              <w:rPr>
                <w:rFonts w:ascii="Times New Roman" w:eastAsia="DengXian" w:hAnsi="Times New Roman" w:cs="Times New Roman"/>
                <w:lang w:val="kk-KZ" w:eastAsia="ru-RU"/>
              </w:rPr>
              <w:t>к</w:t>
            </w:r>
            <w:r w:rsidRPr="00866936">
              <w:rPr>
                <w:rFonts w:ascii="Times New Roman" w:eastAsia="Times New Roman" w:hAnsi="Times New Roman" w:cs="Times New Roman"/>
                <w:lang w:val="kk-KZ" w:eastAsia="ru-RU"/>
              </w:rPr>
              <w:t xml:space="preserve"> = </w:t>
            </w:r>
            <w:r w:rsidRPr="00866936">
              <w:rPr>
                <w:rFonts w:ascii="Times New Roman" w:eastAsia="DengXian" w:hAnsi="Times New Roman" w:cs="Times New Roman"/>
                <w:lang w:val="kk-KZ" w:eastAsia="ru-RU"/>
              </w:rPr>
              <w:t>саяси</w:t>
            </w:r>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технология</w:t>
            </w:r>
            <w:r w:rsidRPr="00866936">
              <w:rPr>
                <w:rFonts w:ascii="Times New Roman" w:eastAsia="Times New Roman" w:hAnsi="Times New Roman" w:cs="Times New Roman"/>
                <w:lang w:val="kk-KZ" w:eastAsia="ru-RU"/>
              </w:rPr>
              <w:t xml:space="preserve"> + </w:t>
            </w:r>
            <w:r w:rsidRPr="00866936">
              <w:rPr>
                <w:rFonts w:ascii="Times New Roman" w:eastAsia="DengXian" w:hAnsi="Times New Roman" w:cs="Times New Roman"/>
                <w:lang w:val="kk-KZ" w:eastAsia="ru-RU"/>
              </w:rPr>
              <w:t>этикалы</w:t>
            </w:r>
            <w:r w:rsidRPr="00866936">
              <w:rPr>
                <w:rFonts w:ascii="Times New Roman" w:eastAsia="Times New Roman" w:hAnsi="Times New Roman" w:cs="Times New Roman"/>
                <w:lang w:val="kk-KZ" w:eastAsia="ru-RU"/>
              </w:rPr>
              <w:t xml:space="preserve">қ </w:t>
            </w:r>
            <w:r w:rsidRPr="00866936">
              <w:rPr>
                <w:rFonts w:ascii="Times New Roman" w:eastAsia="DengXian" w:hAnsi="Times New Roman" w:cs="Times New Roman"/>
                <w:lang w:val="kk-KZ" w:eastAsia="ru-RU"/>
              </w:rPr>
              <w:t>дилемма</w:t>
            </w:r>
          </w:p>
        </w:tc>
      </w:tr>
      <w:tr w:rsidR="00664A18" w:rsidRPr="00866936" w14:paraId="5A14BAFE" w14:textId="77777777" w:rsidTr="003F4026">
        <w:tc>
          <w:tcPr>
            <w:tcW w:w="2094" w:type="dxa"/>
          </w:tcPr>
          <w:p w14:paraId="269166EE" w14:textId="77777777" w:rsidR="00664A18" w:rsidRPr="00866936" w:rsidRDefault="00664A18" w:rsidP="00664A18">
            <w:pPr>
              <w:spacing w:after="0" w:line="240" w:lineRule="auto"/>
              <w:rPr>
                <w:rFonts w:ascii="Times New Roman" w:eastAsia="Times New Roman" w:hAnsi="Times New Roman" w:cs="Times New Roman"/>
                <w:lang w:val="kk-KZ"/>
              </w:rPr>
            </w:pPr>
            <w:r w:rsidRPr="00866936">
              <w:rPr>
                <w:rFonts w:ascii="Times New Roman" w:eastAsia="Times New Roman" w:hAnsi="Times New Roman" w:cs="Times New Roman"/>
                <w:lang w:val="kk-KZ" w:eastAsia="ru-RU"/>
              </w:rPr>
              <w:t>Тартыс типі</w:t>
            </w:r>
          </w:p>
        </w:tc>
        <w:tc>
          <w:tcPr>
            <w:tcW w:w="2330" w:type="dxa"/>
          </w:tcPr>
          <w:p w14:paraId="33267F0B" w14:textId="77777777" w:rsidR="00664A18" w:rsidRPr="00866936" w:rsidRDefault="00664A18" w:rsidP="00664A18">
            <w:pPr>
              <w:spacing w:after="0" w:line="240" w:lineRule="auto"/>
              <w:rPr>
                <w:rFonts w:ascii="Times New Roman" w:eastAsia="Times New Roman" w:hAnsi="Times New Roman" w:cs="Times New Roman"/>
                <w:lang w:val="kk-KZ"/>
              </w:rPr>
            </w:pPr>
            <w:r w:rsidRPr="00866936">
              <w:rPr>
                <w:rFonts w:ascii="Times New Roman" w:eastAsia="Times New Roman" w:hAnsi="Times New Roman" w:cs="Times New Roman"/>
                <w:lang w:val="kk-KZ" w:eastAsia="ru-RU"/>
              </w:rPr>
              <w:t>Сыртқ</w:t>
            </w:r>
            <w:r w:rsidRPr="00866936">
              <w:rPr>
                <w:rFonts w:ascii="Times New Roman" w:eastAsia="DengXian" w:hAnsi="Times New Roman" w:cs="Times New Roman"/>
                <w:lang w:val="kk-KZ" w:eastAsia="ru-RU"/>
              </w:rPr>
              <w:t>ы</w:t>
            </w:r>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руаралы</w:t>
            </w:r>
            <w:r w:rsidRPr="00866936">
              <w:rPr>
                <w:rFonts w:ascii="Times New Roman" w:eastAsia="Times New Roman" w:hAnsi="Times New Roman" w:cs="Times New Roman"/>
                <w:lang w:val="kk-KZ" w:eastAsia="ru-RU"/>
              </w:rPr>
              <w:t>қ, ә</w:t>
            </w:r>
            <w:r w:rsidRPr="00866936">
              <w:rPr>
                <w:rFonts w:ascii="Times New Roman" w:eastAsia="DengXian" w:hAnsi="Times New Roman" w:cs="Times New Roman"/>
                <w:lang w:val="kk-KZ" w:eastAsia="ru-RU"/>
              </w:rPr>
              <w:t>скери</w:t>
            </w:r>
            <w:r w:rsidRPr="00866936">
              <w:rPr>
                <w:rFonts w:ascii="Times New Roman" w:eastAsia="Times New Roman" w:hAnsi="Times New Roman" w:cs="Times New Roman"/>
                <w:lang w:val="kk-KZ" w:eastAsia="ru-RU"/>
              </w:rPr>
              <w:t>)</w:t>
            </w:r>
          </w:p>
        </w:tc>
        <w:tc>
          <w:tcPr>
            <w:tcW w:w="2093" w:type="dxa"/>
          </w:tcPr>
          <w:p w14:paraId="66E4A6E1" w14:textId="77777777" w:rsidR="00664A18" w:rsidRPr="00866936" w:rsidRDefault="00664A18" w:rsidP="00664A18">
            <w:pPr>
              <w:spacing w:after="0" w:line="240" w:lineRule="auto"/>
              <w:rPr>
                <w:rFonts w:ascii="Times New Roman" w:eastAsia="Times New Roman" w:hAnsi="Times New Roman" w:cs="Times New Roman"/>
                <w:lang w:val="kk-KZ"/>
              </w:rPr>
            </w:pPr>
            <w:r w:rsidRPr="00866936">
              <w:rPr>
                <w:rFonts w:ascii="Times New Roman" w:eastAsia="Times New Roman" w:hAnsi="Times New Roman" w:cs="Times New Roman"/>
                <w:lang w:val="kk-KZ" w:eastAsia="ru-RU"/>
              </w:rPr>
              <w:t>І</w:t>
            </w:r>
            <w:r w:rsidRPr="00866936">
              <w:rPr>
                <w:rFonts w:ascii="Times New Roman" w:eastAsia="DengXian" w:hAnsi="Times New Roman" w:cs="Times New Roman"/>
                <w:lang w:val="kk-KZ" w:eastAsia="ru-RU"/>
              </w:rPr>
              <w:t>шк</w:t>
            </w:r>
            <w:r w:rsidRPr="00866936">
              <w:rPr>
                <w:rFonts w:ascii="Times New Roman" w:eastAsia="Times New Roman" w:hAnsi="Times New Roman" w:cs="Times New Roman"/>
                <w:lang w:val="kk-KZ" w:eastAsia="ru-RU"/>
              </w:rPr>
              <w:t xml:space="preserve">і + </w:t>
            </w:r>
            <w:r w:rsidRPr="00866936">
              <w:rPr>
                <w:rFonts w:ascii="Times New Roman" w:eastAsia="DengXian" w:hAnsi="Times New Roman" w:cs="Times New Roman"/>
                <w:lang w:val="kk-KZ" w:eastAsia="ru-RU"/>
              </w:rPr>
              <w:t>сырт</w:t>
            </w:r>
            <w:r w:rsidRPr="00866936">
              <w:rPr>
                <w:rFonts w:ascii="Times New Roman" w:eastAsia="Times New Roman" w:hAnsi="Times New Roman" w:cs="Times New Roman"/>
                <w:lang w:val="kk-KZ" w:eastAsia="ru-RU"/>
              </w:rPr>
              <w:t>қ</w:t>
            </w:r>
            <w:r w:rsidRPr="00866936">
              <w:rPr>
                <w:rFonts w:ascii="Times New Roman" w:eastAsia="DengXian" w:hAnsi="Times New Roman" w:cs="Times New Roman"/>
                <w:lang w:val="kk-KZ" w:eastAsia="ru-RU"/>
              </w:rPr>
              <w:t>ы</w:t>
            </w:r>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моральды</w:t>
            </w:r>
            <w:r w:rsidRPr="00866936">
              <w:rPr>
                <w:rFonts w:ascii="Times New Roman" w:eastAsia="Times New Roman" w:hAnsi="Times New Roman" w:cs="Times New Roman"/>
                <w:lang w:val="kk-KZ" w:eastAsia="ru-RU"/>
              </w:rPr>
              <w:t xml:space="preserve">қ + </w:t>
            </w:r>
            <w:r w:rsidRPr="00866936">
              <w:rPr>
                <w:rFonts w:ascii="Times New Roman" w:eastAsia="DengXian" w:hAnsi="Times New Roman" w:cs="Times New Roman"/>
                <w:lang w:val="kk-KZ" w:eastAsia="ru-RU"/>
              </w:rPr>
              <w:t>саяси</w:t>
            </w:r>
            <w:r w:rsidRPr="00866936">
              <w:rPr>
                <w:rFonts w:ascii="Times New Roman" w:eastAsia="Times New Roman" w:hAnsi="Times New Roman" w:cs="Times New Roman"/>
                <w:lang w:val="kk-KZ" w:eastAsia="ru-RU"/>
              </w:rPr>
              <w:t>)</w:t>
            </w:r>
          </w:p>
        </w:tc>
        <w:tc>
          <w:tcPr>
            <w:tcW w:w="3117" w:type="dxa"/>
          </w:tcPr>
          <w:p w14:paraId="6CE2F66E" w14:textId="77777777" w:rsidR="00664A18" w:rsidRPr="00866936" w:rsidRDefault="00664A18" w:rsidP="00664A18">
            <w:pPr>
              <w:spacing w:after="0" w:line="240" w:lineRule="auto"/>
              <w:rPr>
                <w:rFonts w:ascii="Times New Roman" w:eastAsia="Times New Roman" w:hAnsi="Times New Roman" w:cs="Times New Roman"/>
                <w:lang w:val="kk-KZ"/>
              </w:rPr>
            </w:pPr>
            <w:r w:rsidRPr="00866936">
              <w:rPr>
                <w:rFonts w:ascii="Times New Roman" w:eastAsia="Times New Roman" w:hAnsi="Times New Roman" w:cs="Times New Roman"/>
                <w:lang w:val="kk-KZ" w:eastAsia="ru-RU"/>
              </w:rPr>
              <w:t>Сыртқ</w:t>
            </w:r>
            <w:r w:rsidRPr="00866936">
              <w:rPr>
                <w:rFonts w:ascii="Times New Roman" w:eastAsia="DengXian" w:hAnsi="Times New Roman" w:cs="Times New Roman"/>
                <w:lang w:val="kk-KZ" w:eastAsia="ru-RU"/>
              </w:rPr>
              <w:t>ы</w:t>
            </w:r>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конфликт</w:t>
            </w:r>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w:t>
            </w:r>
            <w:r w:rsidRPr="00866936">
              <w:rPr>
                <w:rFonts w:ascii="Times New Roman" w:eastAsia="Times New Roman" w:hAnsi="Times New Roman" w:cs="Times New Roman"/>
                <w:lang w:val="kk-KZ" w:eastAsia="ru-RU"/>
              </w:rPr>
              <w:t xml:space="preserve"> і</w:t>
            </w:r>
            <w:r w:rsidRPr="00866936">
              <w:rPr>
                <w:rFonts w:ascii="Times New Roman" w:eastAsia="DengXian" w:hAnsi="Times New Roman" w:cs="Times New Roman"/>
                <w:lang w:val="kk-KZ" w:eastAsia="ru-RU"/>
              </w:rPr>
              <w:t>шк</w:t>
            </w:r>
            <w:r w:rsidRPr="00866936">
              <w:rPr>
                <w:rFonts w:ascii="Times New Roman" w:eastAsia="Times New Roman" w:hAnsi="Times New Roman" w:cs="Times New Roman"/>
                <w:lang w:val="kk-KZ" w:eastAsia="ru-RU"/>
              </w:rPr>
              <w:t xml:space="preserve">і </w:t>
            </w:r>
            <w:r w:rsidRPr="00866936">
              <w:rPr>
                <w:rFonts w:ascii="Times New Roman" w:eastAsia="DengXian" w:hAnsi="Times New Roman" w:cs="Times New Roman"/>
                <w:lang w:val="kk-KZ" w:eastAsia="ru-RU"/>
              </w:rPr>
              <w:t>драматургиялы</w:t>
            </w:r>
            <w:r w:rsidRPr="00866936">
              <w:rPr>
                <w:rFonts w:ascii="Times New Roman" w:eastAsia="Times New Roman" w:hAnsi="Times New Roman" w:cs="Times New Roman"/>
                <w:lang w:val="kk-KZ" w:eastAsia="ru-RU"/>
              </w:rPr>
              <w:t xml:space="preserve">қ </w:t>
            </w:r>
            <w:r w:rsidRPr="00866936">
              <w:rPr>
                <w:rFonts w:ascii="Times New Roman" w:eastAsia="DengXian" w:hAnsi="Times New Roman" w:cs="Times New Roman"/>
                <w:lang w:val="kk-KZ" w:eastAsia="ru-RU"/>
              </w:rPr>
              <w:t>конфликтке</w:t>
            </w:r>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трансформация</w:t>
            </w:r>
          </w:p>
        </w:tc>
      </w:tr>
      <w:tr w:rsidR="00664A18" w:rsidRPr="00866936" w14:paraId="65E0E42D" w14:textId="77777777" w:rsidTr="003F4026">
        <w:tc>
          <w:tcPr>
            <w:tcW w:w="2094" w:type="dxa"/>
          </w:tcPr>
          <w:p w14:paraId="685684CD" w14:textId="77777777" w:rsidR="00664A18" w:rsidRPr="00866936" w:rsidRDefault="00664A18" w:rsidP="00664A18">
            <w:pPr>
              <w:spacing w:after="0" w:line="240" w:lineRule="auto"/>
              <w:rPr>
                <w:rFonts w:ascii="Times New Roman" w:eastAsia="Times New Roman" w:hAnsi="Times New Roman" w:cs="Times New Roman"/>
                <w:lang w:val="kk-KZ"/>
              </w:rPr>
            </w:pPr>
            <w:r w:rsidRPr="00866936">
              <w:rPr>
                <w:rFonts w:ascii="Times New Roman" w:eastAsia="Times New Roman" w:hAnsi="Times New Roman" w:cs="Times New Roman"/>
                <w:lang w:val="kk-KZ" w:eastAsia="ru-RU"/>
              </w:rPr>
              <w:t>Кө</w:t>
            </w:r>
            <w:r w:rsidRPr="00866936">
              <w:rPr>
                <w:rFonts w:ascii="Times New Roman" w:eastAsia="DengXian" w:hAnsi="Times New Roman" w:cs="Times New Roman"/>
                <w:lang w:val="kk-KZ" w:eastAsia="ru-RU"/>
              </w:rPr>
              <w:t>ркем</w:t>
            </w:r>
            <w:r w:rsidRPr="00866936">
              <w:rPr>
                <w:rFonts w:ascii="Times New Roman" w:eastAsia="Times New Roman" w:hAnsi="Times New Roman" w:cs="Times New Roman"/>
                <w:lang w:val="kk-KZ" w:eastAsia="ru-RU"/>
              </w:rPr>
              <w:t xml:space="preserve"> </w:t>
            </w:r>
            <w:proofErr w:type="spellStart"/>
            <w:r w:rsidRPr="00866936">
              <w:rPr>
                <w:rFonts w:ascii="Times New Roman" w:eastAsia="DengXian" w:hAnsi="Times New Roman" w:cs="Times New Roman"/>
                <w:lang w:val="kk-KZ" w:eastAsia="ru-RU"/>
              </w:rPr>
              <w:t>хронотоп</w:t>
            </w:r>
            <w:proofErr w:type="spellEnd"/>
          </w:p>
        </w:tc>
        <w:tc>
          <w:tcPr>
            <w:tcW w:w="2330" w:type="dxa"/>
          </w:tcPr>
          <w:p w14:paraId="5A31A734" w14:textId="77777777" w:rsidR="00664A18" w:rsidRPr="00866936" w:rsidRDefault="00664A18" w:rsidP="00664A18">
            <w:pPr>
              <w:spacing w:after="0" w:line="240" w:lineRule="auto"/>
              <w:rPr>
                <w:rFonts w:ascii="Times New Roman" w:eastAsia="Times New Roman" w:hAnsi="Times New Roman" w:cs="Times New Roman"/>
                <w:lang w:val="kk-KZ"/>
              </w:rPr>
            </w:pPr>
            <w:proofErr w:type="spellStart"/>
            <w:r w:rsidRPr="00866936">
              <w:rPr>
                <w:rFonts w:ascii="Times New Roman" w:eastAsia="Times New Roman" w:hAnsi="Times New Roman" w:cs="Times New Roman"/>
                <w:lang w:val="kk-KZ" w:eastAsia="ru-RU"/>
              </w:rPr>
              <w:t>Катастрофалық</w:t>
            </w:r>
            <w:proofErr w:type="spellEnd"/>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тарихи</w:t>
            </w:r>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ке</w:t>
            </w:r>
            <w:r w:rsidRPr="00866936">
              <w:rPr>
                <w:rFonts w:ascii="Times New Roman" w:eastAsia="Times New Roman" w:hAnsi="Times New Roman" w:cs="Times New Roman"/>
                <w:lang w:val="kk-KZ" w:eastAsia="ru-RU"/>
              </w:rPr>
              <w:t>ңі</w:t>
            </w:r>
            <w:r w:rsidRPr="00866936">
              <w:rPr>
                <w:rFonts w:ascii="Times New Roman" w:eastAsia="DengXian" w:hAnsi="Times New Roman" w:cs="Times New Roman"/>
                <w:lang w:val="kk-KZ" w:eastAsia="ru-RU"/>
              </w:rPr>
              <w:t>ст</w:t>
            </w:r>
            <w:r w:rsidRPr="00866936">
              <w:rPr>
                <w:rFonts w:ascii="Times New Roman" w:eastAsia="Times New Roman" w:hAnsi="Times New Roman" w:cs="Times New Roman"/>
                <w:lang w:val="kk-KZ" w:eastAsia="ru-RU"/>
              </w:rPr>
              <w:t>і</w:t>
            </w:r>
            <w:r w:rsidRPr="00866936">
              <w:rPr>
                <w:rFonts w:ascii="Times New Roman" w:eastAsia="DengXian" w:hAnsi="Times New Roman" w:cs="Times New Roman"/>
                <w:lang w:val="kk-KZ" w:eastAsia="ru-RU"/>
              </w:rPr>
              <w:t>к</w:t>
            </w:r>
          </w:p>
        </w:tc>
        <w:tc>
          <w:tcPr>
            <w:tcW w:w="2093" w:type="dxa"/>
          </w:tcPr>
          <w:p w14:paraId="3DE863F6" w14:textId="77777777" w:rsidR="00664A18" w:rsidRPr="00866936" w:rsidRDefault="00664A18" w:rsidP="00664A18">
            <w:pPr>
              <w:spacing w:after="0" w:line="240" w:lineRule="auto"/>
              <w:rPr>
                <w:rFonts w:ascii="Times New Roman" w:eastAsia="Times New Roman" w:hAnsi="Times New Roman" w:cs="Times New Roman"/>
                <w:lang w:val="kk-KZ"/>
              </w:rPr>
            </w:pPr>
            <w:proofErr w:type="spellStart"/>
            <w:r w:rsidRPr="00866936">
              <w:rPr>
                <w:rFonts w:ascii="Times New Roman" w:eastAsia="Times New Roman" w:hAnsi="Times New Roman" w:cs="Times New Roman"/>
                <w:lang w:val="kk-KZ" w:eastAsia="ru-RU"/>
              </w:rPr>
              <w:t>Полицентрлі</w:t>
            </w:r>
            <w:r w:rsidRPr="00866936">
              <w:rPr>
                <w:rFonts w:ascii="Times New Roman" w:eastAsia="DengXian" w:hAnsi="Times New Roman" w:cs="Times New Roman"/>
                <w:lang w:val="kk-KZ" w:eastAsia="ru-RU"/>
              </w:rPr>
              <w:t>к</w:t>
            </w:r>
            <w:proofErr w:type="spellEnd"/>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тарихи</w:t>
            </w:r>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уа</w:t>
            </w:r>
            <w:r w:rsidRPr="00866936">
              <w:rPr>
                <w:rFonts w:ascii="Times New Roman" w:eastAsia="Times New Roman" w:hAnsi="Times New Roman" w:cs="Times New Roman"/>
                <w:lang w:val="kk-KZ" w:eastAsia="ru-RU"/>
              </w:rPr>
              <w:t>қ</w:t>
            </w:r>
            <w:r w:rsidRPr="00866936">
              <w:rPr>
                <w:rFonts w:ascii="Times New Roman" w:eastAsia="DengXian" w:hAnsi="Times New Roman" w:cs="Times New Roman"/>
                <w:lang w:val="kk-KZ" w:eastAsia="ru-RU"/>
              </w:rPr>
              <w:t>ыт</w:t>
            </w:r>
          </w:p>
        </w:tc>
        <w:tc>
          <w:tcPr>
            <w:tcW w:w="3117" w:type="dxa"/>
          </w:tcPr>
          <w:p w14:paraId="174FA7B1" w14:textId="77777777" w:rsidR="00664A18" w:rsidRPr="00866936" w:rsidRDefault="00664A18" w:rsidP="00664A18">
            <w:pPr>
              <w:spacing w:after="0" w:line="240" w:lineRule="auto"/>
              <w:rPr>
                <w:rFonts w:ascii="Times New Roman" w:eastAsia="Times New Roman" w:hAnsi="Times New Roman" w:cs="Times New Roman"/>
                <w:lang w:val="kk-KZ"/>
              </w:rPr>
            </w:pPr>
            <w:proofErr w:type="spellStart"/>
            <w:r w:rsidRPr="00866936">
              <w:rPr>
                <w:rFonts w:ascii="Times New Roman" w:eastAsia="Times New Roman" w:hAnsi="Times New Roman" w:cs="Times New Roman"/>
                <w:lang w:val="kk-KZ" w:eastAsia="ru-RU"/>
              </w:rPr>
              <w:t>Бахтинді</w:t>
            </w:r>
            <w:r w:rsidRPr="00866936">
              <w:rPr>
                <w:rFonts w:ascii="Times New Roman" w:eastAsia="DengXian" w:hAnsi="Times New Roman" w:cs="Times New Roman"/>
                <w:lang w:val="kk-KZ" w:eastAsia="ru-RU"/>
              </w:rPr>
              <w:t>к</w:t>
            </w:r>
            <w:proofErr w:type="spellEnd"/>
            <w:r w:rsidRPr="00866936">
              <w:rPr>
                <w:rFonts w:ascii="Times New Roman" w:eastAsia="Times New Roman" w:hAnsi="Times New Roman" w:cs="Times New Roman"/>
                <w:lang w:val="kk-KZ" w:eastAsia="ru-RU"/>
              </w:rPr>
              <w:t xml:space="preserve"> </w:t>
            </w:r>
            <w:proofErr w:type="spellStart"/>
            <w:r w:rsidRPr="00866936">
              <w:rPr>
                <w:rFonts w:ascii="Times New Roman" w:eastAsia="DengXian" w:hAnsi="Times New Roman" w:cs="Times New Roman"/>
                <w:lang w:val="kk-KZ" w:eastAsia="ru-RU"/>
              </w:rPr>
              <w:t>хронотоп</w:t>
            </w:r>
            <w:proofErr w:type="spellEnd"/>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ке</w:t>
            </w:r>
            <w:r w:rsidRPr="00866936">
              <w:rPr>
                <w:rFonts w:ascii="Times New Roman" w:eastAsia="Times New Roman" w:hAnsi="Times New Roman" w:cs="Times New Roman"/>
                <w:lang w:val="kk-KZ" w:eastAsia="ru-RU"/>
              </w:rPr>
              <w:t>ңі</w:t>
            </w:r>
            <w:r w:rsidRPr="00866936">
              <w:rPr>
                <w:rFonts w:ascii="Times New Roman" w:eastAsia="DengXian" w:hAnsi="Times New Roman" w:cs="Times New Roman"/>
                <w:lang w:val="kk-KZ" w:eastAsia="ru-RU"/>
              </w:rPr>
              <w:t>ст</w:t>
            </w:r>
            <w:r w:rsidRPr="00866936">
              <w:rPr>
                <w:rFonts w:ascii="Times New Roman" w:eastAsia="Times New Roman" w:hAnsi="Times New Roman" w:cs="Times New Roman"/>
                <w:lang w:val="kk-KZ" w:eastAsia="ru-RU"/>
              </w:rPr>
              <w:t>і</w:t>
            </w:r>
            <w:r w:rsidRPr="00866936">
              <w:rPr>
                <w:rFonts w:ascii="Times New Roman" w:eastAsia="DengXian" w:hAnsi="Times New Roman" w:cs="Times New Roman"/>
                <w:lang w:val="kk-KZ" w:eastAsia="ru-RU"/>
              </w:rPr>
              <w:t>к–уа</w:t>
            </w:r>
            <w:r w:rsidRPr="00866936">
              <w:rPr>
                <w:rFonts w:ascii="Times New Roman" w:eastAsia="Times New Roman" w:hAnsi="Times New Roman" w:cs="Times New Roman"/>
                <w:lang w:val="kk-KZ" w:eastAsia="ru-RU"/>
              </w:rPr>
              <w:t>қ</w:t>
            </w:r>
            <w:r w:rsidRPr="00866936">
              <w:rPr>
                <w:rFonts w:ascii="Times New Roman" w:eastAsia="DengXian" w:hAnsi="Times New Roman" w:cs="Times New Roman"/>
                <w:lang w:val="kk-KZ" w:eastAsia="ru-RU"/>
              </w:rPr>
              <w:t>ытты</w:t>
            </w:r>
            <w:r w:rsidRPr="00866936">
              <w:rPr>
                <w:rFonts w:ascii="Times New Roman" w:eastAsia="Times New Roman" w:hAnsi="Times New Roman" w:cs="Times New Roman"/>
                <w:lang w:val="kk-KZ" w:eastAsia="ru-RU"/>
              </w:rPr>
              <w:t xml:space="preserve">қ </w:t>
            </w:r>
            <w:r w:rsidRPr="00866936">
              <w:rPr>
                <w:rFonts w:ascii="Times New Roman" w:eastAsia="DengXian" w:hAnsi="Times New Roman" w:cs="Times New Roman"/>
                <w:lang w:val="kk-KZ" w:eastAsia="ru-RU"/>
              </w:rPr>
              <w:t>дисперсия</w:t>
            </w:r>
          </w:p>
        </w:tc>
      </w:tr>
      <w:tr w:rsidR="00664A18" w:rsidRPr="00866936" w14:paraId="07EB17C0" w14:textId="77777777" w:rsidTr="003F4026">
        <w:tc>
          <w:tcPr>
            <w:tcW w:w="2094" w:type="dxa"/>
          </w:tcPr>
          <w:p w14:paraId="7F9E78FF" w14:textId="77777777" w:rsidR="00664A18" w:rsidRPr="00866936" w:rsidRDefault="00664A18" w:rsidP="00664A18">
            <w:pPr>
              <w:spacing w:after="0" w:line="240" w:lineRule="auto"/>
              <w:rPr>
                <w:rFonts w:ascii="Times New Roman" w:eastAsia="Times New Roman" w:hAnsi="Times New Roman" w:cs="Times New Roman"/>
                <w:lang w:val="kk-KZ"/>
              </w:rPr>
            </w:pPr>
            <w:r w:rsidRPr="00866936">
              <w:rPr>
                <w:rFonts w:ascii="Times New Roman" w:eastAsia="Times New Roman" w:hAnsi="Times New Roman" w:cs="Times New Roman"/>
                <w:lang w:val="kk-KZ" w:eastAsia="ru-RU"/>
              </w:rPr>
              <w:t>Композиция моделі</w:t>
            </w:r>
          </w:p>
        </w:tc>
        <w:tc>
          <w:tcPr>
            <w:tcW w:w="2330" w:type="dxa"/>
          </w:tcPr>
          <w:p w14:paraId="7D94C8FE" w14:textId="77777777" w:rsidR="00664A18" w:rsidRPr="00866936" w:rsidRDefault="00664A18" w:rsidP="00664A18">
            <w:pPr>
              <w:spacing w:after="0" w:line="240" w:lineRule="auto"/>
              <w:rPr>
                <w:rFonts w:ascii="Times New Roman" w:eastAsia="Times New Roman" w:hAnsi="Times New Roman" w:cs="Times New Roman"/>
                <w:lang w:val="kk-KZ"/>
              </w:rPr>
            </w:pPr>
            <w:proofErr w:type="spellStart"/>
            <w:r w:rsidRPr="00866936">
              <w:rPr>
                <w:rFonts w:ascii="Times New Roman" w:eastAsia="Times New Roman" w:hAnsi="Times New Roman" w:cs="Times New Roman"/>
                <w:lang w:val="kk-KZ" w:eastAsia="ru-RU"/>
              </w:rPr>
              <w:t>Прологтық</w:t>
            </w:r>
            <w:proofErr w:type="spellEnd"/>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катастрофа</w:t>
            </w:r>
            <w:r w:rsidRPr="00866936">
              <w:rPr>
                <w:rFonts w:ascii="Times New Roman" w:eastAsia="Times New Roman" w:hAnsi="Times New Roman" w:cs="Times New Roman"/>
                <w:lang w:val="kk-KZ" w:eastAsia="ru-RU"/>
              </w:rPr>
              <w:t xml:space="preserve"> + </w:t>
            </w:r>
            <w:r w:rsidRPr="00866936">
              <w:rPr>
                <w:rFonts w:ascii="Times New Roman" w:eastAsia="DengXian" w:hAnsi="Times New Roman" w:cs="Times New Roman"/>
                <w:lang w:val="kk-KZ" w:eastAsia="ru-RU"/>
              </w:rPr>
              <w:t>эпикалы</w:t>
            </w:r>
            <w:r w:rsidRPr="00866936">
              <w:rPr>
                <w:rFonts w:ascii="Times New Roman" w:eastAsia="Times New Roman" w:hAnsi="Times New Roman" w:cs="Times New Roman"/>
                <w:lang w:val="kk-KZ" w:eastAsia="ru-RU"/>
              </w:rPr>
              <w:t xml:space="preserve">қ </w:t>
            </w:r>
            <w:r w:rsidRPr="00866936">
              <w:rPr>
                <w:rFonts w:ascii="Times New Roman" w:eastAsia="DengXian" w:hAnsi="Times New Roman" w:cs="Times New Roman"/>
                <w:lang w:val="kk-KZ" w:eastAsia="ru-RU"/>
              </w:rPr>
              <w:t>экспозиция</w:t>
            </w:r>
          </w:p>
        </w:tc>
        <w:tc>
          <w:tcPr>
            <w:tcW w:w="2093" w:type="dxa"/>
          </w:tcPr>
          <w:p w14:paraId="4FEFA9F0" w14:textId="77777777" w:rsidR="00664A18" w:rsidRPr="00866936" w:rsidRDefault="00664A18" w:rsidP="00664A18">
            <w:pPr>
              <w:spacing w:after="0" w:line="240" w:lineRule="auto"/>
              <w:rPr>
                <w:rFonts w:ascii="Times New Roman" w:eastAsia="Times New Roman" w:hAnsi="Times New Roman" w:cs="Times New Roman"/>
                <w:lang w:val="kk-KZ"/>
              </w:rPr>
            </w:pPr>
            <w:proofErr w:type="spellStart"/>
            <w:r w:rsidRPr="00866936">
              <w:rPr>
                <w:rFonts w:ascii="Times New Roman" w:eastAsia="Times New Roman" w:hAnsi="Times New Roman" w:cs="Times New Roman"/>
                <w:lang w:val="kk-KZ" w:eastAsia="ru-RU"/>
              </w:rPr>
              <w:t>Эллиптикалық</w:t>
            </w:r>
            <w:proofErr w:type="spellEnd"/>
            <w:r w:rsidRPr="00866936">
              <w:rPr>
                <w:rFonts w:ascii="Times New Roman" w:eastAsia="Times New Roman" w:hAnsi="Times New Roman" w:cs="Times New Roman"/>
                <w:lang w:val="kk-KZ" w:eastAsia="ru-RU"/>
              </w:rPr>
              <w:t xml:space="preserve">, </w:t>
            </w:r>
            <w:proofErr w:type="spellStart"/>
            <w:r w:rsidRPr="00866936">
              <w:rPr>
                <w:rFonts w:ascii="Times New Roman" w:eastAsia="DengXian" w:hAnsi="Times New Roman" w:cs="Times New Roman"/>
                <w:lang w:val="kk-KZ" w:eastAsia="ru-RU"/>
              </w:rPr>
              <w:t>к</w:t>
            </w:r>
            <w:r w:rsidRPr="00866936">
              <w:rPr>
                <w:rFonts w:ascii="Times New Roman" w:eastAsia="Times New Roman" w:hAnsi="Times New Roman" w:cs="Times New Roman"/>
                <w:lang w:val="kk-KZ" w:eastAsia="ru-RU"/>
              </w:rPr>
              <w:t>ө</w:t>
            </w:r>
            <w:r w:rsidRPr="00866936">
              <w:rPr>
                <w:rFonts w:ascii="Times New Roman" w:eastAsia="DengXian" w:hAnsi="Times New Roman" w:cs="Times New Roman"/>
                <w:lang w:val="kk-KZ" w:eastAsia="ru-RU"/>
              </w:rPr>
              <w:t>порталы</w:t>
            </w:r>
            <w:r w:rsidRPr="00866936">
              <w:rPr>
                <w:rFonts w:ascii="Times New Roman" w:eastAsia="Times New Roman" w:hAnsi="Times New Roman" w:cs="Times New Roman"/>
                <w:lang w:val="kk-KZ" w:eastAsia="ru-RU"/>
              </w:rPr>
              <w:t>қ</w:t>
            </w:r>
            <w:r w:rsidRPr="00866936">
              <w:rPr>
                <w:rFonts w:ascii="Times New Roman" w:eastAsia="DengXian" w:hAnsi="Times New Roman" w:cs="Times New Roman"/>
                <w:lang w:val="kk-KZ" w:eastAsia="ru-RU"/>
              </w:rPr>
              <w:t>ты</w:t>
            </w:r>
            <w:proofErr w:type="spellEnd"/>
            <w:r w:rsidRPr="00866936">
              <w:rPr>
                <w:rFonts w:ascii="Times New Roman" w:eastAsia="Times New Roman" w:hAnsi="Times New Roman" w:cs="Times New Roman"/>
                <w:lang w:val="kk-KZ" w:eastAsia="ru-RU"/>
              </w:rPr>
              <w:t xml:space="preserve"> құ</w:t>
            </w:r>
            <w:r w:rsidRPr="00866936">
              <w:rPr>
                <w:rFonts w:ascii="Times New Roman" w:eastAsia="DengXian" w:hAnsi="Times New Roman" w:cs="Times New Roman"/>
                <w:lang w:val="kk-KZ" w:eastAsia="ru-RU"/>
              </w:rPr>
              <w:t>рылым</w:t>
            </w:r>
          </w:p>
        </w:tc>
        <w:tc>
          <w:tcPr>
            <w:tcW w:w="3117" w:type="dxa"/>
          </w:tcPr>
          <w:p w14:paraId="38574B28" w14:textId="77777777" w:rsidR="00664A18" w:rsidRPr="00866936" w:rsidRDefault="00664A18" w:rsidP="00664A18">
            <w:pPr>
              <w:spacing w:after="0" w:line="240" w:lineRule="auto"/>
              <w:rPr>
                <w:rFonts w:ascii="Times New Roman" w:eastAsia="Times New Roman" w:hAnsi="Times New Roman" w:cs="Times New Roman"/>
                <w:lang w:val="kk-KZ"/>
              </w:rPr>
            </w:pPr>
            <w:r w:rsidRPr="00866936">
              <w:rPr>
                <w:rFonts w:ascii="Times New Roman" w:eastAsia="Times New Roman" w:hAnsi="Times New Roman" w:cs="Times New Roman"/>
                <w:lang w:val="kk-KZ" w:eastAsia="ru-RU"/>
              </w:rPr>
              <w:t>Эллипсис жә</w:t>
            </w:r>
            <w:r w:rsidRPr="00866936">
              <w:rPr>
                <w:rFonts w:ascii="Times New Roman" w:eastAsia="DengXian" w:hAnsi="Times New Roman" w:cs="Times New Roman"/>
                <w:lang w:val="kk-KZ" w:eastAsia="ru-RU"/>
              </w:rPr>
              <w:t>не</w:t>
            </w:r>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полифониялы</w:t>
            </w:r>
            <w:r w:rsidRPr="00866936">
              <w:rPr>
                <w:rFonts w:ascii="Times New Roman" w:eastAsia="Times New Roman" w:hAnsi="Times New Roman" w:cs="Times New Roman"/>
                <w:lang w:val="kk-KZ" w:eastAsia="ru-RU"/>
              </w:rPr>
              <w:t>қ құ</w:t>
            </w:r>
            <w:r w:rsidRPr="00866936">
              <w:rPr>
                <w:rFonts w:ascii="Times New Roman" w:eastAsia="DengXian" w:hAnsi="Times New Roman" w:cs="Times New Roman"/>
                <w:lang w:val="kk-KZ" w:eastAsia="ru-RU"/>
              </w:rPr>
              <w:t>рылым</w:t>
            </w:r>
          </w:p>
        </w:tc>
      </w:tr>
      <w:tr w:rsidR="00664A18" w:rsidRPr="00866936" w14:paraId="42BBAA7C" w14:textId="77777777" w:rsidTr="003F4026">
        <w:tc>
          <w:tcPr>
            <w:tcW w:w="2094" w:type="dxa"/>
          </w:tcPr>
          <w:p w14:paraId="60FAC889" w14:textId="77777777" w:rsidR="00664A18" w:rsidRPr="00866936" w:rsidRDefault="00664A18" w:rsidP="00664A18">
            <w:pPr>
              <w:spacing w:after="0" w:line="240" w:lineRule="auto"/>
              <w:rPr>
                <w:rFonts w:ascii="Times New Roman" w:eastAsia="Times New Roman" w:hAnsi="Times New Roman" w:cs="Times New Roman"/>
                <w:lang w:val="kk-KZ"/>
              </w:rPr>
            </w:pPr>
            <w:r w:rsidRPr="00866936">
              <w:rPr>
                <w:rFonts w:ascii="Times New Roman" w:eastAsia="Times New Roman" w:hAnsi="Times New Roman" w:cs="Times New Roman"/>
                <w:lang w:val="kk-KZ" w:eastAsia="ru-RU"/>
              </w:rPr>
              <w:t>Абылай бейнесі</w:t>
            </w:r>
          </w:p>
        </w:tc>
        <w:tc>
          <w:tcPr>
            <w:tcW w:w="2330" w:type="dxa"/>
          </w:tcPr>
          <w:p w14:paraId="0FEC1AEC" w14:textId="77777777" w:rsidR="00664A18" w:rsidRPr="00866936" w:rsidRDefault="00664A18" w:rsidP="00664A18">
            <w:pPr>
              <w:spacing w:after="0" w:line="240" w:lineRule="auto"/>
              <w:rPr>
                <w:rFonts w:ascii="Times New Roman" w:eastAsia="Times New Roman" w:hAnsi="Times New Roman" w:cs="Times New Roman"/>
                <w:lang w:val="kk-KZ"/>
              </w:rPr>
            </w:pPr>
            <w:r w:rsidRPr="00866936">
              <w:rPr>
                <w:rFonts w:ascii="Times New Roman" w:eastAsia="Times New Roman" w:hAnsi="Times New Roman" w:cs="Times New Roman"/>
                <w:lang w:val="kk-KZ" w:eastAsia="ru-RU"/>
              </w:rPr>
              <w:t>Батырлық-</w:t>
            </w:r>
            <w:r w:rsidRPr="00866936">
              <w:rPr>
                <w:rFonts w:ascii="Times New Roman" w:eastAsia="DengXian" w:hAnsi="Times New Roman" w:cs="Times New Roman"/>
                <w:lang w:val="kk-KZ" w:eastAsia="ru-RU"/>
              </w:rPr>
              <w:t>идеалды</w:t>
            </w:r>
            <w:r w:rsidRPr="00866936">
              <w:rPr>
                <w:rFonts w:ascii="Times New Roman" w:eastAsia="Times New Roman" w:hAnsi="Times New Roman" w:cs="Times New Roman"/>
                <w:lang w:val="kk-KZ" w:eastAsia="ru-RU"/>
              </w:rPr>
              <w:t xml:space="preserve">қ </w:t>
            </w:r>
            <w:r w:rsidRPr="00866936">
              <w:rPr>
                <w:rFonts w:ascii="Times New Roman" w:eastAsia="DengXian" w:hAnsi="Times New Roman" w:cs="Times New Roman"/>
                <w:lang w:val="kk-KZ" w:eastAsia="ru-RU"/>
              </w:rPr>
              <w:t>лидер</w:t>
            </w:r>
          </w:p>
        </w:tc>
        <w:tc>
          <w:tcPr>
            <w:tcW w:w="2093" w:type="dxa"/>
          </w:tcPr>
          <w:p w14:paraId="6FD17978" w14:textId="77777777" w:rsidR="00664A18" w:rsidRPr="00866936" w:rsidRDefault="00664A18" w:rsidP="00664A18">
            <w:pPr>
              <w:spacing w:after="0" w:line="240" w:lineRule="auto"/>
              <w:rPr>
                <w:rFonts w:ascii="Times New Roman" w:eastAsia="Times New Roman" w:hAnsi="Times New Roman" w:cs="Times New Roman"/>
                <w:lang w:val="kk-KZ"/>
              </w:rPr>
            </w:pPr>
            <w:r w:rsidRPr="00866936">
              <w:rPr>
                <w:rFonts w:ascii="Times New Roman" w:eastAsia="Times New Roman" w:hAnsi="Times New Roman" w:cs="Times New Roman"/>
                <w:lang w:val="kk-KZ" w:eastAsia="ru-RU"/>
              </w:rPr>
              <w:t>Контекстті</w:t>
            </w:r>
            <w:r w:rsidRPr="00866936">
              <w:rPr>
                <w:rFonts w:ascii="Times New Roman" w:eastAsia="DengXian" w:hAnsi="Times New Roman" w:cs="Times New Roman"/>
                <w:lang w:val="kk-KZ" w:eastAsia="ru-RU"/>
              </w:rPr>
              <w:t>к</w:t>
            </w:r>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тарихи</w:t>
            </w:r>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фигура</w:t>
            </w:r>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фонды</w:t>
            </w:r>
            <w:r w:rsidRPr="00866936">
              <w:rPr>
                <w:rFonts w:ascii="Times New Roman" w:eastAsia="Times New Roman" w:hAnsi="Times New Roman" w:cs="Times New Roman"/>
                <w:lang w:val="kk-KZ" w:eastAsia="ru-RU"/>
              </w:rPr>
              <w:t xml:space="preserve">қ </w:t>
            </w:r>
            <w:r w:rsidRPr="00866936">
              <w:rPr>
                <w:rFonts w:ascii="Times New Roman" w:eastAsia="DengXian" w:hAnsi="Times New Roman" w:cs="Times New Roman"/>
                <w:lang w:val="kk-KZ" w:eastAsia="ru-RU"/>
              </w:rPr>
              <w:t>салыстыру</w:t>
            </w:r>
            <w:r w:rsidRPr="00866936">
              <w:rPr>
                <w:rFonts w:ascii="Times New Roman" w:eastAsia="Times New Roman" w:hAnsi="Times New Roman" w:cs="Times New Roman"/>
                <w:lang w:val="kk-KZ" w:eastAsia="ru-RU"/>
              </w:rPr>
              <w:t>)</w:t>
            </w:r>
          </w:p>
        </w:tc>
        <w:tc>
          <w:tcPr>
            <w:tcW w:w="3117" w:type="dxa"/>
          </w:tcPr>
          <w:p w14:paraId="522DD11A" w14:textId="77777777" w:rsidR="00664A18" w:rsidRPr="00866936" w:rsidRDefault="00664A18" w:rsidP="00664A18">
            <w:pPr>
              <w:spacing w:after="0" w:line="240" w:lineRule="auto"/>
              <w:rPr>
                <w:rFonts w:ascii="Times New Roman" w:eastAsia="Times New Roman" w:hAnsi="Times New Roman" w:cs="Times New Roman"/>
                <w:lang w:val="kk-KZ"/>
              </w:rPr>
            </w:pPr>
            <w:proofErr w:type="spellStart"/>
            <w:r w:rsidRPr="00866936">
              <w:rPr>
                <w:rFonts w:ascii="Times New Roman" w:eastAsia="Times New Roman" w:hAnsi="Times New Roman" w:cs="Times New Roman"/>
                <w:lang w:val="kk-KZ" w:eastAsia="ru-RU"/>
              </w:rPr>
              <w:t>Мифологизацияланғ</w:t>
            </w:r>
            <w:r w:rsidRPr="00866936">
              <w:rPr>
                <w:rFonts w:ascii="Times New Roman" w:eastAsia="DengXian" w:hAnsi="Times New Roman" w:cs="Times New Roman"/>
                <w:lang w:val="kk-KZ" w:eastAsia="ru-RU"/>
              </w:rPr>
              <w:t>ан</w:t>
            </w:r>
            <w:proofErr w:type="spellEnd"/>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саяси</w:t>
            </w:r>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лидер</w:t>
            </w:r>
            <w:r w:rsidRPr="00866936">
              <w:rPr>
                <w:rFonts w:ascii="Times New Roman" w:eastAsia="Times New Roman" w:hAnsi="Times New Roman" w:cs="Times New Roman"/>
                <w:lang w:val="kk-KZ" w:eastAsia="ru-RU"/>
              </w:rPr>
              <w:t xml:space="preserve"> </w:t>
            </w:r>
            <w:proofErr w:type="spellStart"/>
            <w:r w:rsidRPr="00866936">
              <w:rPr>
                <w:rFonts w:ascii="Times New Roman" w:eastAsia="DengXian" w:hAnsi="Times New Roman" w:cs="Times New Roman"/>
                <w:lang w:val="kk-KZ" w:eastAsia="ru-RU"/>
              </w:rPr>
              <w:t>архетип</w:t>
            </w:r>
            <w:r w:rsidRPr="00866936">
              <w:rPr>
                <w:rFonts w:ascii="Times New Roman" w:eastAsia="Times New Roman" w:hAnsi="Times New Roman" w:cs="Times New Roman"/>
                <w:lang w:val="kk-KZ" w:eastAsia="ru-RU"/>
              </w:rPr>
              <w:t>і</w:t>
            </w:r>
            <w:proofErr w:type="spellEnd"/>
          </w:p>
        </w:tc>
      </w:tr>
      <w:tr w:rsidR="003F4026" w:rsidRPr="00866936" w14:paraId="4BF58AEA" w14:textId="77777777" w:rsidTr="007E406F">
        <w:tc>
          <w:tcPr>
            <w:tcW w:w="2094" w:type="dxa"/>
            <w:tcBorders>
              <w:bottom w:val="single" w:sz="4" w:space="0" w:color="auto"/>
            </w:tcBorders>
          </w:tcPr>
          <w:p w14:paraId="40A1047A" w14:textId="11ED2A22" w:rsidR="003F4026" w:rsidRPr="00866936" w:rsidRDefault="003F4026" w:rsidP="00664A18">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Ә</w:t>
            </w:r>
            <w:r w:rsidRPr="00866936">
              <w:rPr>
                <w:rFonts w:ascii="Times New Roman" w:eastAsia="DengXian" w:hAnsi="Times New Roman" w:cs="Times New Roman"/>
                <w:lang w:val="kk-KZ" w:eastAsia="ru-RU"/>
              </w:rPr>
              <w:t>б</w:t>
            </w:r>
            <w:r w:rsidRPr="00866936">
              <w:rPr>
                <w:rFonts w:ascii="Times New Roman" w:eastAsia="Times New Roman" w:hAnsi="Times New Roman" w:cs="Times New Roman"/>
                <w:lang w:val="kk-KZ" w:eastAsia="ru-RU"/>
              </w:rPr>
              <w:t>і</w:t>
            </w:r>
            <w:r w:rsidRPr="00866936">
              <w:rPr>
                <w:rFonts w:ascii="Times New Roman" w:eastAsia="DengXian" w:hAnsi="Times New Roman" w:cs="Times New Roman"/>
                <w:lang w:val="kk-KZ" w:eastAsia="ru-RU"/>
              </w:rPr>
              <w:t>л</w:t>
            </w:r>
            <w:r w:rsidRPr="00866936">
              <w:rPr>
                <w:rFonts w:ascii="Times New Roman" w:eastAsia="Times New Roman" w:hAnsi="Times New Roman" w:cs="Times New Roman"/>
                <w:lang w:val="kk-KZ" w:eastAsia="ru-RU"/>
              </w:rPr>
              <w:t>қ</w:t>
            </w:r>
            <w:r w:rsidRPr="00866936">
              <w:rPr>
                <w:rFonts w:ascii="Times New Roman" w:eastAsia="DengXian" w:hAnsi="Times New Roman" w:cs="Times New Roman"/>
                <w:lang w:val="kk-KZ" w:eastAsia="ru-RU"/>
              </w:rPr>
              <w:t>айыр</w:t>
            </w:r>
            <w:r w:rsidRPr="00866936">
              <w:rPr>
                <w:rFonts w:ascii="Times New Roman" w:eastAsia="Times New Roman" w:hAnsi="Times New Roman" w:cs="Times New Roman"/>
                <w:lang w:val="kk-KZ" w:eastAsia="ru-RU"/>
              </w:rPr>
              <w:t xml:space="preserve"> бейнесі</w:t>
            </w:r>
          </w:p>
        </w:tc>
        <w:tc>
          <w:tcPr>
            <w:tcW w:w="2330" w:type="dxa"/>
            <w:tcBorders>
              <w:bottom w:val="single" w:sz="4" w:space="0" w:color="auto"/>
            </w:tcBorders>
          </w:tcPr>
          <w:p w14:paraId="7C3581B3" w14:textId="5AE974C5" w:rsidR="003F4026" w:rsidRPr="00866936" w:rsidRDefault="003F4026" w:rsidP="00664A18">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(ті</w:t>
            </w:r>
            <w:r w:rsidRPr="00866936">
              <w:rPr>
                <w:rFonts w:ascii="Times New Roman" w:eastAsia="DengXian" w:hAnsi="Times New Roman" w:cs="Times New Roman"/>
                <w:lang w:val="kk-KZ" w:eastAsia="ru-RU"/>
              </w:rPr>
              <w:t>келей</w:t>
            </w:r>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жо</w:t>
            </w:r>
            <w:r w:rsidRPr="00866936">
              <w:rPr>
                <w:rFonts w:ascii="Times New Roman" w:eastAsia="Times New Roman" w:hAnsi="Times New Roman" w:cs="Times New Roman"/>
                <w:lang w:val="kk-KZ" w:eastAsia="ru-RU"/>
              </w:rPr>
              <w:t>қ)</w:t>
            </w:r>
          </w:p>
        </w:tc>
        <w:tc>
          <w:tcPr>
            <w:tcW w:w="2093" w:type="dxa"/>
            <w:tcBorders>
              <w:bottom w:val="single" w:sz="4" w:space="0" w:color="auto"/>
            </w:tcBorders>
          </w:tcPr>
          <w:p w14:paraId="2BBDB7E0" w14:textId="6DA9A047" w:rsidR="003F4026" w:rsidRPr="00866936" w:rsidRDefault="003F4026" w:rsidP="00664A18">
            <w:pPr>
              <w:spacing w:after="0" w:line="240" w:lineRule="auto"/>
              <w:rPr>
                <w:rFonts w:ascii="Times New Roman" w:eastAsia="Times New Roman" w:hAnsi="Times New Roman" w:cs="Times New Roman"/>
                <w:lang w:val="kk-KZ" w:eastAsia="ru-RU"/>
              </w:rPr>
            </w:pPr>
            <w:proofErr w:type="spellStart"/>
            <w:r w:rsidRPr="00866936">
              <w:rPr>
                <w:rFonts w:ascii="Times New Roman" w:eastAsia="Times New Roman" w:hAnsi="Times New Roman" w:cs="Times New Roman"/>
                <w:lang w:val="kk-KZ" w:eastAsia="ru-RU"/>
              </w:rPr>
              <w:t>Амбивалентті</w:t>
            </w:r>
            <w:proofErr w:type="spellEnd"/>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саяси</w:t>
            </w:r>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т</w:t>
            </w:r>
            <w:r w:rsidRPr="00866936">
              <w:rPr>
                <w:rFonts w:ascii="Times New Roman" w:eastAsia="Times New Roman" w:hAnsi="Times New Roman" w:cs="Times New Roman"/>
                <w:lang w:val="kk-KZ" w:eastAsia="ru-RU"/>
              </w:rPr>
              <w:t>ұ</w:t>
            </w:r>
            <w:r w:rsidRPr="00866936">
              <w:rPr>
                <w:rFonts w:ascii="Times New Roman" w:eastAsia="DengXian" w:hAnsi="Times New Roman" w:cs="Times New Roman"/>
                <w:lang w:val="kk-KZ" w:eastAsia="ru-RU"/>
              </w:rPr>
              <w:t>л</w:t>
            </w:r>
            <w:r w:rsidRPr="00866936">
              <w:rPr>
                <w:rFonts w:ascii="Times New Roman" w:eastAsia="Times New Roman" w:hAnsi="Times New Roman" w:cs="Times New Roman"/>
                <w:lang w:val="kk-KZ" w:eastAsia="ru-RU"/>
              </w:rPr>
              <w:t>ғ</w:t>
            </w:r>
            <w:r w:rsidRPr="00866936">
              <w:rPr>
                <w:rFonts w:ascii="Times New Roman" w:eastAsia="DengXian" w:hAnsi="Times New Roman" w:cs="Times New Roman"/>
                <w:lang w:val="kk-KZ" w:eastAsia="ru-RU"/>
              </w:rPr>
              <w:t>а</w:t>
            </w:r>
          </w:p>
        </w:tc>
        <w:tc>
          <w:tcPr>
            <w:tcW w:w="3117" w:type="dxa"/>
            <w:tcBorders>
              <w:bottom w:val="single" w:sz="4" w:space="0" w:color="auto"/>
            </w:tcBorders>
          </w:tcPr>
          <w:p w14:paraId="2843CBFE" w14:textId="4B0BEF92" w:rsidR="003F4026" w:rsidRPr="00866936" w:rsidRDefault="003F4026" w:rsidP="00664A18">
            <w:pPr>
              <w:spacing w:after="0" w:line="240" w:lineRule="auto"/>
              <w:rPr>
                <w:rFonts w:ascii="Times New Roman" w:eastAsia="Times New Roman" w:hAnsi="Times New Roman" w:cs="Times New Roman"/>
                <w:lang w:val="kk-KZ" w:eastAsia="zh-CN"/>
              </w:rPr>
            </w:pPr>
            <w:proofErr w:type="spellStart"/>
            <w:r w:rsidRPr="00866936">
              <w:rPr>
                <w:rFonts w:ascii="Times New Roman" w:eastAsia="Times New Roman" w:hAnsi="Times New Roman" w:cs="Times New Roman"/>
                <w:lang w:val="kk-KZ" w:eastAsia="zh-CN"/>
              </w:rPr>
              <w:t>Амбивалентті</w:t>
            </w:r>
            <w:proofErr w:type="spellEnd"/>
            <w:r w:rsidRPr="00866936">
              <w:rPr>
                <w:rFonts w:ascii="Times New Roman" w:eastAsia="Times New Roman" w:hAnsi="Times New Roman" w:cs="Times New Roman"/>
                <w:lang w:val="kk-KZ" w:eastAsia="zh-CN"/>
              </w:rPr>
              <w:t xml:space="preserve"> </w:t>
            </w:r>
            <w:r w:rsidRPr="00866936">
              <w:rPr>
                <w:rFonts w:ascii="Times New Roman" w:eastAsia="DengXian" w:hAnsi="Times New Roman" w:cs="Times New Roman"/>
                <w:lang w:val="kk-KZ" w:eastAsia="zh-CN"/>
              </w:rPr>
              <w:t>тарихи</w:t>
            </w:r>
            <w:r w:rsidRPr="00866936">
              <w:rPr>
                <w:rFonts w:ascii="Times New Roman" w:eastAsia="Times New Roman" w:hAnsi="Times New Roman" w:cs="Times New Roman"/>
                <w:lang w:val="kk-KZ" w:eastAsia="zh-CN"/>
              </w:rPr>
              <w:t xml:space="preserve"> </w:t>
            </w:r>
            <w:r w:rsidRPr="00866936">
              <w:rPr>
                <w:rFonts w:ascii="Times New Roman" w:eastAsia="DengXian" w:hAnsi="Times New Roman" w:cs="Times New Roman"/>
                <w:lang w:val="kk-KZ" w:eastAsia="zh-CN"/>
              </w:rPr>
              <w:t>субъект</w:t>
            </w:r>
            <w:r w:rsidRPr="00866936">
              <w:rPr>
                <w:rFonts w:ascii="Times New Roman" w:eastAsia="Times New Roman" w:hAnsi="Times New Roman" w:cs="Times New Roman"/>
                <w:lang w:val="kk-KZ" w:eastAsia="zh-CN"/>
              </w:rPr>
              <w:t xml:space="preserve"> (</w:t>
            </w:r>
            <w:proofErr w:type="spellStart"/>
            <w:r w:rsidRPr="00866936">
              <w:rPr>
                <w:rFonts w:ascii="Times New Roman" w:eastAsia="Times New Roman" w:hAnsi="Times New Roman" w:cs="Times New Roman"/>
                <w:lang w:val="kk-KZ" w:eastAsia="zh-CN"/>
              </w:rPr>
              <w:t>ambiguous</w:t>
            </w:r>
            <w:proofErr w:type="spellEnd"/>
            <w:r w:rsidRPr="00866936">
              <w:rPr>
                <w:rFonts w:ascii="Times New Roman" w:eastAsia="Times New Roman" w:hAnsi="Times New Roman" w:cs="Times New Roman"/>
                <w:lang w:val="kk-KZ" w:eastAsia="zh-CN"/>
              </w:rPr>
              <w:t xml:space="preserve"> </w:t>
            </w:r>
            <w:proofErr w:type="spellStart"/>
            <w:r w:rsidRPr="00866936">
              <w:rPr>
                <w:rFonts w:ascii="Times New Roman" w:eastAsia="Times New Roman" w:hAnsi="Times New Roman" w:cs="Times New Roman"/>
                <w:lang w:val="kk-KZ" w:eastAsia="zh-CN"/>
              </w:rPr>
              <w:t>ruler</w:t>
            </w:r>
            <w:proofErr w:type="spellEnd"/>
            <w:r w:rsidRPr="00866936">
              <w:rPr>
                <w:rFonts w:ascii="Times New Roman" w:eastAsia="Times New Roman" w:hAnsi="Times New Roman" w:cs="Times New Roman"/>
                <w:lang w:val="kk-KZ" w:eastAsia="zh-CN"/>
              </w:rPr>
              <w:t xml:space="preserve"> </w:t>
            </w:r>
            <w:proofErr w:type="spellStart"/>
            <w:r w:rsidRPr="00866936">
              <w:rPr>
                <w:rFonts w:ascii="Times New Roman" w:eastAsia="Times New Roman" w:hAnsi="Times New Roman" w:cs="Times New Roman"/>
                <w:lang w:val="kk-KZ" w:eastAsia="zh-CN"/>
              </w:rPr>
              <w:t>archetype</w:t>
            </w:r>
            <w:proofErr w:type="spellEnd"/>
            <w:r w:rsidRPr="00866936">
              <w:rPr>
                <w:rFonts w:ascii="Times New Roman" w:eastAsia="Times New Roman" w:hAnsi="Times New Roman" w:cs="Times New Roman"/>
                <w:lang w:val="kk-KZ" w:eastAsia="zh-CN"/>
              </w:rPr>
              <w:t>)</w:t>
            </w:r>
          </w:p>
        </w:tc>
      </w:tr>
      <w:tr w:rsidR="003F4026" w:rsidRPr="00866936" w14:paraId="66A3E17F" w14:textId="77777777" w:rsidTr="007E406F">
        <w:tc>
          <w:tcPr>
            <w:tcW w:w="2094" w:type="dxa"/>
          </w:tcPr>
          <w:p w14:paraId="2AEDC3CE" w14:textId="099FA350" w:rsidR="003F4026" w:rsidRPr="00866936" w:rsidRDefault="003F4026" w:rsidP="00664A18">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Сауран бейнесі</w:t>
            </w:r>
          </w:p>
        </w:tc>
        <w:tc>
          <w:tcPr>
            <w:tcW w:w="2330" w:type="dxa"/>
          </w:tcPr>
          <w:p w14:paraId="7E7D89AD" w14:textId="31B12590" w:rsidR="003F4026" w:rsidRPr="00866936" w:rsidRDefault="003F4026" w:rsidP="00664A18">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(жоқ)</w:t>
            </w:r>
          </w:p>
        </w:tc>
        <w:tc>
          <w:tcPr>
            <w:tcW w:w="2093" w:type="dxa"/>
          </w:tcPr>
          <w:p w14:paraId="3117BBDE" w14:textId="34F5AB85" w:rsidR="003F4026" w:rsidRPr="00866936" w:rsidRDefault="003F4026" w:rsidP="00664A18">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Романтикалық-</w:t>
            </w:r>
            <w:r w:rsidRPr="00866936">
              <w:rPr>
                <w:rFonts w:ascii="Times New Roman" w:eastAsia="DengXian" w:hAnsi="Times New Roman" w:cs="Times New Roman"/>
                <w:lang w:val="kk-KZ" w:eastAsia="ru-RU"/>
              </w:rPr>
              <w:t>идеалист</w:t>
            </w:r>
            <w:r w:rsidRPr="00866936">
              <w:rPr>
                <w:rFonts w:ascii="Times New Roman" w:eastAsia="Times New Roman" w:hAnsi="Times New Roman" w:cs="Times New Roman"/>
                <w:lang w:val="kk-KZ" w:eastAsia="ru-RU"/>
              </w:rPr>
              <w:t>і</w:t>
            </w:r>
            <w:r w:rsidRPr="00866936">
              <w:rPr>
                <w:rFonts w:ascii="Times New Roman" w:eastAsia="DengXian" w:hAnsi="Times New Roman" w:cs="Times New Roman"/>
                <w:lang w:val="kk-KZ" w:eastAsia="ru-RU"/>
              </w:rPr>
              <w:t>к</w:t>
            </w:r>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с</w:t>
            </w:r>
            <w:r w:rsidRPr="00866936">
              <w:rPr>
                <w:rFonts w:ascii="Times New Roman" w:eastAsia="Times New Roman" w:hAnsi="Times New Roman" w:cs="Times New Roman"/>
                <w:lang w:val="kk-KZ" w:eastAsia="ru-RU"/>
              </w:rPr>
              <w:t>ұ</w:t>
            </w:r>
            <w:r w:rsidRPr="00866936">
              <w:rPr>
                <w:rFonts w:ascii="Times New Roman" w:eastAsia="DengXian" w:hAnsi="Times New Roman" w:cs="Times New Roman"/>
                <w:lang w:val="kk-KZ" w:eastAsia="ru-RU"/>
              </w:rPr>
              <w:t>лтан</w:t>
            </w:r>
          </w:p>
        </w:tc>
        <w:tc>
          <w:tcPr>
            <w:tcW w:w="3117" w:type="dxa"/>
          </w:tcPr>
          <w:p w14:paraId="768EFD9A" w14:textId="40701058" w:rsidR="003F4026" w:rsidRPr="00866936" w:rsidRDefault="003F4026" w:rsidP="00664A18">
            <w:pPr>
              <w:spacing w:after="0" w:line="240" w:lineRule="auto"/>
              <w:rPr>
                <w:rFonts w:ascii="Times New Roman" w:eastAsia="Times New Roman" w:hAnsi="Times New Roman" w:cs="Times New Roman"/>
                <w:lang w:val="kk-KZ" w:eastAsia="zh-CN"/>
              </w:rPr>
            </w:pPr>
            <w:r w:rsidRPr="00866936">
              <w:rPr>
                <w:rFonts w:ascii="Times New Roman" w:eastAsia="Times New Roman" w:hAnsi="Times New Roman" w:cs="Times New Roman"/>
                <w:lang w:val="kk-KZ" w:eastAsia="ru-RU"/>
              </w:rPr>
              <w:t xml:space="preserve">Трагедиялық </w:t>
            </w:r>
            <w:r w:rsidRPr="00866936">
              <w:rPr>
                <w:rFonts w:ascii="Times New Roman" w:eastAsia="DengXian" w:hAnsi="Times New Roman" w:cs="Times New Roman"/>
                <w:lang w:val="kk-KZ" w:eastAsia="ru-RU"/>
              </w:rPr>
              <w:t>романтизм</w:t>
            </w:r>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субъект</w:t>
            </w:r>
            <w:r w:rsidRPr="00866936">
              <w:rPr>
                <w:rFonts w:ascii="Times New Roman" w:eastAsia="Times New Roman" w:hAnsi="Times New Roman" w:cs="Times New Roman"/>
                <w:lang w:val="kk-KZ" w:eastAsia="ru-RU"/>
              </w:rPr>
              <w:t>і</w:t>
            </w:r>
            <w:r w:rsidRPr="00866936">
              <w:rPr>
                <w:rFonts w:ascii="Times New Roman" w:eastAsia="DengXian" w:hAnsi="Times New Roman" w:cs="Times New Roman"/>
                <w:lang w:val="kk-KZ" w:eastAsia="ru-RU"/>
              </w:rPr>
              <w:t>с</w:t>
            </w:r>
            <w:r w:rsidRPr="00866936">
              <w:rPr>
                <w:rFonts w:ascii="Times New Roman" w:eastAsia="Times New Roman" w:hAnsi="Times New Roman" w:cs="Times New Roman"/>
                <w:lang w:val="kk-KZ" w:eastAsia="ru-RU"/>
              </w:rPr>
              <w:t>і</w:t>
            </w:r>
          </w:p>
        </w:tc>
      </w:tr>
      <w:tr w:rsidR="007E406F" w:rsidRPr="00866936" w14:paraId="46C5717B" w14:textId="77777777" w:rsidTr="005C178A">
        <w:tc>
          <w:tcPr>
            <w:tcW w:w="2094" w:type="dxa"/>
          </w:tcPr>
          <w:p w14:paraId="17258B52" w14:textId="3E44C825" w:rsidR="007E406F" w:rsidRPr="00866936" w:rsidRDefault="007E406F" w:rsidP="007E406F">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Тарихи интерпретация</w:t>
            </w:r>
          </w:p>
        </w:tc>
        <w:tc>
          <w:tcPr>
            <w:tcW w:w="2330" w:type="dxa"/>
          </w:tcPr>
          <w:p w14:paraId="165E8B41" w14:textId="6FBF07E2" w:rsidR="007E406F" w:rsidRPr="00866936" w:rsidRDefault="007E406F" w:rsidP="007E406F">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Ұ</w:t>
            </w:r>
            <w:r w:rsidRPr="00866936">
              <w:rPr>
                <w:rFonts w:ascii="Times New Roman" w:eastAsia="DengXian" w:hAnsi="Times New Roman" w:cs="Times New Roman"/>
                <w:lang w:val="kk-KZ" w:eastAsia="ru-RU"/>
              </w:rPr>
              <w:t>лтты</w:t>
            </w:r>
            <w:r w:rsidRPr="00866936">
              <w:rPr>
                <w:rFonts w:ascii="Times New Roman" w:eastAsia="Times New Roman" w:hAnsi="Times New Roman" w:cs="Times New Roman"/>
                <w:lang w:val="kk-KZ" w:eastAsia="ru-RU"/>
              </w:rPr>
              <w:t>қ бі</w:t>
            </w:r>
            <w:r w:rsidRPr="00866936">
              <w:rPr>
                <w:rFonts w:ascii="Times New Roman" w:eastAsia="DengXian" w:hAnsi="Times New Roman" w:cs="Times New Roman"/>
                <w:lang w:val="kk-KZ" w:eastAsia="ru-RU"/>
              </w:rPr>
              <w:t>рл</w:t>
            </w:r>
            <w:r w:rsidRPr="00866936">
              <w:rPr>
                <w:rFonts w:ascii="Times New Roman" w:eastAsia="Times New Roman" w:hAnsi="Times New Roman" w:cs="Times New Roman"/>
                <w:lang w:val="kk-KZ" w:eastAsia="ru-RU"/>
              </w:rPr>
              <w:t>і</w:t>
            </w:r>
            <w:r w:rsidRPr="00866936">
              <w:rPr>
                <w:rFonts w:ascii="Times New Roman" w:eastAsia="DengXian" w:hAnsi="Times New Roman" w:cs="Times New Roman"/>
                <w:lang w:val="kk-KZ" w:eastAsia="ru-RU"/>
              </w:rPr>
              <w:t>к</w:t>
            </w:r>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идеясы</w:t>
            </w:r>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басым</w:t>
            </w:r>
          </w:p>
        </w:tc>
        <w:tc>
          <w:tcPr>
            <w:tcW w:w="2093" w:type="dxa"/>
          </w:tcPr>
          <w:p w14:paraId="4410F483" w14:textId="0E9E5E25" w:rsidR="007E406F" w:rsidRPr="00866936" w:rsidRDefault="007E406F" w:rsidP="007E406F">
            <w:pPr>
              <w:spacing w:after="0" w:line="240" w:lineRule="auto"/>
              <w:rPr>
                <w:rFonts w:ascii="Times New Roman" w:eastAsia="Times New Roman" w:hAnsi="Times New Roman" w:cs="Times New Roman"/>
                <w:lang w:val="kk-KZ" w:eastAsia="ru-RU"/>
              </w:rPr>
            </w:pPr>
            <w:proofErr w:type="spellStart"/>
            <w:r w:rsidRPr="00866936">
              <w:rPr>
                <w:rFonts w:ascii="Times New Roman" w:eastAsia="Times New Roman" w:hAnsi="Times New Roman" w:cs="Times New Roman"/>
                <w:lang w:val="kk-KZ" w:eastAsia="ru-RU"/>
              </w:rPr>
              <w:t>Кө</w:t>
            </w:r>
            <w:r w:rsidRPr="00866936">
              <w:rPr>
                <w:rFonts w:ascii="Times New Roman" w:eastAsia="DengXian" w:hAnsi="Times New Roman" w:cs="Times New Roman"/>
                <w:lang w:val="kk-KZ" w:eastAsia="ru-RU"/>
              </w:rPr>
              <w:t>пдауысты</w:t>
            </w:r>
            <w:proofErr w:type="spellEnd"/>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тарихи</w:t>
            </w:r>
            <w:r w:rsidRPr="00866936">
              <w:rPr>
                <w:rFonts w:ascii="Times New Roman" w:eastAsia="Times New Roman" w:hAnsi="Times New Roman" w:cs="Times New Roman"/>
                <w:lang w:val="kk-KZ" w:eastAsia="ru-RU"/>
              </w:rPr>
              <w:t xml:space="preserve"> </w:t>
            </w:r>
            <w:proofErr w:type="spellStart"/>
            <w:r w:rsidRPr="00866936">
              <w:rPr>
                <w:rFonts w:ascii="Times New Roman" w:eastAsia="DengXian" w:hAnsi="Times New Roman" w:cs="Times New Roman"/>
                <w:lang w:val="kk-KZ" w:eastAsia="ru-RU"/>
              </w:rPr>
              <w:t>нарратив</w:t>
            </w:r>
            <w:proofErr w:type="spellEnd"/>
          </w:p>
        </w:tc>
        <w:tc>
          <w:tcPr>
            <w:tcW w:w="3117" w:type="dxa"/>
          </w:tcPr>
          <w:p w14:paraId="59810C65" w14:textId="6C8E5A6D" w:rsidR="007E406F" w:rsidRPr="00866936" w:rsidRDefault="007E406F" w:rsidP="007E406F">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 xml:space="preserve">Монологтық </w:t>
            </w:r>
            <w:proofErr w:type="spellStart"/>
            <w:r w:rsidRPr="00866936">
              <w:rPr>
                <w:rFonts w:ascii="Times New Roman" w:eastAsia="Times New Roman" w:hAnsi="Times New Roman" w:cs="Times New Roman"/>
                <w:lang w:val="kk-KZ" w:eastAsia="ru-RU"/>
              </w:rPr>
              <w:t>vs</w:t>
            </w:r>
            <w:proofErr w:type="spellEnd"/>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полифониялы</w:t>
            </w:r>
            <w:r w:rsidRPr="00866936">
              <w:rPr>
                <w:rFonts w:ascii="Times New Roman" w:eastAsia="Times New Roman" w:hAnsi="Times New Roman" w:cs="Times New Roman"/>
                <w:lang w:val="kk-KZ" w:eastAsia="ru-RU"/>
              </w:rPr>
              <w:t xml:space="preserve">қ </w:t>
            </w:r>
            <w:r w:rsidRPr="00866936">
              <w:rPr>
                <w:rFonts w:ascii="Times New Roman" w:eastAsia="DengXian" w:hAnsi="Times New Roman" w:cs="Times New Roman"/>
                <w:lang w:val="kk-KZ" w:eastAsia="ru-RU"/>
              </w:rPr>
              <w:t>тарихилы</w:t>
            </w:r>
            <w:r w:rsidRPr="00866936">
              <w:rPr>
                <w:rFonts w:ascii="Times New Roman" w:eastAsia="Times New Roman" w:hAnsi="Times New Roman" w:cs="Times New Roman"/>
                <w:lang w:val="kk-KZ" w:eastAsia="ru-RU"/>
              </w:rPr>
              <w:t>қ</w:t>
            </w:r>
          </w:p>
        </w:tc>
      </w:tr>
      <w:tr w:rsidR="007E406F" w:rsidRPr="00866936" w14:paraId="0ED5AAB7" w14:textId="77777777" w:rsidTr="007E406F">
        <w:tc>
          <w:tcPr>
            <w:tcW w:w="2094" w:type="dxa"/>
            <w:tcBorders>
              <w:bottom w:val="single" w:sz="4" w:space="0" w:color="auto"/>
            </w:tcBorders>
          </w:tcPr>
          <w:p w14:paraId="20B20012" w14:textId="1FA30207" w:rsidR="007E406F" w:rsidRPr="00866936" w:rsidRDefault="007E406F" w:rsidP="007E406F">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Идеология дең</w:t>
            </w:r>
            <w:r w:rsidRPr="00866936">
              <w:rPr>
                <w:rFonts w:ascii="Times New Roman" w:eastAsia="DengXian" w:hAnsi="Times New Roman" w:cs="Times New Roman"/>
                <w:lang w:val="kk-KZ" w:eastAsia="ru-RU"/>
              </w:rPr>
              <w:t>гей</w:t>
            </w:r>
            <w:r w:rsidRPr="00866936">
              <w:rPr>
                <w:rFonts w:ascii="Times New Roman" w:eastAsia="Times New Roman" w:hAnsi="Times New Roman" w:cs="Times New Roman"/>
                <w:lang w:val="kk-KZ" w:eastAsia="ru-RU"/>
              </w:rPr>
              <w:t>і</w:t>
            </w:r>
          </w:p>
        </w:tc>
        <w:tc>
          <w:tcPr>
            <w:tcW w:w="2330" w:type="dxa"/>
            <w:tcBorders>
              <w:bottom w:val="single" w:sz="4" w:space="0" w:color="auto"/>
            </w:tcBorders>
          </w:tcPr>
          <w:p w14:paraId="67B96C4F" w14:textId="4B918422" w:rsidR="007E406F" w:rsidRPr="00866936" w:rsidRDefault="007E406F" w:rsidP="007E406F">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Ұ</w:t>
            </w:r>
            <w:r w:rsidRPr="00866936">
              <w:rPr>
                <w:rFonts w:ascii="Times New Roman" w:eastAsia="DengXian" w:hAnsi="Times New Roman" w:cs="Times New Roman"/>
                <w:lang w:val="kk-KZ" w:eastAsia="ru-RU"/>
              </w:rPr>
              <w:t>лтты</w:t>
            </w:r>
            <w:r w:rsidRPr="00866936">
              <w:rPr>
                <w:rFonts w:ascii="Times New Roman" w:eastAsia="Times New Roman" w:hAnsi="Times New Roman" w:cs="Times New Roman"/>
                <w:lang w:val="kk-KZ" w:eastAsia="ru-RU"/>
              </w:rPr>
              <w:t xml:space="preserve">қ азаттық </w:t>
            </w:r>
            <w:r w:rsidRPr="00866936">
              <w:rPr>
                <w:rFonts w:ascii="Times New Roman" w:eastAsia="DengXian" w:hAnsi="Times New Roman" w:cs="Times New Roman"/>
                <w:lang w:val="kk-KZ" w:eastAsia="ru-RU"/>
              </w:rPr>
              <w:t>дискурсы</w:t>
            </w:r>
          </w:p>
        </w:tc>
        <w:tc>
          <w:tcPr>
            <w:tcW w:w="2093" w:type="dxa"/>
            <w:tcBorders>
              <w:bottom w:val="single" w:sz="4" w:space="0" w:color="auto"/>
            </w:tcBorders>
          </w:tcPr>
          <w:p w14:paraId="4F7CEE43" w14:textId="2886F208" w:rsidR="007E406F" w:rsidRPr="00866936" w:rsidRDefault="007E406F" w:rsidP="007E406F">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Геосаяси прагматизм дискурсы</w:t>
            </w:r>
          </w:p>
        </w:tc>
        <w:tc>
          <w:tcPr>
            <w:tcW w:w="3117" w:type="dxa"/>
            <w:tcBorders>
              <w:bottom w:val="single" w:sz="4" w:space="0" w:color="auto"/>
            </w:tcBorders>
          </w:tcPr>
          <w:p w14:paraId="06CD58D5" w14:textId="5BFFE30A" w:rsidR="007E406F" w:rsidRPr="00866936" w:rsidRDefault="007E406F" w:rsidP="007E406F">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 xml:space="preserve">Идеологияның </w:t>
            </w:r>
            <w:r w:rsidRPr="00866936">
              <w:rPr>
                <w:rFonts w:ascii="Times New Roman" w:eastAsia="DengXian" w:hAnsi="Times New Roman" w:cs="Times New Roman"/>
                <w:lang w:val="kk-KZ" w:eastAsia="ru-RU"/>
              </w:rPr>
              <w:t>бинарлы</w:t>
            </w:r>
            <w:r w:rsidRPr="00866936">
              <w:rPr>
                <w:rFonts w:ascii="Times New Roman" w:eastAsia="Times New Roman" w:hAnsi="Times New Roman" w:cs="Times New Roman"/>
                <w:lang w:val="kk-KZ" w:eastAsia="ru-RU"/>
              </w:rPr>
              <w:t xml:space="preserve"> құ</w:t>
            </w:r>
            <w:r w:rsidRPr="00866936">
              <w:rPr>
                <w:rFonts w:ascii="Times New Roman" w:eastAsia="DengXian" w:hAnsi="Times New Roman" w:cs="Times New Roman"/>
                <w:lang w:val="kk-KZ" w:eastAsia="ru-RU"/>
              </w:rPr>
              <w:t>рылымы</w:t>
            </w:r>
          </w:p>
        </w:tc>
      </w:tr>
      <w:tr w:rsidR="007E406F" w:rsidRPr="00866936" w14:paraId="40E3632F" w14:textId="77777777" w:rsidTr="00DE1859">
        <w:tc>
          <w:tcPr>
            <w:tcW w:w="2094" w:type="dxa"/>
          </w:tcPr>
          <w:p w14:paraId="59BD63BB" w14:textId="4AB78EBA" w:rsidR="007E406F" w:rsidRPr="00866936" w:rsidRDefault="007E406F" w:rsidP="007E406F">
            <w:pPr>
              <w:spacing w:after="0" w:line="240" w:lineRule="auto"/>
              <w:rPr>
                <w:rFonts w:ascii="Times New Roman" w:eastAsia="Times New Roman" w:hAnsi="Times New Roman" w:cs="Times New Roman"/>
                <w:lang w:val="kk-KZ" w:eastAsia="ru-RU"/>
              </w:rPr>
            </w:pPr>
            <w:proofErr w:type="spellStart"/>
            <w:r w:rsidRPr="00866936">
              <w:rPr>
                <w:rFonts w:ascii="Times New Roman" w:eastAsia="Times New Roman" w:hAnsi="Times New Roman" w:cs="Times New Roman"/>
                <w:lang w:val="kk-KZ" w:eastAsia="ru-RU"/>
              </w:rPr>
              <w:t>Тұ</w:t>
            </w:r>
            <w:r w:rsidRPr="00866936">
              <w:rPr>
                <w:rFonts w:ascii="Times New Roman" w:eastAsia="DengXian" w:hAnsi="Times New Roman" w:cs="Times New Roman"/>
                <w:lang w:val="kk-KZ" w:eastAsia="ru-RU"/>
              </w:rPr>
              <w:t>л</w:t>
            </w:r>
            <w:r w:rsidRPr="00866936">
              <w:rPr>
                <w:rFonts w:ascii="Times New Roman" w:eastAsia="Times New Roman" w:hAnsi="Times New Roman" w:cs="Times New Roman"/>
                <w:lang w:val="kk-KZ" w:eastAsia="ru-RU"/>
              </w:rPr>
              <w:t>ғ</w:t>
            </w:r>
            <w:r w:rsidRPr="00866936">
              <w:rPr>
                <w:rFonts w:ascii="Times New Roman" w:eastAsia="DengXian" w:hAnsi="Times New Roman" w:cs="Times New Roman"/>
                <w:lang w:val="kk-KZ" w:eastAsia="ru-RU"/>
              </w:rPr>
              <w:t>атаным</w:t>
            </w:r>
            <w:proofErr w:type="spellEnd"/>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модел</w:t>
            </w:r>
            <w:r w:rsidRPr="00866936">
              <w:rPr>
                <w:rFonts w:ascii="Times New Roman" w:eastAsia="Times New Roman" w:hAnsi="Times New Roman" w:cs="Times New Roman"/>
                <w:lang w:val="kk-KZ" w:eastAsia="ru-RU"/>
              </w:rPr>
              <w:t>і</w:t>
            </w:r>
          </w:p>
        </w:tc>
        <w:tc>
          <w:tcPr>
            <w:tcW w:w="2330" w:type="dxa"/>
          </w:tcPr>
          <w:p w14:paraId="51A7E4B5" w14:textId="7EEB62E3" w:rsidR="007E406F" w:rsidRPr="00866936" w:rsidRDefault="007E406F" w:rsidP="007E406F">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Батырлық-ұ</w:t>
            </w:r>
            <w:r w:rsidRPr="00866936">
              <w:rPr>
                <w:rFonts w:ascii="Times New Roman" w:eastAsia="DengXian" w:hAnsi="Times New Roman" w:cs="Times New Roman"/>
                <w:lang w:val="kk-KZ" w:eastAsia="ru-RU"/>
              </w:rPr>
              <w:t>жымды</w:t>
            </w:r>
            <w:r w:rsidRPr="00866936">
              <w:rPr>
                <w:rFonts w:ascii="Times New Roman" w:eastAsia="Times New Roman" w:hAnsi="Times New Roman" w:cs="Times New Roman"/>
                <w:lang w:val="kk-KZ" w:eastAsia="ru-RU"/>
              </w:rPr>
              <w:t xml:space="preserve">қ </w:t>
            </w:r>
            <w:r w:rsidRPr="00866936">
              <w:rPr>
                <w:rFonts w:ascii="Times New Roman" w:eastAsia="DengXian" w:hAnsi="Times New Roman" w:cs="Times New Roman"/>
                <w:lang w:val="kk-KZ" w:eastAsia="ru-RU"/>
              </w:rPr>
              <w:t>субъект</w:t>
            </w:r>
          </w:p>
        </w:tc>
        <w:tc>
          <w:tcPr>
            <w:tcW w:w="2093" w:type="dxa"/>
          </w:tcPr>
          <w:p w14:paraId="30FDE38C" w14:textId="273D9F32" w:rsidR="007E406F" w:rsidRPr="00866936" w:rsidRDefault="007E406F" w:rsidP="007E406F">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Индивидуалды тарихи субъект</w:t>
            </w:r>
          </w:p>
        </w:tc>
        <w:tc>
          <w:tcPr>
            <w:tcW w:w="3117" w:type="dxa"/>
          </w:tcPr>
          <w:p w14:paraId="170F4C00" w14:textId="0210F70B" w:rsidR="007E406F" w:rsidRPr="00866936" w:rsidRDefault="007E406F" w:rsidP="007E406F">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 xml:space="preserve">Коллективизм </w:t>
            </w:r>
            <w:proofErr w:type="spellStart"/>
            <w:r w:rsidRPr="00866936">
              <w:rPr>
                <w:rFonts w:ascii="Times New Roman" w:eastAsia="Times New Roman" w:hAnsi="Times New Roman" w:cs="Times New Roman"/>
                <w:lang w:val="kk-KZ" w:eastAsia="ru-RU"/>
              </w:rPr>
              <w:t>vs</w:t>
            </w:r>
            <w:proofErr w:type="spellEnd"/>
            <w:r w:rsidRPr="00866936">
              <w:rPr>
                <w:rFonts w:ascii="Times New Roman" w:eastAsia="Times New Roman" w:hAnsi="Times New Roman" w:cs="Times New Roman"/>
                <w:lang w:val="kk-KZ" w:eastAsia="ru-RU"/>
              </w:rPr>
              <w:t xml:space="preserve"> </w:t>
            </w:r>
            <w:proofErr w:type="spellStart"/>
            <w:r w:rsidRPr="00866936">
              <w:rPr>
                <w:rFonts w:ascii="Times New Roman" w:eastAsia="Times New Roman" w:hAnsi="Times New Roman" w:cs="Times New Roman"/>
                <w:lang w:val="kk-KZ" w:eastAsia="ru-RU"/>
              </w:rPr>
              <w:t>индивидуализацияланғ</w:t>
            </w:r>
            <w:r w:rsidRPr="00866936">
              <w:rPr>
                <w:rFonts w:ascii="Times New Roman" w:eastAsia="DengXian" w:hAnsi="Times New Roman" w:cs="Times New Roman"/>
                <w:lang w:val="kk-KZ" w:eastAsia="ru-RU"/>
              </w:rPr>
              <w:t>ан</w:t>
            </w:r>
            <w:proofErr w:type="spellEnd"/>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тарихи</w:t>
            </w:r>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сана</w:t>
            </w:r>
          </w:p>
        </w:tc>
      </w:tr>
      <w:tr w:rsidR="00DE1859" w:rsidRPr="00866936" w14:paraId="23B1FDB6" w14:textId="77777777" w:rsidTr="00DE1859">
        <w:tc>
          <w:tcPr>
            <w:tcW w:w="2094" w:type="dxa"/>
          </w:tcPr>
          <w:p w14:paraId="36E3F86B" w14:textId="56702836" w:rsidR="00DE1859" w:rsidRPr="00866936" w:rsidRDefault="00DE1859" w:rsidP="00DE1859">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 xml:space="preserve">Тарихи шындық </w:t>
            </w:r>
            <w:r w:rsidRPr="00866936">
              <w:rPr>
                <w:rFonts w:ascii="Times New Roman" w:eastAsia="DengXian" w:hAnsi="Times New Roman" w:cs="Times New Roman"/>
                <w:lang w:val="kk-KZ" w:eastAsia="ru-RU"/>
              </w:rPr>
              <w:t>модел</w:t>
            </w:r>
            <w:r w:rsidRPr="00866936">
              <w:rPr>
                <w:rFonts w:ascii="Times New Roman" w:eastAsia="Times New Roman" w:hAnsi="Times New Roman" w:cs="Times New Roman"/>
                <w:lang w:val="kk-KZ" w:eastAsia="ru-RU"/>
              </w:rPr>
              <w:t>і</w:t>
            </w:r>
          </w:p>
        </w:tc>
        <w:tc>
          <w:tcPr>
            <w:tcW w:w="2330" w:type="dxa"/>
          </w:tcPr>
          <w:p w14:paraId="62BDF96F" w14:textId="27C38BAA" w:rsidR="00DE1859" w:rsidRPr="00866936" w:rsidRDefault="00DE1859" w:rsidP="00DE1859">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 xml:space="preserve">Эстетикалық </w:t>
            </w:r>
            <w:proofErr w:type="spellStart"/>
            <w:r w:rsidRPr="00866936">
              <w:rPr>
                <w:rFonts w:ascii="Times New Roman" w:eastAsia="DengXian" w:hAnsi="Times New Roman" w:cs="Times New Roman"/>
                <w:lang w:val="kk-KZ" w:eastAsia="ru-RU"/>
              </w:rPr>
              <w:t>мифологизация</w:t>
            </w:r>
            <w:proofErr w:type="spellEnd"/>
          </w:p>
        </w:tc>
        <w:tc>
          <w:tcPr>
            <w:tcW w:w="2093" w:type="dxa"/>
          </w:tcPr>
          <w:p w14:paraId="2D170BFD" w14:textId="13D1CFC1" w:rsidR="00DE1859" w:rsidRPr="00866936" w:rsidRDefault="00DE1859" w:rsidP="00DE1859">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Реалисті</w:t>
            </w:r>
            <w:r w:rsidRPr="00866936">
              <w:rPr>
                <w:rFonts w:ascii="Times New Roman" w:eastAsia="DengXian" w:hAnsi="Times New Roman" w:cs="Times New Roman"/>
                <w:lang w:val="kk-KZ" w:eastAsia="ru-RU"/>
              </w:rPr>
              <w:t>к</w:t>
            </w:r>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реконструкция</w:t>
            </w:r>
          </w:p>
        </w:tc>
        <w:tc>
          <w:tcPr>
            <w:tcW w:w="3117" w:type="dxa"/>
          </w:tcPr>
          <w:p w14:paraId="6833BBA1" w14:textId="731BCE2A" w:rsidR="00DE1859" w:rsidRPr="00866936" w:rsidRDefault="00DE1859" w:rsidP="00DE1859">
            <w:pPr>
              <w:spacing w:after="0" w:line="240" w:lineRule="auto"/>
              <w:rPr>
                <w:rFonts w:ascii="Times New Roman" w:eastAsia="Times New Roman" w:hAnsi="Times New Roman" w:cs="Times New Roman"/>
                <w:lang w:val="kk-KZ" w:eastAsia="ru-RU"/>
              </w:rPr>
            </w:pPr>
            <w:proofErr w:type="spellStart"/>
            <w:r w:rsidRPr="00866936">
              <w:rPr>
                <w:rFonts w:ascii="Times New Roman" w:eastAsia="Times New Roman" w:hAnsi="Times New Roman" w:cs="Times New Roman"/>
                <w:lang w:val="kk-KZ" w:eastAsia="ru-RU"/>
              </w:rPr>
              <w:t>Мифо</w:t>
            </w:r>
            <w:proofErr w:type="spellEnd"/>
            <w:r w:rsidRPr="00866936">
              <w:rPr>
                <w:rFonts w:ascii="Times New Roman" w:eastAsia="Times New Roman" w:hAnsi="Times New Roman" w:cs="Times New Roman"/>
                <w:lang w:val="kk-KZ" w:eastAsia="ru-RU"/>
              </w:rPr>
              <w:t xml:space="preserve">-эстетикалық </w:t>
            </w:r>
            <w:proofErr w:type="spellStart"/>
            <w:r w:rsidRPr="00866936">
              <w:rPr>
                <w:rFonts w:ascii="Times New Roman" w:eastAsia="Times New Roman" w:hAnsi="Times New Roman" w:cs="Times New Roman"/>
                <w:lang w:val="kk-KZ" w:eastAsia="ru-RU"/>
              </w:rPr>
              <w:t>vs</w:t>
            </w:r>
            <w:proofErr w:type="spellEnd"/>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реалист</w:t>
            </w:r>
            <w:r w:rsidRPr="00866936">
              <w:rPr>
                <w:rFonts w:ascii="Times New Roman" w:eastAsia="Times New Roman" w:hAnsi="Times New Roman" w:cs="Times New Roman"/>
                <w:lang w:val="kk-KZ" w:eastAsia="ru-RU"/>
              </w:rPr>
              <w:t>і</w:t>
            </w:r>
            <w:r w:rsidRPr="00866936">
              <w:rPr>
                <w:rFonts w:ascii="Times New Roman" w:eastAsia="DengXian" w:hAnsi="Times New Roman" w:cs="Times New Roman"/>
                <w:lang w:val="kk-KZ" w:eastAsia="ru-RU"/>
              </w:rPr>
              <w:t>к</w:t>
            </w:r>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тарихи</w:t>
            </w:r>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код</w:t>
            </w:r>
          </w:p>
        </w:tc>
      </w:tr>
      <w:tr w:rsidR="00DE1859" w:rsidRPr="00866936" w14:paraId="532C81E2" w14:textId="77777777" w:rsidTr="007E406F">
        <w:tc>
          <w:tcPr>
            <w:tcW w:w="2094" w:type="dxa"/>
            <w:tcBorders>
              <w:bottom w:val="nil"/>
            </w:tcBorders>
          </w:tcPr>
          <w:p w14:paraId="3F79F286" w14:textId="77777777" w:rsidR="00DE1859" w:rsidRPr="00866936" w:rsidRDefault="00DE1859" w:rsidP="00DE1859">
            <w:pPr>
              <w:spacing w:after="0" w:line="240" w:lineRule="auto"/>
              <w:rPr>
                <w:rFonts w:ascii="Times New Roman" w:eastAsia="Times New Roman" w:hAnsi="Times New Roman" w:cs="Times New Roman"/>
                <w:lang w:val="kk-KZ" w:eastAsia="ru-RU"/>
              </w:rPr>
            </w:pPr>
          </w:p>
        </w:tc>
        <w:tc>
          <w:tcPr>
            <w:tcW w:w="2330" w:type="dxa"/>
            <w:tcBorders>
              <w:bottom w:val="nil"/>
            </w:tcBorders>
          </w:tcPr>
          <w:p w14:paraId="4459E5B5" w14:textId="77777777" w:rsidR="00DE1859" w:rsidRPr="00866936" w:rsidRDefault="00DE1859" w:rsidP="00DE1859">
            <w:pPr>
              <w:spacing w:after="0" w:line="240" w:lineRule="auto"/>
              <w:rPr>
                <w:rFonts w:ascii="Times New Roman" w:eastAsia="Times New Roman" w:hAnsi="Times New Roman" w:cs="Times New Roman"/>
                <w:lang w:val="kk-KZ" w:eastAsia="ru-RU"/>
              </w:rPr>
            </w:pPr>
          </w:p>
        </w:tc>
        <w:tc>
          <w:tcPr>
            <w:tcW w:w="2093" w:type="dxa"/>
            <w:tcBorders>
              <w:bottom w:val="nil"/>
            </w:tcBorders>
          </w:tcPr>
          <w:p w14:paraId="47CE213A" w14:textId="77777777" w:rsidR="00DE1859" w:rsidRPr="00866936" w:rsidRDefault="00DE1859" w:rsidP="00DE1859">
            <w:pPr>
              <w:spacing w:after="0" w:line="240" w:lineRule="auto"/>
              <w:rPr>
                <w:rFonts w:ascii="Times New Roman" w:eastAsia="Times New Roman" w:hAnsi="Times New Roman" w:cs="Times New Roman"/>
                <w:lang w:val="kk-KZ" w:eastAsia="ru-RU"/>
              </w:rPr>
            </w:pPr>
          </w:p>
        </w:tc>
        <w:tc>
          <w:tcPr>
            <w:tcW w:w="3117" w:type="dxa"/>
            <w:tcBorders>
              <w:bottom w:val="nil"/>
            </w:tcBorders>
          </w:tcPr>
          <w:p w14:paraId="49DD8B0E" w14:textId="77777777" w:rsidR="00DE1859" w:rsidRPr="00866936" w:rsidRDefault="00DE1859" w:rsidP="00DE1859">
            <w:pPr>
              <w:spacing w:after="0" w:line="240" w:lineRule="auto"/>
              <w:rPr>
                <w:rFonts w:ascii="Times New Roman" w:eastAsia="Times New Roman" w:hAnsi="Times New Roman" w:cs="Times New Roman"/>
                <w:lang w:val="kk-KZ" w:eastAsia="ru-RU"/>
              </w:rPr>
            </w:pPr>
          </w:p>
        </w:tc>
      </w:tr>
    </w:tbl>
    <w:p w14:paraId="342202CE" w14:textId="17D27959" w:rsidR="00602681" w:rsidRPr="00866936" w:rsidRDefault="00602681" w:rsidP="009D24E6">
      <w:pPr>
        <w:pStyle w:val="ae"/>
        <w:spacing w:before="0" w:beforeAutospacing="0" w:after="0" w:afterAutospacing="0"/>
        <w:ind w:firstLine="720"/>
        <w:jc w:val="both"/>
        <w:rPr>
          <w:sz w:val="28"/>
          <w:szCs w:val="28"/>
          <w:lang w:val="kk-KZ" w:eastAsia="zh-CN"/>
        </w:rPr>
      </w:pPr>
    </w:p>
    <w:p w14:paraId="0CC12429" w14:textId="77777777" w:rsidR="00DE1859" w:rsidRDefault="00DE1859" w:rsidP="003F4026">
      <w:pPr>
        <w:pStyle w:val="ae"/>
        <w:spacing w:before="0" w:beforeAutospacing="0" w:after="0" w:afterAutospacing="0"/>
        <w:jc w:val="both"/>
        <w:rPr>
          <w:sz w:val="28"/>
          <w:szCs w:val="28"/>
          <w:lang w:val="kk-KZ"/>
        </w:rPr>
      </w:pPr>
    </w:p>
    <w:p w14:paraId="20C9FC0F" w14:textId="6153FCAA" w:rsidR="009D24E6" w:rsidRPr="00866936" w:rsidRDefault="009D24E6" w:rsidP="003F4026">
      <w:pPr>
        <w:pStyle w:val="ae"/>
        <w:spacing w:before="0" w:beforeAutospacing="0" w:after="0" w:afterAutospacing="0"/>
        <w:jc w:val="both"/>
        <w:rPr>
          <w:sz w:val="28"/>
          <w:szCs w:val="28"/>
          <w:lang w:val="kk-KZ"/>
        </w:rPr>
      </w:pPr>
      <w:r w:rsidRPr="00866936">
        <w:rPr>
          <w:sz w:val="28"/>
          <w:szCs w:val="28"/>
          <w:lang w:val="kk-KZ"/>
        </w:rPr>
        <w:lastRenderedPageBreak/>
        <w:t>6 – кестенің жалғасы</w:t>
      </w:r>
    </w:p>
    <w:p w14:paraId="0E7C940C" w14:textId="77777777" w:rsidR="00737B2E" w:rsidRPr="00866936" w:rsidRDefault="00737B2E" w:rsidP="009D24E6">
      <w:pPr>
        <w:pStyle w:val="ae"/>
        <w:spacing w:before="0" w:beforeAutospacing="0" w:after="0" w:afterAutospacing="0"/>
        <w:ind w:firstLine="720"/>
        <w:jc w:val="both"/>
        <w:rPr>
          <w:sz w:val="28"/>
          <w:szCs w:val="28"/>
          <w:lang w:val="kk-KZ"/>
        </w:rPr>
      </w:pPr>
    </w:p>
    <w:tbl>
      <w:tblPr>
        <w:tblStyle w:val="af5"/>
        <w:tblW w:w="0" w:type="auto"/>
        <w:tblLook w:val="04A0" w:firstRow="1" w:lastRow="0" w:firstColumn="1" w:lastColumn="0" w:noHBand="0" w:noVBand="1"/>
      </w:tblPr>
      <w:tblGrid>
        <w:gridCol w:w="2094"/>
        <w:gridCol w:w="2330"/>
        <w:gridCol w:w="2093"/>
        <w:gridCol w:w="2828"/>
      </w:tblGrid>
      <w:tr w:rsidR="00737B2E" w:rsidRPr="00866936" w14:paraId="1425728B" w14:textId="77777777" w:rsidTr="005C178A">
        <w:tc>
          <w:tcPr>
            <w:tcW w:w="2094" w:type="dxa"/>
          </w:tcPr>
          <w:p w14:paraId="54B08137" w14:textId="5A4A70CA" w:rsidR="00737B2E" w:rsidRPr="00866936" w:rsidRDefault="00737B2E" w:rsidP="00737B2E">
            <w:pPr>
              <w:spacing w:after="0" w:line="240" w:lineRule="auto"/>
              <w:jc w:val="center"/>
              <w:rPr>
                <w:rFonts w:ascii="Times New Roman" w:eastAsia="Times New Roman" w:hAnsi="Times New Roman" w:cs="Times New Roman"/>
                <w:lang w:val="kk-KZ"/>
              </w:rPr>
            </w:pPr>
            <w:r w:rsidRPr="00866936">
              <w:rPr>
                <w:rFonts w:ascii="Times New Roman" w:eastAsia="Times New Roman" w:hAnsi="Times New Roman" w:cs="Times New Roman"/>
                <w:lang w:val="kk-KZ"/>
              </w:rPr>
              <w:t>1</w:t>
            </w:r>
          </w:p>
        </w:tc>
        <w:tc>
          <w:tcPr>
            <w:tcW w:w="2330" w:type="dxa"/>
          </w:tcPr>
          <w:p w14:paraId="125A0622" w14:textId="74D5E9AB" w:rsidR="00737B2E" w:rsidRPr="00866936" w:rsidRDefault="00737B2E" w:rsidP="00737B2E">
            <w:pPr>
              <w:spacing w:after="0" w:line="240" w:lineRule="auto"/>
              <w:jc w:val="center"/>
              <w:rPr>
                <w:rFonts w:ascii="Times New Roman" w:eastAsia="Times New Roman" w:hAnsi="Times New Roman" w:cs="Times New Roman"/>
                <w:lang w:val="kk-KZ"/>
              </w:rPr>
            </w:pPr>
            <w:r w:rsidRPr="00866936">
              <w:rPr>
                <w:rFonts w:ascii="Times New Roman" w:eastAsia="Times New Roman" w:hAnsi="Times New Roman" w:cs="Times New Roman"/>
                <w:lang w:val="kk-KZ"/>
              </w:rPr>
              <w:t>2</w:t>
            </w:r>
          </w:p>
        </w:tc>
        <w:tc>
          <w:tcPr>
            <w:tcW w:w="2093" w:type="dxa"/>
          </w:tcPr>
          <w:p w14:paraId="22A9F017" w14:textId="4D7241BA" w:rsidR="00737B2E" w:rsidRPr="00866936" w:rsidRDefault="00737B2E" w:rsidP="00737B2E">
            <w:pPr>
              <w:spacing w:after="0" w:line="240" w:lineRule="auto"/>
              <w:jc w:val="center"/>
              <w:rPr>
                <w:rFonts w:ascii="Times New Roman" w:eastAsia="Times New Roman" w:hAnsi="Times New Roman" w:cs="Times New Roman"/>
                <w:lang w:val="kk-KZ"/>
              </w:rPr>
            </w:pPr>
            <w:r w:rsidRPr="00866936">
              <w:rPr>
                <w:rFonts w:ascii="Times New Roman" w:eastAsia="Times New Roman" w:hAnsi="Times New Roman" w:cs="Times New Roman"/>
                <w:lang w:val="kk-KZ"/>
              </w:rPr>
              <w:t>3</w:t>
            </w:r>
          </w:p>
        </w:tc>
        <w:tc>
          <w:tcPr>
            <w:tcW w:w="2828" w:type="dxa"/>
          </w:tcPr>
          <w:p w14:paraId="6C6C5C7F" w14:textId="3350591C" w:rsidR="00737B2E" w:rsidRPr="00866936" w:rsidRDefault="00737B2E" w:rsidP="00737B2E">
            <w:pPr>
              <w:spacing w:after="0" w:line="240" w:lineRule="auto"/>
              <w:jc w:val="center"/>
              <w:rPr>
                <w:rFonts w:ascii="Times New Roman" w:eastAsia="Times New Roman" w:hAnsi="Times New Roman" w:cs="Times New Roman"/>
                <w:lang w:val="kk-KZ"/>
              </w:rPr>
            </w:pPr>
            <w:r w:rsidRPr="00866936">
              <w:rPr>
                <w:rFonts w:ascii="Times New Roman" w:eastAsia="Times New Roman" w:hAnsi="Times New Roman" w:cs="Times New Roman"/>
                <w:lang w:val="kk-KZ"/>
              </w:rPr>
              <w:t>4</w:t>
            </w:r>
          </w:p>
        </w:tc>
      </w:tr>
      <w:tr w:rsidR="00737B2E" w:rsidRPr="00866936" w14:paraId="38A3CE75" w14:textId="77777777" w:rsidTr="005C178A">
        <w:tc>
          <w:tcPr>
            <w:tcW w:w="2094" w:type="dxa"/>
          </w:tcPr>
          <w:p w14:paraId="3C76ED59" w14:textId="77777777" w:rsidR="00737B2E" w:rsidRPr="00866936" w:rsidRDefault="00737B2E" w:rsidP="00737B2E">
            <w:pPr>
              <w:spacing w:after="0" w:line="240" w:lineRule="auto"/>
              <w:rPr>
                <w:rFonts w:ascii="Times New Roman" w:eastAsia="Times New Roman" w:hAnsi="Times New Roman" w:cs="Times New Roman"/>
                <w:lang w:val="kk-KZ"/>
              </w:rPr>
            </w:pPr>
            <w:r w:rsidRPr="00866936">
              <w:rPr>
                <w:rFonts w:ascii="Times New Roman" w:eastAsia="Times New Roman" w:hAnsi="Times New Roman" w:cs="Times New Roman"/>
                <w:lang w:val="kk-KZ" w:eastAsia="ru-RU"/>
              </w:rPr>
              <w:t xml:space="preserve">Драматургиялық </w:t>
            </w:r>
            <w:r w:rsidRPr="00866936">
              <w:rPr>
                <w:rFonts w:ascii="Times New Roman" w:eastAsia="DengXian" w:hAnsi="Times New Roman" w:cs="Times New Roman"/>
                <w:lang w:val="kk-KZ" w:eastAsia="ru-RU"/>
              </w:rPr>
              <w:t>функция</w:t>
            </w:r>
          </w:p>
        </w:tc>
        <w:tc>
          <w:tcPr>
            <w:tcW w:w="2330" w:type="dxa"/>
          </w:tcPr>
          <w:p w14:paraId="397C450D" w14:textId="77777777" w:rsidR="00737B2E" w:rsidRPr="00866936" w:rsidRDefault="00737B2E" w:rsidP="00737B2E">
            <w:pPr>
              <w:spacing w:after="0" w:line="240" w:lineRule="auto"/>
              <w:rPr>
                <w:rFonts w:ascii="Times New Roman" w:eastAsia="Times New Roman" w:hAnsi="Times New Roman" w:cs="Times New Roman"/>
                <w:lang w:val="kk-KZ"/>
              </w:rPr>
            </w:pPr>
            <w:r w:rsidRPr="00866936">
              <w:rPr>
                <w:rFonts w:ascii="Times New Roman" w:eastAsia="Times New Roman" w:hAnsi="Times New Roman" w:cs="Times New Roman"/>
                <w:lang w:val="kk-KZ" w:eastAsia="ru-RU"/>
              </w:rPr>
              <w:t>Ұ</w:t>
            </w:r>
            <w:r w:rsidRPr="00866936">
              <w:rPr>
                <w:rFonts w:ascii="Times New Roman" w:eastAsia="DengXian" w:hAnsi="Times New Roman" w:cs="Times New Roman"/>
                <w:lang w:val="kk-KZ" w:eastAsia="ru-RU"/>
              </w:rPr>
              <w:t>лтты</w:t>
            </w:r>
            <w:r w:rsidRPr="00866936">
              <w:rPr>
                <w:rFonts w:ascii="Times New Roman" w:eastAsia="Times New Roman" w:hAnsi="Times New Roman" w:cs="Times New Roman"/>
                <w:lang w:val="kk-KZ" w:eastAsia="ru-RU"/>
              </w:rPr>
              <w:t>қ апатты кө</w:t>
            </w:r>
            <w:r w:rsidRPr="00866936">
              <w:rPr>
                <w:rFonts w:ascii="Times New Roman" w:eastAsia="DengXian" w:hAnsi="Times New Roman" w:cs="Times New Roman"/>
                <w:lang w:val="kk-KZ" w:eastAsia="ru-RU"/>
              </w:rPr>
              <w:t>рсету</w:t>
            </w:r>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w:t>
            </w:r>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б</w:t>
            </w:r>
            <w:r w:rsidRPr="00866936">
              <w:rPr>
                <w:rFonts w:ascii="Times New Roman" w:eastAsia="Times New Roman" w:hAnsi="Times New Roman" w:cs="Times New Roman"/>
                <w:lang w:val="kk-KZ" w:eastAsia="ru-RU"/>
              </w:rPr>
              <w:t>і</w:t>
            </w:r>
            <w:r w:rsidRPr="00866936">
              <w:rPr>
                <w:rFonts w:ascii="Times New Roman" w:eastAsia="DengXian" w:hAnsi="Times New Roman" w:cs="Times New Roman"/>
                <w:lang w:val="kk-KZ" w:eastAsia="ru-RU"/>
              </w:rPr>
              <w:t>р</w:t>
            </w:r>
            <w:r w:rsidRPr="00866936">
              <w:rPr>
                <w:rFonts w:ascii="Times New Roman" w:eastAsia="Times New Roman" w:hAnsi="Times New Roman" w:cs="Times New Roman"/>
                <w:lang w:val="kk-KZ" w:eastAsia="ru-RU"/>
              </w:rPr>
              <w:t>і</w:t>
            </w:r>
            <w:r w:rsidRPr="00866936">
              <w:rPr>
                <w:rFonts w:ascii="Times New Roman" w:eastAsia="DengXian" w:hAnsi="Times New Roman" w:cs="Times New Roman"/>
                <w:lang w:val="kk-KZ" w:eastAsia="ru-RU"/>
              </w:rPr>
              <w:t>гу</w:t>
            </w:r>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идеясы</w:t>
            </w:r>
          </w:p>
        </w:tc>
        <w:tc>
          <w:tcPr>
            <w:tcW w:w="2093" w:type="dxa"/>
          </w:tcPr>
          <w:p w14:paraId="6F71D5C4" w14:textId="77777777" w:rsidR="00737B2E" w:rsidRPr="00866936" w:rsidRDefault="00737B2E" w:rsidP="00737B2E">
            <w:pPr>
              <w:spacing w:after="0" w:line="240" w:lineRule="auto"/>
              <w:rPr>
                <w:rFonts w:ascii="Times New Roman" w:eastAsia="Times New Roman" w:hAnsi="Times New Roman" w:cs="Times New Roman"/>
                <w:lang w:val="kk-KZ"/>
              </w:rPr>
            </w:pPr>
            <w:r w:rsidRPr="00866936">
              <w:rPr>
                <w:rFonts w:ascii="Times New Roman" w:eastAsia="Times New Roman" w:hAnsi="Times New Roman" w:cs="Times New Roman"/>
                <w:lang w:val="kk-KZ" w:eastAsia="ru-RU"/>
              </w:rPr>
              <w:t>Тарихи шеші</w:t>
            </w:r>
            <w:r w:rsidRPr="00866936">
              <w:rPr>
                <w:rFonts w:ascii="Times New Roman" w:eastAsia="DengXian" w:hAnsi="Times New Roman" w:cs="Times New Roman"/>
                <w:lang w:val="kk-KZ" w:eastAsia="ru-RU"/>
              </w:rPr>
              <w:t>мн</w:t>
            </w:r>
            <w:r w:rsidRPr="00866936">
              <w:rPr>
                <w:rFonts w:ascii="Times New Roman" w:eastAsia="Times New Roman" w:hAnsi="Times New Roman" w:cs="Times New Roman"/>
                <w:lang w:val="kk-KZ" w:eastAsia="ru-RU"/>
              </w:rPr>
              <w:t xml:space="preserve">ің </w:t>
            </w:r>
            <w:r w:rsidRPr="00866936">
              <w:rPr>
                <w:rFonts w:ascii="Times New Roman" w:eastAsia="DengXian" w:hAnsi="Times New Roman" w:cs="Times New Roman"/>
                <w:lang w:val="kk-KZ" w:eastAsia="ru-RU"/>
              </w:rPr>
              <w:t>моральды</w:t>
            </w:r>
            <w:r w:rsidRPr="00866936">
              <w:rPr>
                <w:rFonts w:ascii="Times New Roman" w:eastAsia="Times New Roman" w:hAnsi="Times New Roman" w:cs="Times New Roman"/>
                <w:lang w:val="kk-KZ" w:eastAsia="ru-RU"/>
              </w:rPr>
              <w:t xml:space="preserve">қ </w:t>
            </w:r>
            <w:r w:rsidRPr="00866936">
              <w:rPr>
                <w:rFonts w:ascii="Times New Roman" w:eastAsia="DengXian" w:hAnsi="Times New Roman" w:cs="Times New Roman"/>
                <w:lang w:val="kk-KZ" w:eastAsia="ru-RU"/>
              </w:rPr>
              <w:t>салма</w:t>
            </w:r>
            <w:r w:rsidRPr="00866936">
              <w:rPr>
                <w:rFonts w:ascii="Times New Roman" w:eastAsia="Times New Roman" w:hAnsi="Times New Roman" w:cs="Times New Roman"/>
                <w:lang w:val="kk-KZ" w:eastAsia="ru-RU"/>
              </w:rPr>
              <w:t>ғ</w:t>
            </w:r>
            <w:r w:rsidRPr="00866936">
              <w:rPr>
                <w:rFonts w:ascii="Times New Roman" w:eastAsia="DengXian" w:hAnsi="Times New Roman" w:cs="Times New Roman"/>
                <w:lang w:val="kk-KZ" w:eastAsia="ru-RU"/>
              </w:rPr>
              <w:t>ы</w:t>
            </w:r>
          </w:p>
        </w:tc>
        <w:tc>
          <w:tcPr>
            <w:tcW w:w="2828" w:type="dxa"/>
          </w:tcPr>
          <w:p w14:paraId="7D22BC6E" w14:textId="77777777" w:rsidR="00737B2E" w:rsidRPr="00866936" w:rsidRDefault="00737B2E" w:rsidP="00737B2E">
            <w:pPr>
              <w:spacing w:after="0" w:line="240" w:lineRule="auto"/>
              <w:rPr>
                <w:rFonts w:ascii="Times New Roman" w:eastAsia="Times New Roman" w:hAnsi="Times New Roman" w:cs="Times New Roman"/>
                <w:lang w:val="kk-KZ"/>
              </w:rPr>
            </w:pPr>
            <w:r w:rsidRPr="00866936">
              <w:rPr>
                <w:rFonts w:ascii="Times New Roman" w:eastAsia="Times New Roman" w:hAnsi="Times New Roman" w:cs="Times New Roman"/>
                <w:lang w:val="kk-KZ" w:eastAsia="ru-RU"/>
              </w:rPr>
              <w:t>Функционалдық драматургия (</w:t>
            </w:r>
            <w:proofErr w:type="spellStart"/>
            <w:r w:rsidRPr="00866936">
              <w:rPr>
                <w:rFonts w:ascii="Times New Roman" w:eastAsia="Times New Roman" w:hAnsi="Times New Roman" w:cs="Times New Roman"/>
                <w:lang w:val="kk-KZ" w:eastAsia="ru-RU"/>
              </w:rPr>
              <w:t>function-driven</w:t>
            </w:r>
            <w:proofErr w:type="spellEnd"/>
            <w:r w:rsidRPr="00866936">
              <w:rPr>
                <w:rFonts w:ascii="Times New Roman" w:eastAsia="Times New Roman" w:hAnsi="Times New Roman" w:cs="Times New Roman"/>
                <w:lang w:val="kk-KZ" w:eastAsia="ru-RU"/>
              </w:rPr>
              <w:t xml:space="preserve"> </w:t>
            </w:r>
            <w:proofErr w:type="spellStart"/>
            <w:r w:rsidRPr="00866936">
              <w:rPr>
                <w:rFonts w:ascii="Times New Roman" w:eastAsia="Times New Roman" w:hAnsi="Times New Roman" w:cs="Times New Roman"/>
                <w:lang w:val="kk-KZ" w:eastAsia="ru-RU"/>
              </w:rPr>
              <w:t>drama</w:t>
            </w:r>
            <w:proofErr w:type="spellEnd"/>
            <w:r w:rsidRPr="00866936">
              <w:rPr>
                <w:rFonts w:ascii="Times New Roman" w:eastAsia="Times New Roman" w:hAnsi="Times New Roman" w:cs="Times New Roman"/>
                <w:lang w:val="kk-KZ" w:eastAsia="ru-RU"/>
              </w:rPr>
              <w:t>)</w:t>
            </w:r>
          </w:p>
        </w:tc>
      </w:tr>
      <w:tr w:rsidR="00737B2E" w:rsidRPr="00866936" w14:paraId="6F42BB2D" w14:textId="77777777" w:rsidTr="005C178A">
        <w:tc>
          <w:tcPr>
            <w:tcW w:w="2094" w:type="dxa"/>
          </w:tcPr>
          <w:p w14:paraId="7F343A23" w14:textId="77777777" w:rsidR="00737B2E" w:rsidRPr="00866936" w:rsidRDefault="00737B2E" w:rsidP="00737B2E">
            <w:pPr>
              <w:spacing w:after="0" w:line="240" w:lineRule="auto"/>
              <w:rPr>
                <w:rFonts w:ascii="Times New Roman" w:eastAsia="Times New Roman" w:hAnsi="Times New Roman" w:cs="Times New Roman"/>
                <w:lang w:val="kk-KZ"/>
              </w:rPr>
            </w:pPr>
            <w:r w:rsidRPr="00866936">
              <w:rPr>
                <w:rFonts w:ascii="Times New Roman" w:eastAsia="Times New Roman" w:hAnsi="Times New Roman" w:cs="Times New Roman"/>
                <w:lang w:val="kk-KZ" w:eastAsia="ru-RU"/>
              </w:rPr>
              <w:t>Намыс концепті</w:t>
            </w:r>
          </w:p>
        </w:tc>
        <w:tc>
          <w:tcPr>
            <w:tcW w:w="2330" w:type="dxa"/>
          </w:tcPr>
          <w:p w14:paraId="11A7568A" w14:textId="77777777" w:rsidR="00737B2E" w:rsidRPr="00866936" w:rsidRDefault="00737B2E" w:rsidP="00737B2E">
            <w:pPr>
              <w:spacing w:after="0" w:line="240" w:lineRule="auto"/>
              <w:rPr>
                <w:rFonts w:ascii="Times New Roman" w:eastAsia="Times New Roman" w:hAnsi="Times New Roman" w:cs="Times New Roman"/>
                <w:lang w:val="kk-KZ"/>
              </w:rPr>
            </w:pPr>
            <w:r w:rsidRPr="00866936">
              <w:rPr>
                <w:rFonts w:ascii="Times New Roman" w:eastAsia="Times New Roman" w:hAnsi="Times New Roman" w:cs="Times New Roman"/>
                <w:lang w:val="kk-KZ" w:eastAsia="ru-RU"/>
              </w:rPr>
              <w:t>Ұ</w:t>
            </w:r>
            <w:r w:rsidRPr="00866936">
              <w:rPr>
                <w:rFonts w:ascii="Times New Roman" w:eastAsia="DengXian" w:hAnsi="Times New Roman" w:cs="Times New Roman"/>
                <w:lang w:val="kk-KZ" w:eastAsia="ru-RU"/>
              </w:rPr>
              <w:t>жымды</w:t>
            </w:r>
            <w:r w:rsidRPr="00866936">
              <w:rPr>
                <w:rFonts w:ascii="Times New Roman" w:eastAsia="Times New Roman" w:hAnsi="Times New Roman" w:cs="Times New Roman"/>
                <w:lang w:val="kk-KZ" w:eastAsia="ru-RU"/>
              </w:rPr>
              <w:t>қ намыс (этникалық қ</w:t>
            </w:r>
            <w:r w:rsidRPr="00866936">
              <w:rPr>
                <w:rFonts w:ascii="Times New Roman" w:eastAsia="DengXian" w:hAnsi="Times New Roman" w:cs="Times New Roman"/>
                <w:lang w:val="kk-KZ" w:eastAsia="ru-RU"/>
              </w:rPr>
              <w:t>ор</w:t>
            </w:r>
            <w:r w:rsidRPr="00866936">
              <w:rPr>
                <w:rFonts w:ascii="Times New Roman" w:eastAsia="Times New Roman" w:hAnsi="Times New Roman" w:cs="Times New Roman"/>
                <w:lang w:val="kk-KZ" w:eastAsia="ru-RU"/>
              </w:rPr>
              <w:t>ғ</w:t>
            </w:r>
            <w:r w:rsidRPr="00866936">
              <w:rPr>
                <w:rFonts w:ascii="Times New Roman" w:eastAsia="DengXian" w:hAnsi="Times New Roman" w:cs="Times New Roman"/>
                <w:lang w:val="kk-KZ" w:eastAsia="ru-RU"/>
              </w:rPr>
              <w:t>ау</w:t>
            </w:r>
            <w:r w:rsidRPr="00866936">
              <w:rPr>
                <w:rFonts w:ascii="Times New Roman" w:eastAsia="Times New Roman" w:hAnsi="Times New Roman" w:cs="Times New Roman"/>
                <w:lang w:val="kk-KZ" w:eastAsia="ru-RU"/>
              </w:rPr>
              <w:t>)</w:t>
            </w:r>
          </w:p>
        </w:tc>
        <w:tc>
          <w:tcPr>
            <w:tcW w:w="2093" w:type="dxa"/>
          </w:tcPr>
          <w:p w14:paraId="5BAFAF7E" w14:textId="77777777" w:rsidR="00737B2E" w:rsidRPr="00866936" w:rsidRDefault="00737B2E" w:rsidP="00737B2E">
            <w:pPr>
              <w:spacing w:after="0" w:line="240" w:lineRule="auto"/>
              <w:rPr>
                <w:rFonts w:ascii="Times New Roman" w:eastAsia="Times New Roman" w:hAnsi="Times New Roman" w:cs="Times New Roman"/>
                <w:lang w:val="kk-KZ"/>
              </w:rPr>
            </w:pPr>
            <w:r w:rsidRPr="00866936">
              <w:rPr>
                <w:rFonts w:ascii="Times New Roman" w:eastAsia="Times New Roman" w:hAnsi="Times New Roman" w:cs="Times New Roman"/>
                <w:lang w:val="kk-KZ" w:eastAsia="ru-RU"/>
              </w:rPr>
              <w:t>Жеке + мемлекетті</w:t>
            </w:r>
            <w:r w:rsidRPr="00866936">
              <w:rPr>
                <w:rFonts w:ascii="Times New Roman" w:eastAsia="DengXian" w:hAnsi="Times New Roman" w:cs="Times New Roman"/>
                <w:lang w:val="kk-KZ" w:eastAsia="ru-RU"/>
              </w:rPr>
              <w:t>к</w:t>
            </w:r>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жауапкерш</w:t>
            </w:r>
            <w:r w:rsidRPr="00866936">
              <w:rPr>
                <w:rFonts w:ascii="Times New Roman" w:eastAsia="Times New Roman" w:hAnsi="Times New Roman" w:cs="Times New Roman"/>
                <w:lang w:val="kk-KZ" w:eastAsia="ru-RU"/>
              </w:rPr>
              <w:t>і</w:t>
            </w:r>
            <w:r w:rsidRPr="00866936">
              <w:rPr>
                <w:rFonts w:ascii="Times New Roman" w:eastAsia="DengXian" w:hAnsi="Times New Roman" w:cs="Times New Roman"/>
                <w:lang w:val="kk-KZ" w:eastAsia="ru-RU"/>
              </w:rPr>
              <w:t>л</w:t>
            </w:r>
            <w:r w:rsidRPr="00866936">
              <w:rPr>
                <w:rFonts w:ascii="Times New Roman" w:eastAsia="Times New Roman" w:hAnsi="Times New Roman" w:cs="Times New Roman"/>
                <w:lang w:val="kk-KZ" w:eastAsia="ru-RU"/>
              </w:rPr>
              <w:t>і</w:t>
            </w:r>
            <w:r w:rsidRPr="00866936">
              <w:rPr>
                <w:rFonts w:ascii="Times New Roman" w:eastAsia="DengXian" w:hAnsi="Times New Roman" w:cs="Times New Roman"/>
                <w:lang w:val="kk-KZ" w:eastAsia="ru-RU"/>
              </w:rPr>
              <w:t>к</w:t>
            </w:r>
          </w:p>
        </w:tc>
        <w:tc>
          <w:tcPr>
            <w:tcW w:w="2828" w:type="dxa"/>
          </w:tcPr>
          <w:p w14:paraId="7DEC59EC" w14:textId="77777777" w:rsidR="00737B2E" w:rsidRPr="00866936" w:rsidRDefault="00737B2E" w:rsidP="00737B2E">
            <w:pPr>
              <w:spacing w:after="0" w:line="240" w:lineRule="auto"/>
              <w:rPr>
                <w:rFonts w:ascii="Times New Roman" w:eastAsia="Times New Roman" w:hAnsi="Times New Roman" w:cs="Times New Roman"/>
                <w:lang w:val="kk-KZ"/>
              </w:rPr>
            </w:pPr>
            <w:r w:rsidRPr="00866936">
              <w:rPr>
                <w:rFonts w:ascii="Times New Roman" w:eastAsia="Times New Roman" w:hAnsi="Times New Roman" w:cs="Times New Roman"/>
                <w:lang w:val="kk-KZ" w:eastAsia="ru-RU"/>
              </w:rPr>
              <w:t>Коллективті</w:t>
            </w:r>
            <w:r w:rsidRPr="00866936">
              <w:rPr>
                <w:rFonts w:ascii="Times New Roman" w:eastAsia="DengXian" w:hAnsi="Times New Roman" w:cs="Times New Roman"/>
                <w:lang w:val="kk-KZ" w:eastAsia="ru-RU"/>
              </w:rPr>
              <w:t>к</w:t>
            </w:r>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этика</w:t>
            </w:r>
            <w:r w:rsidRPr="00866936">
              <w:rPr>
                <w:rFonts w:ascii="Times New Roman" w:eastAsia="Times New Roman" w:hAnsi="Times New Roman" w:cs="Times New Roman"/>
                <w:lang w:val="kk-KZ" w:eastAsia="ru-RU"/>
              </w:rPr>
              <w:t xml:space="preserve"> </w:t>
            </w:r>
            <w:proofErr w:type="spellStart"/>
            <w:r w:rsidRPr="00866936">
              <w:rPr>
                <w:rFonts w:ascii="Times New Roman" w:eastAsia="Times New Roman" w:hAnsi="Times New Roman" w:cs="Times New Roman"/>
                <w:lang w:val="kk-KZ" w:eastAsia="ru-RU"/>
              </w:rPr>
              <w:t>vs</w:t>
            </w:r>
            <w:proofErr w:type="spellEnd"/>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институционалды</w:t>
            </w:r>
            <w:r w:rsidRPr="00866936">
              <w:rPr>
                <w:rFonts w:ascii="Times New Roman" w:eastAsia="Times New Roman" w:hAnsi="Times New Roman" w:cs="Times New Roman"/>
                <w:lang w:val="kk-KZ" w:eastAsia="ru-RU"/>
              </w:rPr>
              <w:t xml:space="preserve">қ </w:t>
            </w:r>
            <w:r w:rsidRPr="00866936">
              <w:rPr>
                <w:rFonts w:ascii="Times New Roman" w:eastAsia="DengXian" w:hAnsi="Times New Roman" w:cs="Times New Roman"/>
                <w:lang w:val="kk-KZ" w:eastAsia="ru-RU"/>
              </w:rPr>
              <w:t>этика</w:t>
            </w:r>
          </w:p>
        </w:tc>
      </w:tr>
      <w:tr w:rsidR="00737B2E" w:rsidRPr="00866936" w14:paraId="7CC8455D" w14:textId="77777777" w:rsidTr="005C178A">
        <w:tc>
          <w:tcPr>
            <w:tcW w:w="2094" w:type="dxa"/>
          </w:tcPr>
          <w:p w14:paraId="6E13A4B5" w14:textId="77777777" w:rsidR="00737B2E" w:rsidRPr="00866936" w:rsidRDefault="00737B2E" w:rsidP="00737B2E">
            <w:pPr>
              <w:spacing w:after="0" w:line="240" w:lineRule="auto"/>
              <w:rPr>
                <w:rFonts w:ascii="Times New Roman" w:eastAsia="Times New Roman" w:hAnsi="Times New Roman" w:cs="Times New Roman"/>
                <w:lang w:val="kk-KZ"/>
              </w:rPr>
            </w:pPr>
            <w:r w:rsidRPr="00866936">
              <w:rPr>
                <w:rFonts w:ascii="Times New Roman" w:eastAsia="Times New Roman" w:hAnsi="Times New Roman" w:cs="Times New Roman"/>
                <w:lang w:val="kk-KZ" w:eastAsia="ru-RU"/>
              </w:rPr>
              <w:t>Қ</w:t>
            </w:r>
            <w:r w:rsidRPr="00866936">
              <w:rPr>
                <w:rFonts w:ascii="Times New Roman" w:eastAsia="DengXian" w:hAnsi="Times New Roman" w:cs="Times New Roman"/>
                <w:lang w:val="kk-KZ" w:eastAsia="ru-RU"/>
              </w:rPr>
              <w:t>орытынды</w:t>
            </w:r>
            <w:r w:rsidRPr="00866936">
              <w:rPr>
                <w:rFonts w:ascii="Times New Roman" w:eastAsia="Times New Roman" w:hAnsi="Times New Roman" w:cs="Times New Roman"/>
                <w:lang w:val="kk-KZ" w:eastAsia="ru-RU"/>
              </w:rPr>
              <w:t xml:space="preserve"> модель</w:t>
            </w:r>
          </w:p>
        </w:tc>
        <w:tc>
          <w:tcPr>
            <w:tcW w:w="2330" w:type="dxa"/>
          </w:tcPr>
          <w:p w14:paraId="02A29B3C" w14:textId="77777777" w:rsidR="00737B2E" w:rsidRPr="00866936" w:rsidRDefault="00737B2E" w:rsidP="00737B2E">
            <w:pPr>
              <w:spacing w:after="0" w:line="240" w:lineRule="auto"/>
              <w:rPr>
                <w:rFonts w:ascii="Times New Roman" w:eastAsia="Times New Roman" w:hAnsi="Times New Roman" w:cs="Times New Roman"/>
                <w:lang w:val="kk-KZ"/>
              </w:rPr>
            </w:pPr>
            <w:r w:rsidRPr="00866936">
              <w:rPr>
                <w:rFonts w:ascii="Times New Roman" w:eastAsia="Times New Roman" w:hAnsi="Times New Roman" w:cs="Times New Roman"/>
                <w:lang w:val="kk-KZ" w:eastAsia="ru-RU"/>
              </w:rPr>
              <w:t xml:space="preserve">Интеграциялық </w:t>
            </w:r>
            <w:r w:rsidRPr="00866936">
              <w:rPr>
                <w:rFonts w:ascii="Times New Roman" w:eastAsia="DengXian" w:hAnsi="Times New Roman" w:cs="Times New Roman"/>
                <w:lang w:val="kk-KZ" w:eastAsia="ru-RU"/>
              </w:rPr>
              <w:t>батырлы</w:t>
            </w:r>
            <w:r w:rsidRPr="00866936">
              <w:rPr>
                <w:rFonts w:ascii="Times New Roman" w:eastAsia="Times New Roman" w:hAnsi="Times New Roman" w:cs="Times New Roman"/>
                <w:lang w:val="kk-KZ" w:eastAsia="ru-RU"/>
              </w:rPr>
              <w:t xml:space="preserve">қ </w:t>
            </w:r>
            <w:r w:rsidRPr="00866936">
              <w:rPr>
                <w:rFonts w:ascii="Times New Roman" w:eastAsia="DengXian" w:hAnsi="Times New Roman" w:cs="Times New Roman"/>
                <w:lang w:val="kk-KZ" w:eastAsia="ru-RU"/>
              </w:rPr>
              <w:t>дискурс</w:t>
            </w:r>
          </w:p>
        </w:tc>
        <w:tc>
          <w:tcPr>
            <w:tcW w:w="2093" w:type="dxa"/>
          </w:tcPr>
          <w:p w14:paraId="3329FA6E" w14:textId="77777777" w:rsidR="00737B2E" w:rsidRPr="00866936" w:rsidRDefault="00737B2E" w:rsidP="00737B2E">
            <w:pPr>
              <w:spacing w:after="0" w:line="240" w:lineRule="auto"/>
              <w:rPr>
                <w:rFonts w:ascii="Times New Roman" w:eastAsia="Times New Roman" w:hAnsi="Times New Roman" w:cs="Times New Roman"/>
                <w:lang w:val="kk-KZ"/>
              </w:rPr>
            </w:pPr>
            <w:r w:rsidRPr="00866936">
              <w:rPr>
                <w:rFonts w:ascii="Times New Roman" w:eastAsia="Times New Roman" w:hAnsi="Times New Roman" w:cs="Times New Roman"/>
                <w:lang w:val="kk-KZ" w:eastAsia="ru-RU"/>
              </w:rPr>
              <w:t xml:space="preserve">Прагматикалық </w:t>
            </w:r>
            <w:r w:rsidRPr="00866936">
              <w:rPr>
                <w:rFonts w:ascii="Times New Roman" w:eastAsia="DengXian" w:hAnsi="Times New Roman" w:cs="Times New Roman"/>
                <w:lang w:val="kk-KZ" w:eastAsia="ru-RU"/>
              </w:rPr>
              <w:t>мемлекетш</w:t>
            </w:r>
            <w:r w:rsidRPr="00866936">
              <w:rPr>
                <w:rFonts w:ascii="Times New Roman" w:eastAsia="Times New Roman" w:hAnsi="Times New Roman" w:cs="Times New Roman"/>
                <w:lang w:val="kk-KZ" w:eastAsia="ru-RU"/>
              </w:rPr>
              <w:t>і</w:t>
            </w:r>
            <w:r w:rsidRPr="00866936">
              <w:rPr>
                <w:rFonts w:ascii="Times New Roman" w:eastAsia="DengXian" w:hAnsi="Times New Roman" w:cs="Times New Roman"/>
                <w:lang w:val="kk-KZ" w:eastAsia="ru-RU"/>
              </w:rPr>
              <w:t>лд</w:t>
            </w:r>
            <w:r w:rsidRPr="00866936">
              <w:rPr>
                <w:rFonts w:ascii="Times New Roman" w:eastAsia="Times New Roman" w:hAnsi="Times New Roman" w:cs="Times New Roman"/>
                <w:lang w:val="kk-KZ" w:eastAsia="ru-RU"/>
              </w:rPr>
              <w:t>і</w:t>
            </w:r>
            <w:r w:rsidRPr="00866936">
              <w:rPr>
                <w:rFonts w:ascii="Times New Roman" w:eastAsia="DengXian" w:hAnsi="Times New Roman" w:cs="Times New Roman"/>
                <w:lang w:val="kk-KZ" w:eastAsia="ru-RU"/>
              </w:rPr>
              <w:t>к</w:t>
            </w:r>
            <w:r w:rsidRPr="00866936">
              <w:rPr>
                <w:rFonts w:ascii="Times New Roman" w:eastAsia="Times New Roman" w:hAnsi="Times New Roman" w:cs="Times New Roman"/>
                <w:lang w:val="kk-KZ" w:eastAsia="ru-RU"/>
              </w:rPr>
              <w:t xml:space="preserve"> </w:t>
            </w:r>
            <w:r w:rsidRPr="00866936">
              <w:rPr>
                <w:rFonts w:ascii="Times New Roman" w:eastAsia="DengXian" w:hAnsi="Times New Roman" w:cs="Times New Roman"/>
                <w:lang w:val="kk-KZ" w:eastAsia="ru-RU"/>
              </w:rPr>
              <w:t>дискурс</w:t>
            </w:r>
          </w:p>
        </w:tc>
        <w:tc>
          <w:tcPr>
            <w:tcW w:w="2828" w:type="dxa"/>
          </w:tcPr>
          <w:p w14:paraId="6C791930" w14:textId="77777777" w:rsidR="00737B2E" w:rsidRPr="00866936" w:rsidRDefault="00737B2E" w:rsidP="00737B2E">
            <w:pPr>
              <w:spacing w:after="0" w:line="240" w:lineRule="auto"/>
              <w:rPr>
                <w:rFonts w:ascii="Times New Roman" w:eastAsia="Times New Roman" w:hAnsi="Times New Roman" w:cs="Times New Roman"/>
                <w:lang w:val="kk-KZ"/>
              </w:rPr>
            </w:pPr>
            <w:r w:rsidRPr="00866936">
              <w:rPr>
                <w:rFonts w:ascii="Times New Roman" w:eastAsia="Times New Roman" w:hAnsi="Times New Roman" w:cs="Times New Roman"/>
                <w:lang w:val="kk-KZ" w:eastAsia="ru-RU"/>
              </w:rPr>
              <w:t xml:space="preserve">Екі модель: </w:t>
            </w:r>
            <w:proofErr w:type="spellStart"/>
            <w:r w:rsidRPr="00866936">
              <w:rPr>
                <w:rFonts w:ascii="Times New Roman" w:eastAsia="Times New Roman" w:hAnsi="Times New Roman" w:cs="Times New Roman"/>
                <w:lang w:val="kk-KZ" w:eastAsia="ru-RU"/>
              </w:rPr>
              <w:t>heroic</w:t>
            </w:r>
            <w:proofErr w:type="spellEnd"/>
            <w:r w:rsidRPr="00866936">
              <w:rPr>
                <w:rFonts w:ascii="Times New Roman" w:eastAsia="Times New Roman" w:hAnsi="Times New Roman" w:cs="Times New Roman"/>
                <w:lang w:val="kk-KZ" w:eastAsia="ru-RU"/>
              </w:rPr>
              <w:t xml:space="preserve"> </w:t>
            </w:r>
            <w:proofErr w:type="spellStart"/>
            <w:r w:rsidRPr="00866936">
              <w:rPr>
                <w:rFonts w:ascii="Times New Roman" w:eastAsia="Times New Roman" w:hAnsi="Times New Roman" w:cs="Times New Roman"/>
                <w:lang w:val="kk-KZ" w:eastAsia="ru-RU"/>
              </w:rPr>
              <w:t>nationalism</w:t>
            </w:r>
            <w:proofErr w:type="spellEnd"/>
            <w:r w:rsidRPr="00866936">
              <w:rPr>
                <w:rFonts w:ascii="Times New Roman" w:eastAsia="Times New Roman" w:hAnsi="Times New Roman" w:cs="Times New Roman"/>
                <w:lang w:val="kk-KZ" w:eastAsia="ru-RU"/>
              </w:rPr>
              <w:t xml:space="preserve"> </w:t>
            </w:r>
            <w:proofErr w:type="spellStart"/>
            <w:r w:rsidRPr="00866936">
              <w:rPr>
                <w:rFonts w:ascii="Times New Roman" w:eastAsia="Times New Roman" w:hAnsi="Times New Roman" w:cs="Times New Roman"/>
                <w:lang w:val="kk-KZ" w:eastAsia="ru-RU"/>
              </w:rPr>
              <w:t>vs</w:t>
            </w:r>
            <w:proofErr w:type="spellEnd"/>
            <w:r w:rsidRPr="00866936">
              <w:rPr>
                <w:rFonts w:ascii="Times New Roman" w:eastAsia="Times New Roman" w:hAnsi="Times New Roman" w:cs="Times New Roman"/>
                <w:lang w:val="kk-KZ" w:eastAsia="ru-RU"/>
              </w:rPr>
              <w:t xml:space="preserve"> </w:t>
            </w:r>
            <w:proofErr w:type="spellStart"/>
            <w:r w:rsidRPr="00866936">
              <w:rPr>
                <w:rFonts w:ascii="Times New Roman" w:eastAsia="Times New Roman" w:hAnsi="Times New Roman" w:cs="Times New Roman"/>
                <w:lang w:val="kk-KZ" w:eastAsia="ru-RU"/>
              </w:rPr>
              <w:t>political</w:t>
            </w:r>
            <w:proofErr w:type="spellEnd"/>
            <w:r w:rsidRPr="00866936">
              <w:rPr>
                <w:rFonts w:ascii="Times New Roman" w:eastAsia="Times New Roman" w:hAnsi="Times New Roman" w:cs="Times New Roman"/>
                <w:lang w:val="kk-KZ" w:eastAsia="ru-RU"/>
              </w:rPr>
              <w:t xml:space="preserve"> </w:t>
            </w:r>
            <w:proofErr w:type="spellStart"/>
            <w:r w:rsidRPr="00866936">
              <w:rPr>
                <w:rFonts w:ascii="Times New Roman" w:eastAsia="Times New Roman" w:hAnsi="Times New Roman" w:cs="Times New Roman"/>
                <w:lang w:val="kk-KZ" w:eastAsia="ru-RU"/>
              </w:rPr>
              <w:t>realism</w:t>
            </w:r>
            <w:proofErr w:type="spellEnd"/>
          </w:p>
        </w:tc>
      </w:tr>
    </w:tbl>
    <w:p w14:paraId="60310C44" w14:textId="77777777" w:rsidR="00737B2E" w:rsidRPr="00866936" w:rsidRDefault="00737B2E" w:rsidP="009D24E6">
      <w:pPr>
        <w:pStyle w:val="ae"/>
        <w:spacing w:before="0" w:beforeAutospacing="0" w:after="0" w:afterAutospacing="0"/>
        <w:ind w:firstLine="720"/>
        <w:jc w:val="both"/>
        <w:rPr>
          <w:sz w:val="28"/>
          <w:szCs w:val="28"/>
          <w:lang w:val="kk-KZ"/>
        </w:rPr>
      </w:pPr>
    </w:p>
    <w:p w14:paraId="1050A82F" w14:textId="5142DEF3" w:rsidR="009B1DC9" w:rsidRPr="00866936" w:rsidRDefault="009B1DC9" w:rsidP="00996E22">
      <w:pPr>
        <w:pStyle w:val="ae"/>
        <w:spacing w:before="0" w:beforeAutospacing="0" w:after="0" w:afterAutospacing="0"/>
        <w:ind w:firstLine="567"/>
        <w:jc w:val="both"/>
        <w:rPr>
          <w:sz w:val="28"/>
          <w:szCs w:val="28"/>
          <w:lang w:val="kk-KZ" w:eastAsia="zh-CN"/>
        </w:rPr>
      </w:pPr>
      <w:r w:rsidRPr="00866936">
        <w:rPr>
          <w:sz w:val="28"/>
          <w:szCs w:val="28"/>
          <w:lang w:val="kk-KZ" w:eastAsia="zh-CN"/>
        </w:rPr>
        <w:t xml:space="preserve">Осы екі драмалық мәтінді салыстырмалы-типологиялық талдау нәтижесінде қазақ тарихи драматургиясында екі негізгі </w:t>
      </w:r>
      <w:r w:rsidRPr="00866936">
        <w:rPr>
          <w:rStyle w:val="a5"/>
          <w:rFonts w:eastAsiaTheme="majorEastAsia"/>
          <w:b w:val="0"/>
          <w:bCs w:val="0"/>
          <w:sz w:val="28"/>
          <w:szCs w:val="28"/>
          <w:lang w:val="kk-KZ" w:eastAsia="zh-CN"/>
        </w:rPr>
        <w:t>әлеуметтік-мәдени модель</w:t>
      </w:r>
      <w:r w:rsidRPr="00866936">
        <w:rPr>
          <w:sz w:val="28"/>
          <w:szCs w:val="28"/>
          <w:lang w:val="kk-KZ" w:eastAsia="zh-CN"/>
        </w:rPr>
        <w:t xml:space="preserve"> қалыптасқаны анықталады:</w:t>
      </w:r>
    </w:p>
    <w:p w14:paraId="0150D012" w14:textId="77777777" w:rsidR="009B1DC9" w:rsidRPr="00866936" w:rsidRDefault="009B1DC9" w:rsidP="00996E22">
      <w:pPr>
        <w:pStyle w:val="ae"/>
        <w:spacing w:before="0" w:beforeAutospacing="0" w:after="0" w:afterAutospacing="0"/>
        <w:ind w:firstLine="567"/>
        <w:jc w:val="both"/>
        <w:rPr>
          <w:lang w:val="kk-KZ"/>
        </w:rPr>
      </w:pPr>
      <w:r w:rsidRPr="00866936">
        <w:rPr>
          <w:lang w:val="kk-KZ"/>
        </w:rPr>
        <w:t xml:space="preserve">1. </w:t>
      </w:r>
      <w:r w:rsidRPr="00866936">
        <w:rPr>
          <w:sz w:val="28"/>
          <w:szCs w:val="28"/>
          <w:lang w:val="kk-KZ"/>
        </w:rPr>
        <w:t>Интеграциялық-</w:t>
      </w:r>
      <w:proofErr w:type="spellStart"/>
      <w:r w:rsidRPr="00866936">
        <w:rPr>
          <w:sz w:val="28"/>
          <w:szCs w:val="28"/>
          <w:lang w:val="kk-KZ"/>
        </w:rPr>
        <w:t>каһармандық</w:t>
      </w:r>
      <w:proofErr w:type="spellEnd"/>
      <w:r w:rsidRPr="00866936">
        <w:rPr>
          <w:sz w:val="28"/>
          <w:szCs w:val="28"/>
          <w:lang w:val="kk-KZ"/>
        </w:rPr>
        <w:t xml:space="preserve"> модель (</w:t>
      </w:r>
      <w:proofErr w:type="spellStart"/>
      <w:r w:rsidRPr="00866936">
        <w:rPr>
          <w:sz w:val="28"/>
          <w:szCs w:val="28"/>
          <w:lang w:val="kk-KZ"/>
        </w:rPr>
        <w:t>Қ.Бекхожин</w:t>
      </w:r>
      <w:proofErr w:type="spellEnd"/>
      <w:r w:rsidRPr="00866936">
        <w:rPr>
          <w:sz w:val="28"/>
          <w:szCs w:val="28"/>
          <w:lang w:val="kk-KZ"/>
        </w:rPr>
        <w:t>)</w:t>
      </w:r>
    </w:p>
    <w:p w14:paraId="144AF079" w14:textId="77777777" w:rsidR="009B1DC9" w:rsidRPr="00866936" w:rsidRDefault="009B1DC9" w:rsidP="00250674">
      <w:pPr>
        <w:numPr>
          <w:ilvl w:val="0"/>
          <w:numId w:val="82"/>
        </w:numPr>
        <w:spacing w:after="0" w:line="240" w:lineRule="auto"/>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батыр = ұлттық бірлік символы </w:t>
      </w:r>
    </w:p>
    <w:p w14:paraId="19F812B3" w14:textId="77777777" w:rsidR="009B1DC9" w:rsidRPr="00866936" w:rsidRDefault="009B1DC9" w:rsidP="00250674">
      <w:pPr>
        <w:numPr>
          <w:ilvl w:val="0"/>
          <w:numId w:val="82"/>
        </w:numPr>
        <w:spacing w:after="0" w:line="240" w:lineRule="auto"/>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тарих = </w:t>
      </w:r>
      <w:proofErr w:type="spellStart"/>
      <w:r w:rsidRPr="00866936">
        <w:rPr>
          <w:rFonts w:ascii="Times New Roman" w:hAnsi="Times New Roman" w:cs="Times New Roman"/>
          <w:sz w:val="28"/>
          <w:szCs w:val="28"/>
          <w:lang w:val="kk-KZ"/>
        </w:rPr>
        <w:t>мифологизацияланған</w:t>
      </w:r>
      <w:proofErr w:type="spellEnd"/>
      <w:r w:rsidRPr="00866936">
        <w:rPr>
          <w:rFonts w:ascii="Times New Roman" w:hAnsi="Times New Roman" w:cs="Times New Roman"/>
          <w:sz w:val="28"/>
          <w:szCs w:val="28"/>
          <w:lang w:val="kk-KZ"/>
        </w:rPr>
        <w:t xml:space="preserve"> катастрофа </w:t>
      </w:r>
    </w:p>
    <w:p w14:paraId="5CF2199B" w14:textId="77777777" w:rsidR="009B1DC9" w:rsidRPr="00866936" w:rsidRDefault="009B1DC9" w:rsidP="00250674">
      <w:pPr>
        <w:numPr>
          <w:ilvl w:val="0"/>
          <w:numId w:val="82"/>
        </w:numPr>
        <w:spacing w:after="0" w:line="240" w:lineRule="auto"/>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билік = консолидациялық күш </w:t>
      </w:r>
    </w:p>
    <w:p w14:paraId="4ECD36D2" w14:textId="77777777" w:rsidR="009B1DC9" w:rsidRPr="00866936" w:rsidRDefault="009B1DC9" w:rsidP="00250674">
      <w:pPr>
        <w:numPr>
          <w:ilvl w:val="0"/>
          <w:numId w:val="82"/>
        </w:numPr>
        <w:spacing w:after="0" w:line="240" w:lineRule="auto"/>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дискурс = монологтық ұлттық </w:t>
      </w:r>
      <w:proofErr w:type="spellStart"/>
      <w:r w:rsidRPr="00866936">
        <w:rPr>
          <w:rFonts w:ascii="Times New Roman" w:hAnsi="Times New Roman" w:cs="Times New Roman"/>
          <w:sz w:val="28"/>
          <w:szCs w:val="28"/>
          <w:lang w:val="kk-KZ"/>
        </w:rPr>
        <w:t>нарратив</w:t>
      </w:r>
      <w:proofErr w:type="spellEnd"/>
      <w:r w:rsidRPr="00866936">
        <w:rPr>
          <w:rFonts w:ascii="Times New Roman" w:hAnsi="Times New Roman" w:cs="Times New Roman"/>
          <w:sz w:val="28"/>
          <w:szCs w:val="28"/>
          <w:lang w:val="kk-KZ"/>
        </w:rPr>
        <w:t xml:space="preserve"> </w:t>
      </w:r>
      <w:r w:rsidRPr="00866936">
        <w:rPr>
          <w:rFonts w:ascii="Times New Roman" w:hAnsi="Times New Roman" w:cs="Times New Roman"/>
          <w:sz w:val="28"/>
          <w:szCs w:val="28"/>
          <w:lang w:val="kk-KZ"/>
        </w:rPr>
        <w:tab/>
      </w:r>
    </w:p>
    <w:p w14:paraId="31BD00D7" w14:textId="77777777" w:rsidR="009B1DC9" w:rsidRPr="00866936" w:rsidRDefault="009B1DC9" w:rsidP="00996E22">
      <w:pPr>
        <w:pStyle w:val="3"/>
        <w:spacing w:before="0" w:after="0"/>
        <w:ind w:firstLine="567"/>
        <w:jc w:val="both"/>
        <w:rPr>
          <w:rFonts w:ascii="Times New Roman" w:hAnsi="Times New Roman" w:cs="Times New Roman"/>
          <w:color w:val="auto"/>
          <w:lang w:val="kk-KZ"/>
        </w:rPr>
      </w:pPr>
      <w:r w:rsidRPr="00866936">
        <w:rPr>
          <w:rFonts w:ascii="Times New Roman" w:hAnsi="Times New Roman" w:cs="Times New Roman"/>
          <w:color w:val="auto"/>
          <w:lang w:val="kk-KZ"/>
        </w:rPr>
        <w:t xml:space="preserve"> 2. Прагматикалық-реалистік модель (</w:t>
      </w:r>
      <w:proofErr w:type="spellStart"/>
      <w:r w:rsidRPr="00866936">
        <w:rPr>
          <w:rFonts w:ascii="Times New Roman" w:hAnsi="Times New Roman" w:cs="Times New Roman"/>
          <w:color w:val="auto"/>
          <w:lang w:val="kk-KZ"/>
        </w:rPr>
        <w:t>Т.Ахтанов</w:t>
      </w:r>
      <w:proofErr w:type="spellEnd"/>
      <w:r w:rsidRPr="00866936">
        <w:rPr>
          <w:rFonts w:ascii="Times New Roman" w:hAnsi="Times New Roman" w:cs="Times New Roman"/>
          <w:color w:val="auto"/>
          <w:lang w:val="kk-KZ"/>
        </w:rPr>
        <w:t>)</w:t>
      </w:r>
    </w:p>
    <w:p w14:paraId="3AD5F6D2" w14:textId="77777777" w:rsidR="009B1DC9" w:rsidRPr="00250674" w:rsidRDefault="009B1DC9" w:rsidP="00250674">
      <w:pPr>
        <w:pStyle w:val="af1"/>
        <w:numPr>
          <w:ilvl w:val="0"/>
          <w:numId w:val="83"/>
        </w:numPr>
        <w:tabs>
          <w:tab w:val="left" w:pos="720"/>
        </w:tabs>
        <w:spacing w:after="0" w:line="240" w:lineRule="auto"/>
        <w:ind w:left="709"/>
        <w:jc w:val="both"/>
        <w:rPr>
          <w:rFonts w:ascii="Times New Roman" w:hAnsi="Times New Roman" w:cs="Times New Roman"/>
          <w:sz w:val="28"/>
          <w:szCs w:val="28"/>
          <w:lang w:val="kk-KZ"/>
        </w:rPr>
      </w:pPr>
      <w:r w:rsidRPr="00250674">
        <w:rPr>
          <w:rFonts w:ascii="Times New Roman" w:hAnsi="Times New Roman" w:cs="Times New Roman"/>
          <w:sz w:val="28"/>
          <w:szCs w:val="28"/>
          <w:lang w:val="kk-KZ"/>
        </w:rPr>
        <w:t xml:space="preserve">тұлға = тарихи дилемма субъектісі </w:t>
      </w:r>
    </w:p>
    <w:p w14:paraId="3D6AB167" w14:textId="77777777" w:rsidR="009B1DC9" w:rsidRPr="00250674" w:rsidRDefault="009B1DC9" w:rsidP="00250674">
      <w:pPr>
        <w:pStyle w:val="af1"/>
        <w:numPr>
          <w:ilvl w:val="0"/>
          <w:numId w:val="83"/>
        </w:numPr>
        <w:tabs>
          <w:tab w:val="left" w:pos="720"/>
        </w:tabs>
        <w:spacing w:after="0" w:line="240" w:lineRule="auto"/>
        <w:ind w:left="709"/>
        <w:jc w:val="both"/>
        <w:rPr>
          <w:rFonts w:ascii="Times New Roman" w:hAnsi="Times New Roman" w:cs="Times New Roman"/>
          <w:sz w:val="28"/>
          <w:szCs w:val="28"/>
          <w:lang w:val="kk-KZ"/>
        </w:rPr>
      </w:pPr>
      <w:r w:rsidRPr="00250674">
        <w:rPr>
          <w:rFonts w:ascii="Times New Roman" w:hAnsi="Times New Roman" w:cs="Times New Roman"/>
          <w:sz w:val="28"/>
          <w:szCs w:val="28"/>
          <w:lang w:val="kk-KZ"/>
        </w:rPr>
        <w:t xml:space="preserve">тарих = </w:t>
      </w:r>
      <w:proofErr w:type="spellStart"/>
      <w:r w:rsidRPr="00250674">
        <w:rPr>
          <w:rFonts w:ascii="Times New Roman" w:hAnsi="Times New Roman" w:cs="Times New Roman"/>
          <w:sz w:val="28"/>
          <w:szCs w:val="28"/>
          <w:lang w:val="kk-KZ"/>
        </w:rPr>
        <w:t>көпдауысты</w:t>
      </w:r>
      <w:proofErr w:type="spellEnd"/>
      <w:r w:rsidRPr="00250674">
        <w:rPr>
          <w:rFonts w:ascii="Times New Roman" w:hAnsi="Times New Roman" w:cs="Times New Roman"/>
          <w:sz w:val="28"/>
          <w:szCs w:val="28"/>
          <w:lang w:val="kk-KZ"/>
        </w:rPr>
        <w:t xml:space="preserve"> процесс </w:t>
      </w:r>
    </w:p>
    <w:p w14:paraId="41249176" w14:textId="77777777" w:rsidR="009B1DC9" w:rsidRPr="00250674" w:rsidRDefault="009B1DC9" w:rsidP="00250674">
      <w:pPr>
        <w:pStyle w:val="af1"/>
        <w:numPr>
          <w:ilvl w:val="0"/>
          <w:numId w:val="83"/>
        </w:numPr>
        <w:tabs>
          <w:tab w:val="left" w:pos="720"/>
        </w:tabs>
        <w:spacing w:after="0" w:line="240" w:lineRule="auto"/>
        <w:ind w:left="709"/>
        <w:jc w:val="both"/>
        <w:rPr>
          <w:rFonts w:ascii="Times New Roman" w:hAnsi="Times New Roman" w:cs="Times New Roman"/>
          <w:sz w:val="28"/>
          <w:szCs w:val="28"/>
          <w:lang w:val="kk-KZ"/>
        </w:rPr>
      </w:pPr>
      <w:r w:rsidRPr="00250674">
        <w:rPr>
          <w:rFonts w:ascii="Times New Roman" w:hAnsi="Times New Roman" w:cs="Times New Roman"/>
          <w:sz w:val="28"/>
          <w:szCs w:val="28"/>
          <w:lang w:val="kk-KZ"/>
        </w:rPr>
        <w:t xml:space="preserve">билік = этикалық қайшылық </w:t>
      </w:r>
    </w:p>
    <w:p w14:paraId="32ED3BED" w14:textId="77777777" w:rsidR="009B1DC9" w:rsidRPr="00250674" w:rsidRDefault="009B1DC9" w:rsidP="00250674">
      <w:pPr>
        <w:pStyle w:val="af1"/>
        <w:numPr>
          <w:ilvl w:val="0"/>
          <w:numId w:val="83"/>
        </w:numPr>
        <w:tabs>
          <w:tab w:val="left" w:pos="720"/>
        </w:tabs>
        <w:spacing w:after="0" w:line="240" w:lineRule="auto"/>
        <w:ind w:left="709"/>
        <w:jc w:val="both"/>
        <w:rPr>
          <w:rFonts w:ascii="Times New Roman" w:hAnsi="Times New Roman" w:cs="Times New Roman"/>
          <w:sz w:val="28"/>
          <w:szCs w:val="28"/>
          <w:lang w:val="kk-KZ"/>
        </w:rPr>
      </w:pPr>
      <w:r w:rsidRPr="00250674">
        <w:rPr>
          <w:rFonts w:ascii="Times New Roman" w:hAnsi="Times New Roman" w:cs="Times New Roman"/>
          <w:sz w:val="28"/>
          <w:szCs w:val="28"/>
          <w:lang w:val="kk-KZ"/>
        </w:rPr>
        <w:t xml:space="preserve">дискурс = полифониялық тарихи сана </w:t>
      </w:r>
    </w:p>
    <w:p w14:paraId="5220C7B1" w14:textId="77777777" w:rsidR="009B1DC9" w:rsidRPr="00866936" w:rsidRDefault="009B1DC9" w:rsidP="00996E22">
      <w:pPr>
        <w:pStyle w:val="ae"/>
        <w:spacing w:before="0" w:beforeAutospacing="0" w:after="0" w:afterAutospacing="0"/>
        <w:ind w:firstLine="567"/>
        <w:jc w:val="both"/>
        <w:rPr>
          <w:sz w:val="28"/>
          <w:szCs w:val="28"/>
          <w:lang w:val="kk-KZ" w:eastAsia="zh-CN"/>
        </w:rPr>
      </w:pPr>
      <w:r w:rsidRPr="00866936">
        <w:rPr>
          <w:sz w:val="28"/>
          <w:szCs w:val="28"/>
          <w:lang w:val="kk-KZ" w:eastAsia="zh-CN"/>
        </w:rPr>
        <w:t>Қазақ тарихи драматургиясында тұлға бейнесі:</w:t>
      </w:r>
    </w:p>
    <w:p w14:paraId="4E99ADE9" w14:textId="77777777" w:rsidR="009B1DC9" w:rsidRPr="00866936" w:rsidRDefault="009B1DC9" w:rsidP="00250674">
      <w:pPr>
        <w:numPr>
          <w:ilvl w:val="0"/>
          <w:numId w:val="84"/>
        </w:numPr>
        <w:spacing w:after="0" w:line="240" w:lineRule="auto"/>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эпикалық идеалдан → әлеуметтік-саяси субъектке </w:t>
      </w:r>
    </w:p>
    <w:p w14:paraId="78B1B0F6" w14:textId="77777777" w:rsidR="009B1DC9" w:rsidRPr="00866936" w:rsidRDefault="009B1DC9" w:rsidP="00250674">
      <w:pPr>
        <w:numPr>
          <w:ilvl w:val="0"/>
          <w:numId w:val="84"/>
        </w:numPr>
        <w:spacing w:after="0" w:line="240" w:lineRule="auto"/>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монологтық тарихтан → полифониялық тарихи санаға </w:t>
      </w:r>
    </w:p>
    <w:p w14:paraId="53DECE18" w14:textId="77777777" w:rsidR="009B1DC9" w:rsidRPr="00866936" w:rsidRDefault="009B1DC9" w:rsidP="00CA20E1">
      <w:pPr>
        <w:numPr>
          <w:ilvl w:val="0"/>
          <w:numId w:val="84"/>
        </w:numPr>
        <w:tabs>
          <w:tab w:val="clear" w:pos="720"/>
          <w:tab w:val="left" w:pos="360"/>
        </w:tabs>
        <w:spacing w:after="0" w:line="240" w:lineRule="auto"/>
        <w:ind w:left="0" w:firstLine="360"/>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батырлық мифтен → мемлекетшілдік рационализмге трансформацияланған. </w:t>
      </w:r>
    </w:p>
    <w:p w14:paraId="5434D822" w14:textId="77777777" w:rsidR="003F4026" w:rsidRPr="00866936" w:rsidRDefault="003F4026" w:rsidP="00996E22">
      <w:pPr>
        <w:spacing w:after="0" w:line="240" w:lineRule="auto"/>
        <w:ind w:left="720" w:firstLine="567"/>
        <w:jc w:val="both"/>
        <w:rPr>
          <w:rFonts w:ascii="Times New Roman" w:hAnsi="Times New Roman" w:cs="Times New Roman"/>
          <w:sz w:val="28"/>
          <w:szCs w:val="28"/>
          <w:lang w:val="kk-KZ"/>
        </w:rPr>
      </w:pPr>
    </w:p>
    <w:p w14:paraId="6B69637B" w14:textId="0A548132" w:rsidR="009B1DC9" w:rsidRPr="00866936" w:rsidRDefault="009B1DC9" w:rsidP="00996E22">
      <w:pPr>
        <w:spacing w:after="0"/>
        <w:ind w:firstLine="567"/>
        <w:jc w:val="both"/>
        <w:rPr>
          <w:rFonts w:ascii="Times New Roman" w:hAnsi="Times New Roman" w:cs="Times New Roman"/>
          <w:b/>
          <w:bCs/>
          <w:sz w:val="28"/>
          <w:szCs w:val="28"/>
          <w:lang w:val="kk-KZ"/>
        </w:rPr>
      </w:pPr>
      <w:r w:rsidRPr="00866936">
        <w:rPr>
          <w:rFonts w:ascii="Times New Roman" w:hAnsi="Times New Roman" w:cs="Times New Roman"/>
          <w:b/>
          <w:bCs/>
          <w:sz w:val="28"/>
          <w:szCs w:val="28"/>
          <w:lang w:val="kk-KZ"/>
        </w:rPr>
        <w:t xml:space="preserve">2.3 Драматургия жанрындағы ұлттық сана мен Алаш идеясы </w:t>
      </w:r>
    </w:p>
    <w:p w14:paraId="451A54A7" w14:textId="34878F6A" w:rsidR="009B1DC9" w:rsidRPr="00866936" w:rsidRDefault="009B1DC9" w:rsidP="00996E22">
      <w:pPr>
        <w:pStyle w:val="ae"/>
        <w:spacing w:before="0" w:beforeAutospacing="0" w:after="0" w:afterAutospacing="0"/>
        <w:ind w:firstLine="567"/>
        <w:jc w:val="both"/>
        <w:rPr>
          <w:sz w:val="28"/>
          <w:szCs w:val="28"/>
          <w:lang w:val="kk-KZ"/>
        </w:rPr>
      </w:pPr>
      <w:r w:rsidRPr="00866936">
        <w:rPr>
          <w:sz w:val="28"/>
          <w:szCs w:val="28"/>
          <w:lang w:val="kk-KZ"/>
        </w:rPr>
        <w:t>Қазақ драматургиясының қалыптасуы мен дамуында ұлттық сана мен Алаш идеясының ықпалы ерекше орын алады. ХХ ғасыр басындағы Алаш қозғалысы тек саяси бағдарлама емес, сонымен бірге рухани-мәдени жаңғырудың да негізі болды. Бұл идея әдебиет пен драматургияда ұлттық тарихты қайта пайымдау, тарихи тұлғаларды жаңаша бағалау, отарлық танымнан арылу арқылы көрініс тапты.</w:t>
      </w:r>
    </w:p>
    <w:p w14:paraId="1E2E64F5" w14:textId="77777777" w:rsidR="009B1DC9" w:rsidRPr="00866936" w:rsidRDefault="009B1DC9" w:rsidP="009B1DC9">
      <w:pPr>
        <w:spacing w:after="0" w:line="259" w:lineRule="auto"/>
        <w:ind w:firstLine="720"/>
        <w:jc w:val="both"/>
        <w:rPr>
          <w:rFonts w:ascii="Times New Roman" w:eastAsia="Calibri" w:hAnsi="Times New Roman" w:cs="Times New Roman"/>
          <w:kern w:val="0"/>
          <w:sz w:val="28"/>
          <w:szCs w:val="28"/>
          <w:lang w:val="kk-KZ"/>
        </w:rPr>
      </w:pPr>
      <w:r w:rsidRPr="00866936">
        <w:rPr>
          <w:rFonts w:ascii="Times New Roman" w:eastAsia="Calibri" w:hAnsi="Times New Roman" w:cs="Times New Roman"/>
          <w:kern w:val="0"/>
          <w:sz w:val="28"/>
          <w:szCs w:val="28"/>
          <w:lang w:val="kk-KZ"/>
        </w:rPr>
        <w:t xml:space="preserve">Алаш идеясының негізгі мәні – ұлттық тәуелсіздік, заңды теңдік және мәдени-рухани бірлікке ұмтылу. Бұл идеяның көркемдік бейнеленуі драматургиялық шығармаларда кейіпкерлердің образдары мен мотивтерін қайта құру арқылы жүзеге асады.. </w:t>
      </w:r>
    </w:p>
    <w:p w14:paraId="74E3E01F" w14:textId="33FAB911" w:rsidR="009B1DC9" w:rsidRPr="00866936" w:rsidRDefault="009B1DC9" w:rsidP="009B1DC9">
      <w:pPr>
        <w:spacing w:after="0" w:line="259" w:lineRule="auto"/>
        <w:ind w:firstLine="720"/>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М. Ә</w:t>
      </w:r>
      <w:r w:rsidRPr="00866936">
        <w:rPr>
          <w:rFonts w:ascii="Times New Roman" w:eastAsia="DengXian" w:hAnsi="Times New Roman" w:cs="Times New Roman"/>
          <w:sz w:val="28"/>
          <w:szCs w:val="28"/>
          <w:lang w:val="kk-KZ"/>
        </w:rPr>
        <w:t>уезовт</w:t>
      </w:r>
      <w:r w:rsidRPr="00866936">
        <w:rPr>
          <w:rFonts w:ascii="Times New Roman" w:hAnsi="Times New Roman" w:cs="Times New Roman"/>
          <w:sz w:val="28"/>
          <w:szCs w:val="28"/>
          <w:lang w:val="kk-KZ"/>
        </w:rPr>
        <w:t xml:space="preserve">ің </w:t>
      </w:r>
      <w:r w:rsidRPr="00866936">
        <w:rPr>
          <w:rFonts w:ascii="Times New Roman" w:eastAsia="DengXian" w:hAnsi="Times New Roman" w:cs="Times New Roman"/>
          <w:sz w:val="28"/>
          <w:szCs w:val="28"/>
          <w:lang w:val="kk-KZ"/>
        </w:rPr>
        <w:t>«Хан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Кене»</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трагедиясы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осы</w:t>
      </w:r>
      <w:r w:rsidRPr="00866936">
        <w:rPr>
          <w:rFonts w:ascii="Times New Roman" w:hAnsi="Times New Roman" w:cs="Times New Roman"/>
          <w:sz w:val="28"/>
          <w:szCs w:val="28"/>
          <w:lang w:val="kk-KZ"/>
        </w:rPr>
        <w:t xml:space="preserve"> ү</w:t>
      </w:r>
      <w:r w:rsidRPr="00866936">
        <w:rPr>
          <w:rFonts w:ascii="Times New Roman" w:eastAsia="DengXian" w:hAnsi="Times New Roman" w:cs="Times New Roman"/>
          <w:sz w:val="28"/>
          <w:szCs w:val="28"/>
          <w:lang w:val="kk-KZ"/>
        </w:rPr>
        <w:t>дер</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ст</w:t>
      </w:r>
      <w:r w:rsidRPr="00866936">
        <w:rPr>
          <w:rFonts w:ascii="Times New Roman" w:hAnsi="Times New Roman" w:cs="Times New Roman"/>
          <w:sz w:val="28"/>
          <w:szCs w:val="28"/>
          <w:lang w:val="kk-KZ"/>
        </w:rPr>
        <w:t xml:space="preserve">ің </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ө</w:t>
      </w:r>
      <w:r w:rsidRPr="00866936">
        <w:rPr>
          <w:rFonts w:ascii="Times New Roman" w:eastAsia="DengXian" w:hAnsi="Times New Roman" w:cs="Times New Roman"/>
          <w:sz w:val="28"/>
          <w:szCs w:val="28"/>
          <w:lang w:val="kk-KZ"/>
        </w:rPr>
        <w:t>ркемд</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ө</w:t>
      </w:r>
      <w:r w:rsidRPr="00866936">
        <w:rPr>
          <w:rFonts w:ascii="Times New Roman" w:eastAsia="DengXian" w:hAnsi="Times New Roman" w:cs="Times New Roman"/>
          <w:sz w:val="28"/>
          <w:szCs w:val="28"/>
          <w:lang w:val="kk-KZ"/>
        </w:rPr>
        <w:t>р</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стер</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w:t>
      </w:r>
      <w:r w:rsidRPr="00866936">
        <w:rPr>
          <w:rFonts w:ascii="Times New Roman" w:hAnsi="Times New Roman" w:cs="Times New Roman"/>
          <w:sz w:val="28"/>
          <w:szCs w:val="28"/>
          <w:lang w:val="kk-KZ"/>
        </w:rPr>
        <w:t xml:space="preserve">ің </w:t>
      </w:r>
      <w:r w:rsidRPr="00866936">
        <w:rPr>
          <w:rFonts w:ascii="Times New Roman" w:eastAsia="DengXian" w:hAnsi="Times New Roman" w:cs="Times New Roman"/>
          <w:sz w:val="28"/>
          <w:szCs w:val="28"/>
          <w:lang w:val="kk-KZ"/>
        </w:rPr>
        <w:t>б</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р</w:t>
      </w:r>
      <w:r w:rsidRPr="00866936">
        <w:rPr>
          <w:rFonts w:ascii="Times New Roman" w:hAnsi="Times New Roman" w:cs="Times New Roman"/>
          <w:sz w:val="28"/>
          <w:szCs w:val="28"/>
          <w:lang w:val="kk-KZ"/>
        </w:rPr>
        <w:t xml:space="preserve">і </w:t>
      </w:r>
      <w:r w:rsidRPr="00866936">
        <w:rPr>
          <w:rFonts w:ascii="Times New Roman" w:eastAsia="DengXian" w:hAnsi="Times New Roman" w:cs="Times New Roman"/>
          <w:sz w:val="28"/>
          <w:szCs w:val="28"/>
          <w:lang w:val="kk-KZ"/>
        </w:rPr>
        <w:t>рет</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нде</w:t>
      </w:r>
      <w:r w:rsidRPr="00866936">
        <w:rPr>
          <w:rFonts w:ascii="Times New Roman" w:hAnsi="Times New Roman" w:cs="Times New Roman"/>
          <w:sz w:val="28"/>
          <w:szCs w:val="28"/>
          <w:lang w:val="kk-KZ"/>
        </w:rPr>
        <w:t xml:space="preserve"> қарастырылады. Мұ</w:t>
      </w:r>
      <w:r w:rsidRPr="00866936">
        <w:rPr>
          <w:rFonts w:ascii="Times New Roman" w:eastAsia="DengXian" w:hAnsi="Times New Roman" w:cs="Times New Roman"/>
          <w:sz w:val="28"/>
          <w:szCs w:val="28"/>
          <w:lang w:val="kk-KZ"/>
        </w:rPr>
        <w:t>нда</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Кенесары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бейнес</w:t>
      </w:r>
      <w:r w:rsidRPr="00866936">
        <w:rPr>
          <w:rFonts w:ascii="Times New Roman" w:hAnsi="Times New Roman" w:cs="Times New Roman"/>
          <w:sz w:val="28"/>
          <w:szCs w:val="28"/>
          <w:lang w:val="kk-KZ"/>
        </w:rPr>
        <w:t xml:space="preserve">і </w:t>
      </w:r>
      <w:r w:rsidRPr="00866936">
        <w:rPr>
          <w:rFonts w:ascii="Times New Roman" w:eastAsia="DengXian" w:hAnsi="Times New Roman" w:cs="Times New Roman"/>
          <w:sz w:val="28"/>
          <w:szCs w:val="28"/>
          <w:lang w:val="kk-KZ"/>
        </w:rPr>
        <w:t>ке</w:t>
      </w:r>
      <w:r w:rsidRPr="00866936">
        <w:rPr>
          <w:rFonts w:ascii="Times New Roman" w:hAnsi="Times New Roman" w:cs="Times New Roman"/>
          <w:sz w:val="28"/>
          <w:szCs w:val="28"/>
          <w:lang w:val="kk-KZ"/>
        </w:rPr>
        <w:t>ң</w:t>
      </w:r>
      <w:r w:rsidRPr="00866936">
        <w:rPr>
          <w:rFonts w:ascii="Times New Roman" w:eastAsia="DengXian" w:hAnsi="Times New Roman" w:cs="Times New Roman"/>
          <w:sz w:val="28"/>
          <w:szCs w:val="28"/>
          <w:lang w:val="kk-KZ"/>
        </w:rPr>
        <w:t>ест</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lastRenderedPageBreak/>
        <w:t>идеология</w:t>
      </w:r>
      <w:r w:rsidRPr="00866936">
        <w:rPr>
          <w:rFonts w:ascii="Times New Roman" w:hAnsi="Times New Roman" w:cs="Times New Roman"/>
          <w:sz w:val="28"/>
          <w:szCs w:val="28"/>
          <w:lang w:val="kk-KZ"/>
        </w:rPr>
        <w:t xml:space="preserve"> қ</w:t>
      </w:r>
      <w:r w:rsidRPr="00866936">
        <w:rPr>
          <w:rFonts w:ascii="Times New Roman" w:eastAsia="DengXian" w:hAnsi="Times New Roman" w:cs="Times New Roman"/>
          <w:sz w:val="28"/>
          <w:szCs w:val="28"/>
          <w:lang w:val="kk-KZ"/>
        </w:rPr>
        <w:t>алыптастыр</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ан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«б</w:t>
      </w:r>
      <w:r w:rsidRPr="00866936">
        <w:rPr>
          <w:rFonts w:ascii="Times New Roman" w:hAnsi="Times New Roman" w:cs="Times New Roman"/>
          <w:sz w:val="28"/>
          <w:szCs w:val="28"/>
          <w:lang w:val="kk-KZ"/>
        </w:rPr>
        <w:t>ү</w:t>
      </w:r>
      <w:r w:rsidRPr="00866936">
        <w:rPr>
          <w:rFonts w:ascii="Times New Roman" w:eastAsia="DengXian" w:hAnsi="Times New Roman" w:cs="Times New Roman"/>
          <w:sz w:val="28"/>
          <w:szCs w:val="28"/>
          <w:lang w:val="kk-KZ"/>
        </w:rPr>
        <w:t>л</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кш</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w:t>
      </w:r>
      <w:r w:rsidRPr="00866936">
        <w:rPr>
          <w:rFonts w:ascii="Times New Roman" w:hAnsi="Times New Roman" w:cs="Times New Roman"/>
          <w:sz w:val="28"/>
          <w:szCs w:val="28"/>
          <w:lang w:val="kk-KZ"/>
        </w:rPr>
        <w:t xml:space="preserve"> ұғ</w:t>
      </w:r>
      <w:r w:rsidRPr="00866936">
        <w:rPr>
          <w:rFonts w:ascii="Times New Roman" w:eastAsia="DengXian" w:hAnsi="Times New Roman" w:cs="Times New Roman"/>
          <w:sz w:val="28"/>
          <w:szCs w:val="28"/>
          <w:lang w:val="kk-KZ"/>
        </w:rPr>
        <w:t>ымынан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тыс</w:t>
      </w:r>
      <w:r w:rsidRPr="00866936">
        <w:rPr>
          <w:rFonts w:ascii="Times New Roman" w:hAnsi="Times New Roman" w:cs="Times New Roman"/>
          <w:sz w:val="28"/>
          <w:szCs w:val="28"/>
          <w:lang w:val="kk-KZ"/>
        </w:rPr>
        <w:t>, ұ</w:t>
      </w:r>
      <w:r w:rsidRPr="00866936">
        <w:rPr>
          <w:rFonts w:ascii="Times New Roman" w:eastAsia="DengXian" w:hAnsi="Times New Roman" w:cs="Times New Roman"/>
          <w:sz w:val="28"/>
          <w:szCs w:val="28"/>
          <w:lang w:val="kk-KZ"/>
        </w:rPr>
        <w:t>лтты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мемлекетт</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л</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идеясына</w:t>
      </w:r>
      <w:r w:rsidRPr="00866936">
        <w:rPr>
          <w:rFonts w:ascii="Times New Roman" w:hAnsi="Times New Roman" w:cs="Times New Roman"/>
          <w:sz w:val="28"/>
          <w:szCs w:val="28"/>
          <w:lang w:val="kk-KZ"/>
        </w:rPr>
        <w:t xml:space="preserve"> ұ</w:t>
      </w:r>
      <w:r w:rsidRPr="00866936">
        <w:rPr>
          <w:rFonts w:ascii="Times New Roman" w:eastAsia="DengXian" w:hAnsi="Times New Roman" w:cs="Times New Roman"/>
          <w:sz w:val="28"/>
          <w:szCs w:val="28"/>
          <w:lang w:val="kk-KZ"/>
        </w:rPr>
        <w:t>мтыл</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ан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тарихи</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т</w:t>
      </w:r>
      <w:r w:rsidRPr="00866936">
        <w:rPr>
          <w:rFonts w:ascii="Times New Roman" w:hAnsi="Times New Roman" w:cs="Times New Roman"/>
          <w:sz w:val="28"/>
          <w:szCs w:val="28"/>
          <w:lang w:val="kk-KZ"/>
        </w:rPr>
        <w:t>ұ</w:t>
      </w:r>
      <w:r w:rsidRPr="00866936">
        <w:rPr>
          <w:rFonts w:ascii="Times New Roman" w:eastAsia="DengXian" w:hAnsi="Times New Roman" w:cs="Times New Roman"/>
          <w:sz w:val="28"/>
          <w:szCs w:val="28"/>
          <w:lang w:val="kk-KZ"/>
        </w:rPr>
        <w:t>л</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а</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рет</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нде</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пайымдалады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Б</w:t>
      </w:r>
      <w:r w:rsidRPr="00866936">
        <w:rPr>
          <w:rFonts w:ascii="Times New Roman" w:hAnsi="Times New Roman" w:cs="Times New Roman"/>
          <w:sz w:val="28"/>
          <w:szCs w:val="28"/>
          <w:lang w:val="kk-KZ"/>
        </w:rPr>
        <w:t>ұ</w:t>
      </w:r>
      <w:r w:rsidRPr="00866936">
        <w:rPr>
          <w:rFonts w:ascii="Times New Roman" w:eastAsia="DengXian" w:hAnsi="Times New Roman" w:cs="Times New Roman"/>
          <w:sz w:val="28"/>
          <w:szCs w:val="28"/>
          <w:lang w:val="kk-KZ"/>
        </w:rPr>
        <w:t>л</w:t>
      </w:r>
      <w:r w:rsidRPr="00866936">
        <w:rPr>
          <w:rFonts w:ascii="Times New Roman" w:hAnsi="Times New Roman" w:cs="Times New Roman"/>
          <w:sz w:val="28"/>
          <w:szCs w:val="28"/>
          <w:lang w:val="kk-KZ"/>
        </w:rPr>
        <w:t xml:space="preserve"> </w:t>
      </w:r>
      <w:r w:rsidRPr="00866936">
        <w:rPr>
          <w:rFonts w:ascii="Times New Roman" w:eastAsia="Times New Roman" w:hAnsi="Times New Roman" w:cs="Times New Roman"/>
          <w:sz w:val="28"/>
          <w:szCs w:val="28"/>
          <w:lang w:val="kk-KZ" w:eastAsia="ru-RU"/>
        </w:rPr>
        <w:t>–</w:t>
      </w:r>
      <w:r w:rsidRPr="00866936">
        <w:rPr>
          <w:rFonts w:ascii="Times New Roman" w:hAnsi="Times New Roman" w:cs="Times New Roman"/>
          <w:sz w:val="28"/>
          <w:szCs w:val="28"/>
          <w:lang w:val="kk-KZ"/>
        </w:rPr>
        <w:t xml:space="preserve"> Алаш зиялылары кө</w:t>
      </w:r>
      <w:r w:rsidRPr="00866936">
        <w:rPr>
          <w:rFonts w:ascii="Times New Roman" w:eastAsia="DengXian" w:hAnsi="Times New Roman" w:cs="Times New Roman"/>
          <w:sz w:val="28"/>
          <w:szCs w:val="28"/>
          <w:lang w:val="kk-KZ"/>
        </w:rPr>
        <w:t>терген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тарихи</w:t>
      </w:r>
      <w:r w:rsidRPr="00866936">
        <w:rPr>
          <w:rFonts w:ascii="Times New Roman" w:hAnsi="Times New Roman" w:cs="Times New Roman"/>
          <w:sz w:val="28"/>
          <w:szCs w:val="28"/>
          <w:lang w:val="kk-KZ"/>
        </w:rPr>
        <w:t xml:space="preserve"> ә</w:t>
      </w:r>
      <w:r w:rsidRPr="00866936">
        <w:rPr>
          <w:rFonts w:ascii="Times New Roman" w:eastAsia="DengXian" w:hAnsi="Times New Roman" w:cs="Times New Roman"/>
          <w:sz w:val="28"/>
          <w:szCs w:val="28"/>
          <w:lang w:val="kk-KZ"/>
        </w:rPr>
        <w:t>д</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летт</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л</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пен</w:t>
      </w:r>
      <w:r w:rsidRPr="00866936">
        <w:rPr>
          <w:rFonts w:ascii="Times New Roman" w:hAnsi="Times New Roman" w:cs="Times New Roman"/>
          <w:sz w:val="28"/>
          <w:szCs w:val="28"/>
          <w:lang w:val="kk-KZ"/>
        </w:rPr>
        <w:t xml:space="preserve"> ұ</w:t>
      </w:r>
      <w:r w:rsidRPr="00866936">
        <w:rPr>
          <w:rFonts w:ascii="Times New Roman" w:eastAsia="DengXian" w:hAnsi="Times New Roman" w:cs="Times New Roman"/>
          <w:sz w:val="28"/>
          <w:szCs w:val="28"/>
          <w:lang w:val="kk-KZ"/>
        </w:rPr>
        <w:t>лтты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мемлекет</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идеясыны</w:t>
      </w:r>
      <w:r w:rsidRPr="00866936">
        <w:rPr>
          <w:rFonts w:ascii="Times New Roman" w:hAnsi="Times New Roman" w:cs="Times New Roman"/>
          <w:sz w:val="28"/>
          <w:szCs w:val="28"/>
          <w:lang w:val="kk-KZ"/>
        </w:rPr>
        <w:t>ң ә</w:t>
      </w:r>
      <w:r w:rsidRPr="00866936">
        <w:rPr>
          <w:rFonts w:ascii="Times New Roman" w:eastAsia="DengXian" w:hAnsi="Times New Roman" w:cs="Times New Roman"/>
          <w:sz w:val="28"/>
          <w:szCs w:val="28"/>
          <w:lang w:val="kk-KZ"/>
        </w:rPr>
        <w:t>деби</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жал</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асы</w:t>
      </w:r>
      <w:r w:rsidRPr="00866936">
        <w:rPr>
          <w:rFonts w:ascii="Times New Roman" w:hAnsi="Times New Roman" w:cs="Times New Roman"/>
          <w:sz w:val="28"/>
          <w:szCs w:val="28"/>
          <w:lang w:val="kk-KZ"/>
        </w:rPr>
        <w:t>.</w:t>
      </w:r>
      <w:r w:rsidRPr="00866936">
        <w:rPr>
          <w:rFonts w:ascii="Times New Roman" w:eastAsia="Calibri" w:hAnsi="Times New Roman" w:cs="Times New Roman"/>
          <w:sz w:val="28"/>
          <w:szCs w:val="28"/>
          <w:lang w:val="kk-KZ"/>
        </w:rPr>
        <w:t xml:space="preserve"> </w:t>
      </w:r>
      <w:r w:rsidRPr="00866936">
        <w:rPr>
          <w:rFonts w:ascii="Times New Roman" w:eastAsia="Calibri" w:hAnsi="Times New Roman" w:cs="Times New Roman"/>
          <w:kern w:val="0"/>
          <w:sz w:val="28"/>
          <w:szCs w:val="28"/>
          <w:lang w:val="kk-KZ"/>
        </w:rPr>
        <w:t xml:space="preserve">Бұл бейне пьесаның құрылымында, кейіпкерлердің монологтарында және драмалық шешімдерінде көркемдік дәлелдермен бекітілген. Оның жазылу тарихы да маңызды: 1928 жылы жазылғанымен, сахнада қойылуына тыйым салынған, ал алғаш рет 1983 жылы ғана жарық көрді. Бұл – автордың идеялық ұстанымдарының қоғамдық-әлеуметтік және саяси </w:t>
      </w:r>
      <w:proofErr w:type="spellStart"/>
      <w:r w:rsidRPr="00866936">
        <w:rPr>
          <w:rFonts w:ascii="Times New Roman" w:eastAsia="Calibri" w:hAnsi="Times New Roman" w:cs="Times New Roman"/>
          <w:kern w:val="0"/>
          <w:sz w:val="28"/>
          <w:szCs w:val="28"/>
          <w:lang w:val="kk-KZ"/>
        </w:rPr>
        <w:t>шеңберлердегі</w:t>
      </w:r>
      <w:proofErr w:type="spellEnd"/>
      <w:r w:rsidRPr="00866936">
        <w:rPr>
          <w:rFonts w:ascii="Times New Roman" w:eastAsia="Calibri" w:hAnsi="Times New Roman" w:cs="Times New Roman"/>
          <w:kern w:val="0"/>
          <w:sz w:val="28"/>
          <w:szCs w:val="28"/>
          <w:lang w:val="kk-KZ"/>
        </w:rPr>
        <w:t xml:space="preserve"> қабылдауымен тығыз байланысты</w:t>
      </w:r>
      <w:r w:rsidR="003B3881" w:rsidRPr="00866936">
        <w:rPr>
          <w:rFonts w:ascii="Times New Roman" w:eastAsia="Calibri" w:hAnsi="Times New Roman" w:cs="Times New Roman"/>
          <w:kern w:val="0"/>
          <w:sz w:val="28"/>
          <w:szCs w:val="28"/>
          <w:lang w:val="kk-KZ"/>
        </w:rPr>
        <w:t>.</w:t>
      </w:r>
    </w:p>
    <w:p w14:paraId="6519EC49" w14:textId="77777777" w:rsidR="009B1DC9" w:rsidRPr="00866936" w:rsidRDefault="009B1DC9" w:rsidP="009B1DC9">
      <w:pPr>
        <w:pStyle w:val="ae"/>
        <w:spacing w:before="0" w:beforeAutospacing="0" w:after="0" w:afterAutospacing="0"/>
        <w:ind w:firstLine="720"/>
        <w:jc w:val="both"/>
        <w:rPr>
          <w:sz w:val="28"/>
          <w:szCs w:val="28"/>
          <w:lang w:val="kk-KZ"/>
        </w:rPr>
      </w:pPr>
      <w:r w:rsidRPr="00866936">
        <w:rPr>
          <w:sz w:val="28"/>
          <w:szCs w:val="28"/>
          <w:lang w:val="kk-KZ"/>
        </w:rPr>
        <w:t>Драматургия жанрының табиғаты – конфликт арқылы шындықты ашу – ұлттық сана эволюциясын көрсетуге мүмкіндік береді. «Хан Кене» трагедиясында бұл конфликт жеке тұлға мен империялық жүйе, дәстүрлі хандық құрылым мен жаңа отарлық тәртіп, сондай-ақ тарихи жад пен идеологиялық бұрмалау арасындағы қайшылықтар түрінде көрінеді.</w:t>
      </w:r>
    </w:p>
    <w:p w14:paraId="2E8AA36F" w14:textId="77777777" w:rsidR="009B1DC9" w:rsidRPr="00866936" w:rsidRDefault="009B1DC9" w:rsidP="005C0485">
      <w:pPr>
        <w:pStyle w:val="ae"/>
        <w:spacing w:before="0" w:beforeAutospacing="0" w:after="0" w:afterAutospacing="0"/>
        <w:ind w:firstLine="720"/>
        <w:jc w:val="both"/>
        <w:rPr>
          <w:sz w:val="28"/>
          <w:szCs w:val="28"/>
          <w:lang w:val="kk-KZ"/>
        </w:rPr>
      </w:pPr>
      <w:r w:rsidRPr="00866936">
        <w:rPr>
          <w:sz w:val="28"/>
          <w:szCs w:val="28"/>
          <w:lang w:val="kk-KZ"/>
        </w:rPr>
        <w:t>Алаштық таным контексінде Кенесары бейнесі тек тарихи тұлға емес, ұлттық еркіндік идеясының символына айналады. Бұл символдық деңгейде ұлттық сана трагедиясының да көрінісі бар: бір жағынан азаттыққа ұмтылыс, екінші жағынан тарихи-әлеуметтік жағдайдың оны жүзеге асыруға мүмкіндік бермеуі.</w:t>
      </w:r>
    </w:p>
    <w:p w14:paraId="17AC96EB" w14:textId="77777777" w:rsidR="009B1DC9" w:rsidRPr="00866936" w:rsidRDefault="009B1DC9" w:rsidP="005C0485">
      <w:pPr>
        <w:pStyle w:val="ae"/>
        <w:spacing w:before="0" w:beforeAutospacing="0" w:after="0" w:afterAutospacing="0"/>
        <w:ind w:firstLine="720"/>
        <w:jc w:val="both"/>
        <w:rPr>
          <w:sz w:val="28"/>
          <w:szCs w:val="28"/>
          <w:lang w:val="kk-KZ"/>
        </w:rPr>
      </w:pPr>
      <w:r w:rsidRPr="00866936">
        <w:rPr>
          <w:sz w:val="28"/>
          <w:szCs w:val="28"/>
          <w:lang w:val="kk-KZ"/>
        </w:rPr>
        <w:t>Сондықтан қазақ драматургиясында ұлттық сана тек тақырып ретінде емес, көркем ойлау жүйесі ретінде қалыптасты. Ол тарихи тұлғаны идеологиялық схемаға түсірмей, оның ішкі қайшылығын, рухани күресін, тарихи таңдаудың трагедиялық табиғатын ашуға бағытталды.</w:t>
      </w:r>
    </w:p>
    <w:p w14:paraId="532674AF" w14:textId="77777777" w:rsidR="009B1DC9" w:rsidRPr="00866936" w:rsidRDefault="009B1DC9" w:rsidP="005C0485">
      <w:pPr>
        <w:spacing w:after="0" w:line="240" w:lineRule="auto"/>
        <w:ind w:firstLine="709"/>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Қазіргі отандық әдебиеттануда </w:t>
      </w:r>
      <w:proofErr w:type="spellStart"/>
      <w:r w:rsidRPr="00866936">
        <w:rPr>
          <w:rFonts w:ascii="Times New Roman" w:eastAsia="Times New Roman" w:hAnsi="Times New Roman" w:cs="Times New Roman"/>
          <w:sz w:val="28"/>
          <w:szCs w:val="28"/>
          <w:lang w:val="kk-KZ" w:eastAsia="ru-RU"/>
        </w:rPr>
        <w:t>қөптеген</w:t>
      </w:r>
      <w:proofErr w:type="spellEnd"/>
      <w:r w:rsidRPr="00866936">
        <w:rPr>
          <w:rFonts w:ascii="Times New Roman" w:eastAsia="Times New Roman" w:hAnsi="Times New Roman" w:cs="Times New Roman"/>
          <w:sz w:val="28"/>
          <w:szCs w:val="28"/>
          <w:lang w:val="kk-KZ" w:eastAsia="ru-RU"/>
        </w:rPr>
        <w:t xml:space="preserve"> мұрағат көздеріне қол жеткізе алу арқасында бұрын идеологиялық тиым салынған  материалдар жарияланып жатыр. Рухани жандану процесінде жаңа есімдер аталып, белгілі деректер басқа көзқарас тұрғысынан қаралып жатыр. </w:t>
      </w:r>
      <w:proofErr w:type="spellStart"/>
      <w:r w:rsidRPr="00866936">
        <w:rPr>
          <w:rFonts w:ascii="Times New Roman" w:eastAsia="Times New Roman" w:hAnsi="Times New Roman" w:cs="Times New Roman"/>
          <w:sz w:val="28"/>
          <w:szCs w:val="28"/>
          <w:lang w:val="kk-KZ" w:eastAsia="ru-RU"/>
        </w:rPr>
        <w:t>М.Әуезовтің</w:t>
      </w:r>
      <w:proofErr w:type="spellEnd"/>
      <w:r w:rsidRPr="00866936">
        <w:rPr>
          <w:rFonts w:ascii="Times New Roman" w:eastAsia="Times New Roman" w:hAnsi="Times New Roman" w:cs="Times New Roman"/>
          <w:sz w:val="28"/>
          <w:szCs w:val="28"/>
          <w:lang w:val="kk-KZ" w:eastAsia="ru-RU"/>
        </w:rPr>
        <w:t xml:space="preserve"> шығармашылығы кеңінен танымал. Алайда  өткен ғасырдың 80-ші ж. ғана жарияланған материал негізінде ұлы жазушыны тағдырының кейбір қайғылы беттері аян болды. «Хан Кене» трагедиясы осы деректің айқын дәлелі. 1928 ж. жазылып, алты жылдан кейін ғана театр сахнасында қойылды. Қызу пікірталас тудырған шығарманы  сахнада қоюға уақытша тиым салынды. Басылым түрінде «Хан Кене»  алғаш рет 1983 ж. ғана жарық көрді. </w:t>
      </w:r>
    </w:p>
    <w:p w14:paraId="05574A13" w14:textId="27B4BB98" w:rsidR="009B1DC9" w:rsidRPr="00866936" w:rsidRDefault="00CA21A4" w:rsidP="005C0485">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193</w:t>
      </w:r>
      <w:r w:rsidR="009F5767">
        <w:rPr>
          <w:rFonts w:ascii="Times New Roman" w:eastAsia="Times New Roman" w:hAnsi="Times New Roman" w:cs="Times New Roman"/>
          <w:sz w:val="28"/>
          <w:szCs w:val="28"/>
          <w:lang w:val="kk-KZ" w:eastAsia="ru-RU"/>
        </w:rPr>
        <w:t>0-</w:t>
      </w:r>
      <w:r>
        <w:rPr>
          <w:rFonts w:ascii="Times New Roman" w:eastAsia="Times New Roman" w:hAnsi="Times New Roman" w:cs="Times New Roman"/>
          <w:sz w:val="28"/>
          <w:szCs w:val="28"/>
          <w:lang w:val="kk-KZ" w:eastAsia="ru-RU"/>
        </w:rPr>
        <w:t>19</w:t>
      </w:r>
      <w:r w:rsidR="009F5767">
        <w:rPr>
          <w:rFonts w:ascii="Times New Roman" w:eastAsia="Times New Roman" w:hAnsi="Times New Roman" w:cs="Times New Roman"/>
          <w:sz w:val="28"/>
          <w:szCs w:val="28"/>
          <w:lang w:val="kk-KZ" w:eastAsia="ru-RU"/>
        </w:rPr>
        <w:t>50</w:t>
      </w:r>
      <w:r>
        <w:rPr>
          <w:rFonts w:ascii="Times New Roman" w:eastAsia="Times New Roman" w:hAnsi="Times New Roman" w:cs="Times New Roman"/>
          <w:sz w:val="28"/>
          <w:szCs w:val="28"/>
          <w:lang w:val="kk-KZ" w:eastAsia="ru-RU"/>
        </w:rPr>
        <w:t xml:space="preserve"> жылдары</w:t>
      </w:r>
      <w:r w:rsidR="009B1DC9" w:rsidRPr="00866936">
        <w:rPr>
          <w:rFonts w:ascii="Times New Roman" w:eastAsia="Times New Roman" w:hAnsi="Times New Roman" w:cs="Times New Roman"/>
          <w:sz w:val="28"/>
          <w:szCs w:val="28"/>
          <w:lang w:val="kk-KZ" w:eastAsia="ru-RU"/>
        </w:rPr>
        <w:t xml:space="preserve"> трагедия республикалық басылым беттерінде жарияланған зор әдеби сынның нысанына айналды.  Айтылған пікірлердің бірі бойынша, трагедияға  революцияға қарсы сипат  беріліп, драматург шығармашылығының алғашқы кезеңі Кеңес үкіметіне нұқсан келтіретін іс-әрекет деп бағаланды. Пьесаға қатысты </w:t>
      </w:r>
      <w:proofErr w:type="spellStart"/>
      <w:r w:rsidR="009B1DC9" w:rsidRPr="00866936">
        <w:rPr>
          <w:rFonts w:ascii="Times New Roman" w:eastAsia="Times New Roman" w:hAnsi="Times New Roman" w:cs="Times New Roman"/>
          <w:sz w:val="28"/>
          <w:szCs w:val="28"/>
          <w:lang w:val="kk-KZ" w:eastAsia="ru-RU"/>
        </w:rPr>
        <w:t>пікілер</w:t>
      </w:r>
      <w:proofErr w:type="spellEnd"/>
      <w:r w:rsidR="009B1DC9" w:rsidRPr="00866936">
        <w:rPr>
          <w:rFonts w:ascii="Times New Roman" w:eastAsia="Times New Roman" w:hAnsi="Times New Roman" w:cs="Times New Roman"/>
          <w:sz w:val="28"/>
          <w:szCs w:val="28"/>
          <w:lang w:val="kk-KZ" w:eastAsia="ru-RU"/>
        </w:rPr>
        <w:t xml:space="preserve"> қарама-қайшылығы ең алдымен оның нысанымен, тарихи тұлғаның пайымдалуымен түсіндіріледі.</w:t>
      </w:r>
    </w:p>
    <w:p w14:paraId="00C16EFB" w14:textId="77777777" w:rsidR="009B1DC9" w:rsidRPr="00866936" w:rsidRDefault="009B1DC9" w:rsidP="005C0485">
      <w:pPr>
        <w:spacing w:after="0" w:line="240" w:lineRule="auto"/>
        <w:ind w:firstLine="709"/>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Кенесары Қасымұлының тұлғасы, өткен ғасырдың 40-шы ж. оқиғасы -    қазақ тарихи ғылымында ұзақ мерзімге полемика туғызған көлемді тақырып. Әртүрлі баға берілді: Кенесары өзінің жеке басының қамын ойлап, хан билігін орнықтырған тұлға деп есептелсе, басқа бір көзқарас бойынша ол ұлт </w:t>
      </w:r>
      <w:r w:rsidRPr="00866936">
        <w:rPr>
          <w:rFonts w:ascii="Times New Roman" w:eastAsia="Times New Roman" w:hAnsi="Times New Roman" w:cs="Times New Roman"/>
          <w:sz w:val="28"/>
          <w:szCs w:val="28"/>
          <w:lang w:val="kk-KZ" w:eastAsia="ru-RU"/>
        </w:rPr>
        <w:lastRenderedPageBreak/>
        <w:t>тәуелсіздігін аңсаған ұлт батырына айналды.  Міне осындай әдеби дау, ғылыми пікірталас  шығарманы тарихи-функционалды  қырынан зерделеуге негіз берді.</w:t>
      </w:r>
    </w:p>
    <w:p w14:paraId="17CB4FE1" w14:textId="37710AC8" w:rsidR="009B1DC9" w:rsidRPr="00866936" w:rsidRDefault="009B1DC9" w:rsidP="005C0485">
      <w:pPr>
        <w:spacing w:after="0" w:line="240" w:lineRule="auto"/>
        <w:ind w:firstLine="709"/>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М. Б. </w:t>
      </w:r>
      <w:proofErr w:type="spellStart"/>
      <w:r w:rsidRPr="00866936">
        <w:rPr>
          <w:rFonts w:ascii="Times New Roman" w:eastAsia="Times New Roman" w:hAnsi="Times New Roman" w:cs="Times New Roman"/>
          <w:sz w:val="28"/>
          <w:szCs w:val="28"/>
          <w:lang w:val="kk-KZ" w:eastAsia="ru-RU"/>
        </w:rPr>
        <w:t>Храпченко</w:t>
      </w:r>
      <w:proofErr w:type="spellEnd"/>
      <w:r w:rsidRPr="00866936">
        <w:rPr>
          <w:rFonts w:ascii="Times New Roman" w:eastAsia="Times New Roman" w:hAnsi="Times New Roman" w:cs="Times New Roman"/>
          <w:sz w:val="28"/>
          <w:szCs w:val="28"/>
          <w:lang w:val="kk-KZ" w:eastAsia="ru-RU"/>
        </w:rPr>
        <w:t xml:space="preserve"> айтқанындай, «әдеби шығармалардың тарихи өміршеңдігі  тұрғын халықтың түрлі деңгейлері мен көрермендер ұрпағының қатысымен ғана </w:t>
      </w:r>
      <w:proofErr w:type="spellStart"/>
      <w:r w:rsidRPr="00866936">
        <w:rPr>
          <w:rFonts w:ascii="Times New Roman" w:eastAsia="Times New Roman" w:hAnsi="Times New Roman" w:cs="Times New Roman"/>
          <w:sz w:val="28"/>
          <w:szCs w:val="28"/>
          <w:lang w:val="kk-KZ" w:eastAsia="ru-RU"/>
        </w:rPr>
        <w:t>шартталмайды</w:t>
      </w:r>
      <w:proofErr w:type="spellEnd"/>
      <w:r w:rsidRPr="00866936">
        <w:rPr>
          <w:rFonts w:ascii="Times New Roman" w:eastAsia="Times New Roman" w:hAnsi="Times New Roman" w:cs="Times New Roman"/>
          <w:sz w:val="28"/>
          <w:szCs w:val="28"/>
          <w:lang w:val="kk-KZ" w:eastAsia="ru-RU"/>
        </w:rPr>
        <w:t>, ол сырттан келетін дүние емес, ол шығарманың өн бойында қалыптасқан» [</w:t>
      </w:r>
      <w:r w:rsidR="00742BB8" w:rsidRPr="00866936">
        <w:rPr>
          <w:rFonts w:ascii="Times New Roman" w:eastAsia="Times New Roman" w:hAnsi="Times New Roman" w:cs="Times New Roman"/>
          <w:sz w:val="28"/>
          <w:szCs w:val="28"/>
          <w:lang w:val="kk-KZ" w:eastAsia="ru-RU"/>
        </w:rPr>
        <w:t>12</w:t>
      </w:r>
      <w:r w:rsidR="00CC2E18">
        <w:rPr>
          <w:rFonts w:ascii="Times New Roman" w:eastAsia="Times New Roman" w:hAnsi="Times New Roman" w:cs="Times New Roman"/>
          <w:sz w:val="28"/>
          <w:szCs w:val="28"/>
          <w:lang w:val="kk-KZ" w:eastAsia="ru-RU"/>
        </w:rPr>
        <w:t>5</w:t>
      </w:r>
      <w:r w:rsidRPr="00866936">
        <w:rPr>
          <w:rFonts w:ascii="Times New Roman" w:eastAsia="Times New Roman" w:hAnsi="Times New Roman" w:cs="Times New Roman"/>
          <w:sz w:val="28"/>
          <w:szCs w:val="28"/>
          <w:lang w:val="kk-KZ" w:eastAsia="ru-RU"/>
        </w:rPr>
        <w:t>]. Тәуелсіздік жылдарындағы әдебиетте М. Әуезовтің орны ерекше, себебі ол қарама-қайшы тарихи тұлғаның орнын көркем зерттеуге батыл кірісіп, тұлға, халық, дәуір арақатынасын және қазақ ұлтының шынайы тарихи болашағын түсінуге бір қадам жақындады. Оның шығармашылығындағы тарихи бейнелердің көркем жаңаруы дербес мінездемелер шегінен шығып, философиялық мәнге ие болады. «Хан Кене» трагедиясының әлеуметтік-тарихи сюжеті әдебиеттануда әлі де бағаланбаған философиялық түрткілерге толы. Кенесары тағдыры  жалпы адамзаттық мәніске толы ой қозғайды: адам өмірі дегеніміз не, тұлға тағдырын не анықтайды, байлық пен берекеден бас тартқан Кенесары неге, қайда  талпынады.</w:t>
      </w:r>
    </w:p>
    <w:p w14:paraId="6DC42328" w14:textId="66E8C25D" w:rsidR="009B1DC9" w:rsidRPr="00866936" w:rsidRDefault="009B1DC9" w:rsidP="005C0485">
      <w:pPr>
        <w:spacing w:after="0" w:line="240" w:lineRule="auto"/>
        <w:ind w:firstLine="709"/>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Кенесары бейнесін сомдағанда автор 19 ғ. орта шеніндегі әлеуметтік және саяси жағдаяттарға сүйенген. Қозғалысты халық қолдауының себебін </w:t>
      </w:r>
      <w:proofErr w:type="spellStart"/>
      <w:r w:rsidRPr="00866936">
        <w:rPr>
          <w:rFonts w:ascii="Times New Roman" w:eastAsia="Times New Roman" w:hAnsi="Times New Roman" w:cs="Times New Roman"/>
          <w:sz w:val="28"/>
          <w:szCs w:val="28"/>
          <w:lang w:val="kk-KZ" w:eastAsia="ru-RU"/>
        </w:rPr>
        <w:t>зертей</w:t>
      </w:r>
      <w:proofErr w:type="spellEnd"/>
      <w:r w:rsidRPr="00866936">
        <w:rPr>
          <w:rFonts w:ascii="Times New Roman" w:eastAsia="Times New Roman" w:hAnsi="Times New Roman" w:cs="Times New Roman"/>
          <w:sz w:val="28"/>
          <w:szCs w:val="28"/>
          <w:lang w:val="kk-KZ" w:eastAsia="ru-RU"/>
        </w:rPr>
        <w:t xml:space="preserve"> келе Кенесары мінезін, психологиясын терең зерделеген. Әуезовтың өзінің айтуынша, пьесаны жазбастан бұрын  Орынбордан, Омбыдағы Сібір ведомствосынан, қырғыз </w:t>
      </w:r>
      <w:r w:rsidR="006573B1" w:rsidRPr="006573B1">
        <w:rPr>
          <w:rFonts w:ascii="Times New Roman" w:eastAsia="Times New Roman" w:hAnsi="Times New Roman" w:cs="Times New Roman"/>
          <w:sz w:val="28"/>
          <w:szCs w:val="28"/>
          <w:lang w:val="kk-KZ" w:eastAsia="ru-RU"/>
        </w:rPr>
        <w:t>–</w:t>
      </w:r>
      <w:r w:rsidR="006573B1">
        <w:rPr>
          <w:rFonts w:ascii="Times New Roman" w:eastAsia="Times New Roman" w:hAnsi="Times New Roman" w:cs="Times New Roman"/>
          <w:sz w:val="28"/>
          <w:szCs w:val="28"/>
          <w:lang w:val="kk-KZ" w:eastAsia="ru-RU"/>
        </w:rPr>
        <w:t xml:space="preserve"> </w:t>
      </w:r>
      <w:r w:rsidRPr="00866936">
        <w:rPr>
          <w:rFonts w:ascii="Times New Roman" w:eastAsia="Times New Roman" w:hAnsi="Times New Roman" w:cs="Times New Roman"/>
          <w:sz w:val="28"/>
          <w:szCs w:val="28"/>
          <w:lang w:val="kk-KZ" w:eastAsia="ru-RU"/>
        </w:rPr>
        <w:t>қазақ арасынан көп материал жинаған. Оның пікірінше, әрбір тарихи деректі әркім өзінше пайымдауы мүмкін, бірақ өзіндік тарихи тұжырымдамасы жоқ автор тарихи тақырыпқа шығарма жаза алмайды</w:t>
      </w:r>
      <w:r w:rsidR="00443363" w:rsidRPr="00866936">
        <w:rPr>
          <w:rFonts w:ascii="Times New Roman" w:eastAsia="Times New Roman" w:hAnsi="Times New Roman" w:cs="Times New Roman"/>
          <w:sz w:val="28"/>
          <w:szCs w:val="28"/>
          <w:lang w:val="kk-KZ" w:eastAsia="ru-RU"/>
        </w:rPr>
        <w:t xml:space="preserve"> </w:t>
      </w:r>
      <w:r w:rsidRPr="00866936">
        <w:rPr>
          <w:rFonts w:ascii="Times New Roman" w:eastAsia="Times New Roman" w:hAnsi="Times New Roman" w:cs="Times New Roman"/>
          <w:sz w:val="28"/>
          <w:szCs w:val="28"/>
          <w:lang w:val="kk-KZ" w:eastAsia="ru-RU"/>
        </w:rPr>
        <w:t>[</w:t>
      </w:r>
      <w:r w:rsidR="00742BB8" w:rsidRPr="00866936">
        <w:rPr>
          <w:rFonts w:ascii="Times New Roman" w:eastAsia="Times New Roman" w:hAnsi="Times New Roman" w:cs="Times New Roman"/>
          <w:sz w:val="28"/>
          <w:szCs w:val="28"/>
          <w:lang w:val="kk-KZ" w:eastAsia="ru-RU"/>
        </w:rPr>
        <w:t>12</w:t>
      </w:r>
      <w:r w:rsidR="0027181B">
        <w:rPr>
          <w:rFonts w:ascii="Times New Roman" w:eastAsia="Times New Roman" w:hAnsi="Times New Roman" w:cs="Times New Roman"/>
          <w:sz w:val="28"/>
          <w:szCs w:val="28"/>
          <w:lang w:val="kk-KZ" w:eastAsia="ru-RU"/>
        </w:rPr>
        <w:t>6</w:t>
      </w:r>
      <w:r w:rsidRPr="00866936">
        <w:rPr>
          <w:rFonts w:ascii="Times New Roman" w:eastAsia="Times New Roman" w:hAnsi="Times New Roman" w:cs="Times New Roman"/>
          <w:sz w:val="28"/>
          <w:szCs w:val="28"/>
          <w:lang w:val="kk-KZ" w:eastAsia="ru-RU"/>
        </w:rPr>
        <w:t>].</w:t>
      </w:r>
    </w:p>
    <w:p w14:paraId="1885B89F" w14:textId="6F124546" w:rsidR="009B1DC9" w:rsidRPr="00866936" w:rsidRDefault="009B1DC9" w:rsidP="005C0485">
      <w:pPr>
        <w:spacing w:after="0" w:line="240" w:lineRule="auto"/>
        <w:ind w:firstLine="709"/>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Трагедияның тарихи тақырыбы өткенді бірізділікпен баяндауда емес, тарихи негізделген мінездерді бейнелеу арқылы ашылады. Дәуірдің негізгі үрдістерін белгілейтін трагедия бейнелері уақытының әлеуметтік, экономикалық, идеологиялық жағдайларына тәуелді. Кенесары аналитикалық ой иесі. Адамның әлсіз жақтарын біле отырып, ол ірі шонжарларды бір-біріне қарсы қойып, осындай жағдаяттарды өз пайдасына қолдана біледі. Кене өзіне сенімді,</w:t>
      </w:r>
      <w:r w:rsidR="0027181B">
        <w:rPr>
          <w:rFonts w:ascii="Times New Roman" w:eastAsia="Times New Roman" w:hAnsi="Times New Roman" w:cs="Times New Roman"/>
          <w:sz w:val="28"/>
          <w:szCs w:val="28"/>
          <w:lang w:val="kk-KZ" w:eastAsia="ru-RU"/>
        </w:rPr>
        <w:t xml:space="preserve"> </w:t>
      </w:r>
      <w:r w:rsidRPr="00866936">
        <w:rPr>
          <w:rFonts w:ascii="Times New Roman" w:eastAsia="Times New Roman" w:hAnsi="Times New Roman" w:cs="Times New Roman"/>
          <w:sz w:val="28"/>
          <w:szCs w:val="28"/>
          <w:lang w:val="kk-KZ" w:eastAsia="ru-RU"/>
        </w:rPr>
        <w:t xml:space="preserve">айтқаннан қайтпайтын өр тұлға. </w:t>
      </w:r>
    </w:p>
    <w:p w14:paraId="5D086A07" w14:textId="2CD07D9F" w:rsidR="009B1DC9" w:rsidRPr="00866936" w:rsidRDefault="009B1DC9" w:rsidP="005C0485">
      <w:pPr>
        <w:spacing w:after="0" w:line="240" w:lineRule="auto"/>
        <w:ind w:firstLine="709"/>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Кенесары бейнесінің авторлық тұжырымдамасында драматургтың туралығы жатыр. Турашыл</w:t>
      </w:r>
      <w:r w:rsidR="00A36519">
        <w:rPr>
          <w:rFonts w:ascii="Times New Roman" w:eastAsia="Times New Roman" w:hAnsi="Times New Roman" w:cs="Times New Roman"/>
          <w:sz w:val="28"/>
          <w:szCs w:val="28"/>
          <w:lang w:val="kk-KZ" w:eastAsia="ru-RU"/>
        </w:rPr>
        <w:t>д</w:t>
      </w:r>
      <w:r w:rsidRPr="00866936">
        <w:rPr>
          <w:rFonts w:ascii="Times New Roman" w:eastAsia="Times New Roman" w:hAnsi="Times New Roman" w:cs="Times New Roman"/>
          <w:sz w:val="28"/>
          <w:szCs w:val="28"/>
          <w:lang w:val="kk-KZ" w:eastAsia="ru-RU"/>
        </w:rPr>
        <w:t xml:space="preserve">ықты талап ету – драманың тектік қасиеті. Міне осы талап негізінде дерек пен қиялдың, шынайылық пен ойдан шығарғанның үйлесімі анықталып, мінез бен іс-қимылдың нанымды шығуына мүмкіндік берілді.  </w:t>
      </w:r>
    </w:p>
    <w:p w14:paraId="26D86636" w14:textId="77777777" w:rsidR="009B1DC9" w:rsidRPr="00866936" w:rsidRDefault="009B1DC9" w:rsidP="005C0485">
      <w:pPr>
        <w:spacing w:after="0" w:line="240" w:lineRule="auto"/>
        <w:ind w:firstLine="709"/>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Кенесарының жеңілісін оның жеке мүдделері салдарымен, хан билігі мұрагерінің құқын сақтап қалуға қызу талпынысымен түсіндіруге болар еді. Тартысты осылай түсіну шығарма мәнін тарылтып жіберер еді.  Әуезов Кенесары тағдырында оның жеке трагедиясын ғана емес, қоғам тарихи дамуындағы түрлі үрдістердің қақтығысын көрген болатын.</w:t>
      </w:r>
    </w:p>
    <w:p w14:paraId="56D5ED06" w14:textId="2BFCDF47" w:rsidR="009B1DC9" w:rsidRPr="00866936" w:rsidRDefault="009B1DC9" w:rsidP="00F021B4">
      <w:pPr>
        <w:spacing w:after="0" w:line="240" w:lineRule="auto"/>
        <w:ind w:firstLine="709"/>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Пьесаға трагедиялық сипат беретін бас кейіпкердің жеңілісі мен өлімі емес, оның іс-қимылдарының ширақтығы мен қоғамдық маңызы. Автор тұжырымдамасында Кенесары белгілі бір қоғамдық үрдісті іске асырушы,  ол үрдіс – мемлекеттік дербестікке талпыныс. Бірінші актіде Кенені жақтаушылардың мақсаты Жоламан батырдың тәуелсіз мемлекет құру жөніндегі </w:t>
      </w:r>
      <w:r w:rsidRPr="00866936">
        <w:rPr>
          <w:rFonts w:ascii="Times New Roman" w:eastAsia="Times New Roman" w:hAnsi="Times New Roman" w:cs="Times New Roman"/>
          <w:sz w:val="28"/>
          <w:szCs w:val="28"/>
          <w:lang w:val="kk-KZ" w:eastAsia="ru-RU"/>
        </w:rPr>
        <w:lastRenderedPageBreak/>
        <w:t>кеңес шешімі туралы сөздерінен белгілі болады.  Кенесары : « Киіз туырлықты қазақтың баласы.  Сона бір қысылған шағыңда ер деп етегінен ұстағаның менің атам Абылай еді... енді халық дәме қылып мені сайласа, кеудемде шыбын жаным тұрғанда, ақ тілеуіңді ақтармын-ақ.  Жетпей жығылсам,  көзің көрер. Жолыңда міне басым, міне жаным...».  Міне осы еркіндік идеясына шын берілу негізінде Кенесары халыққа жағымды көрінеді.</w:t>
      </w:r>
    </w:p>
    <w:p w14:paraId="67F2DCFD" w14:textId="77777777" w:rsidR="009B1DC9" w:rsidRPr="00866936" w:rsidRDefault="009B1DC9" w:rsidP="00F021B4">
      <w:pPr>
        <w:spacing w:after="0" w:line="240" w:lineRule="auto"/>
        <w:ind w:firstLine="709"/>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М. Әуезов ханның серіктестерін, халық </w:t>
      </w:r>
      <w:proofErr w:type="spellStart"/>
      <w:r w:rsidRPr="00866936">
        <w:rPr>
          <w:rFonts w:ascii="Times New Roman" w:eastAsia="Times New Roman" w:hAnsi="Times New Roman" w:cs="Times New Roman"/>
          <w:sz w:val="28"/>
          <w:szCs w:val="28"/>
          <w:lang w:val="kk-KZ" w:eastAsia="ru-RU"/>
        </w:rPr>
        <w:t>өқілдері</w:t>
      </w:r>
      <w:proofErr w:type="spellEnd"/>
      <w:r w:rsidRPr="00866936">
        <w:rPr>
          <w:rFonts w:ascii="Times New Roman" w:eastAsia="Times New Roman" w:hAnsi="Times New Roman" w:cs="Times New Roman"/>
          <w:sz w:val="28"/>
          <w:szCs w:val="28"/>
          <w:lang w:val="kk-KZ" w:eastAsia="ru-RU"/>
        </w:rPr>
        <w:t xml:space="preserve"> бейнелерін, қырғыз батырларын, дулат руының әскери басшыларын, </w:t>
      </w:r>
      <w:proofErr w:type="spellStart"/>
      <w:r w:rsidRPr="00866936">
        <w:rPr>
          <w:rFonts w:ascii="Times New Roman" w:eastAsia="Times New Roman" w:hAnsi="Times New Roman" w:cs="Times New Roman"/>
          <w:sz w:val="28"/>
          <w:szCs w:val="28"/>
          <w:lang w:val="kk-KZ" w:eastAsia="ru-RU"/>
        </w:rPr>
        <w:t>Қасымұлына</w:t>
      </w:r>
      <w:proofErr w:type="spellEnd"/>
      <w:r w:rsidRPr="00866936">
        <w:rPr>
          <w:rFonts w:ascii="Times New Roman" w:eastAsia="Times New Roman" w:hAnsi="Times New Roman" w:cs="Times New Roman"/>
          <w:sz w:val="28"/>
          <w:szCs w:val="28"/>
          <w:lang w:val="kk-KZ" w:eastAsia="ru-RU"/>
        </w:rPr>
        <w:t xml:space="preserve"> қас ру басшыларын суреттейді. Олардың репликалары іс-қимылдың барған сайын  бұқаралық сипат алып үдей түсетін жалпы көрінісін береді.  Диалог арқылы берілетін әртүрлі күштердің арақатынасы түрлі реңге ие болады.  Мұндай көп дауыстардың үндестігі, бірінші кезекте, трагедияның композициялық-сахналық үндестігінен туындайды. Сюжет желісінің көп түрлілігі   мен пьеса композициясының бір орталыққа  бағынбауы  драматург ойының </w:t>
      </w:r>
      <w:proofErr w:type="spellStart"/>
      <w:r w:rsidRPr="00866936">
        <w:rPr>
          <w:rFonts w:ascii="Times New Roman" w:eastAsia="Times New Roman" w:hAnsi="Times New Roman" w:cs="Times New Roman"/>
          <w:sz w:val="28"/>
          <w:szCs w:val="28"/>
          <w:lang w:val="kk-KZ" w:eastAsia="ru-RU"/>
        </w:rPr>
        <w:t>тарихилылығымен</w:t>
      </w:r>
      <w:proofErr w:type="spellEnd"/>
      <w:r w:rsidRPr="00866936">
        <w:rPr>
          <w:rFonts w:ascii="Times New Roman" w:eastAsia="Times New Roman" w:hAnsi="Times New Roman" w:cs="Times New Roman"/>
          <w:sz w:val="28"/>
          <w:szCs w:val="28"/>
          <w:lang w:val="kk-KZ" w:eastAsia="ru-RU"/>
        </w:rPr>
        <w:t xml:space="preserve"> түсіндіріледі.  Суреткердің пікірінше, тарихи оқиғалар барысы жеке адамдардың еркіне тәуелді  емес, олар күрделі әлеуметтік күштердің өзара </w:t>
      </w:r>
      <w:proofErr w:type="spellStart"/>
      <w:r w:rsidRPr="00866936">
        <w:rPr>
          <w:rFonts w:ascii="Times New Roman" w:eastAsia="Times New Roman" w:hAnsi="Times New Roman" w:cs="Times New Roman"/>
          <w:sz w:val="28"/>
          <w:szCs w:val="28"/>
          <w:lang w:val="kk-KZ" w:eastAsia="ru-RU"/>
        </w:rPr>
        <w:t>әрекетесуінен</w:t>
      </w:r>
      <w:proofErr w:type="spellEnd"/>
      <w:r w:rsidRPr="00866936">
        <w:rPr>
          <w:rFonts w:ascii="Times New Roman" w:eastAsia="Times New Roman" w:hAnsi="Times New Roman" w:cs="Times New Roman"/>
          <w:sz w:val="28"/>
          <w:szCs w:val="28"/>
          <w:lang w:val="kk-KZ" w:eastAsia="ru-RU"/>
        </w:rPr>
        <w:t xml:space="preserve">  пайда  болады.  Трагедия бейнелері сараланған қоғамдық күштер ретінде берілген.  Бірақ құрылымның бір орталыққа </w:t>
      </w:r>
      <w:proofErr w:type="spellStart"/>
      <w:r w:rsidRPr="00866936">
        <w:rPr>
          <w:rFonts w:ascii="Times New Roman" w:eastAsia="Times New Roman" w:hAnsi="Times New Roman" w:cs="Times New Roman"/>
          <w:sz w:val="28"/>
          <w:szCs w:val="28"/>
          <w:lang w:val="kk-KZ" w:eastAsia="ru-RU"/>
        </w:rPr>
        <w:t>бағынбаауы</w:t>
      </w:r>
      <w:proofErr w:type="spellEnd"/>
      <w:r w:rsidRPr="00866936">
        <w:rPr>
          <w:rFonts w:ascii="Times New Roman" w:eastAsia="Times New Roman" w:hAnsi="Times New Roman" w:cs="Times New Roman"/>
          <w:sz w:val="28"/>
          <w:szCs w:val="28"/>
          <w:lang w:val="kk-KZ" w:eastAsia="ru-RU"/>
        </w:rPr>
        <w:t>, сюжет желісінің көптігі дарам тұтастығына нұқсан келтірмейді. Бейнелер жүйесінде әрбір кейіпкер өз орнында өз мінезіне сай әрекет құра отырып, трагедияның негізгі идеясына сәйкес те іс-қимыл атқарады.  Драма өнерінің қатал талабы – іс-қимыл бірлігі – шебер орындалған.</w:t>
      </w:r>
    </w:p>
    <w:p w14:paraId="6B14BFA2" w14:textId="77777777" w:rsidR="009B1DC9" w:rsidRPr="00866936" w:rsidRDefault="009B1DC9" w:rsidP="005C0485">
      <w:pPr>
        <w:spacing w:after="0" w:line="240" w:lineRule="auto"/>
        <w:ind w:firstLine="709"/>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«Хан Кене» аты арқылы проблематикасы ұшталған Кенесары қозғалысына арналған   туындыда әлеуметтік-тарихи, мораль мәселелерінің көрініс табуы, қилы мінезді кейіпкерлердің  берілуі  пьеса мазмұнына қайшы келмейді. Тартыстың трагедиялық сипаты, жағдаят дағдарысы, мінездер </w:t>
      </w:r>
      <w:proofErr w:type="spellStart"/>
      <w:r w:rsidRPr="00866936">
        <w:rPr>
          <w:rFonts w:ascii="Times New Roman" w:eastAsia="Times New Roman" w:hAnsi="Times New Roman" w:cs="Times New Roman"/>
          <w:sz w:val="28"/>
          <w:szCs w:val="28"/>
          <w:lang w:val="kk-KZ" w:eastAsia="ru-RU"/>
        </w:rPr>
        <w:t>қызбалылығы</w:t>
      </w:r>
      <w:proofErr w:type="spellEnd"/>
      <w:r w:rsidRPr="00866936">
        <w:rPr>
          <w:rFonts w:ascii="Times New Roman" w:eastAsia="Times New Roman" w:hAnsi="Times New Roman" w:cs="Times New Roman"/>
          <w:sz w:val="28"/>
          <w:szCs w:val="28"/>
          <w:lang w:val="kk-KZ" w:eastAsia="ru-RU"/>
        </w:rPr>
        <w:t xml:space="preserve"> рухани-этикалық проблемалардың: жақсылық пен зұлымдық, адалдық пен арамдық, шындық пен өтірік, махаббат </w:t>
      </w:r>
      <w:proofErr w:type="spellStart"/>
      <w:r w:rsidRPr="00866936">
        <w:rPr>
          <w:rFonts w:ascii="Times New Roman" w:eastAsia="Times New Roman" w:hAnsi="Times New Roman" w:cs="Times New Roman"/>
          <w:sz w:val="28"/>
          <w:szCs w:val="28"/>
          <w:lang w:val="kk-KZ" w:eastAsia="ru-RU"/>
        </w:rPr>
        <w:t>пенжек</w:t>
      </w:r>
      <w:proofErr w:type="spellEnd"/>
      <w:r w:rsidRPr="00866936">
        <w:rPr>
          <w:rFonts w:ascii="Times New Roman" w:eastAsia="Times New Roman" w:hAnsi="Times New Roman" w:cs="Times New Roman"/>
          <w:sz w:val="28"/>
          <w:szCs w:val="28"/>
          <w:lang w:val="kk-KZ" w:eastAsia="ru-RU"/>
        </w:rPr>
        <w:t xml:space="preserve"> көрушілік  мәселелерінің туындауына алғы шарт қызметін атқарды.  Себебі Кенесарының өмірі мен өлімі жеке адам тағдырынан жоғары қойылған. Оның тұлғасының маңызы тағдырында ғасырдың елеулі сипаттамалары мен қарама-қайшылықтарының  айқын көрінуінде.  Міне осы белгіден трагедия тартысының қоғамдық маңызы анықталып, ол өз кезегінде, суреткерге болмыстың  «мәңгі» сұрақтарына сұрақ іздестіруге мүмкіндік берді.</w:t>
      </w:r>
    </w:p>
    <w:p w14:paraId="16088F02" w14:textId="77777777" w:rsidR="009B1DC9" w:rsidRPr="00866936" w:rsidRDefault="009B1DC9" w:rsidP="005C0485">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Басты кейіпкердің авторлық тұжырымдамасында пьесаның соңғы сахнасының орны ерекше.  Кенесары өліміне қатысты бірнеше нұсқа бар, оларда ханды кім ұстап бергені туралы түрлі жауап берілген.   Кенесары сұлтанның соңғы ұрыстары жөніндегі неғұрлым сенімді мәліметтер баласы Ахмет </w:t>
      </w:r>
      <w:proofErr w:type="spellStart"/>
      <w:r w:rsidRPr="00866936">
        <w:rPr>
          <w:rFonts w:ascii="Times New Roman" w:eastAsia="Times New Roman" w:hAnsi="Times New Roman" w:cs="Times New Roman"/>
          <w:sz w:val="28"/>
          <w:szCs w:val="28"/>
          <w:lang w:val="kk-KZ" w:eastAsia="ru-RU"/>
        </w:rPr>
        <w:t>Кенесариннің</w:t>
      </w:r>
      <w:proofErr w:type="spellEnd"/>
      <w:r w:rsidRPr="00866936">
        <w:rPr>
          <w:rFonts w:ascii="Times New Roman" w:eastAsia="Times New Roman" w:hAnsi="Times New Roman" w:cs="Times New Roman"/>
          <w:sz w:val="28"/>
          <w:szCs w:val="28"/>
          <w:lang w:val="kk-KZ" w:eastAsia="ru-RU"/>
        </w:rPr>
        <w:t xml:space="preserve"> әңгімесінде және қара қырғыз </w:t>
      </w:r>
      <w:proofErr w:type="spellStart"/>
      <w:r w:rsidRPr="00866936">
        <w:rPr>
          <w:rFonts w:ascii="Times New Roman" w:eastAsia="Times New Roman" w:hAnsi="Times New Roman" w:cs="Times New Roman"/>
          <w:sz w:val="28"/>
          <w:szCs w:val="28"/>
          <w:lang w:val="kk-KZ" w:eastAsia="ru-RU"/>
        </w:rPr>
        <w:t>Қалиғұлла</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Әлібековтың</w:t>
      </w:r>
      <w:proofErr w:type="spellEnd"/>
      <w:r w:rsidRPr="00866936">
        <w:rPr>
          <w:rFonts w:ascii="Times New Roman" w:eastAsia="Times New Roman" w:hAnsi="Times New Roman" w:cs="Times New Roman"/>
          <w:sz w:val="28"/>
          <w:szCs w:val="28"/>
          <w:lang w:val="kk-KZ" w:eastAsia="ru-RU"/>
        </w:rPr>
        <w:t xml:space="preserve"> сөзінен жазылған К. </w:t>
      </w:r>
      <w:proofErr w:type="spellStart"/>
      <w:r w:rsidRPr="00866936">
        <w:rPr>
          <w:rFonts w:ascii="Times New Roman" w:eastAsia="Times New Roman" w:hAnsi="Times New Roman" w:cs="Times New Roman"/>
          <w:sz w:val="28"/>
          <w:szCs w:val="28"/>
          <w:lang w:val="kk-KZ" w:eastAsia="ru-RU"/>
        </w:rPr>
        <w:t>Степняктың</w:t>
      </w:r>
      <w:proofErr w:type="spellEnd"/>
      <w:r w:rsidRPr="00866936">
        <w:rPr>
          <w:rFonts w:ascii="Times New Roman" w:eastAsia="Times New Roman" w:hAnsi="Times New Roman" w:cs="Times New Roman"/>
          <w:sz w:val="28"/>
          <w:szCs w:val="28"/>
          <w:lang w:val="kk-KZ" w:eastAsia="ru-RU"/>
        </w:rPr>
        <w:t xml:space="preserve">  әңгімесінде берілген.  «Кенесары өлімі» мақаласында ұлы қолбасшының  ажалы туралы мынадай ақпарат беріледі: ұсталған К. </w:t>
      </w:r>
      <w:proofErr w:type="spellStart"/>
      <w:r w:rsidRPr="00866936">
        <w:rPr>
          <w:rFonts w:ascii="Times New Roman" w:eastAsia="Times New Roman" w:hAnsi="Times New Roman" w:cs="Times New Roman"/>
          <w:sz w:val="28"/>
          <w:szCs w:val="28"/>
          <w:lang w:val="kk-KZ" w:eastAsia="ru-RU"/>
        </w:rPr>
        <w:t>Қасымұлын</w:t>
      </w:r>
      <w:proofErr w:type="spellEnd"/>
      <w:r w:rsidRPr="00866936">
        <w:rPr>
          <w:rFonts w:ascii="Times New Roman" w:eastAsia="Times New Roman" w:hAnsi="Times New Roman" w:cs="Times New Roman"/>
          <w:sz w:val="28"/>
          <w:szCs w:val="28"/>
          <w:lang w:val="kk-KZ" w:eastAsia="ru-RU"/>
        </w:rPr>
        <w:t xml:space="preserve">  манап Орманға тапсырады.  Бір аптадан кейін  кеңес үкіміне сәйкес тұтқын  </w:t>
      </w:r>
      <w:proofErr w:type="spellStart"/>
      <w:r w:rsidRPr="00866936">
        <w:rPr>
          <w:rFonts w:ascii="Times New Roman" w:eastAsia="Times New Roman" w:hAnsi="Times New Roman" w:cs="Times New Roman"/>
          <w:sz w:val="28"/>
          <w:szCs w:val="28"/>
          <w:lang w:val="kk-KZ" w:eastAsia="ru-RU"/>
        </w:rPr>
        <w:t>Хождзжамбек</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Ташмағанбетовтың</w:t>
      </w:r>
      <w:proofErr w:type="spellEnd"/>
      <w:r w:rsidRPr="00866936">
        <w:rPr>
          <w:rFonts w:ascii="Times New Roman" w:eastAsia="Times New Roman" w:hAnsi="Times New Roman" w:cs="Times New Roman"/>
          <w:sz w:val="28"/>
          <w:szCs w:val="28"/>
          <w:lang w:val="kk-KZ" w:eastAsia="ru-RU"/>
        </w:rPr>
        <w:t xml:space="preserve"> билігіне беріледі, оның екі бауыры Кенесарымен ұрыста қаза тапқан болатын. </w:t>
      </w:r>
      <w:proofErr w:type="spellStart"/>
      <w:r w:rsidRPr="00866936">
        <w:rPr>
          <w:rFonts w:ascii="Times New Roman" w:eastAsia="Times New Roman" w:hAnsi="Times New Roman" w:cs="Times New Roman"/>
          <w:sz w:val="28"/>
          <w:szCs w:val="28"/>
          <w:lang w:val="kk-KZ" w:eastAsia="ru-RU"/>
        </w:rPr>
        <w:t>Ташмағанбетов</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бауырларынаың</w:t>
      </w:r>
      <w:proofErr w:type="spellEnd"/>
      <w:r w:rsidRPr="00866936">
        <w:rPr>
          <w:rFonts w:ascii="Times New Roman" w:eastAsia="Times New Roman" w:hAnsi="Times New Roman" w:cs="Times New Roman"/>
          <w:sz w:val="28"/>
          <w:szCs w:val="28"/>
          <w:lang w:val="kk-KZ" w:eastAsia="ru-RU"/>
        </w:rPr>
        <w:t xml:space="preserve"> кегін </w:t>
      </w:r>
      <w:r w:rsidRPr="00866936">
        <w:rPr>
          <w:rFonts w:ascii="Times New Roman" w:eastAsia="Times New Roman" w:hAnsi="Times New Roman" w:cs="Times New Roman"/>
          <w:sz w:val="28"/>
          <w:szCs w:val="28"/>
          <w:lang w:val="kk-KZ" w:eastAsia="ru-RU"/>
        </w:rPr>
        <w:lastRenderedPageBreak/>
        <w:t>алып Кенесарыны азаптап өлтіреді. Кенесары өмірі осылай аяқталды. Әрине, автор кейіпкерінің ажалы туралы шындықты білген болатын.  Алайда ол дәстүрлі кейіпкер өлімімен аяқталатын  трагедия жанрының заңын бұзып , осы әрекеті арқылы өз ұстанымын білдірді. Пьеса Кенесарыны қырғыздардың тұтқынға алуымен аяқталады.  Өз жеңілісін түсінген хан көрерменді өр мінезімен, қайыспас қайратымен таң қалдырады.  Сұлтанның ақыры тарих тұрғысынан шынайы көрінеді. Елу жылға жуық Қасымұлы әулетінің өкілдері жаулап алушылық патша саясатына қарсы бұқара халықтың қарулы күресін басқарып, ру жерлеріне деген құқын қорғады.</w:t>
      </w:r>
    </w:p>
    <w:p w14:paraId="6162FB98" w14:textId="6A2A039A" w:rsidR="009B1DC9" w:rsidRPr="00866936" w:rsidRDefault="009B1DC9" w:rsidP="005C0485">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Қозғалысты Кенесары басқарған кезең ұзақ та өшпес күрестің маңызды бөлігі. Кенесары қырық бес жыл ғана өмір сүрді.  Оның жиырма бесін өз ұлтының бостандығын  шын пейілімен, ақ ниетімен қорғауға арнады.  Тарихи және өмірлік шынайылықтың осы қисынында   Кенесарының өлімі әрі шынайы, әрі заңды көрінеді. Не мұратқа жету, не өлім.  «Мен сүйенер өмір, мен жұбанар үміт қалған жоқ...бұдан арғыны көргенше, алланың ақ бұйрықты ажалы келсін»</w:t>
      </w:r>
      <w:r w:rsidR="00392131" w:rsidRPr="00866936">
        <w:rPr>
          <w:rFonts w:ascii="Times New Roman" w:eastAsia="Times New Roman" w:hAnsi="Times New Roman" w:cs="Times New Roman"/>
          <w:sz w:val="28"/>
          <w:szCs w:val="28"/>
          <w:lang w:val="kk-KZ" w:eastAsia="ru-RU"/>
        </w:rPr>
        <w:t xml:space="preserve">. </w:t>
      </w:r>
      <w:r w:rsidR="005121AF" w:rsidRPr="00866936">
        <w:rPr>
          <w:rFonts w:ascii="Times New Roman" w:eastAsia="Times New Roman" w:hAnsi="Times New Roman" w:cs="Times New Roman"/>
          <w:sz w:val="28"/>
          <w:szCs w:val="28"/>
          <w:lang w:val="kk-KZ" w:eastAsia="ru-RU"/>
        </w:rPr>
        <w:t>[</w:t>
      </w:r>
      <w:r w:rsidR="000E5045" w:rsidRPr="00866936">
        <w:rPr>
          <w:rFonts w:ascii="Times New Roman" w:eastAsia="Times New Roman" w:hAnsi="Times New Roman" w:cs="Times New Roman"/>
          <w:sz w:val="28"/>
          <w:szCs w:val="28"/>
          <w:lang w:val="kk-KZ" w:eastAsia="ru-RU"/>
        </w:rPr>
        <w:t>12</w:t>
      </w:r>
      <w:r w:rsidR="00B43073">
        <w:rPr>
          <w:rFonts w:ascii="Times New Roman" w:eastAsia="Times New Roman" w:hAnsi="Times New Roman" w:cs="Times New Roman"/>
          <w:sz w:val="28"/>
          <w:szCs w:val="28"/>
          <w:lang w:val="kk-KZ" w:eastAsia="ru-RU"/>
        </w:rPr>
        <w:t>6</w:t>
      </w:r>
      <w:r w:rsidR="005121AF" w:rsidRPr="00866936">
        <w:rPr>
          <w:rFonts w:ascii="Times New Roman" w:eastAsia="Times New Roman" w:hAnsi="Times New Roman" w:cs="Times New Roman"/>
          <w:sz w:val="28"/>
          <w:szCs w:val="28"/>
          <w:lang w:val="kk-KZ" w:eastAsia="ru-RU"/>
        </w:rPr>
        <w:t xml:space="preserve">, б.368 ]. </w:t>
      </w:r>
      <w:r w:rsidRPr="00866936">
        <w:rPr>
          <w:rFonts w:ascii="Times New Roman" w:eastAsia="Times New Roman" w:hAnsi="Times New Roman" w:cs="Times New Roman"/>
          <w:sz w:val="28"/>
          <w:szCs w:val="28"/>
          <w:lang w:val="kk-KZ" w:eastAsia="ru-RU"/>
        </w:rPr>
        <w:t>Өлімді күту рух мықтылығынан, бұл саналы таңдау.</w:t>
      </w:r>
    </w:p>
    <w:p w14:paraId="2D5AD514" w14:textId="77777777" w:rsidR="009B1DC9" w:rsidRPr="00866936" w:rsidRDefault="009B1DC9" w:rsidP="005C0485">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Егер  автор Кенесарыны қажыған, жеңілген түрінде көрсетсе, жағдаят шынымен де қайғылы сипатта болар еді. Бірақ кейіпкердің жан күйзелісінің, ізденісінің мәні қандай болмақ.  М. Әуезов  Кенесары трагедиясын мақсаттың орындалмауымен ғана емес,  ханды  замандастарының түсінбеуімен, одан алыстауымен түсіндіреді. Оны түсінбеген тек  оған әлеуметтік жағынан теңесетін не </w:t>
      </w:r>
      <w:proofErr w:type="spellStart"/>
      <w:r w:rsidRPr="00866936">
        <w:rPr>
          <w:rFonts w:ascii="Times New Roman" w:eastAsia="Times New Roman" w:hAnsi="Times New Roman" w:cs="Times New Roman"/>
          <w:sz w:val="28"/>
          <w:szCs w:val="28"/>
          <w:lang w:val="kk-KZ" w:eastAsia="ru-RU"/>
        </w:rPr>
        <w:t>теңеспейтін</w:t>
      </w:r>
      <w:proofErr w:type="spellEnd"/>
      <w:r w:rsidRPr="00866936">
        <w:rPr>
          <w:rFonts w:ascii="Times New Roman" w:eastAsia="Times New Roman" w:hAnsi="Times New Roman" w:cs="Times New Roman"/>
          <w:sz w:val="28"/>
          <w:szCs w:val="28"/>
          <w:lang w:val="kk-KZ" w:eastAsia="ru-RU"/>
        </w:rPr>
        <w:t xml:space="preserve"> замандастары  ғана емес, оны қайтқаннан кейін отандастарының сабақтас ұрпақтары да түсінбей қойды. Тарихи ғылымда қазіргі кезеңге дейін  осы мәселе өз өзектілігін жоғалтқан емес. Көп жағдайда Кенесары хан билігін белсенді қорғаушы ретінде пайымдалды. Оның арманын аяққа таптағандар қатарында  билік пен ақша үшін онымен бәсеке-тартысқа түскен сұлтандар мен ру басшыларымен қатар оған жақын да адамдар.  Трагедияда жалғыздық, түсінік таппау, қастандық жасау мотиві бірнеше рет қайталанып келеді. Бұл тақырыптама  Мұса, </w:t>
      </w:r>
      <w:proofErr w:type="spellStart"/>
      <w:r w:rsidRPr="00866936">
        <w:rPr>
          <w:rFonts w:ascii="Times New Roman" w:eastAsia="Times New Roman" w:hAnsi="Times New Roman" w:cs="Times New Roman"/>
          <w:sz w:val="28"/>
          <w:szCs w:val="28"/>
          <w:lang w:val="kk-KZ" w:eastAsia="ru-RU"/>
        </w:rPr>
        <w:t>Қопай</w:t>
      </w:r>
      <w:proofErr w:type="spellEnd"/>
      <w:r w:rsidRPr="00866936">
        <w:rPr>
          <w:rFonts w:ascii="Times New Roman" w:eastAsia="Times New Roman" w:hAnsi="Times New Roman" w:cs="Times New Roman"/>
          <w:sz w:val="28"/>
          <w:szCs w:val="28"/>
          <w:lang w:val="kk-KZ" w:eastAsia="ru-RU"/>
        </w:rPr>
        <w:t>, Наурызбай және т. б. бейнелермен тығыз байланысты.</w:t>
      </w:r>
    </w:p>
    <w:p w14:paraId="10AD3876" w14:textId="3C5FDD4E" w:rsidR="009B1DC9" w:rsidRPr="00866936" w:rsidRDefault="009B1DC9" w:rsidP="005C0485">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Оған айқын айғақ – Кенесарының соңғы монологы: « Мені қара қайрат алған жоқ, кескілесіп қарсыласқан жауым да емес... сырттың күші жығатын болса, әлдеқашан жықпас па еді... бәрі де ала алған жоқ.  Мені іштегі дерт жығып отыр. Менің жауым .. мұршам жетпеген жалғыз жауым... өңшең азғын арам бездер.  Солар ала қылды, солар адастырды елді де...  менің күйігім де ажалым да солардан» [</w:t>
      </w:r>
      <w:r w:rsidR="000E5045" w:rsidRPr="00866936">
        <w:rPr>
          <w:rFonts w:ascii="Times New Roman" w:eastAsia="Times New Roman" w:hAnsi="Times New Roman" w:cs="Times New Roman"/>
          <w:sz w:val="28"/>
          <w:szCs w:val="28"/>
          <w:lang w:val="kk-KZ" w:eastAsia="ru-RU"/>
        </w:rPr>
        <w:t>12</w:t>
      </w:r>
      <w:r w:rsidR="00221A38">
        <w:rPr>
          <w:rFonts w:ascii="Times New Roman" w:eastAsia="Times New Roman" w:hAnsi="Times New Roman" w:cs="Times New Roman"/>
          <w:sz w:val="28"/>
          <w:szCs w:val="28"/>
          <w:lang w:val="kk-KZ" w:eastAsia="ru-RU"/>
        </w:rPr>
        <w:t>6</w:t>
      </w:r>
      <w:r w:rsidRPr="00866936">
        <w:rPr>
          <w:rFonts w:ascii="Times New Roman" w:eastAsia="Times New Roman" w:hAnsi="Times New Roman" w:cs="Times New Roman"/>
          <w:sz w:val="28"/>
          <w:szCs w:val="28"/>
          <w:lang w:val="kk-KZ" w:eastAsia="ru-RU"/>
        </w:rPr>
        <w:t xml:space="preserve">, </w:t>
      </w:r>
      <w:r w:rsidR="005121AF" w:rsidRPr="00866936">
        <w:rPr>
          <w:rFonts w:ascii="Times New Roman" w:eastAsia="Times New Roman" w:hAnsi="Times New Roman" w:cs="Times New Roman"/>
          <w:sz w:val="28"/>
          <w:szCs w:val="28"/>
          <w:lang w:val="kk-KZ" w:eastAsia="ru-RU"/>
        </w:rPr>
        <w:t>б</w:t>
      </w:r>
      <w:r w:rsidRPr="00866936">
        <w:rPr>
          <w:rFonts w:ascii="Times New Roman" w:eastAsia="Times New Roman" w:hAnsi="Times New Roman" w:cs="Times New Roman"/>
          <w:sz w:val="28"/>
          <w:szCs w:val="28"/>
          <w:lang w:val="kk-KZ" w:eastAsia="ru-RU"/>
        </w:rPr>
        <w:t xml:space="preserve">. 313-369.]. Осы сөздер жағдаят трагизмін шегіне дейін жеткізеді. «Бірақ мені жыққан сол жауыздар жұртты қоса жыққанын ұғар ма екен.  Ойлар ма екен» жан айқайында автордың да үні естілгендей. Кенесары тағдырының қасіреті жарқын тұлғаның қоғамдық маңызды мақсатқа қол жеткізе алмай жеңілуінде, себебі оның уақыты өткен, оның тағдыры жеке тұлға қасиеттеріне тәуелді емес,  ол  тарих </w:t>
      </w:r>
      <w:proofErr w:type="spellStart"/>
      <w:r w:rsidRPr="00866936">
        <w:rPr>
          <w:rFonts w:ascii="Times New Roman" w:eastAsia="Times New Roman" w:hAnsi="Times New Roman" w:cs="Times New Roman"/>
          <w:sz w:val="28"/>
          <w:szCs w:val="28"/>
          <w:lang w:val="kk-KZ" w:eastAsia="ru-RU"/>
        </w:rPr>
        <w:t>барсысымен</w:t>
      </w:r>
      <w:proofErr w:type="spellEnd"/>
      <w:r w:rsidRPr="00866936">
        <w:rPr>
          <w:rFonts w:ascii="Times New Roman" w:eastAsia="Times New Roman" w:hAnsi="Times New Roman" w:cs="Times New Roman"/>
          <w:sz w:val="28"/>
          <w:szCs w:val="28"/>
          <w:lang w:val="kk-KZ" w:eastAsia="ru-RU"/>
        </w:rPr>
        <w:t xml:space="preserve"> анықталады. Кенесары қасіреті  жоғары мақсатқа талпына отырып, әрбір пендеге тән рухани күйзелістен арыла алмауында.  Міне осылай драматург бостандық идеалына талпынған ұлы күрескер мен үмітін үзбей ізденіс жолына түскен пендені бір бейненің бойынан </w:t>
      </w:r>
      <w:r w:rsidRPr="00866936">
        <w:rPr>
          <w:rFonts w:ascii="Times New Roman" w:eastAsia="Times New Roman" w:hAnsi="Times New Roman" w:cs="Times New Roman"/>
          <w:sz w:val="28"/>
          <w:szCs w:val="28"/>
          <w:lang w:val="kk-KZ" w:eastAsia="ru-RU"/>
        </w:rPr>
        <w:lastRenderedPageBreak/>
        <w:t xml:space="preserve">табады. Жазушы көркем ойды түрлендіргенде драматургия мүмкіндіктерін  түбегейлі жаңа құрал-әдістермен байытады. Мысалы,  «Хан Кененің» қайғылы соңы жау тұрбаларының дауысымен үндеседі. Олар бірінші рет 4-ші қимылда хан Наурызбай тағдырын шешерде  ескеріледі. Ол қазаның орнына жаулармен күрестегі өлімді таңдайды. «Хан Кене» трагедиясы  сахнаға шыққан кезінен бастап сын нысанасына айналып, көптеген пікірталасқа негіз болды.  Трагедияның басты кейіпкері,  драматург тұжырымдамасы қатты сынға алынды. </w:t>
      </w:r>
    </w:p>
    <w:p w14:paraId="605BB253" w14:textId="77777777" w:rsidR="009B1DC9" w:rsidRPr="00866936" w:rsidRDefault="009B1DC9" w:rsidP="005C0485">
      <w:pPr>
        <w:spacing w:after="0" w:line="240" w:lineRule="auto"/>
        <w:ind w:firstLine="709"/>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Өткенмен өшпес </w:t>
      </w:r>
      <w:proofErr w:type="spellStart"/>
      <w:r w:rsidRPr="00866936">
        <w:rPr>
          <w:rFonts w:ascii="Times New Roman" w:eastAsia="Times New Roman" w:hAnsi="Times New Roman" w:cs="Times New Roman"/>
          <w:sz w:val="28"/>
          <w:szCs w:val="28"/>
          <w:lang w:val="kk-KZ" w:eastAsia="ru-RU"/>
        </w:rPr>
        <w:t>иделогиялық</w:t>
      </w:r>
      <w:proofErr w:type="spellEnd"/>
      <w:r w:rsidRPr="00866936">
        <w:rPr>
          <w:rFonts w:ascii="Times New Roman" w:eastAsia="Times New Roman" w:hAnsi="Times New Roman" w:cs="Times New Roman"/>
          <w:sz w:val="28"/>
          <w:szCs w:val="28"/>
          <w:lang w:val="kk-KZ" w:eastAsia="ru-RU"/>
        </w:rPr>
        <w:t xml:space="preserve"> күрес жағдайында, рухани тамырларын қажетсінбеген жаңа қоғам кезінде туынды өткенді мадақтау, оны қорғау талпынысы деп  қабылданды.  Тарихи тұлғаның көркем бейнесі, мінез қарама-қайшылығын сенімді суреттеу, дәуір рухын түсіне білу, жағдаятты кейіпкер көзімен көру – міне осының бәрі Кенесарыны драматург пікірін негізгі және жалғыз білдіруші ретінде бағалауға мүмкіндік берді.</w:t>
      </w:r>
    </w:p>
    <w:p w14:paraId="38D5017B" w14:textId="77777777" w:rsidR="009B1DC9" w:rsidRPr="00866936" w:rsidRDefault="009B1DC9" w:rsidP="005C0485">
      <w:pPr>
        <w:spacing w:after="0" w:line="240" w:lineRule="auto"/>
        <w:ind w:firstLine="709"/>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Алайда автор ұстанымы  туындының басты кейіпкерін көркем бейнелеумен шектелмейді. Автор ойын, пьесаның идеялық семантикасын Кенесары бейнесіне теңеу драматургтың көркем өрісін тарылту болып  саналады. </w:t>
      </w:r>
    </w:p>
    <w:p w14:paraId="5EA691AA" w14:textId="77777777" w:rsidR="009B1DC9" w:rsidRPr="00866936" w:rsidRDefault="009B1DC9" w:rsidP="005C0485">
      <w:pPr>
        <w:spacing w:after="0" w:line="240" w:lineRule="auto"/>
        <w:ind w:firstLine="709"/>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Кенесарыға, оның мақсаттарына  деген халықтың  пікірін М. Әуезов ерекше көрсетеді.  Бұқара халық ханына күдікпен қарайды. Бұл, бір жағынан, 19 ғ. тарихи шындығы болса, екінші жағынан,  төңкерістен кейінгі заманның идеологиялық әсері де болуы мүмкін. Алайда  төңкеріске дейінгі орыс ғылымы  Абылай, Тәуке, Қасым және т. б. тарихи тұлғалардың қазақ мемлекетінің негізін қалаудағы маңызын жоққа шығармаған.  </w:t>
      </w:r>
    </w:p>
    <w:p w14:paraId="372F19A0" w14:textId="77777777" w:rsidR="009B1DC9" w:rsidRPr="00866936" w:rsidRDefault="009B1DC9" w:rsidP="005C0485">
      <w:pPr>
        <w:spacing w:after="0" w:line="240" w:lineRule="auto"/>
        <w:ind w:firstLine="709"/>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Қазақ мемлекетінің қалыптасуы мен дамуының үзік және тұрақсыз сипат алуы  өз әрекетімен билік институттарын бекітіп, мемлекеттілік элементтерін жандандырған сол «қу және батыл» тарихи қайраткерлердің ролі мен маңызын күшейте түсті.</w:t>
      </w:r>
    </w:p>
    <w:p w14:paraId="24F6D410" w14:textId="77777777" w:rsidR="009B1DC9" w:rsidRPr="00866936" w:rsidRDefault="009B1DC9" w:rsidP="005C0485">
      <w:pPr>
        <w:spacing w:after="0" w:line="240" w:lineRule="auto"/>
        <w:ind w:firstLine="709"/>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Ұлт мемлекеттілігі тарихында Абылайдың қызметі ешбір күдік туғызбаса, саяси дербестікке ұмтылған Абылай жолын жалғастырған Қасымұлы әулетінің  маңызы да соншалықты анық болуы тиіс.  Көп жылдарға созылған қызу пікірталасқа қарамастан,  тарихшылардың Кенесарыға қатысты көзқарасы айқындалды.   Кенесары  - ұлт тәуелсіздігіне бағыт алған саясатты жалғастырушы,  мемлекет құрылымын бекітуге талпынған қайраткер.  Ол  үш жүзді біріктіруге, қабілетті әскер құруға, жоғары билікті бекітуге мақсат қойған болатын.</w:t>
      </w:r>
    </w:p>
    <w:p w14:paraId="2C32217C" w14:textId="77777777" w:rsidR="009B1DC9" w:rsidRPr="00866936" w:rsidRDefault="009B1DC9" w:rsidP="005C0485">
      <w:pPr>
        <w:spacing w:after="0" w:line="240" w:lineRule="auto"/>
        <w:ind w:firstLine="709"/>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Бірақ идеологиялық ұстанымдарға сай хандар халық жауы деп жарияланып, олардың жағымды әрекеттері әрқашан жасырылып, бұрыс шешімдері мен теріс қылықтары  асыра әсерлі беріліп отырды.  Мұның өзі өз кезегінде өтпелі дәуірдің қоғамдық санасында күдік пен сенімсіздік туғызды.  Бұл жай «Хан Кене» пьесасындағы халық өкілдері үнінен нақты  білінеді.  Міне осылай тура (объективті) және субъективті сәттер тоғысында шығарманың тарихи-функционалды басымдылығы анықталып,  Кенесары туралы шындықпен қатар хан Кененің өз шындығынан тұратын көп қырлы ақиқат  түсінілмей, қабылданбай қалды. Трагедиядағы Кенесары бейнесінің тұжырымдамасы автордың кеңес идеологиясы шындығын, тарихи дереккөздерге негізделген </w:t>
      </w:r>
      <w:r w:rsidRPr="00866936">
        <w:rPr>
          <w:rFonts w:ascii="Times New Roman" w:eastAsia="Times New Roman" w:hAnsi="Times New Roman" w:cs="Times New Roman"/>
          <w:sz w:val="28"/>
          <w:szCs w:val="28"/>
          <w:lang w:val="kk-KZ" w:eastAsia="ru-RU"/>
        </w:rPr>
        <w:lastRenderedPageBreak/>
        <w:t>шындықты,  пенде және тұлға Кенесары Қасымұлының шындығын –көп қырлы шынайылықты – меңгеру талпынысына негізделген. Әуезов трагедиясының тарихы көрсетіп отырғандай, кеңес әдебиеттануында пьесаны негізінен көркем құралдармен жаңартылған өткен тарихтың үзінді сәттері ретінде қабылдау басымырақ еді. Ханның көркем бейнесі Кенесары тұлғасына идеологиялық баға берудің көлеңкесінде қалғандай болды.  Суреткер ұстанымын анықтау мынадай мәселені талқылауға тірелді: басты кейіпкер кім – халық мүддесін қорғаушы ма әлде қара басын ойлаған  мансапқор ру басшысы ма. Ал шынайы көркем туындының өзектілігін анықтайтын, оны уақыт ағымынан тыс ұстайтын  мүмкіндіктеріне мүлдем көңіл бөлінбеді. «Хан Кене» трагедиясының  әлеуметтік-тарихи сюжеті әдебиеттануда аса көңіл бөлінбейтін  рухани-психологиялық, философиялық түрткілерге толы.  Кенесары тағдыры адам санасында көптеген ой қозғайды: адам өмірі неден құралған, ұлт тағдыры, тұлға тағдыры немен, қалай  анықталады, береке мен байлықтан бас тартқан Кене нені мұрат етті.  Кенесарының қоршаған ортамен тартысы әлеуметтік-тарихи тұрғыдан дамиды. Тартысқа түрткі болған әлеуметтік, саяси, тарихи факторларға көркем талдау жасалған. Суреткердің тарихи ойының әлеуметтік ұстанымы хан әрекетінің сол уақыттың әлеуметтік-тарихи оқиғаларының  драматизмі мен үдеуімен   тығыз байланысуына негіз бола алды.  М. Әуезовтің дүниетанымының негіздері, тарихилығының ерекшеліктері міне осыдан байқалады. Шыншыл суреткер ретінде ол қоғам дамуындағы әлеуметтік және саяси факторлардың ролін түсіне отырып,  қоғамдық тартыстың қозғаушы күші деп белгілі бір идеялардың, қарама-қайшылықтардың, заңдылықтардың топтар, таптар талпынысы мен мақсаттары жолында  тоғысып, қақтығысуын таныды.   Сол себепті хан пішіні трагедияда әлеуметтік- тарихи қисында көрініп, анық бір қоғамдық идеяны жүзеге асырады.</w:t>
      </w:r>
    </w:p>
    <w:p w14:paraId="1A3B6A51" w14:textId="77777777" w:rsidR="009B1DC9" w:rsidRPr="00866936" w:rsidRDefault="009B1DC9" w:rsidP="005C0485">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Міне осылай әлеуметтік және тарихи жағдайлар тарихилық пен шынайылық  тұжырымдамасының мәнін  анықтайды.  Бұл «Хан Кене» трагедиясындағы драматургтың шығармашыл әдісінің ерекшелігін сипаттайды.  Пьеса бейнелері  нақты тарихи дәуірге сай қалыптасқан тарихи мінездер ретінде берілген. </w:t>
      </w:r>
    </w:p>
    <w:p w14:paraId="746A57DA" w14:textId="1869D71C" w:rsidR="009B1DC9" w:rsidRPr="00866936" w:rsidRDefault="009B1DC9" w:rsidP="005C0485">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«Хан Кененің» тарихилығы мен шынайылығы </w:t>
      </w:r>
      <w:proofErr w:type="spellStart"/>
      <w:r w:rsidRPr="00866936">
        <w:rPr>
          <w:rFonts w:ascii="Times New Roman" w:eastAsia="Times New Roman" w:hAnsi="Times New Roman" w:cs="Times New Roman"/>
          <w:sz w:val="28"/>
          <w:szCs w:val="28"/>
          <w:lang w:val="kk-KZ" w:eastAsia="ru-RU"/>
        </w:rPr>
        <w:t>әлеуметік</w:t>
      </w:r>
      <w:proofErr w:type="spellEnd"/>
      <w:r w:rsidRPr="00866936">
        <w:rPr>
          <w:rFonts w:ascii="Times New Roman" w:eastAsia="Times New Roman" w:hAnsi="Times New Roman" w:cs="Times New Roman"/>
          <w:sz w:val="28"/>
          <w:szCs w:val="28"/>
          <w:lang w:val="kk-KZ" w:eastAsia="ru-RU"/>
        </w:rPr>
        <w:t xml:space="preserve"> үрдісте көрсетілген.  Көркем бейнелер  белгілі бір қоғамдық қатынастарға түсіп, белгілі бір әлеуметтік тап мүддесін көздейді. Олардың мінез, құлық,  ой ерекшеліктері осы жаймен түсіндіріледі.  Мысалы, Кенесарының батыл шешім қабылдау қабілеті  оны көрнекті қолбасшы ретінде көрсетеді.  Н.</w:t>
      </w:r>
      <w:r w:rsidR="003F4026" w:rsidRPr="00866936">
        <w:rPr>
          <w:rFonts w:ascii="Times New Roman" w:eastAsia="Times New Roman" w:hAnsi="Times New Roman" w:cs="Times New Roman"/>
          <w:sz w:val="28"/>
          <w:szCs w:val="28"/>
          <w:lang w:val="kk-KZ" w:eastAsia="ru-RU"/>
        </w:rPr>
        <w:t xml:space="preserve"> </w:t>
      </w:r>
      <w:r w:rsidRPr="00866936">
        <w:rPr>
          <w:rFonts w:ascii="Times New Roman" w:eastAsia="Times New Roman" w:hAnsi="Times New Roman" w:cs="Times New Roman"/>
          <w:sz w:val="28"/>
          <w:szCs w:val="28"/>
          <w:lang w:val="kk-KZ" w:eastAsia="ru-RU"/>
        </w:rPr>
        <w:t xml:space="preserve">Середаның байқағанындай, «..Кенесары </w:t>
      </w:r>
      <w:proofErr w:type="spellStart"/>
      <w:r w:rsidRPr="00866936">
        <w:rPr>
          <w:rFonts w:ascii="Times New Roman" w:eastAsia="Times New Roman" w:hAnsi="Times New Roman" w:cs="Times New Roman"/>
          <w:sz w:val="28"/>
          <w:szCs w:val="28"/>
          <w:lang w:val="kk-KZ" w:eastAsia="ru-RU"/>
        </w:rPr>
        <w:t>умел</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быть</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достаточным</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повелителем</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своих</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дружин</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Духу</w:t>
      </w:r>
      <w:proofErr w:type="spellEnd"/>
      <w:r w:rsidRPr="00866936">
        <w:rPr>
          <w:rFonts w:ascii="Times New Roman" w:eastAsia="Times New Roman" w:hAnsi="Times New Roman" w:cs="Times New Roman"/>
          <w:sz w:val="28"/>
          <w:szCs w:val="28"/>
          <w:lang w:val="kk-KZ" w:eastAsia="ru-RU"/>
        </w:rPr>
        <w:t xml:space="preserve"> , </w:t>
      </w:r>
      <w:proofErr w:type="spellStart"/>
      <w:r w:rsidRPr="00866936">
        <w:rPr>
          <w:rFonts w:ascii="Times New Roman" w:eastAsia="Times New Roman" w:hAnsi="Times New Roman" w:cs="Times New Roman"/>
          <w:sz w:val="28"/>
          <w:szCs w:val="28"/>
          <w:lang w:val="kk-KZ" w:eastAsia="ru-RU"/>
        </w:rPr>
        <w:t>которым</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они</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были</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одушевлены</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позавидовал</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бы</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любой</w:t>
      </w:r>
      <w:proofErr w:type="spellEnd"/>
      <w:r w:rsidRPr="00866936">
        <w:rPr>
          <w:rFonts w:ascii="Times New Roman" w:eastAsia="Times New Roman" w:hAnsi="Times New Roman" w:cs="Times New Roman"/>
          <w:sz w:val="28"/>
          <w:szCs w:val="28"/>
          <w:lang w:val="kk-KZ" w:eastAsia="ru-RU"/>
        </w:rPr>
        <w:t xml:space="preserve"> полководец </w:t>
      </w:r>
      <w:proofErr w:type="spellStart"/>
      <w:r w:rsidRPr="00866936">
        <w:rPr>
          <w:rFonts w:ascii="Times New Roman" w:eastAsia="Times New Roman" w:hAnsi="Times New Roman" w:cs="Times New Roman"/>
          <w:sz w:val="28"/>
          <w:szCs w:val="28"/>
          <w:lang w:val="kk-KZ" w:eastAsia="ru-RU"/>
        </w:rPr>
        <w:t>европейских</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воиск</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Стремительный</w:t>
      </w:r>
      <w:proofErr w:type="spellEnd"/>
      <w:r w:rsidRPr="00866936">
        <w:rPr>
          <w:rFonts w:ascii="Times New Roman" w:eastAsia="Times New Roman" w:hAnsi="Times New Roman" w:cs="Times New Roman"/>
          <w:sz w:val="28"/>
          <w:szCs w:val="28"/>
          <w:lang w:val="kk-KZ" w:eastAsia="ru-RU"/>
        </w:rPr>
        <w:t xml:space="preserve"> в </w:t>
      </w:r>
      <w:proofErr w:type="spellStart"/>
      <w:r w:rsidRPr="00866936">
        <w:rPr>
          <w:rFonts w:ascii="Times New Roman" w:eastAsia="Times New Roman" w:hAnsi="Times New Roman" w:cs="Times New Roman"/>
          <w:sz w:val="28"/>
          <w:szCs w:val="28"/>
          <w:lang w:val="kk-KZ" w:eastAsia="ru-RU"/>
        </w:rPr>
        <w:t>набегах</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подобный</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несокрушающему</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урагану</w:t>
      </w:r>
      <w:proofErr w:type="spellEnd"/>
      <w:r w:rsidRPr="00866936">
        <w:rPr>
          <w:rFonts w:ascii="Times New Roman" w:eastAsia="Times New Roman" w:hAnsi="Times New Roman" w:cs="Times New Roman"/>
          <w:sz w:val="28"/>
          <w:szCs w:val="28"/>
          <w:lang w:val="kk-KZ" w:eastAsia="ru-RU"/>
        </w:rPr>
        <w:t xml:space="preserve">, Кенесары не </w:t>
      </w:r>
      <w:proofErr w:type="spellStart"/>
      <w:r w:rsidRPr="00866936">
        <w:rPr>
          <w:rFonts w:ascii="Times New Roman" w:eastAsia="Times New Roman" w:hAnsi="Times New Roman" w:cs="Times New Roman"/>
          <w:sz w:val="28"/>
          <w:szCs w:val="28"/>
          <w:lang w:val="kk-KZ" w:eastAsia="ru-RU"/>
        </w:rPr>
        <w:t>останавливался</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ни</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перед</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каким</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препятствием</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Напротив</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всякая</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преграда</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казалось</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только</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раздражала</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его</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непреклонную</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волю</w:t>
      </w:r>
      <w:proofErr w:type="spellEnd"/>
      <w:r w:rsidRPr="00866936">
        <w:rPr>
          <w:rFonts w:ascii="Times New Roman" w:eastAsia="Times New Roman" w:hAnsi="Times New Roman" w:cs="Times New Roman"/>
          <w:sz w:val="28"/>
          <w:szCs w:val="28"/>
          <w:lang w:val="kk-KZ" w:eastAsia="ru-RU"/>
        </w:rPr>
        <w:t xml:space="preserve"> и </w:t>
      </w:r>
      <w:proofErr w:type="spellStart"/>
      <w:r w:rsidRPr="00866936">
        <w:rPr>
          <w:rFonts w:ascii="Times New Roman" w:eastAsia="Times New Roman" w:hAnsi="Times New Roman" w:cs="Times New Roman"/>
          <w:sz w:val="28"/>
          <w:szCs w:val="28"/>
          <w:lang w:val="kk-KZ" w:eastAsia="ru-RU"/>
        </w:rPr>
        <w:t>делала</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его</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стремительнее</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дерзче</w:t>
      </w:r>
      <w:proofErr w:type="spellEnd"/>
      <w:r w:rsidRPr="00866936">
        <w:rPr>
          <w:rFonts w:ascii="Times New Roman" w:eastAsia="Times New Roman" w:hAnsi="Times New Roman" w:cs="Times New Roman"/>
          <w:sz w:val="28"/>
          <w:szCs w:val="28"/>
          <w:lang w:val="kk-KZ" w:eastAsia="ru-RU"/>
        </w:rPr>
        <w:t xml:space="preserve"> в </w:t>
      </w:r>
      <w:proofErr w:type="spellStart"/>
      <w:r w:rsidRPr="00866936">
        <w:rPr>
          <w:rFonts w:ascii="Times New Roman" w:eastAsia="Times New Roman" w:hAnsi="Times New Roman" w:cs="Times New Roman"/>
          <w:sz w:val="28"/>
          <w:szCs w:val="28"/>
          <w:lang w:val="kk-KZ" w:eastAsia="ru-RU"/>
        </w:rPr>
        <w:t>своих</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предприятиях</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пока</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наконец</w:t>
      </w:r>
      <w:proofErr w:type="spellEnd"/>
      <w:r w:rsidRPr="00866936">
        <w:rPr>
          <w:rFonts w:ascii="Times New Roman" w:eastAsia="Times New Roman" w:hAnsi="Times New Roman" w:cs="Times New Roman"/>
          <w:sz w:val="28"/>
          <w:szCs w:val="28"/>
          <w:lang w:val="kk-KZ" w:eastAsia="ru-RU"/>
        </w:rPr>
        <w:t xml:space="preserve">, не </w:t>
      </w:r>
      <w:proofErr w:type="spellStart"/>
      <w:r w:rsidRPr="00866936">
        <w:rPr>
          <w:rFonts w:ascii="Times New Roman" w:eastAsia="Times New Roman" w:hAnsi="Times New Roman" w:cs="Times New Roman"/>
          <w:sz w:val="28"/>
          <w:szCs w:val="28"/>
          <w:lang w:val="kk-KZ" w:eastAsia="ru-RU"/>
        </w:rPr>
        <w:t>сокрушались</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перед</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его</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энергией</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ве</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препоны</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на</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пути</w:t>
      </w:r>
      <w:proofErr w:type="spellEnd"/>
      <w:r w:rsidRPr="00866936">
        <w:rPr>
          <w:rFonts w:ascii="Times New Roman" w:eastAsia="Times New Roman" w:hAnsi="Times New Roman" w:cs="Times New Roman"/>
          <w:sz w:val="28"/>
          <w:szCs w:val="28"/>
          <w:lang w:val="kk-KZ" w:eastAsia="ru-RU"/>
        </w:rPr>
        <w:t xml:space="preserve"> к </w:t>
      </w:r>
      <w:proofErr w:type="spellStart"/>
      <w:r w:rsidRPr="00866936">
        <w:rPr>
          <w:rFonts w:ascii="Times New Roman" w:eastAsia="Times New Roman" w:hAnsi="Times New Roman" w:cs="Times New Roman"/>
          <w:sz w:val="28"/>
          <w:szCs w:val="28"/>
          <w:lang w:val="kk-KZ" w:eastAsia="ru-RU"/>
        </w:rPr>
        <w:t>достижению</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желаемой</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цели</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Все</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эти</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качества</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высоко</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чтились</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нашими</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кочевниками</w:t>
      </w:r>
      <w:proofErr w:type="spellEnd"/>
      <w:r w:rsidRPr="00866936">
        <w:rPr>
          <w:rFonts w:ascii="Times New Roman" w:eastAsia="Times New Roman" w:hAnsi="Times New Roman" w:cs="Times New Roman"/>
          <w:sz w:val="28"/>
          <w:szCs w:val="28"/>
          <w:lang w:val="kk-KZ" w:eastAsia="ru-RU"/>
        </w:rPr>
        <w:t xml:space="preserve">, и </w:t>
      </w:r>
      <w:proofErr w:type="spellStart"/>
      <w:r w:rsidRPr="00866936">
        <w:rPr>
          <w:rFonts w:ascii="Times New Roman" w:eastAsia="Times New Roman" w:hAnsi="Times New Roman" w:cs="Times New Roman"/>
          <w:sz w:val="28"/>
          <w:szCs w:val="28"/>
          <w:lang w:val="kk-KZ" w:eastAsia="ru-RU"/>
        </w:rPr>
        <w:t>сердца</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его</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соучастников</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lastRenderedPageBreak/>
        <w:t>бились</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безграничной</w:t>
      </w:r>
      <w:proofErr w:type="spellEnd"/>
      <w:r w:rsidRPr="00866936">
        <w:rPr>
          <w:rFonts w:ascii="Times New Roman" w:eastAsia="Times New Roman" w:hAnsi="Times New Roman" w:cs="Times New Roman"/>
          <w:sz w:val="28"/>
          <w:szCs w:val="28"/>
          <w:lang w:val="kk-KZ" w:eastAsia="ru-RU"/>
        </w:rPr>
        <w:t xml:space="preserve">, до </w:t>
      </w:r>
      <w:proofErr w:type="spellStart"/>
      <w:r w:rsidRPr="00866936">
        <w:rPr>
          <w:rFonts w:ascii="Times New Roman" w:eastAsia="Times New Roman" w:hAnsi="Times New Roman" w:cs="Times New Roman"/>
          <w:sz w:val="28"/>
          <w:szCs w:val="28"/>
          <w:lang w:val="kk-KZ" w:eastAsia="ru-RU"/>
        </w:rPr>
        <w:t>самоотвержения</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преданностью</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своему</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предводителю</w:t>
      </w:r>
      <w:proofErr w:type="spellEnd"/>
      <w:r w:rsidRPr="00866936">
        <w:rPr>
          <w:rFonts w:ascii="Times New Roman" w:eastAsia="Times New Roman" w:hAnsi="Times New Roman" w:cs="Times New Roman"/>
          <w:sz w:val="28"/>
          <w:szCs w:val="28"/>
          <w:lang w:val="kk-KZ" w:eastAsia="ru-RU"/>
        </w:rPr>
        <w:t>» [</w:t>
      </w:r>
      <w:r w:rsidR="000E5045" w:rsidRPr="00866936">
        <w:rPr>
          <w:rFonts w:ascii="Times New Roman" w:eastAsia="Times New Roman" w:hAnsi="Times New Roman" w:cs="Times New Roman"/>
          <w:sz w:val="28"/>
          <w:szCs w:val="28"/>
          <w:lang w:val="kk-KZ" w:eastAsia="ru-RU"/>
        </w:rPr>
        <w:t>12</w:t>
      </w:r>
      <w:r w:rsidR="00E0655D">
        <w:rPr>
          <w:rFonts w:ascii="Times New Roman" w:eastAsia="Times New Roman" w:hAnsi="Times New Roman" w:cs="Times New Roman"/>
          <w:sz w:val="28"/>
          <w:szCs w:val="28"/>
          <w:lang w:val="kk-KZ" w:eastAsia="ru-RU"/>
        </w:rPr>
        <w:t>7</w:t>
      </w:r>
      <w:r w:rsidRPr="00866936">
        <w:rPr>
          <w:rFonts w:ascii="Times New Roman" w:eastAsia="Times New Roman" w:hAnsi="Times New Roman" w:cs="Times New Roman"/>
          <w:sz w:val="28"/>
          <w:szCs w:val="28"/>
          <w:lang w:val="kk-KZ" w:eastAsia="ru-RU"/>
        </w:rPr>
        <w:t xml:space="preserve">]. </w:t>
      </w:r>
    </w:p>
    <w:p w14:paraId="2EB92967" w14:textId="77777777" w:rsidR="009B1DC9" w:rsidRPr="00866936" w:rsidRDefault="009B1DC9" w:rsidP="005C0485">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Хан Кененің бейнесі, мінезі, әрекеті көп жағдайда қоршаған орта </w:t>
      </w:r>
      <w:proofErr w:type="spellStart"/>
      <w:r w:rsidRPr="00866936">
        <w:rPr>
          <w:rFonts w:ascii="Times New Roman" w:eastAsia="Times New Roman" w:hAnsi="Times New Roman" w:cs="Times New Roman"/>
          <w:sz w:val="28"/>
          <w:szCs w:val="28"/>
          <w:lang w:val="kk-KZ" w:eastAsia="ru-RU"/>
        </w:rPr>
        <w:t>ыкпалымен</w:t>
      </w:r>
      <w:proofErr w:type="spellEnd"/>
      <w:r w:rsidRPr="00866936">
        <w:rPr>
          <w:rFonts w:ascii="Times New Roman" w:eastAsia="Times New Roman" w:hAnsi="Times New Roman" w:cs="Times New Roman"/>
          <w:sz w:val="28"/>
          <w:szCs w:val="28"/>
          <w:lang w:val="kk-KZ" w:eastAsia="ru-RU"/>
        </w:rPr>
        <w:t xml:space="preserve"> түсіндіріледі, қазақ ақ сүйектеріне тән сәттер де ұтымды көрсетілген. Бұқара мен ақ сүйектің арасындағы теңсіздік шыңырауының тереңдігі басты кейіпкердің ойы мен әрекетінде нақты көрініс табады.  Бұл қарама қайшылық Кенесарының соңғы монологында айқын білінеді. Өлім алдындағы ойлары оның жаны күйзелгенімен, мойымайтындығын, өз бастамасынан қайтпайтынын суреттейді.  Кенесары өз ісінің әділдігіне сенеді.  Жеңілістің себебі тек царизм күштерінің қарсыласуында емес екендігін түсінеді.  Хан Ресейдің жаулап алушылық саясатына наразы болған халыққа сүйенбек болды. Орасан зор күшке ие бола отырып, бұғаудан шыға алмаған халықтың, асыл қасиеттерінің арқасында алдына ұлы мұрат қойып, жеңіліске ұшыраған асқақ тұлғаның қасіреті міне осында.</w:t>
      </w:r>
    </w:p>
    <w:p w14:paraId="10761AC7" w14:textId="05B7F0F4" w:rsidR="009B1DC9" w:rsidRPr="00866936" w:rsidRDefault="009B1DC9" w:rsidP="005C0485">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Драматургтың әлеуметтік тарихи ойы субъективтік және психологиялық бастамаларды жоққа шығармайды.  Оның ой өрісінде жалпы адамзаттық маңызға толы  этика категориялары үйлесім тапқан.  Осы арақатынастағы басымдылық әлеуметтік тарихи жағдайларға бағыну ұстанымында, мұның өзі М. Әуезовтің тарихи тұжырымдамасының бірізділігі мен үйлесімділігін аңғартады. </w:t>
      </w:r>
    </w:p>
    <w:p w14:paraId="1DEE0D47" w14:textId="77777777" w:rsidR="009B1DC9" w:rsidRPr="00866936" w:rsidRDefault="009B1DC9" w:rsidP="005C0485">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Кейіпкерлердің психологиясын зерттеу, оларды типтеу көркем жүйені толықтырып, тақырыпты жаңа қырынан ашуға, жалпылауға  мүмкіндік береді. Сол себепті  «Хан Кене» трагедиясында этикалық, рухани мәселелер кешені қойылуы заңды нәрсе.  Осы жайға байланысты Әуезов пьесасындағы басты кейіпкерді суреттеу сипатын қарастырып көрейік.  Ол да тәуелсіз тұлға. Кенесары ақылды, өзіне нық сенімді, епті, уәдесіне берік.  М. Әуезов бейнелеуінде Кенесары әлеуметтік тип. Қойылған мақсатына соңына дейін қызмет ету, өзінің артықшылығын сезінуі, бат </w:t>
      </w:r>
      <w:proofErr w:type="spellStart"/>
      <w:r w:rsidRPr="00866936">
        <w:rPr>
          <w:rFonts w:ascii="Times New Roman" w:eastAsia="Times New Roman" w:hAnsi="Times New Roman" w:cs="Times New Roman"/>
          <w:sz w:val="28"/>
          <w:szCs w:val="28"/>
          <w:lang w:val="kk-KZ" w:eastAsia="ru-RU"/>
        </w:rPr>
        <w:t>ылдығы</w:t>
      </w:r>
      <w:proofErr w:type="spellEnd"/>
      <w:r w:rsidRPr="00866936">
        <w:rPr>
          <w:rFonts w:ascii="Times New Roman" w:eastAsia="Times New Roman" w:hAnsi="Times New Roman" w:cs="Times New Roman"/>
          <w:sz w:val="28"/>
          <w:szCs w:val="28"/>
          <w:lang w:val="kk-KZ" w:eastAsia="ru-RU"/>
        </w:rPr>
        <w:t xml:space="preserve"> оны асыл қасиеттерді иемденген тұлға ретінде сипаттайды.  Ол ешқашан өз табиғатының не </w:t>
      </w:r>
      <w:proofErr w:type="spellStart"/>
      <w:r w:rsidRPr="00866936">
        <w:rPr>
          <w:rFonts w:ascii="Times New Roman" w:eastAsia="Times New Roman" w:hAnsi="Times New Roman" w:cs="Times New Roman"/>
          <w:sz w:val="28"/>
          <w:szCs w:val="28"/>
          <w:lang w:val="kk-KZ" w:eastAsia="ru-RU"/>
        </w:rPr>
        <w:t>қызбалылығының</w:t>
      </w:r>
      <w:proofErr w:type="spellEnd"/>
      <w:r w:rsidRPr="00866936">
        <w:rPr>
          <w:rFonts w:ascii="Times New Roman" w:eastAsia="Times New Roman" w:hAnsi="Times New Roman" w:cs="Times New Roman"/>
          <w:sz w:val="28"/>
          <w:szCs w:val="28"/>
          <w:lang w:val="kk-KZ" w:eastAsia="ru-RU"/>
        </w:rPr>
        <w:t xml:space="preserve"> құрбаны болмайды. Саналы таңдау жасағаннан кейін  таңдаған мақсатына өз өмірін  өзі құрбан қылады. </w:t>
      </w:r>
    </w:p>
    <w:p w14:paraId="50800D1F" w14:textId="77777777" w:rsidR="009B1DC9" w:rsidRPr="00866936" w:rsidRDefault="009B1DC9" w:rsidP="005C0485">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Драматург кейіпкерінің әрекетін IXX ғ . қазақ даласында кең тараған егемендік идеясымен байланыстырады. Қоғамдық қажеттілік, тарихи болашақ  идеялары  Кенесарының әрбір ісінің негізіне қаланған. Кенесары бейнесінде автор ұлттық мемлекет тәуелсіздігі идеясын жақтаған белгілі тарихи күштерді типтеп қана қоймай, патриотизм идеясын, оған шын берілген адам құлқын да көрсете білді. </w:t>
      </w:r>
    </w:p>
    <w:p w14:paraId="5B843E2B" w14:textId="6567A833" w:rsidR="009B1DC9" w:rsidRPr="00866936" w:rsidRDefault="006D49AC" w:rsidP="005C0485">
      <w:pPr>
        <w:spacing w:after="0" w:line="240" w:lineRule="auto"/>
        <w:ind w:firstLine="72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19</w:t>
      </w:r>
      <w:r w:rsidR="009B1DC9" w:rsidRPr="00866936">
        <w:rPr>
          <w:rFonts w:ascii="Times New Roman" w:eastAsia="Times New Roman" w:hAnsi="Times New Roman" w:cs="Times New Roman"/>
          <w:sz w:val="28"/>
          <w:szCs w:val="28"/>
          <w:lang w:val="kk-KZ" w:eastAsia="ru-RU"/>
        </w:rPr>
        <w:t>20</w:t>
      </w:r>
      <w:r>
        <w:rPr>
          <w:rFonts w:ascii="Times New Roman" w:eastAsia="Times New Roman" w:hAnsi="Times New Roman" w:cs="Times New Roman"/>
          <w:sz w:val="28"/>
          <w:szCs w:val="28"/>
          <w:lang w:val="kk-KZ" w:eastAsia="ru-RU"/>
        </w:rPr>
        <w:t xml:space="preserve"> жылдың</w:t>
      </w:r>
      <w:r w:rsidR="009B1DC9" w:rsidRPr="00866936">
        <w:rPr>
          <w:rFonts w:ascii="Times New Roman" w:eastAsia="Times New Roman" w:hAnsi="Times New Roman" w:cs="Times New Roman"/>
          <w:sz w:val="28"/>
          <w:szCs w:val="28"/>
          <w:lang w:val="kk-KZ" w:eastAsia="ru-RU"/>
        </w:rPr>
        <w:t xml:space="preserve"> аяғында Кенесары бейнесін ескеруі  драматург ойының болашағын,  жазушының бүгінгі күн </w:t>
      </w:r>
      <w:proofErr w:type="spellStart"/>
      <w:r w:rsidR="009B1DC9" w:rsidRPr="00866936">
        <w:rPr>
          <w:rFonts w:ascii="Times New Roman" w:eastAsia="Times New Roman" w:hAnsi="Times New Roman" w:cs="Times New Roman"/>
          <w:sz w:val="28"/>
          <w:szCs w:val="28"/>
          <w:lang w:val="kk-KZ" w:eastAsia="ru-RU"/>
        </w:rPr>
        <w:t>мәселеріне</w:t>
      </w:r>
      <w:proofErr w:type="spellEnd"/>
      <w:r w:rsidR="009B1DC9" w:rsidRPr="00866936">
        <w:rPr>
          <w:rFonts w:ascii="Times New Roman" w:eastAsia="Times New Roman" w:hAnsi="Times New Roman" w:cs="Times New Roman"/>
          <w:sz w:val="28"/>
          <w:szCs w:val="28"/>
          <w:lang w:val="kk-KZ" w:eastAsia="ru-RU"/>
        </w:rPr>
        <w:t xml:space="preserve"> тұйықталып қалмай, өткен шақтың тәжірибесін келешекпен байланыстыра  бағалаудағы  ептілігін көрсетеді. Сол кезде жағымды бейненің келбеті әбден танымал  және стандартқа сай келетін. Ал драматургияда фольклордан бастама алатын батыл тұлғаны  фольклорлық бейнелеу құралдарымен  суреттеу дәстүрге айналған болатын.  Ал  жан </w:t>
      </w:r>
      <w:proofErr w:type="spellStart"/>
      <w:r w:rsidR="009B1DC9" w:rsidRPr="00866936">
        <w:rPr>
          <w:rFonts w:ascii="Times New Roman" w:eastAsia="Times New Roman" w:hAnsi="Times New Roman" w:cs="Times New Roman"/>
          <w:sz w:val="28"/>
          <w:szCs w:val="28"/>
          <w:lang w:val="kk-KZ" w:eastAsia="ru-RU"/>
        </w:rPr>
        <w:t>шиеленісіндегі</w:t>
      </w:r>
      <w:proofErr w:type="spellEnd"/>
      <w:r w:rsidR="009B1DC9" w:rsidRPr="00866936">
        <w:rPr>
          <w:rFonts w:ascii="Times New Roman" w:eastAsia="Times New Roman" w:hAnsi="Times New Roman" w:cs="Times New Roman"/>
          <w:sz w:val="28"/>
          <w:szCs w:val="28"/>
          <w:lang w:val="kk-KZ" w:eastAsia="ru-RU"/>
        </w:rPr>
        <w:t xml:space="preserve">  өзіне қарама-қайшы өр тұлғаны драматургия құралдарымен көркем игеру  М. Әуезов енгізген жаңалық болып танылды. </w:t>
      </w:r>
    </w:p>
    <w:p w14:paraId="7B51E4A3" w14:textId="77777777" w:rsidR="009B1DC9" w:rsidRPr="00866936" w:rsidRDefault="009B1DC9" w:rsidP="005C0485">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lastRenderedPageBreak/>
        <w:t xml:space="preserve">Кейіпкерлердің дәстүрлі қатарына сыймаған тұлғаның көркем тұжырымдамасы  тарихи ғылымның көзқарасынан озық шықты.  Кейіпкерінің мінезін терең түсіну, оны орнын тарихи </w:t>
      </w:r>
      <w:proofErr w:type="spellStart"/>
      <w:r w:rsidRPr="00866936">
        <w:rPr>
          <w:rFonts w:ascii="Times New Roman" w:eastAsia="Times New Roman" w:hAnsi="Times New Roman" w:cs="Times New Roman"/>
          <w:sz w:val="28"/>
          <w:szCs w:val="28"/>
          <w:lang w:val="kk-KZ" w:eastAsia="ru-RU"/>
        </w:rPr>
        <w:t>заңдылықатр</w:t>
      </w:r>
      <w:proofErr w:type="spellEnd"/>
      <w:r w:rsidRPr="00866936">
        <w:rPr>
          <w:rFonts w:ascii="Times New Roman" w:eastAsia="Times New Roman" w:hAnsi="Times New Roman" w:cs="Times New Roman"/>
          <w:sz w:val="28"/>
          <w:szCs w:val="28"/>
          <w:lang w:val="kk-KZ" w:eastAsia="ru-RU"/>
        </w:rPr>
        <w:t xml:space="preserve"> жүйесінен көре білуі, тура нақты тарихи аяда болмысты көркем түрлендіру шеберлігіне жазушы шынайы тарихилық нәтижесінде ғана қол жеткізді. Уақыт ағымына сай, тарихи кезеңдерге сәйкес түрленіп отыратын конъюктуралық бағалардан айырмашылығы Кенесарының М. Әуезов берген тұлға тұжырымдамасы өз өзектілігін әлі күнге дейін жоғалтқан жоқ.  Оның ойының уақытқа бағынбауы автор логикасының тереңдігімен түсіндіріледі.  Кенесары бейнесінде суреткер  белгілі бір конъюктуралық идеяны не 30-шы </w:t>
      </w:r>
      <w:proofErr w:type="spellStart"/>
      <w:r w:rsidRPr="00866936">
        <w:rPr>
          <w:rFonts w:ascii="Times New Roman" w:eastAsia="Times New Roman" w:hAnsi="Times New Roman" w:cs="Times New Roman"/>
          <w:sz w:val="28"/>
          <w:szCs w:val="28"/>
          <w:lang w:val="kk-KZ" w:eastAsia="ru-RU"/>
        </w:rPr>
        <w:t>жж</w:t>
      </w:r>
      <w:proofErr w:type="spellEnd"/>
      <w:r w:rsidRPr="00866936">
        <w:rPr>
          <w:rFonts w:ascii="Times New Roman" w:eastAsia="Times New Roman" w:hAnsi="Times New Roman" w:cs="Times New Roman"/>
          <w:sz w:val="28"/>
          <w:szCs w:val="28"/>
          <w:lang w:val="kk-KZ" w:eastAsia="ru-RU"/>
        </w:rPr>
        <w:t>. идеологиялық ұстанымын жандандыруды мақсат тұтқан жоқ.  Ол өз кейіпкерін бар қарама-қайшылығында бейнеледі.  Мұнда ол драма поэтикасының негізгі талабы – тура бейнелеуді қолға алған болатын. Жазушы өз кейіпкерін басқарған да жоқ, оның тағдырын да шешпеді, өз мінез-қылығын әрекеттер мен талпыныс арқылы білдіруге ғана толық мүмкіндік беріп отырды.  Мұндай көркем әдіс М. Әуезовті ұлы драматургтар А. С. Пушкин,  Шекспир, Шиллермен жақындастырады, олар өз шығармашылығында драма құралдарымен өмірді бейнелеудің өзгеше жолын іздеген. Кенесары ортасының жақын адамдарын махаббатпен сынау – олардың  мінезін айқындап-бағалауда маңызды.  Себебі, осындай кенет болған келеңсіз жағдай – не  ажал, не махаббат болсын, не көптен күткен кездесу, не айырылысу – адамның шынайы мәнісін ашып береді.  Кейіпкерлер сезімінің реңіне махаббат тәрізді асыл қасиетті енгізу өте орынды, себебі, жазушы көркем бейнеде шынайы өмірдің өзін негіздейтін дүниелерді сипаттайды. Сондықтан, Бопайдың Бұғыбайға деген іңкәр сезімі жасанды емес. Шынайы кейіпкер өз әлемімен, мінезімен, ойлау қабілетімен, әрекетімен ерекше көрінеді. Наурызбай, Бопай сияқты қайратты тұлғалар күшті сезімге де ие бола алады.</w:t>
      </w:r>
    </w:p>
    <w:p w14:paraId="0FBD4C6F" w14:textId="77777777" w:rsidR="009B1DC9" w:rsidRPr="00866936" w:rsidRDefault="009B1DC9" w:rsidP="005C0485">
      <w:pPr>
        <w:spacing w:after="0" w:line="240" w:lineRule="auto"/>
        <w:ind w:firstLine="709"/>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 Трагедияның әлеуметтік-тарихи сюжеті біртіндеп рухани талдаумен күрделеніп, атүсті қабылдаудан тереңде жатқан пьесаның астыртын рухани-психологиялық көрінісін береді. Бопай, жалғыз ол емес, басқалар да қозғалысқа қатысу шешімін саналы қабылдап, қатардағы адамның қуанышы мен қайғысы қатар жүретін күнделікті тұрмыстан бас тартты. Енді күрес, тартыс, «ер үстінде күн кешу» оның тұрмысына айналды. Бұл әскери өмір салты бір идеяға – жауды жеңуге, Ресей бодандығынан құтылуға бағытталды. Осы мақсатқа қызмет ету – Бопайдың саналы таңдауы. Жауынгер әйелдің махаббатқа құқы жоқ. Бопай сезімге берілсе, кәдімгі әйелге </w:t>
      </w:r>
      <w:proofErr w:type="spellStart"/>
      <w:r w:rsidRPr="00866936">
        <w:rPr>
          <w:rFonts w:ascii="Times New Roman" w:eastAsia="Times New Roman" w:hAnsi="Times New Roman" w:cs="Times New Roman"/>
          <w:sz w:val="28"/>
          <w:szCs w:val="28"/>
          <w:lang w:val="kk-KZ" w:eastAsia="ru-RU"/>
        </w:rPr>
        <w:t>айналады.Жеке</w:t>
      </w:r>
      <w:proofErr w:type="spellEnd"/>
      <w:r w:rsidRPr="00866936">
        <w:rPr>
          <w:rFonts w:ascii="Times New Roman" w:eastAsia="Times New Roman" w:hAnsi="Times New Roman" w:cs="Times New Roman"/>
          <w:sz w:val="28"/>
          <w:szCs w:val="28"/>
          <w:lang w:val="kk-KZ" w:eastAsia="ru-RU"/>
        </w:rPr>
        <w:t xml:space="preserve"> сезім Бопай мен Наурызбай арасындағы кедергі, оларды байланыстыратын  бір қан, бір ой. Қатынастар дамуы анық. Пьеса басында Наурызбай әпкесінің  мінезімен санасады. Бірақ сюжет желісіне  Бұғыбайдың кірігуіне байланысты Наурызбай өз пікірін өзгертеді. Алдымен бұл күдік пен салқындық, одан кейін Бұғыбайды </w:t>
      </w:r>
      <w:proofErr w:type="spellStart"/>
      <w:r w:rsidRPr="00866936">
        <w:rPr>
          <w:rFonts w:ascii="Times New Roman" w:eastAsia="Times New Roman" w:hAnsi="Times New Roman" w:cs="Times New Roman"/>
          <w:sz w:val="28"/>
          <w:szCs w:val="28"/>
          <w:lang w:val="kk-KZ" w:eastAsia="ru-RU"/>
        </w:rPr>
        <w:t>қорқыту.Трагедияның</w:t>
      </w:r>
      <w:proofErr w:type="spellEnd"/>
      <w:r w:rsidRPr="00866936">
        <w:rPr>
          <w:rFonts w:ascii="Times New Roman" w:eastAsia="Times New Roman" w:hAnsi="Times New Roman" w:cs="Times New Roman"/>
          <w:sz w:val="28"/>
          <w:szCs w:val="28"/>
          <w:lang w:val="kk-KZ" w:eastAsia="ru-RU"/>
        </w:rPr>
        <w:t xml:space="preserve"> үшінші актісі Наурызбай мен әпкесінің ашық қақтығысымен аяқталды. Енді Бопай інісіне кектеніп, онымен қандас болғанына өкінеді. Міне, осылай жеке бас сезімі Бопай мен Наурызбайды қарама-қарсы қояды. Бірақ драматизм қандастардың жауласуында емес. Махаббатпен сынаудың мәнісі тереңірек. Бұл – тұлға  тұтастығын сынау. Қанды күресте Бопай </w:t>
      </w:r>
      <w:r w:rsidRPr="00866936">
        <w:rPr>
          <w:rFonts w:ascii="Times New Roman" w:eastAsia="Times New Roman" w:hAnsi="Times New Roman" w:cs="Times New Roman"/>
          <w:sz w:val="28"/>
          <w:szCs w:val="28"/>
          <w:lang w:val="kk-KZ" w:eastAsia="ru-RU"/>
        </w:rPr>
        <w:lastRenderedPageBreak/>
        <w:t xml:space="preserve">мен Наурызбай күрес мақсатын ұмытып, жеке бастарының сезімдеріне  беріліп, басқа, олардың жағдайында растауға келмейтін  тартысқа </w:t>
      </w:r>
      <w:proofErr w:type="spellStart"/>
      <w:r w:rsidRPr="00866936">
        <w:rPr>
          <w:rFonts w:ascii="Times New Roman" w:eastAsia="Times New Roman" w:hAnsi="Times New Roman" w:cs="Times New Roman"/>
          <w:sz w:val="28"/>
          <w:szCs w:val="28"/>
          <w:lang w:val="kk-KZ" w:eastAsia="ru-RU"/>
        </w:rPr>
        <w:t>кетеді.Осы</w:t>
      </w:r>
      <w:proofErr w:type="spellEnd"/>
      <w:r w:rsidRPr="00866936">
        <w:rPr>
          <w:rFonts w:ascii="Times New Roman" w:eastAsia="Times New Roman" w:hAnsi="Times New Roman" w:cs="Times New Roman"/>
          <w:sz w:val="28"/>
          <w:szCs w:val="28"/>
          <w:lang w:val="kk-KZ" w:eastAsia="ru-RU"/>
        </w:rPr>
        <w:t xml:space="preserve"> логикалық құрылымдар қатарында Кенесары бейнесі ұтымды көрінеді. </w:t>
      </w:r>
      <w:proofErr w:type="spellStart"/>
      <w:r w:rsidRPr="00866936">
        <w:rPr>
          <w:rFonts w:ascii="Times New Roman" w:eastAsia="Times New Roman" w:hAnsi="Times New Roman" w:cs="Times New Roman"/>
          <w:sz w:val="28"/>
          <w:szCs w:val="28"/>
          <w:lang w:val="kk-KZ" w:eastAsia="ru-RU"/>
        </w:rPr>
        <w:t>М.Әуезов</w:t>
      </w:r>
      <w:proofErr w:type="spellEnd"/>
      <w:r w:rsidRPr="00866936">
        <w:rPr>
          <w:rFonts w:ascii="Times New Roman" w:eastAsia="Times New Roman" w:hAnsi="Times New Roman" w:cs="Times New Roman"/>
          <w:sz w:val="28"/>
          <w:szCs w:val="28"/>
          <w:lang w:val="kk-KZ" w:eastAsia="ru-RU"/>
        </w:rPr>
        <w:t xml:space="preserve"> кейіпкерін мұндай сынға ұшыратпай, таңдау жағдаятына әкелмейді. Кенесары үшін бәрі анық және толық шешілген: ол өзінің мақсатына адал қызмет етуде, осы мақсатқа қол жеткізу өмірінің мән-мазмұнына айналған.</w:t>
      </w:r>
    </w:p>
    <w:p w14:paraId="6C2A04AE" w14:textId="02ACA450" w:rsidR="009B1DC9" w:rsidRPr="00866936" w:rsidRDefault="009B1DC9" w:rsidP="005C0485">
      <w:pPr>
        <w:spacing w:after="0" w:line="240" w:lineRule="auto"/>
        <w:ind w:firstLine="709"/>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Осы сюжет желісімен байланысты рухани-психологиялық  мәселе аталған  кейіпкерлер жауласуымен аяқталмай, оқиғалар даму барысында үдей түседі. Науан мен Бұғыбай қақтығысы шегіне жеткенде, Бопай тағы таңдау алдында. Тағы жеке сезім мен реніш жетегіне ілесіп, Бұғыбайға еріп, Кенесары алдында інісіне жала жабады.</w:t>
      </w:r>
      <w:r w:rsidR="002D182F">
        <w:rPr>
          <w:rFonts w:ascii="Times New Roman" w:eastAsia="Times New Roman" w:hAnsi="Times New Roman" w:cs="Times New Roman"/>
          <w:sz w:val="28"/>
          <w:szCs w:val="28"/>
          <w:lang w:val="kk-KZ" w:eastAsia="ru-RU"/>
        </w:rPr>
        <w:t xml:space="preserve"> </w:t>
      </w:r>
      <w:r w:rsidRPr="00866936">
        <w:rPr>
          <w:rFonts w:ascii="Times New Roman" w:eastAsia="Times New Roman" w:hAnsi="Times New Roman" w:cs="Times New Roman"/>
          <w:sz w:val="28"/>
          <w:szCs w:val="28"/>
          <w:lang w:val="kk-KZ" w:eastAsia="ru-RU"/>
        </w:rPr>
        <w:t>Бопай мен Наурызбайды рухани таңдауға тіреген сюжет желісі шырқау шегіне жетті. Сыни жағдайда таңдау жасаған Бопай рұқсат етілген және рұқсат етілмегеннің,  ар мен арсыздық жігінен аттап, осы әрекетімен Наурызбайды  ғана емес,  өзін де  сатып кетеді. Енді ешбір іспен бауырының алдындағы кінәсін жуа алмайды. Бірақ нағыз трагедия әлі алда, сахнада сүйген адамының шынайы келбетін көргенде  [</w:t>
      </w:r>
      <w:r w:rsidR="006B0DCD" w:rsidRPr="00866936">
        <w:rPr>
          <w:rFonts w:ascii="Times New Roman" w:eastAsia="Times New Roman" w:hAnsi="Times New Roman" w:cs="Times New Roman"/>
          <w:sz w:val="28"/>
          <w:szCs w:val="28"/>
          <w:lang w:val="kk-KZ" w:eastAsia="ru-RU"/>
        </w:rPr>
        <w:t>12</w:t>
      </w:r>
      <w:r w:rsidR="00E0655D">
        <w:rPr>
          <w:rFonts w:ascii="Times New Roman" w:eastAsia="Times New Roman" w:hAnsi="Times New Roman" w:cs="Times New Roman"/>
          <w:sz w:val="28"/>
          <w:szCs w:val="28"/>
          <w:lang w:val="kk-KZ" w:eastAsia="ru-RU"/>
        </w:rPr>
        <w:t>6</w:t>
      </w:r>
      <w:r w:rsidR="009D41E2" w:rsidRPr="00866936">
        <w:rPr>
          <w:rFonts w:ascii="Times New Roman" w:eastAsia="Times New Roman" w:hAnsi="Times New Roman" w:cs="Times New Roman"/>
          <w:sz w:val="28"/>
          <w:szCs w:val="28"/>
          <w:lang w:val="kk-KZ" w:eastAsia="ru-RU"/>
        </w:rPr>
        <w:t>, б.</w:t>
      </w:r>
      <w:r w:rsidRPr="00866936">
        <w:rPr>
          <w:rFonts w:ascii="Times New Roman" w:eastAsia="Times New Roman" w:hAnsi="Times New Roman" w:cs="Times New Roman"/>
          <w:sz w:val="28"/>
          <w:szCs w:val="28"/>
          <w:lang w:val="kk-KZ" w:eastAsia="ru-RU"/>
        </w:rPr>
        <w:t>232]. Бірақ Бопай езілген жоқ, жеңілген жоқ.</w:t>
      </w:r>
    </w:p>
    <w:p w14:paraId="2302768E" w14:textId="77777777" w:rsidR="009B1DC9" w:rsidRPr="00866936" w:rsidRDefault="009B1DC9" w:rsidP="005C0485">
      <w:pPr>
        <w:spacing w:after="0" w:line="240" w:lineRule="auto"/>
        <w:ind w:firstLine="709"/>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Қайратты, шыншыл, сезімге берік әйел жағдаятты  өзінше шешеді. Бұғыбайға оқ атады,  өз қатесін түзеген жауынгер әйелді бұл жайт сыйлы қылып көрсетеді. Себебі, қуаныш пен қайғыда, қастандық пен махаббатта ол сезім пәктігін сақтайды. Бопай бейнесінің ерекшелігі автор ұстанымымен  байланысты. Эпос пен </w:t>
      </w:r>
      <w:proofErr w:type="spellStart"/>
      <w:r w:rsidRPr="00866936">
        <w:rPr>
          <w:rFonts w:ascii="Times New Roman" w:eastAsia="Times New Roman" w:hAnsi="Times New Roman" w:cs="Times New Roman"/>
          <w:sz w:val="28"/>
          <w:szCs w:val="28"/>
          <w:lang w:val="kk-KZ" w:eastAsia="ru-RU"/>
        </w:rPr>
        <w:t>лирикадағыдай</w:t>
      </w:r>
      <w:proofErr w:type="spellEnd"/>
      <w:r w:rsidRPr="00866936">
        <w:rPr>
          <w:rFonts w:ascii="Times New Roman" w:eastAsia="Times New Roman" w:hAnsi="Times New Roman" w:cs="Times New Roman"/>
          <w:sz w:val="28"/>
          <w:szCs w:val="28"/>
          <w:lang w:val="kk-KZ" w:eastAsia="ru-RU"/>
        </w:rPr>
        <w:t xml:space="preserve"> емес, автор «дауысы» тура естілмейді.  Бопай пьеса-да дербес, суреткер еркінен тәуелсіз. </w:t>
      </w:r>
      <w:proofErr w:type="spellStart"/>
      <w:r w:rsidRPr="00866936">
        <w:rPr>
          <w:rFonts w:ascii="Times New Roman" w:eastAsia="Times New Roman" w:hAnsi="Times New Roman" w:cs="Times New Roman"/>
          <w:sz w:val="28"/>
          <w:szCs w:val="28"/>
          <w:lang w:val="kk-KZ" w:eastAsia="ru-RU"/>
        </w:rPr>
        <w:t>М.Әуезов</w:t>
      </w:r>
      <w:proofErr w:type="spellEnd"/>
      <w:r w:rsidRPr="00866936">
        <w:rPr>
          <w:rFonts w:ascii="Times New Roman" w:eastAsia="Times New Roman" w:hAnsi="Times New Roman" w:cs="Times New Roman"/>
          <w:sz w:val="28"/>
          <w:szCs w:val="28"/>
          <w:lang w:val="kk-KZ" w:eastAsia="ru-RU"/>
        </w:rPr>
        <w:t xml:space="preserve"> оның жақсылығын асырып, кемшілігін жасырмайды. Оның әрекеті, ойы, тілегі мінезінің логикасынан туындап, тұлғалық мәнісімен түсіндіріледі. Драматург Бопайдың көркем бейнесін сомдауда табиғилығына аса назар аударып, Бопай қылықтарының көрерменге, оқырманға ұнайтынын, ұнамайтынын ескермейді.</w:t>
      </w:r>
    </w:p>
    <w:p w14:paraId="308AFC6E" w14:textId="3B238284" w:rsidR="009B1DC9" w:rsidRPr="00866936" w:rsidRDefault="00E0655D" w:rsidP="005C0485">
      <w:pPr>
        <w:spacing w:after="0" w:line="240" w:lineRule="auto"/>
        <w:ind w:firstLine="720"/>
        <w:jc w:val="both"/>
        <w:rPr>
          <w:rFonts w:ascii="Times New Roman" w:eastAsia="Times New Roman" w:hAnsi="Times New Roman" w:cs="Times New Roman"/>
          <w:sz w:val="28"/>
          <w:szCs w:val="28"/>
          <w:lang w:val="kk-KZ" w:eastAsia="ru-RU"/>
        </w:rPr>
      </w:pPr>
      <w:proofErr w:type="spellStart"/>
      <w:r>
        <w:rPr>
          <w:rFonts w:ascii="Times New Roman" w:eastAsia="Times New Roman" w:hAnsi="Times New Roman" w:cs="Times New Roman"/>
          <w:sz w:val="28"/>
          <w:szCs w:val="28"/>
          <w:lang w:val="kk-KZ" w:eastAsia="ru-RU"/>
        </w:rPr>
        <w:t>М.</w:t>
      </w:r>
      <w:r w:rsidR="009B1DC9" w:rsidRPr="00866936">
        <w:rPr>
          <w:rFonts w:ascii="Times New Roman" w:eastAsia="Times New Roman" w:hAnsi="Times New Roman" w:cs="Times New Roman"/>
          <w:sz w:val="28"/>
          <w:szCs w:val="28"/>
          <w:lang w:val="kk-KZ" w:eastAsia="ru-RU"/>
        </w:rPr>
        <w:t>Әуезов</w:t>
      </w:r>
      <w:proofErr w:type="spellEnd"/>
      <w:r w:rsidR="009B1DC9" w:rsidRPr="00866936">
        <w:rPr>
          <w:rFonts w:ascii="Times New Roman" w:eastAsia="Times New Roman" w:hAnsi="Times New Roman" w:cs="Times New Roman"/>
          <w:sz w:val="28"/>
          <w:szCs w:val="28"/>
          <w:lang w:val="kk-KZ" w:eastAsia="ru-RU"/>
        </w:rPr>
        <w:t xml:space="preserve"> пьесасының философиялық негізіне сыни әдебиетте жеткілікті көңіл бөлінбей,</w:t>
      </w:r>
      <w:r w:rsidR="00A421C5">
        <w:rPr>
          <w:rFonts w:ascii="Times New Roman" w:eastAsia="Times New Roman" w:hAnsi="Times New Roman" w:cs="Times New Roman"/>
          <w:sz w:val="28"/>
          <w:szCs w:val="28"/>
          <w:lang w:val="kk-KZ" w:eastAsia="ru-RU"/>
        </w:rPr>
        <w:t xml:space="preserve"> </w:t>
      </w:r>
      <w:r w:rsidR="009B1DC9" w:rsidRPr="00866936">
        <w:rPr>
          <w:rFonts w:ascii="Times New Roman" w:eastAsia="Times New Roman" w:hAnsi="Times New Roman" w:cs="Times New Roman"/>
          <w:sz w:val="28"/>
          <w:szCs w:val="28"/>
          <w:lang w:val="kk-KZ" w:eastAsia="ru-RU"/>
        </w:rPr>
        <w:t>сол астыртын  күйінде қалды.  Оны тереңіне бойлап қана, пьесаның көркем  тұтастығын ұғынып қана меңгеруге болады. Тек осы ұстанымда ғана шығармада көркем көрініс тапқан әлеуметтік-тарихи картинада рухани нышандар мен философиялық жалпылаулар анықталды.</w:t>
      </w:r>
    </w:p>
    <w:p w14:paraId="5F02CF71" w14:textId="3AE0B77B" w:rsidR="009B1DC9" w:rsidRPr="00866936" w:rsidRDefault="009B1DC9" w:rsidP="005C0485">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«Хан Кене» трагедиясының маңызы әлеуметтік-тарихи картина сапасымен, тарихи-танымдық маңызымен шектелмей, </w:t>
      </w:r>
      <w:proofErr w:type="spellStart"/>
      <w:r w:rsidRPr="00866936">
        <w:rPr>
          <w:rFonts w:ascii="Times New Roman" w:eastAsia="Times New Roman" w:hAnsi="Times New Roman" w:cs="Times New Roman"/>
          <w:sz w:val="28"/>
          <w:szCs w:val="28"/>
          <w:lang w:val="kk-KZ" w:eastAsia="ru-RU"/>
        </w:rPr>
        <w:t>тприхи</w:t>
      </w:r>
      <w:proofErr w:type="spellEnd"/>
      <w:r w:rsidRPr="00866936">
        <w:rPr>
          <w:rFonts w:ascii="Times New Roman" w:eastAsia="Times New Roman" w:hAnsi="Times New Roman" w:cs="Times New Roman"/>
          <w:sz w:val="28"/>
          <w:szCs w:val="28"/>
          <w:lang w:val="kk-KZ" w:eastAsia="ru-RU"/>
        </w:rPr>
        <w:t xml:space="preserve"> коллизиялар өміршеңдігімен, рухани таңдау ізденісімен, мәселелердің философиялық, ізгілік сипатымен айқындалады. «Хан Кене» азшылықтың қызығушылығын тудыратын өткен шақ туралы трагедия емес, бұл өзекті қазіргі шығарма, одан көпшілік өзінің </w:t>
      </w:r>
      <w:proofErr w:type="spellStart"/>
      <w:r w:rsidRPr="00866936">
        <w:rPr>
          <w:rFonts w:ascii="Times New Roman" w:eastAsia="Times New Roman" w:hAnsi="Times New Roman" w:cs="Times New Roman"/>
          <w:sz w:val="28"/>
          <w:szCs w:val="28"/>
          <w:lang w:val="kk-KZ" w:eastAsia="ru-RU"/>
        </w:rPr>
        <w:t>зиятының</w:t>
      </w:r>
      <w:proofErr w:type="spellEnd"/>
      <w:r w:rsidRPr="00866936">
        <w:rPr>
          <w:rFonts w:ascii="Times New Roman" w:eastAsia="Times New Roman" w:hAnsi="Times New Roman" w:cs="Times New Roman"/>
          <w:sz w:val="28"/>
          <w:szCs w:val="28"/>
          <w:lang w:val="kk-KZ" w:eastAsia="ru-RU"/>
        </w:rPr>
        <w:t>, көңіл-күйінің деңгейіне қарай «мәңгі» сұрақтарға жауап таба алады.</w:t>
      </w:r>
    </w:p>
    <w:p w14:paraId="27C300F3" w14:textId="77777777" w:rsidR="006F25E3" w:rsidRDefault="006F25E3" w:rsidP="003846CA">
      <w:pPr>
        <w:spacing w:after="0"/>
        <w:jc w:val="both"/>
        <w:rPr>
          <w:rFonts w:ascii="Times New Roman" w:eastAsia="Times New Roman" w:hAnsi="Times New Roman" w:cs="Times New Roman"/>
          <w:sz w:val="28"/>
          <w:szCs w:val="28"/>
          <w:lang w:val="kk-KZ" w:eastAsia="ru-RU"/>
        </w:rPr>
      </w:pPr>
    </w:p>
    <w:p w14:paraId="09DD06D5" w14:textId="459527E8" w:rsidR="009B1DC9" w:rsidRDefault="009B1DC9" w:rsidP="003846CA">
      <w:pPr>
        <w:spacing w:after="0"/>
        <w:jc w:val="both"/>
        <w:rPr>
          <w:rFonts w:ascii="Times New Roman" w:eastAsia="Times New Roman" w:hAnsi="Times New Roman" w:cs="Times New Roman"/>
          <w:b/>
          <w:bCs/>
          <w:sz w:val="28"/>
          <w:szCs w:val="28"/>
          <w:lang w:val="kk-KZ" w:eastAsia="ru-RU"/>
        </w:rPr>
      </w:pPr>
      <w:r w:rsidRPr="00866936">
        <w:rPr>
          <w:rFonts w:ascii="Times New Roman" w:eastAsia="Times New Roman" w:hAnsi="Times New Roman" w:cs="Times New Roman"/>
          <w:sz w:val="28"/>
          <w:szCs w:val="28"/>
          <w:lang w:val="kk-KZ" w:eastAsia="ru-RU"/>
        </w:rPr>
        <w:t xml:space="preserve">Кесте </w:t>
      </w:r>
      <w:r w:rsidR="006E3094" w:rsidRPr="00866936">
        <w:rPr>
          <w:rFonts w:ascii="Times New Roman" w:eastAsia="Times New Roman" w:hAnsi="Times New Roman" w:cs="Times New Roman"/>
          <w:sz w:val="28"/>
          <w:szCs w:val="28"/>
          <w:lang w:val="kk-KZ" w:eastAsia="ru-RU"/>
        </w:rPr>
        <w:t>7</w:t>
      </w:r>
      <w:r w:rsidRPr="00866936">
        <w:rPr>
          <w:rFonts w:ascii="Times New Roman" w:eastAsia="Times New Roman" w:hAnsi="Times New Roman" w:cs="Times New Roman"/>
          <w:sz w:val="28"/>
          <w:szCs w:val="28"/>
          <w:lang w:val="kk-KZ" w:eastAsia="ru-RU"/>
        </w:rPr>
        <w:t xml:space="preserve"> </w:t>
      </w:r>
      <w:r w:rsidR="004E46CA" w:rsidRPr="00866936">
        <w:rPr>
          <w:rFonts w:ascii="Times New Roman" w:eastAsia="DengXian" w:hAnsi="Times New Roman" w:cs="Times New Roman"/>
          <w:sz w:val="28"/>
          <w:szCs w:val="28"/>
          <w:lang w:val="kk-KZ" w:eastAsia="ru-RU"/>
        </w:rPr>
        <w:t>–</w:t>
      </w:r>
      <w:r w:rsidRPr="00866936">
        <w:rPr>
          <w:rFonts w:ascii="Times New Roman" w:eastAsia="Times New Roman" w:hAnsi="Times New Roman" w:cs="Times New Roman"/>
          <w:sz w:val="28"/>
          <w:szCs w:val="28"/>
          <w:lang w:val="kk-KZ" w:eastAsia="ru-RU"/>
        </w:rPr>
        <w:t xml:space="preserve"> Теориялық-талдамалық құрылым</w:t>
      </w:r>
      <w:r w:rsidRPr="00866936">
        <w:rPr>
          <w:rFonts w:ascii="Times New Roman" w:eastAsia="Times New Roman" w:hAnsi="Times New Roman" w:cs="Times New Roman"/>
          <w:b/>
          <w:bCs/>
          <w:sz w:val="28"/>
          <w:szCs w:val="28"/>
          <w:lang w:val="kk-KZ" w:eastAsia="ru-RU"/>
        </w:rPr>
        <w:t xml:space="preserve"> </w:t>
      </w:r>
    </w:p>
    <w:tbl>
      <w:tblPr>
        <w:tblStyle w:val="af5"/>
        <w:tblW w:w="0" w:type="auto"/>
        <w:tblBorders>
          <w:bottom w:val="none" w:sz="0" w:space="0" w:color="auto"/>
        </w:tblBorders>
        <w:tblLook w:val="04A0" w:firstRow="1" w:lastRow="0" w:firstColumn="1" w:lastColumn="0" w:noHBand="0" w:noVBand="1"/>
      </w:tblPr>
      <w:tblGrid>
        <w:gridCol w:w="2225"/>
        <w:gridCol w:w="2262"/>
        <w:gridCol w:w="2293"/>
        <w:gridCol w:w="2848"/>
      </w:tblGrid>
      <w:tr w:rsidR="006F25E3" w14:paraId="4AC994B1" w14:textId="77777777" w:rsidTr="006F25E3">
        <w:tc>
          <w:tcPr>
            <w:tcW w:w="2407" w:type="dxa"/>
          </w:tcPr>
          <w:p w14:paraId="25BB95C1" w14:textId="0A9B362F" w:rsidR="006F25E3" w:rsidRDefault="006F25E3" w:rsidP="006F25E3">
            <w:pPr>
              <w:spacing w:after="0"/>
              <w:jc w:val="both"/>
              <w:rPr>
                <w:rFonts w:ascii="Times New Roman" w:eastAsia="Times New Roman" w:hAnsi="Times New Roman" w:cs="Times New Roman"/>
                <w:b/>
                <w:bCs/>
                <w:sz w:val="28"/>
                <w:szCs w:val="28"/>
                <w:lang w:val="kk-KZ" w:eastAsia="ru-RU"/>
              </w:rPr>
            </w:pPr>
            <w:r w:rsidRPr="00866936">
              <w:rPr>
                <w:rFonts w:ascii="Times New Roman" w:eastAsia="Times New Roman" w:hAnsi="Times New Roman" w:cs="Times New Roman"/>
                <w:lang w:val="kk-KZ" w:eastAsia="ru-RU"/>
              </w:rPr>
              <w:t>Теориялық блок</w:t>
            </w:r>
          </w:p>
        </w:tc>
        <w:tc>
          <w:tcPr>
            <w:tcW w:w="2407" w:type="dxa"/>
          </w:tcPr>
          <w:p w14:paraId="286CC5C3" w14:textId="7F7A6C95" w:rsidR="006F25E3" w:rsidRDefault="006F25E3" w:rsidP="006F25E3">
            <w:pPr>
              <w:spacing w:after="0"/>
              <w:jc w:val="both"/>
              <w:rPr>
                <w:rFonts w:ascii="Times New Roman" w:eastAsia="Times New Roman" w:hAnsi="Times New Roman" w:cs="Times New Roman"/>
                <w:b/>
                <w:bCs/>
                <w:sz w:val="28"/>
                <w:szCs w:val="28"/>
                <w:lang w:val="kk-KZ" w:eastAsia="ru-RU"/>
              </w:rPr>
            </w:pPr>
            <w:r w:rsidRPr="00866936">
              <w:rPr>
                <w:rFonts w:ascii="Times New Roman" w:eastAsia="Times New Roman" w:hAnsi="Times New Roman" w:cs="Times New Roman"/>
                <w:lang w:val="kk-KZ" w:eastAsia="ru-RU"/>
              </w:rPr>
              <w:t>Негізгі категориялар</w:t>
            </w:r>
          </w:p>
        </w:tc>
        <w:tc>
          <w:tcPr>
            <w:tcW w:w="2407" w:type="dxa"/>
          </w:tcPr>
          <w:p w14:paraId="6FEB899A" w14:textId="16A48339" w:rsidR="006F25E3" w:rsidRDefault="006F25E3" w:rsidP="006F25E3">
            <w:pPr>
              <w:spacing w:after="0"/>
              <w:jc w:val="both"/>
              <w:rPr>
                <w:rFonts w:ascii="Times New Roman" w:eastAsia="Times New Roman" w:hAnsi="Times New Roman" w:cs="Times New Roman"/>
                <w:b/>
                <w:bCs/>
                <w:sz w:val="28"/>
                <w:szCs w:val="28"/>
                <w:lang w:val="kk-KZ" w:eastAsia="ru-RU"/>
              </w:rPr>
            </w:pPr>
            <w:r w:rsidRPr="00866936">
              <w:rPr>
                <w:rFonts w:ascii="Times New Roman" w:eastAsia="Times New Roman" w:hAnsi="Times New Roman" w:cs="Times New Roman"/>
                <w:lang w:val="kk-KZ" w:eastAsia="ru-RU"/>
              </w:rPr>
              <w:t>Мазмұндық интерпретация</w:t>
            </w:r>
          </w:p>
        </w:tc>
        <w:tc>
          <w:tcPr>
            <w:tcW w:w="2407" w:type="dxa"/>
          </w:tcPr>
          <w:p w14:paraId="3A0AC8E4" w14:textId="404AD52F" w:rsidR="006F25E3" w:rsidRDefault="006F25E3" w:rsidP="006F25E3">
            <w:pPr>
              <w:spacing w:after="0"/>
              <w:jc w:val="both"/>
              <w:rPr>
                <w:rFonts w:ascii="Times New Roman" w:eastAsia="Times New Roman" w:hAnsi="Times New Roman" w:cs="Times New Roman"/>
                <w:b/>
                <w:bCs/>
                <w:sz w:val="28"/>
                <w:szCs w:val="28"/>
                <w:lang w:val="kk-KZ" w:eastAsia="ru-RU"/>
              </w:rPr>
            </w:pPr>
            <w:r w:rsidRPr="00866936">
              <w:rPr>
                <w:rFonts w:ascii="Times New Roman" w:eastAsia="Times New Roman" w:hAnsi="Times New Roman" w:cs="Times New Roman"/>
                <w:lang w:val="kk-KZ" w:eastAsia="ru-RU"/>
              </w:rPr>
              <w:t>Қолданылған/байқалатын теориялық әдістер</w:t>
            </w:r>
          </w:p>
        </w:tc>
      </w:tr>
    </w:tbl>
    <w:p w14:paraId="1D1F5118" w14:textId="77777777" w:rsidR="003163BA" w:rsidRDefault="003163BA" w:rsidP="003846CA">
      <w:pPr>
        <w:spacing w:after="0"/>
        <w:jc w:val="both"/>
        <w:rPr>
          <w:rFonts w:ascii="Times New Roman" w:eastAsia="Times New Roman" w:hAnsi="Times New Roman" w:cs="Times New Roman"/>
          <w:sz w:val="28"/>
          <w:szCs w:val="28"/>
          <w:lang w:val="kk-KZ" w:eastAsia="ru-RU"/>
        </w:rPr>
      </w:pPr>
    </w:p>
    <w:p w14:paraId="5576C1E3" w14:textId="77777777" w:rsidR="003163BA" w:rsidRDefault="003163BA" w:rsidP="003846CA">
      <w:pPr>
        <w:spacing w:after="0"/>
        <w:jc w:val="both"/>
        <w:rPr>
          <w:rFonts w:ascii="Times New Roman" w:eastAsia="Times New Roman" w:hAnsi="Times New Roman" w:cs="Times New Roman"/>
          <w:sz w:val="28"/>
          <w:szCs w:val="28"/>
          <w:lang w:val="kk-KZ" w:eastAsia="ru-RU"/>
        </w:rPr>
      </w:pPr>
    </w:p>
    <w:p w14:paraId="322F1EE7" w14:textId="44EF85E9" w:rsidR="006F25E3" w:rsidRPr="006F25E3" w:rsidRDefault="006F25E3" w:rsidP="003846CA">
      <w:pPr>
        <w:spacing w:after="0"/>
        <w:jc w:val="both"/>
        <w:rPr>
          <w:rFonts w:ascii="Times New Roman" w:eastAsia="Times New Roman" w:hAnsi="Times New Roman" w:cs="Times New Roman"/>
          <w:sz w:val="28"/>
          <w:szCs w:val="28"/>
          <w:lang w:val="kk-KZ" w:eastAsia="ru-RU"/>
        </w:rPr>
      </w:pPr>
      <w:r w:rsidRPr="006F25E3">
        <w:rPr>
          <w:rFonts w:ascii="Times New Roman" w:eastAsia="Times New Roman" w:hAnsi="Times New Roman" w:cs="Times New Roman"/>
          <w:sz w:val="28"/>
          <w:szCs w:val="28"/>
          <w:lang w:val="kk-KZ" w:eastAsia="ru-RU"/>
        </w:rPr>
        <w:lastRenderedPageBreak/>
        <w:t xml:space="preserve">7 </w:t>
      </w:r>
      <w:r w:rsidR="004E46CA" w:rsidRPr="00866936">
        <w:rPr>
          <w:rFonts w:ascii="Times New Roman" w:eastAsia="DengXian" w:hAnsi="Times New Roman" w:cs="Times New Roman"/>
          <w:sz w:val="28"/>
          <w:szCs w:val="28"/>
          <w:lang w:val="kk-KZ" w:eastAsia="ru-RU"/>
        </w:rPr>
        <w:t>–</w:t>
      </w:r>
      <w:r w:rsidR="004E46CA">
        <w:rPr>
          <w:rFonts w:ascii="Times New Roman" w:eastAsia="DengXian" w:hAnsi="Times New Roman" w:cs="Times New Roman"/>
          <w:sz w:val="28"/>
          <w:szCs w:val="28"/>
          <w:lang w:val="kk-KZ" w:eastAsia="ru-RU"/>
        </w:rPr>
        <w:t xml:space="preserve"> </w:t>
      </w:r>
      <w:r w:rsidRPr="006F25E3">
        <w:rPr>
          <w:rFonts w:ascii="Times New Roman" w:eastAsia="Times New Roman" w:hAnsi="Times New Roman" w:cs="Times New Roman"/>
          <w:sz w:val="28"/>
          <w:szCs w:val="28"/>
          <w:lang w:val="kk-KZ" w:eastAsia="ru-RU"/>
        </w:rPr>
        <w:t>кестенің жалғасы</w:t>
      </w:r>
    </w:p>
    <w:tbl>
      <w:tblPr>
        <w:tblStyle w:val="af5"/>
        <w:tblW w:w="9492" w:type="dxa"/>
        <w:jc w:val="center"/>
        <w:tblLayout w:type="fixed"/>
        <w:tblLook w:val="04A0" w:firstRow="1" w:lastRow="0" w:firstColumn="1" w:lastColumn="0" w:noHBand="0" w:noVBand="1"/>
      </w:tblPr>
      <w:tblGrid>
        <w:gridCol w:w="2119"/>
        <w:gridCol w:w="1992"/>
        <w:gridCol w:w="2175"/>
        <w:gridCol w:w="3206"/>
      </w:tblGrid>
      <w:tr w:rsidR="006E3094" w:rsidRPr="00866936" w14:paraId="0B1E8DC5" w14:textId="77777777" w:rsidTr="005C178A">
        <w:trPr>
          <w:jc w:val="center"/>
        </w:trPr>
        <w:tc>
          <w:tcPr>
            <w:tcW w:w="2119" w:type="dxa"/>
          </w:tcPr>
          <w:p w14:paraId="5C1529B2" w14:textId="2E316C6D" w:rsidR="006E3094" w:rsidRPr="00866936" w:rsidRDefault="006E3094" w:rsidP="005C178A">
            <w:pPr>
              <w:spacing w:before="100" w:beforeAutospacing="1" w:after="100" w:afterAutospacing="1" w:line="240" w:lineRule="auto"/>
              <w:jc w:val="center"/>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1</w:t>
            </w:r>
          </w:p>
        </w:tc>
        <w:tc>
          <w:tcPr>
            <w:tcW w:w="1992" w:type="dxa"/>
          </w:tcPr>
          <w:p w14:paraId="32ED7791" w14:textId="39194B5E" w:rsidR="006E3094" w:rsidRPr="00866936" w:rsidRDefault="006E3094" w:rsidP="005C178A">
            <w:pPr>
              <w:spacing w:before="100" w:beforeAutospacing="1" w:after="100" w:afterAutospacing="1" w:line="240" w:lineRule="auto"/>
              <w:jc w:val="center"/>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2</w:t>
            </w:r>
          </w:p>
        </w:tc>
        <w:tc>
          <w:tcPr>
            <w:tcW w:w="2175" w:type="dxa"/>
          </w:tcPr>
          <w:p w14:paraId="5B10D0B6" w14:textId="1A6D30B7" w:rsidR="006E3094" w:rsidRPr="00866936" w:rsidRDefault="006E3094" w:rsidP="005C178A">
            <w:pPr>
              <w:spacing w:before="100" w:beforeAutospacing="1" w:after="100" w:afterAutospacing="1" w:line="240" w:lineRule="auto"/>
              <w:jc w:val="center"/>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3</w:t>
            </w:r>
          </w:p>
        </w:tc>
        <w:tc>
          <w:tcPr>
            <w:tcW w:w="3206" w:type="dxa"/>
          </w:tcPr>
          <w:p w14:paraId="2F23CA8F" w14:textId="69F28E9B" w:rsidR="006E3094" w:rsidRPr="00866936" w:rsidRDefault="006E3094" w:rsidP="005C178A">
            <w:pPr>
              <w:spacing w:before="100" w:beforeAutospacing="1" w:after="100" w:afterAutospacing="1" w:line="240" w:lineRule="auto"/>
              <w:jc w:val="center"/>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4</w:t>
            </w:r>
          </w:p>
        </w:tc>
      </w:tr>
      <w:tr w:rsidR="00B854EB" w:rsidRPr="00866936" w14:paraId="5ECF01A5" w14:textId="77777777" w:rsidTr="005C178A">
        <w:trPr>
          <w:jc w:val="center"/>
        </w:trPr>
        <w:tc>
          <w:tcPr>
            <w:tcW w:w="2119" w:type="dxa"/>
          </w:tcPr>
          <w:p w14:paraId="4D7C9C16" w14:textId="25F120CF" w:rsidR="00B854EB" w:rsidRPr="00866936" w:rsidRDefault="00B854EB" w:rsidP="00B854EB">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Ұлттық сана және тарихи жады</w:t>
            </w:r>
          </w:p>
        </w:tc>
        <w:tc>
          <w:tcPr>
            <w:tcW w:w="1992" w:type="dxa"/>
          </w:tcPr>
          <w:p w14:paraId="407CD98D" w14:textId="2E847B25" w:rsidR="00B854EB" w:rsidRPr="00866936" w:rsidRDefault="00B854EB" w:rsidP="00B854EB">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 xml:space="preserve">Ұлттық </w:t>
            </w:r>
            <w:proofErr w:type="spellStart"/>
            <w:r w:rsidRPr="00866936">
              <w:rPr>
                <w:rFonts w:ascii="Times New Roman" w:eastAsia="Times New Roman" w:hAnsi="Times New Roman" w:cs="Times New Roman"/>
                <w:sz w:val="22"/>
                <w:szCs w:val="22"/>
                <w:lang w:val="kk-KZ" w:eastAsia="ru-RU"/>
              </w:rPr>
              <w:t>идентичность</w:t>
            </w:r>
            <w:proofErr w:type="spellEnd"/>
            <w:r w:rsidRPr="00866936">
              <w:rPr>
                <w:rFonts w:ascii="Times New Roman" w:eastAsia="Times New Roman" w:hAnsi="Times New Roman" w:cs="Times New Roman"/>
                <w:sz w:val="22"/>
                <w:szCs w:val="22"/>
                <w:lang w:val="kk-KZ" w:eastAsia="ru-RU"/>
              </w:rPr>
              <w:t>, тарихи сана, мәдени код</w:t>
            </w:r>
          </w:p>
        </w:tc>
        <w:tc>
          <w:tcPr>
            <w:tcW w:w="2175" w:type="dxa"/>
          </w:tcPr>
          <w:p w14:paraId="10B2BCBC" w14:textId="2B74FB08" w:rsidR="00B854EB" w:rsidRPr="00866936" w:rsidRDefault="00B854EB" w:rsidP="00B854EB">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 xml:space="preserve">«Хан Кене» арқылы ұлттық өзіндік сананың тарихи </w:t>
            </w:r>
            <w:proofErr w:type="spellStart"/>
            <w:r w:rsidRPr="00866936">
              <w:rPr>
                <w:rFonts w:ascii="Times New Roman" w:eastAsia="Times New Roman" w:hAnsi="Times New Roman" w:cs="Times New Roman"/>
                <w:sz w:val="22"/>
                <w:szCs w:val="22"/>
                <w:lang w:val="kk-KZ" w:eastAsia="ru-RU"/>
              </w:rPr>
              <w:t>репрезентациясы</w:t>
            </w:r>
            <w:proofErr w:type="spellEnd"/>
            <w:r w:rsidRPr="00866936">
              <w:rPr>
                <w:rFonts w:ascii="Times New Roman" w:eastAsia="Times New Roman" w:hAnsi="Times New Roman" w:cs="Times New Roman"/>
                <w:sz w:val="22"/>
                <w:szCs w:val="22"/>
                <w:lang w:val="kk-KZ" w:eastAsia="ru-RU"/>
              </w:rPr>
              <w:t xml:space="preserve"> беріледі</w:t>
            </w:r>
          </w:p>
        </w:tc>
        <w:tc>
          <w:tcPr>
            <w:tcW w:w="3206" w:type="dxa"/>
          </w:tcPr>
          <w:p w14:paraId="33FF28DA" w14:textId="41CF2B69" w:rsidR="00B854EB" w:rsidRPr="00866936" w:rsidRDefault="00B854EB" w:rsidP="00B854EB">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 xml:space="preserve">Тарихи-мәдени тәсіл, </w:t>
            </w:r>
            <w:proofErr w:type="spellStart"/>
            <w:r w:rsidRPr="00866936">
              <w:rPr>
                <w:rFonts w:ascii="Times New Roman" w:eastAsia="Times New Roman" w:hAnsi="Times New Roman" w:cs="Times New Roman"/>
                <w:sz w:val="22"/>
                <w:szCs w:val="22"/>
                <w:lang w:val="kk-KZ" w:eastAsia="ru-RU"/>
              </w:rPr>
              <w:t>дискурсивті</w:t>
            </w:r>
            <w:proofErr w:type="spellEnd"/>
            <w:r w:rsidRPr="00866936">
              <w:rPr>
                <w:rFonts w:ascii="Times New Roman" w:eastAsia="Times New Roman" w:hAnsi="Times New Roman" w:cs="Times New Roman"/>
                <w:sz w:val="22"/>
                <w:szCs w:val="22"/>
                <w:lang w:val="kk-KZ" w:eastAsia="ru-RU"/>
              </w:rPr>
              <w:t xml:space="preserve"> талдау</w:t>
            </w:r>
          </w:p>
        </w:tc>
      </w:tr>
      <w:tr w:rsidR="00B854EB" w:rsidRPr="00866936" w14:paraId="0081E980" w14:textId="77777777" w:rsidTr="005C178A">
        <w:trPr>
          <w:jc w:val="center"/>
        </w:trPr>
        <w:tc>
          <w:tcPr>
            <w:tcW w:w="2119" w:type="dxa"/>
          </w:tcPr>
          <w:p w14:paraId="2D22F1A0" w14:textId="77777777" w:rsidR="00B854EB" w:rsidRPr="00866936" w:rsidRDefault="00B854EB" w:rsidP="00B854EB">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 xml:space="preserve">Алаш идеясының </w:t>
            </w:r>
            <w:proofErr w:type="spellStart"/>
            <w:r w:rsidRPr="00866936">
              <w:rPr>
                <w:rFonts w:ascii="Times New Roman" w:eastAsia="Times New Roman" w:hAnsi="Times New Roman" w:cs="Times New Roman"/>
                <w:sz w:val="22"/>
                <w:szCs w:val="22"/>
                <w:lang w:val="kk-KZ" w:eastAsia="ru-RU"/>
              </w:rPr>
              <w:t>имплицитті</w:t>
            </w:r>
            <w:proofErr w:type="spellEnd"/>
            <w:r w:rsidRPr="00866936">
              <w:rPr>
                <w:rFonts w:ascii="Times New Roman" w:eastAsia="Times New Roman" w:hAnsi="Times New Roman" w:cs="Times New Roman"/>
                <w:sz w:val="22"/>
                <w:szCs w:val="22"/>
                <w:lang w:val="kk-KZ" w:eastAsia="ru-RU"/>
              </w:rPr>
              <w:t xml:space="preserve"> көрінісі</w:t>
            </w:r>
          </w:p>
        </w:tc>
        <w:tc>
          <w:tcPr>
            <w:tcW w:w="1992" w:type="dxa"/>
          </w:tcPr>
          <w:p w14:paraId="309C5B6C" w14:textId="77777777" w:rsidR="00B854EB" w:rsidRPr="00866936" w:rsidRDefault="00B854EB" w:rsidP="00B854EB">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 xml:space="preserve">Мемлекеттілік, тәуелсіздік идеясы, </w:t>
            </w:r>
            <w:proofErr w:type="spellStart"/>
            <w:r w:rsidRPr="00866936">
              <w:rPr>
                <w:rFonts w:ascii="Times New Roman" w:eastAsia="Times New Roman" w:hAnsi="Times New Roman" w:cs="Times New Roman"/>
                <w:sz w:val="22"/>
                <w:szCs w:val="22"/>
                <w:lang w:val="kk-KZ" w:eastAsia="ru-RU"/>
              </w:rPr>
              <w:t>этнополитикалық</w:t>
            </w:r>
            <w:proofErr w:type="spellEnd"/>
            <w:r w:rsidRPr="00866936">
              <w:rPr>
                <w:rFonts w:ascii="Times New Roman" w:eastAsia="Times New Roman" w:hAnsi="Times New Roman" w:cs="Times New Roman"/>
                <w:sz w:val="22"/>
                <w:szCs w:val="22"/>
                <w:lang w:val="kk-KZ" w:eastAsia="ru-RU"/>
              </w:rPr>
              <w:t xml:space="preserve"> дискурс</w:t>
            </w:r>
          </w:p>
        </w:tc>
        <w:tc>
          <w:tcPr>
            <w:tcW w:w="2175" w:type="dxa"/>
          </w:tcPr>
          <w:p w14:paraId="796BFEF8" w14:textId="77777777" w:rsidR="00B854EB" w:rsidRPr="00866936" w:rsidRDefault="00B854EB" w:rsidP="00B854EB">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Кенесары бейнесі арқылы автономия идеясы көркем деңгейде жаңғырады</w:t>
            </w:r>
          </w:p>
        </w:tc>
        <w:tc>
          <w:tcPr>
            <w:tcW w:w="3206" w:type="dxa"/>
          </w:tcPr>
          <w:p w14:paraId="3F216DE6" w14:textId="77777777" w:rsidR="00B854EB" w:rsidRPr="00866936" w:rsidRDefault="00B854EB" w:rsidP="00B854EB">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Идеялар тарихы (</w:t>
            </w:r>
            <w:proofErr w:type="spellStart"/>
            <w:r w:rsidRPr="00866936">
              <w:rPr>
                <w:rFonts w:ascii="Times New Roman" w:eastAsia="Times New Roman" w:hAnsi="Times New Roman" w:cs="Times New Roman"/>
                <w:sz w:val="22"/>
                <w:szCs w:val="22"/>
                <w:lang w:val="kk-KZ" w:eastAsia="ru-RU"/>
              </w:rPr>
              <w:t>history</w:t>
            </w:r>
            <w:proofErr w:type="spellEnd"/>
            <w:r w:rsidRPr="00866936">
              <w:rPr>
                <w:rFonts w:ascii="Times New Roman" w:eastAsia="Times New Roman" w:hAnsi="Times New Roman" w:cs="Times New Roman"/>
                <w:sz w:val="22"/>
                <w:szCs w:val="22"/>
                <w:lang w:val="kk-KZ" w:eastAsia="ru-RU"/>
              </w:rPr>
              <w:t xml:space="preserve"> </w:t>
            </w:r>
            <w:proofErr w:type="spellStart"/>
            <w:r w:rsidRPr="00866936">
              <w:rPr>
                <w:rFonts w:ascii="Times New Roman" w:eastAsia="Times New Roman" w:hAnsi="Times New Roman" w:cs="Times New Roman"/>
                <w:sz w:val="22"/>
                <w:szCs w:val="22"/>
                <w:lang w:val="kk-KZ" w:eastAsia="ru-RU"/>
              </w:rPr>
              <w:t>of</w:t>
            </w:r>
            <w:proofErr w:type="spellEnd"/>
            <w:r w:rsidRPr="00866936">
              <w:rPr>
                <w:rFonts w:ascii="Times New Roman" w:eastAsia="Times New Roman" w:hAnsi="Times New Roman" w:cs="Times New Roman"/>
                <w:sz w:val="22"/>
                <w:szCs w:val="22"/>
                <w:lang w:val="kk-KZ" w:eastAsia="ru-RU"/>
              </w:rPr>
              <w:t xml:space="preserve"> </w:t>
            </w:r>
            <w:proofErr w:type="spellStart"/>
            <w:r w:rsidRPr="00866936">
              <w:rPr>
                <w:rFonts w:ascii="Times New Roman" w:eastAsia="Times New Roman" w:hAnsi="Times New Roman" w:cs="Times New Roman"/>
                <w:sz w:val="22"/>
                <w:szCs w:val="22"/>
                <w:lang w:val="kk-KZ" w:eastAsia="ru-RU"/>
              </w:rPr>
              <w:t>ideas</w:t>
            </w:r>
            <w:proofErr w:type="spellEnd"/>
            <w:r w:rsidRPr="00866936">
              <w:rPr>
                <w:rFonts w:ascii="Times New Roman" w:eastAsia="Times New Roman" w:hAnsi="Times New Roman" w:cs="Times New Roman"/>
                <w:sz w:val="22"/>
                <w:szCs w:val="22"/>
                <w:lang w:val="kk-KZ" w:eastAsia="ru-RU"/>
              </w:rPr>
              <w:t xml:space="preserve">), </w:t>
            </w:r>
            <w:proofErr w:type="spellStart"/>
            <w:r w:rsidRPr="00866936">
              <w:rPr>
                <w:rFonts w:ascii="Times New Roman" w:eastAsia="Times New Roman" w:hAnsi="Times New Roman" w:cs="Times New Roman"/>
                <w:sz w:val="22"/>
                <w:szCs w:val="22"/>
                <w:lang w:val="kk-KZ" w:eastAsia="ru-RU"/>
              </w:rPr>
              <w:t>постколониалдық</w:t>
            </w:r>
            <w:proofErr w:type="spellEnd"/>
            <w:r w:rsidRPr="00866936">
              <w:rPr>
                <w:rFonts w:ascii="Times New Roman" w:eastAsia="Times New Roman" w:hAnsi="Times New Roman" w:cs="Times New Roman"/>
                <w:sz w:val="22"/>
                <w:szCs w:val="22"/>
                <w:lang w:val="kk-KZ" w:eastAsia="ru-RU"/>
              </w:rPr>
              <w:t xml:space="preserve"> оқылым элементтері</w:t>
            </w:r>
          </w:p>
        </w:tc>
      </w:tr>
      <w:tr w:rsidR="00B854EB" w:rsidRPr="00866936" w14:paraId="6DD60BE9" w14:textId="77777777" w:rsidTr="005C178A">
        <w:trPr>
          <w:jc w:val="center"/>
        </w:trPr>
        <w:tc>
          <w:tcPr>
            <w:tcW w:w="2119" w:type="dxa"/>
          </w:tcPr>
          <w:p w14:paraId="12E777EB" w14:textId="77777777" w:rsidR="00B854EB" w:rsidRPr="00866936" w:rsidRDefault="00B854EB" w:rsidP="00B854EB">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Тарихи-функционалды әдіс</w:t>
            </w:r>
          </w:p>
        </w:tc>
        <w:tc>
          <w:tcPr>
            <w:tcW w:w="1992" w:type="dxa"/>
          </w:tcPr>
          <w:p w14:paraId="54F0307D" w14:textId="77777777" w:rsidR="00B854EB" w:rsidRPr="00866936" w:rsidRDefault="00B854EB" w:rsidP="00B854EB">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Тарихи тұлғаны көркем реконструкциялау</w:t>
            </w:r>
          </w:p>
        </w:tc>
        <w:tc>
          <w:tcPr>
            <w:tcW w:w="2175" w:type="dxa"/>
          </w:tcPr>
          <w:p w14:paraId="1D8100A5" w14:textId="77777777" w:rsidR="00B854EB" w:rsidRPr="00866936" w:rsidRDefault="00B854EB" w:rsidP="00B854EB">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Әуезов тарихи дерек пен көркем қиялды синтездейді</w:t>
            </w:r>
          </w:p>
        </w:tc>
        <w:tc>
          <w:tcPr>
            <w:tcW w:w="3206" w:type="dxa"/>
          </w:tcPr>
          <w:p w14:paraId="790271D6" w14:textId="77777777" w:rsidR="00B854EB" w:rsidRPr="00866936" w:rsidRDefault="00B854EB" w:rsidP="00B854EB">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 xml:space="preserve">Тарихи-функционалдық әдіс, </w:t>
            </w:r>
            <w:proofErr w:type="spellStart"/>
            <w:r w:rsidRPr="00866936">
              <w:rPr>
                <w:rFonts w:ascii="Times New Roman" w:eastAsia="Times New Roman" w:hAnsi="Times New Roman" w:cs="Times New Roman"/>
                <w:sz w:val="22"/>
                <w:szCs w:val="22"/>
                <w:lang w:val="kk-KZ" w:eastAsia="ru-RU"/>
              </w:rPr>
              <w:t>герменевтика</w:t>
            </w:r>
            <w:proofErr w:type="spellEnd"/>
          </w:p>
        </w:tc>
      </w:tr>
      <w:tr w:rsidR="00B854EB" w:rsidRPr="00866936" w14:paraId="7A431860" w14:textId="77777777" w:rsidTr="005C178A">
        <w:trPr>
          <w:jc w:val="center"/>
        </w:trPr>
        <w:tc>
          <w:tcPr>
            <w:tcW w:w="2119" w:type="dxa"/>
          </w:tcPr>
          <w:p w14:paraId="4793DC82" w14:textId="77777777" w:rsidR="00B854EB" w:rsidRPr="00866936" w:rsidRDefault="00B854EB" w:rsidP="00B854EB">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Драмалық конфликтология</w:t>
            </w:r>
          </w:p>
        </w:tc>
        <w:tc>
          <w:tcPr>
            <w:tcW w:w="1992" w:type="dxa"/>
          </w:tcPr>
          <w:p w14:paraId="0E7F529A" w14:textId="77777777" w:rsidR="00B854EB" w:rsidRPr="00866936" w:rsidRDefault="00B854EB" w:rsidP="00B854EB">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Қақтығыс құрылымы, әлеуметтік тартыс</w:t>
            </w:r>
          </w:p>
        </w:tc>
        <w:tc>
          <w:tcPr>
            <w:tcW w:w="2175" w:type="dxa"/>
          </w:tcPr>
          <w:p w14:paraId="45909C96" w14:textId="77777777" w:rsidR="00B854EB" w:rsidRPr="00866936" w:rsidRDefault="00B854EB" w:rsidP="00B854EB">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Тартыс жеке адам мен тарихи процесс арасындағы қайшылық ретінде беріледі</w:t>
            </w:r>
          </w:p>
        </w:tc>
        <w:tc>
          <w:tcPr>
            <w:tcW w:w="3206" w:type="dxa"/>
          </w:tcPr>
          <w:p w14:paraId="57D3FAA3" w14:textId="77777777" w:rsidR="00B854EB" w:rsidRPr="00866936" w:rsidRDefault="00B854EB" w:rsidP="00B854EB">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proofErr w:type="spellStart"/>
            <w:r w:rsidRPr="00866936">
              <w:rPr>
                <w:rFonts w:ascii="Times New Roman" w:eastAsia="Times New Roman" w:hAnsi="Times New Roman" w:cs="Times New Roman"/>
                <w:sz w:val="22"/>
                <w:szCs w:val="22"/>
                <w:lang w:val="kk-KZ" w:eastAsia="ru-RU"/>
              </w:rPr>
              <w:t>Структуралистік</w:t>
            </w:r>
            <w:proofErr w:type="spellEnd"/>
            <w:r w:rsidRPr="00866936">
              <w:rPr>
                <w:rFonts w:ascii="Times New Roman" w:eastAsia="Times New Roman" w:hAnsi="Times New Roman" w:cs="Times New Roman"/>
                <w:sz w:val="22"/>
                <w:szCs w:val="22"/>
                <w:lang w:val="kk-KZ" w:eastAsia="ru-RU"/>
              </w:rPr>
              <w:t xml:space="preserve"> драматургия, конфликт теориясы</w:t>
            </w:r>
          </w:p>
        </w:tc>
      </w:tr>
      <w:tr w:rsidR="00B854EB" w:rsidRPr="00866936" w14:paraId="4F61AEC5" w14:textId="77777777" w:rsidTr="005C178A">
        <w:trPr>
          <w:jc w:val="center"/>
        </w:trPr>
        <w:tc>
          <w:tcPr>
            <w:tcW w:w="2119" w:type="dxa"/>
          </w:tcPr>
          <w:p w14:paraId="7B0B20EB" w14:textId="77777777" w:rsidR="00B854EB" w:rsidRPr="00866936" w:rsidRDefault="00B854EB" w:rsidP="00B854EB">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Психологиялық параллелизм</w:t>
            </w:r>
          </w:p>
        </w:tc>
        <w:tc>
          <w:tcPr>
            <w:tcW w:w="1992" w:type="dxa"/>
          </w:tcPr>
          <w:p w14:paraId="74FAD5EC" w14:textId="77777777" w:rsidR="00B854EB" w:rsidRPr="00866936" w:rsidRDefault="00B854EB" w:rsidP="00B854EB">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Кейіпкер психологиясы, ішкі мотив</w:t>
            </w:r>
          </w:p>
        </w:tc>
        <w:tc>
          <w:tcPr>
            <w:tcW w:w="2175" w:type="dxa"/>
          </w:tcPr>
          <w:p w14:paraId="55EDB6FE" w14:textId="77777777" w:rsidR="00B854EB" w:rsidRPr="00866936" w:rsidRDefault="00B854EB" w:rsidP="00B854EB">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Кенесарының ішкі күйі тарихи процесс динамикасымен параллель</w:t>
            </w:r>
          </w:p>
        </w:tc>
        <w:tc>
          <w:tcPr>
            <w:tcW w:w="3206" w:type="dxa"/>
          </w:tcPr>
          <w:p w14:paraId="1B921CA5" w14:textId="77777777" w:rsidR="00B854EB" w:rsidRPr="00866936" w:rsidRDefault="00B854EB" w:rsidP="00B854EB">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Психоаналитикалық әдебиеттану элементтері</w:t>
            </w:r>
          </w:p>
        </w:tc>
      </w:tr>
      <w:tr w:rsidR="00B854EB" w:rsidRPr="00866936" w14:paraId="6F80E12D" w14:textId="77777777" w:rsidTr="005C178A">
        <w:trPr>
          <w:jc w:val="center"/>
        </w:trPr>
        <w:tc>
          <w:tcPr>
            <w:tcW w:w="2119" w:type="dxa"/>
          </w:tcPr>
          <w:p w14:paraId="717AAAAF" w14:textId="77777777" w:rsidR="00B854EB" w:rsidRPr="00866936" w:rsidRDefault="00B854EB" w:rsidP="00B854EB">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Әлеуметтік стратификация</w:t>
            </w:r>
          </w:p>
        </w:tc>
        <w:tc>
          <w:tcPr>
            <w:tcW w:w="1992" w:type="dxa"/>
          </w:tcPr>
          <w:p w14:paraId="09F2E3BA" w14:textId="77777777" w:rsidR="00B854EB" w:rsidRPr="00866936" w:rsidRDefault="00B854EB" w:rsidP="00B854EB">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Хан-сұлтан-бұқара қатынасы</w:t>
            </w:r>
          </w:p>
        </w:tc>
        <w:tc>
          <w:tcPr>
            <w:tcW w:w="2175" w:type="dxa"/>
          </w:tcPr>
          <w:p w14:paraId="46171CA1" w14:textId="77777777" w:rsidR="00B854EB" w:rsidRPr="00866936" w:rsidRDefault="00B854EB" w:rsidP="00B854EB">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Қоғамдық жіктелу тарихи әрекеттің қозғаушы күші ретінде</w:t>
            </w:r>
          </w:p>
        </w:tc>
        <w:tc>
          <w:tcPr>
            <w:tcW w:w="3206" w:type="dxa"/>
          </w:tcPr>
          <w:p w14:paraId="7FB21FF4" w14:textId="77777777" w:rsidR="00B854EB" w:rsidRPr="00866936" w:rsidRDefault="00B854EB" w:rsidP="00B854EB">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Социологиялық әдебиеттану (</w:t>
            </w:r>
            <w:proofErr w:type="spellStart"/>
            <w:r w:rsidRPr="00866936">
              <w:rPr>
                <w:rFonts w:ascii="Times New Roman" w:eastAsia="Times New Roman" w:hAnsi="Times New Roman" w:cs="Times New Roman"/>
                <w:sz w:val="22"/>
                <w:szCs w:val="22"/>
                <w:lang w:val="kk-KZ" w:eastAsia="ru-RU"/>
              </w:rPr>
              <w:t>Лукач</w:t>
            </w:r>
            <w:proofErr w:type="spellEnd"/>
            <w:r w:rsidRPr="00866936">
              <w:rPr>
                <w:rFonts w:ascii="Times New Roman" w:eastAsia="Times New Roman" w:hAnsi="Times New Roman" w:cs="Times New Roman"/>
                <w:sz w:val="22"/>
                <w:szCs w:val="22"/>
                <w:lang w:val="kk-KZ" w:eastAsia="ru-RU"/>
              </w:rPr>
              <w:t>, Бахтин контексті)</w:t>
            </w:r>
          </w:p>
        </w:tc>
      </w:tr>
      <w:tr w:rsidR="00B854EB" w:rsidRPr="00866936" w14:paraId="690A60E4" w14:textId="77777777" w:rsidTr="005C178A">
        <w:trPr>
          <w:jc w:val="center"/>
        </w:trPr>
        <w:tc>
          <w:tcPr>
            <w:tcW w:w="2119" w:type="dxa"/>
          </w:tcPr>
          <w:p w14:paraId="3E4B8032" w14:textId="77777777" w:rsidR="00B854EB" w:rsidRPr="00866936" w:rsidRDefault="00B854EB" w:rsidP="00B854EB">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Философиялық антропология</w:t>
            </w:r>
          </w:p>
        </w:tc>
        <w:tc>
          <w:tcPr>
            <w:tcW w:w="1992" w:type="dxa"/>
          </w:tcPr>
          <w:p w14:paraId="7181D9F3" w14:textId="77777777" w:rsidR="00B854EB" w:rsidRPr="00866936" w:rsidRDefault="00B854EB" w:rsidP="00B854EB">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Тұлға, тағдыр, еркіндік</w:t>
            </w:r>
          </w:p>
        </w:tc>
        <w:tc>
          <w:tcPr>
            <w:tcW w:w="2175" w:type="dxa"/>
          </w:tcPr>
          <w:p w14:paraId="1D932CAD" w14:textId="77777777" w:rsidR="00B854EB" w:rsidRPr="00866936" w:rsidRDefault="00B854EB" w:rsidP="00B854EB">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Адам өмірінің мәні, тарихи детерминизм мәселесі</w:t>
            </w:r>
          </w:p>
        </w:tc>
        <w:tc>
          <w:tcPr>
            <w:tcW w:w="3206" w:type="dxa"/>
          </w:tcPr>
          <w:p w14:paraId="3225A3D1" w14:textId="77777777" w:rsidR="00B854EB" w:rsidRPr="00866936" w:rsidRDefault="00B854EB" w:rsidP="00B854EB">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Экзистенциалдық интерпретация</w:t>
            </w:r>
          </w:p>
        </w:tc>
      </w:tr>
      <w:tr w:rsidR="00B854EB" w:rsidRPr="00866936" w14:paraId="0FBCCBCD" w14:textId="77777777" w:rsidTr="00577DAB">
        <w:trPr>
          <w:jc w:val="center"/>
        </w:trPr>
        <w:tc>
          <w:tcPr>
            <w:tcW w:w="2119" w:type="dxa"/>
            <w:tcBorders>
              <w:bottom w:val="single" w:sz="4" w:space="0" w:color="auto"/>
            </w:tcBorders>
          </w:tcPr>
          <w:p w14:paraId="4E33EE1C" w14:textId="77777777" w:rsidR="00B854EB" w:rsidRPr="00866936" w:rsidRDefault="00B854EB" w:rsidP="00B854EB">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Трагедиялық модель</w:t>
            </w:r>
          </w:p>
        </w:tc>
        <w:tc>
          <w:tcPr>
            <w:tcW w:w="1992" w:type="dxa"/>
            <w:tcBorders>
              <w:bottom w:val="single" w:sz="4" w:space="0" w:color="auto"/>
            </w:tcBorders>
          </w:tcPr>
          <w:p w14:paraId="39427580" w14:textId="77777777" w:rsidR="00B854EB" w:rsidRPr="00866936" w:rsidRDefault="00B854EB" w:rsidP="00B854EB">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Трагедиялық финал, моральдық дилемма</w:t>
            </w:r>
          </w:p>
        </w:tc>
        <w:tc>
          <w:tcPr>
            <w:tcW w:w="2175" w:type="dxa"/>
            <w:tcBorders>
              <w:bottom w:val="single" w:sz="4" w:space="0" w:color="auto"/>
            </w:tcBorders>
          </w:tcPr>
          <w:p w14:paraId="45A2745C" w14:textId="77777777" w:rsidR="00B854EB" w:rsidRPr="00866936" w:rsidRDefault="00B854EB" w:rsidP="00B854EB">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Жеңіліс – жеке емес, тарихи заңдылық нәтижесі</w:t>
            </w:r>
          </w:p>
        </w:tc>
        <w:tc>
          <w:tcPr>
            <w:tcW w:w="3206" w:type="dxa"/>
            <w:tcBorders>
              <w:bottom w:val="single" w:sz="4" w:space="0" w:color="auto"/>
            </w:tcBorders>
          </w:tcPr>
          <w:p w14:paraId="0456C47E" w14:textId="77777777" w:rsidR="00B854EB" w:rsidRPr="00866936" w:rsidRDefault="00B854EB" w:rsidP="00B854EB">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proofErr w:type="spellStart"/>
            <w:r w:rsidRPr="00866936">
              <w:rPr>
                <w:rFonts w:ascii="Times New Roman" w:eastAsia="Times New Roman" w:hAnsi="Times New Roman" w:cs="Times New Roman"/>
                <w:sz w:val="22"/>
                <w:szCs w:val="22"/>
                <w:lang w:val="kk-KZ" w:eastAsia="ru-RU"/>
              </w:rPr>
              <w:t>Аристотельдік</w:t>
            </w:r>
            <w:proofErr w:type="spellEnd"/>
            <w:r w:rsidRPr="00866936">
              <w:rPr>
                <w:rFonts w:ascii="Times New Roman" w:eastAsia="Times New Roman" w:hAnsi="Times New Roman" w:cs="Times New Roman"/>
                <w:sz w:val="22"/>
                <w:szCs w:val="22"/>
                <w:lang w:val="kk-KZ" w:eastAsia="ru-RU"/>
              </w:rPr>
              <w:t xml:space="preserve"> трагедия теориясы + модерн интерпретация</w:t>
            </w:r>
          </w:p>
        </w:tc>
      </w:tr>
      <w:tr w:rsidR="00B854EB" w:rsidRPr="00866936" w14:paraId="3A022826" w14:textId="77777777" w:rsidTr="00577DAB">
        <w:trPr>
          <w:jc w:val="center"/>
        </w:trPr>
        <w:tc>
          <w:tcPr>
            <w:tcW w:w="2119" w:type="dxa"/>
            <w:tcBorders>
              <w:bottom w:val="single" w:sz="4" w:space="0" w:color="auto"/>
            </w:tcBorders>
          </w:tcPr>
          <w:p w14:paraId="58E32986" w14:textId="77777777" w:rsidR="00B854EB" w:rsidRPr="00866936" w:rsidRDefault="00B854EB" w:rsidP="00B854EB">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proofErr w:type="spellStart"/>
            <w:r w:rsidRPr="00866936">
              <w:rPr>
                <w:rFonts w:ascii="Times New Roman" w:eastAsia="Times New Roman" w:hAnsi="Times New Roman" w:cs="Times New Roman"/>
                <w:sz w:val="22"/>
                <w:szCs w:val="22"/>
                <w:lang w:val="kk-KZ" w:eastAsia="ru-RU"/>
              </w:rPr>
              <w:t>Көпдауыстылық</w:t>
            </w:r>
            <w:proofErr w:type="spellEnd"/>
            <w:r w:rsidRPr="00866936">
              <w:rPr>
                <w:rFonts w:ascii="Times New Roman" w:eastAsia="Times New Roman" w:hAnsi="Times New Roman" w:cs="Times New Roman"/>
                <w:sz w:val="22"/>
                <w:szCs w:val="22"/>
                <w:lang w:val="kk-KZ" w:eastAsia="ru-RU"/>
              </w:rPr>
              <w:t xml:space="preserve"> (полифония)</w:t>
            </w:r>
          </w:p>
        </w:tc>
        <w:tc>
          <w:tcPr>
            <w:tcW w:w="1992" w:type="dxa"/>
            <w:tcBorders>
              <w:bottom w:val="single" w:sz="4" w:space="0" w:color="auto"/>
            </w:tcBorders>
          </w:tcPr>
          <w:p w14:paraId="1DBCE069" w14:textId="77777777" w:rsidR="00B854EB" w:rsidRPr="00866936" w:rsidRDefault="00B854EB" w:rsidP="00B854EB">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proofErr w:type="spellStart"/>
            <w:r w:rsidRPr="00866936">
              <w:rPr>
                <w:rFonts w:ascii="Times New Roman" w:eastAsia="Times New Roman" w:hAnsi="Times New Roman" w:cs="Times New Roman"/>
                <w:sz w:val="22"/>
                <w:szCs w:val="22"/>
                <w:lang w:val="kk-KZ" w:eastAsia="ru-RU"/>
              </w:rPr>
              <w:t>Диалогизм</w:t>
            </w:r>
            <w:proofErr w:type="spellEnd"/>
            <w:r w:rsidRPr="00866936">
              <w:rPr>
                <w:rFonts w:ascii="Times New Roman" w:eastAsia="Times New Roman" w:hAnsi="Times New Roman" w:cs="Times New Roman"/>
                <w:sz w:val="22"/>
                <w:szCs w:val="22"/>
                <w:lang w:val="kk-KZ" w:eastAsia="ru-RU"/>
              </w:rPr>
              <w:t>, көп көзқарас</w:t>
            </w:r>
          </w:p>
        </w:tc>
        <w:tc>
          <w:tcPr>
            <w:tcW w:w="2175" w:type="dxa"/>
            <w:tcBorders>
              <w:bottom w:val="single" w:sz="4" w:space="0" w:color="auto"/>
            </w:tcBorders>
          </w:tcPr>
          <w:p w14:paraId="71F9D0BE" w14:textId="77777777" w:rsidR="00B854EB" w:rsidRPr="00866936" w:rsidRDefault="00B854EB" w:rsidP="00B854EB">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Кейіпкерлер әртүрлі әлеуметтік позицияларды білдіреді</w:t>
            </w:r>
          </w:p>
        </w:tc>
        <w:tc>
          <w:tcPr>
            <w:tcW w:w="3206" w:type="dxa"/>
            <w:tcBorders>
              <w:bottom w:val="single" w:sz="4" w:space="0" w:color="auto"/>
            </w:tcBorders>
          </w:tcPr>
          <w:p w14:paraId="17C9F67F" w14:textId="77777777" w:rsidR="00B854EB" w:rsidRPr="00866936" w:rsidRDefault="00B854EB" w:rsidP="00B854EB">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М. Бахтиннің полифония концепциясы</w:t>
            </w:r>
          </w:p>
        </w:tc>
      </w:tr>
      <w:tr w:rsidR="00504589" w:rsidRPr="00866936" w14:paraId="7B0240D8" w14:textId="77777777" w:rsidTr="005C178A">
        <w:trPr>
          <w:jc w:val="center"/>
        </w:trPr>
        <w:tc>
          <w:tcPr>
            <w:tcW w:w="2119" w:type="dxa"/>
          </w:tcPr>
          <w:p w14:paraId="411461B8" w14:textId="77777777" w:rsidR="00504589" w:rsidRPr="00866936" w:rsidRDefault="00504589" w:rsidP="005C178A">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Идеологиялық контекст</w:t>
            </w:r>
          </w:p>
        </w:tc>
        <w:tc>
          <w:tcPr>
            <w:tcW w:w="1992" w:type="dxa"/>
          </w:tcPr>
          <w:p w14:paraId="45F5A87C" w14:textId="77777777" w:rsidR="00504589" w:rsidRPr="00866936" w:rsidRDefault="00504589" w:rsidP="005C178A">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Кеңестік сын, цензура, тарихи бағалау</w:t>
            </w:r>
          </w:p>
        </w:tc>
        <w:tc>
          <w:tcPr>
            <w:tcW w:w="2175" w:type="dxa"/>
          </w:tcPr>
          <w:p w14:paraId="7C4D7250" w14:textId="77777777" w:rsidR="00504589" w:rsidRPr="00866936" w:rsidRDefault="00504589" w:rsidP="005C178A">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Шығарма әр кезеңде әртүрлі идеологиялық оқылымға ұшыраған</w:t>
            </w:r>
          </w:p>
        </w:tc>
        <w:tc>
          <w:tcPr>
            <w:tcW w:w="3206" w:type="dxa"/>
          </w:tcPr>
          <w:p w14:paraId="42275C07" w14:textId="77777777" w:rsidR="00504589" w:rsidRPr="00866936" w:rsidRDefault="00504589" w:rsidP="005C178A">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Идеологиялық дискурс талдауы</w:t>
            </w:r>
          </w:p>
        </w:tc>
      </w:tr>
      <w:tr w:rsidR="00504589" w:rsidRPr="00866936" w14:paraId="262509A0" w14:textId="77777777" w:rsidTr="005C178A">
        <w:trPr>
          <w:jc w:val="center"/>
        </w:trPr>
        <w:tc>
          <w:tcPr>
            <w:tcW w:w="2119" w:type="dxa"/>
          </w:tcPr>
          <w:p w14:paraId="207EA98A" w14:textId="77777777" w:rsidR="00504589" w:rsidRPr="00866936" w:rsidRDefault="00504589" w:rsidP="005C178A">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 xml:space="preserve">Авторлық </w:t>
            </w:r>
            <w:proofErr w:type="spellStart"/>
            <w:r w:rsidRPr="00866936">
              <w:rPr>
                <w:rFonts w:ascii="Times New Roman" w:eastAsia="Times New Roman" w:hAnsi="Times New Roman" w:cs="Times New Roman"/>
                <w:sz w:val="22"/>
                <w:szCs w:val="22"/>
                <w:lang w:val="kk-KZ" w:eastAsia="ru-RU"/>
              </w:rPr>
              <w:t>интенция</w:t>
            </w:r>
            <w:proofErr w:type="spellEnd"/>
          </w:p>
        </w:tc>
        <w:tc>
          <w:tcPr>
            <w:tcW w:w="1992" w:type="dxa"/>
          </w:tcPr>
          <w:p w14:paraId="363ACB68" w14:textId="77777777" w:rsidR="00504589" w:rsidRPr="00866936" w:rsidRDefault="00504589" w:rsidP="005C178A">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Автор позициясы, көркем еркіндік</w:t>
            </w:r>
          </w:p>
        </w:tc>
        <w:tc>
          <w:tcPr>
            <w:tcW w:w="2175" w:type="dxa"/>
          </w:tcPr>
          <w:p w14:paraId="089A1812" w14:textId="77777777" w:rsidR="00504589" w:rsidRPr="00866936" w:rsidRDefault="00504589" w:rsidP="005C178A">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Әуезов тарихи тұлғаны біржақты емес, күрделі жүйеде көрсетеді</w:t>
            </w:r>
          </w:p>
        </w:tc>
        <w:tc>
          <w:tcPr>
            <w:tcW w:w="3206" w:type="dxa"/>
          </w:tcPr>
          <w:p w14:paraId="1A9A225D" w14:textId="77777777" w:rsidR="00504589" w:rsidRPr="00866936" w:rsidRDefault="00504589" w:rsidP="005C178A">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 xml:space="preserve">Автор </w:t>
            </w:r>
            <w:proofErr w:type="spellStart"/>
            <w:r w:rsidRPr="00866936">
              <w:rPr>
                <w:rFonts w:ascii="Times New Roman" w:eastAsia="Times New Roman" w:hAnsi="Times New Roman" w:cs="Times New Roman"/>
                <w:sz w:val="22"/>
                <w:szCs w:val="22"/>
                <w:lang w:val="kk-KZ" w:eastAsia="ru-RU"/>
              </w:rPr>
              <w:t>интенциясы</w:t>
            </w:r>
            <w:proofErr w:type="spellEnd"/>
            <w:r w:rsidRPr="00866936">
              <w:rPr>
                <w:rFonts w:ascii="Times New Roman" w:eastAsia="Times New Roman" w:hAnsi="Times New Roman" w:cs="Times New Roman"/>
                <w:sz w:val="22"/>
                <w:szCs w:val="22"/>
                <w:lang w:val="kk-KZ" w:eastAsia="ru-RU"/>
              </w:rPr>
              <w:t xml:space="preserve"> теориясы (</w:t>
            </w:r>
            <w:proofErr w:type="spellStart"/>
            <w:r w:rsidRPr="00866936">
              <w:rPr>
                <w:rFonts w:ascii="Times New Roman" w:eastAsia="Times New Roman" w:hAnsi="Times New Roman" w:cs="Times New Roman"/>
                <w:sz w:val="22"/>
                <w:szCs w:val="22"/>
                <w:lang w:val="kk-KZ" w:eastAsia="ru-RU"/>
              </w:rPr>
              <w:t>intentional</w:t>
            </w:r>
            <w:proofErr w:type="spellEnd"/>
            <w:r w:rsidRPr="00866936">
              <w:rPr>
                <w:rFonts w:ascii="Times New Roman" w:eastAsia="Times New Roman" w:hAnsi="Times New Roman" w:cs="Times New Roman"/>
                <w:sz w:val="22"/>
                <w:szCs w:val="22"/>
                <w:lang w:val="kk-KZ" w:eastAsia="ru-RU"/>
              </w:rPr>
              <w:t xml:space="preserve"> </w:t>
            </w:r>
            <w:proofErr w:type="spellStart"/>
            <w:r w:rsidRPr="00866936">
              <w:rPr>
                <w:rFonts w:ascii="Times New Roman" w:eastAsia="Times New Roman" w:hAnsi="Times New Roman" w:cs="Times New Roman"/>
                <w:sz w:val="22"/>
                <w:szCs w:val="22"/>
                <w:lang w:val="kk-KZ" w:eastAsia="ru-RU"/>
              </w:rPr>
              <w:t>fallacy-ге</w:t>
            </w:r>
            <w:proofErr w:type="spellEnd"/>
            <w:r w:rsidRPr="00866936">
              <w:rPr>
                <w:rFonts w:ascii="Times New Roman" w:eastAsia="Times New Roman" w:hAnsi="Times New Roman" w:cs="Times New Roman"/>
                <w:sz w:val="22"/>
                <w:szCs w:val="22"/>
                <w:lang w:val="kk-KZ" w:eastAsia="ru-RU"/>
              </w:rPr>
              <w:t xml:space="preserve"> қарсы оқылым)</w:t>
            </w:r>
          </w:p>
        </w:tc>
      </w:tr>
      <w:tr w:rsidR="00504589" w:rsidRPr="00866936" w14:paraId="049A7353" w14:textId="77777777" w:rsidTr="005C178A">
        <w:trPr>
          <w:jc w:val="center"/>
        </w:trPr>
        <w:tc>
          <w:tcPr>
            <w:tcW w:w="2119" w:type="dxa"/>
          </w:tcPr>
          <w:p w14:paraId="75EF0FAC" w14:textId="77777777" w:rsidR="00504589" w:rsidRPr="00866936" w:rsidRDefault="00504589" w:rsidP="005C178A">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Әлеуметтік-тарихи детерминизм</w:t>
            </w:r>
          </w:p>
        </w:tc>
        <w:tc>
          <w:tcPr>
            <w:tcW w:w="1992" w:type="dxa"/>
          </w:tcPr>
          <w:p w14:paraId="6F391D70" w14:textId="77777777" w:rsidR="00504589" w:rsidRPr="00866936" w:rsidRDefault="00504589" w:rsidP="005C178A">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Қоғамдық күштер, тарихи заңдылық</w:t>
            </w:r>
          </w:p>
        </w:tc>
        <w:tc>
          <w:tcPr>
            <w:tcW w:w="2175" w:type="dxa"/>
          </w:tcPr>
          <w:p w14:paraId="7D2B3783" w14:textId="77777777" w:rsidR="00504589" w:rsidRPr="00866936" w:rsidRDefault="00504589" w:rsidP="005C178A">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Жеке тұлға емес, тарихи процесс шешуші фактор</w:t>
            </w:r>
          </w:p>
        </w:tc>
        <w:tc>
          <w:tcPr>
            <w:tcW w:w="3206" w:type="dxa"/>
          </w:tcPr>
          <w:p w14:paraId="7DFD9718" w14:textId="77777777" w:rsidR="00504589" w:rsidRPr="00866936" w:rsidRDefault="00504589" w:rsidP="005C178A">
            <w:pPr>
              <w:spacing w:before="100" w:beforeAutospacing="1" w:after="100" w:afterAutospacing="1" w:line="240" w:lineRule="auto"/>
              <w:outlineLvl w:val="1"/>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Маркстік әдебиеттану элементтері</w:t>
            </w:r>
          </w:p>
        </w:tc>
      </w:tr>
    </w:tbl>
    <w:p w14:paraId="0B7FCE27" w14:textId="77777777" w:rsidR="00504589" w:rsidRPr="00866936" w:rsidRDefault="00504589" w:rsidP="006C136C">
      <w:pPr>
        <w:spacing w:after="0" w:line="240" w:lineRule="auto"/>
        <w:ind w:firstLine="425"/>
        <w:jc w:val="both"/>
        <w:rPr>
          <w:rFonts w:ascii="Times New Roman" w:eastAsia="Times New Roman" w:hAnsi="Times New Roman" w:cs="Times New Roman"/>
          <w:sz w:val="28"/>
          <w:szCs w:val="28"/>
          <w:lang w:val="kk-KZ" w:eastAsia="ru-RU"/>
        </w:rPr>
      </w:pPr>
    </w:p>
    <w:p w14:paraId="399E7C9E" w14:textId="623D4CEC" w:rsidR="006C136C" w:rsidRPr="00866936" w:rsidRDefault="009B1DC9" w:rsidP="00996E22">
      <w:pPr>
        <w:spacing w:after="0" w:line="240" w:lineRule="auto"/>
        <w:ind w:firstLine="567"/>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ru-RU"/>
        </w:rPr>
        <w:t xml:space="preserve">«Хан Кене» трагедиясының әдеби-теориялық интерпретациясы ұлттық сана, тарихи жады және мемлекеттілік идеясының көркем </w:t>
      </w:r>
      <w:proofErr w:type="spellStart"/>
      <w:r w:rsidRPr="00866936">
        <w:rPr>
          <w:rFonts w:ascii="Times New Roman" w:eastAsia="Times New Roman" w:hAnsi="Times New Roman" w:cs="Times New Roman"/>
          <w:sz w:val="28"/>
          <w:szCs w:val="28"/>
          <w:lang w:val="kk-KZ" w:eastAsia="ru-RU"/>
        </w:rPr>
        <w:t>репрезентациясы</w:t>
      </w:r>
      <w:proofErr w:type="spellEnd"/>
      <w:r w:rsidRPr="00866936">
        <w:rPr>
          <w:rFonts w:ascii="Times New Roman" w:eastAsia="Times New Roman" w:hAnsi="Times New Roman" w:cs="Times New Roman"/>
          <w:sz w:val="28"/>
          <w:szCs w:val="28"/>
          <w:lang w:val="kk-KZ" w:eastAsia="ru-RU"/>
        </w:rPr>
        <w:t xml:space="preserve"> ретінде қарастырылып, ол тарихи-функционалдық, социологиялық және философиялық әдістер тоғысында талданады. </w:t>
      </w:r>
      <w:r w:rsidRPr="00866936">
        <w:rPr>
          <w:rFonts w:ascii="Times New Roman" w:eastAsia="Times New Roman" w:hAnsi="Times New Roman" w:cs="Times New Roman"/>
          <w:sz w:val="28"/>
          <w:szCs w:val="28"/>
          <w:lang w:val="kk-KZ" w:eastAsia="zh-CN"/>
        </w:rPr>
        <w:t xml:space="preserve">Дегенмен, зерттеу дискурсы әдіснамалық </w:t>
      </w:r>
      <w:r w:rsidRPr="00866936">
        <w:rPr>
          <w:rFonts w:ascii="Times New Roman" w:eastAsia="Times New Roman" w:hAnsi="Times New Roman" w:cs="Times New Roman"/>
          <w:sz w:val="28"/>
          <w:szCs w:val="28"/>
          <w:lang w:val="kk-KZ" w:eastAsia="zh-CN"/>
        </w:rPr>
        <w:lastRenderedPageBreak/>
        <w:t xml:space="preserve">тұрғыдан </w:t>
      </w:r>
      <w:proofErr w:type="spellStart"/>
      <w:r w:rsidRPr="00866936">
        <w:rPr>
          <w:rFonts w:ascii="Times New Roman" w:eastAsia="Times New Roman" w:hAnsi="Times New Roman" w:cs="Times New Roman"/>
          <w:sz w:val="28"/>
          <w:szCs w:val="28"/>
          <w:lang w:val="kk-KZ" w:eastAsia="zh-CN"/>
        </w:rPr>
        <w:t>интегративті</w:t>
      </w:r>
      <w:proofErr w:type="spellEnd"/>
      <w:r w:rsidRPr="00866936">
        <w:rPr>
          <w:rFonts w:ascii="Times New Roman" w:eastAsia="Times New Roman" w:hAnsi="Times New Roman" w:cs="Times New Roman"/>
          <w:sz w:val="28"/>
          <w:szCs w:val="28"/>
          <w:lang w:val="kk-KZ" w:eastAsia="zh-CN"/>
        </w:rPr>
        <w:t xml:space="preserve"> сипат алғанымен, кейбір </w:t>
      </w:r>
      <w:proofErr w:type="spellStart"/>
      <w:r w:rsidRPr="00866936">
        <w:rPr>
          <w:rFonts w:ascii="Times New Roman" w:eastAsia="Times New Roman" w:hAnsi="Times New Roman" w:cs="Times New Roman"/>
          <w:sz w:val="28"/>
          <w:szCs w:val="28"/>
          <w:lang w:val="kk-KZ" w:eastAsia="zh-CN"/>
        </w:rPr>
        <w:t>концептілердің</w:t>
      </w:r>
      <w:proofErr w:type="spellEnd"/>
      <w:r w:rsidRPr="00866936">
        <w:rPr>
          <w:rFonts w:ascii="Times New Roman" w:eastAsia="Times New Roman" w:hAnsi="Times New Roman" w:cs="Times New Roman"/>
          <w:sz w:val="28"/>
          <w:szCs w:val="28"/>
          <w:lang w:val="kk-KZ" w:eastAsia="zh-CN"/>
        </w:rPr>
        <w:t xml:space="preserve"> (әсіресе Алаш идеясы) дәлелдік негізі жеткіліксіз деңгейде жалпыланған.</w:t>
      </w:r>
    </w:p>
    <w:p w14:paraId="39CA460D" w14:textId="77777777" w:rsidR="00BB4815" w:rsidRDefault="00BB4815" w:rsidP="00996E22">
      <w:pPr>
        <w:spacing w:after="0" w:line="240" w:lineRule="auto"/>
        <w:ind w:firstLine="567"/>
        <w:jc w:val="both"/>
        <w:rPr>
          <w:rFonts w:ascii="Times New Roman" w:eastAsia="Times New Roman" w:hAnsi="Times New Roman" w:cs="Times New Roman"/>
          <w:b/>
          <w:bCs/>
          <w:sz w:val="28"/>
          <w:szCs w:val="28"/>
          <w:lang w:val="kk-KZ" w:eastAsia="ru-RU"/>
        </w:rPr>
      </w:pPr>
    </w:p>
    <w:p w14:paraId="0C55BF4E" w14:textId="0EFA7795" w:rsidR="009B1DC9" w:rsidRPr="00866936" w:rsidRDefault="009B1DC9" w:rsidP="00996E22">
      <w:pPr>
        <w:spacing w:after="0" w:line="240" w:lineRule="auto"/>
        <w:ind w:firstLine="567"/>
        <w:jc w:val="both"/>
        <w:rPr>
          <w:rFonts w:ascii="Times New Roman" w:eastAsia="Times New Roman" w:hAnsi="Times New Roman" w:cs="Times New Roman"/>
          <w:b/>
          <w:bCs/>
          <w:sz w:val="28"/>
          <w:szCs w:val="28"/>
          <w:lang w:val="kk-KZ" w:eastAsia="ru-RU"/>
        </w:rPr>
      </w:pPr>
      <w:r w:rsidRPr="00866936">
        <w:rPr>
          <w:rFonts w:ascii="Times New Roman" w:eastAsia="Times New Roman" w:hAnsi="Times New Roman" w:cs="Times New Roman"/>
          <w:b/>
          <w:bCs/>
          <w:sz w:val="28"/>
          <w:szCs w:val="28"/>
          <w:lang w:val="kk-KZ" w:eastAsia="ru-RU"/>
        </w:rPr>
        <w:t>2.4 Драмалық шығармалардағы Намыс ұғымының мәні мен маңызы</w:t>
      </w:r>
    </w:p>
    <w:p w14:paraId="5098BAD3" w14:textId="77777777" w:rsidR="009B1DC9" w:rsidRPr="00866936" w:rsidRDefault="009B1DC9" w:rsidP="00996E22">
      <w:pPr>
        <w:spacing w:after="0" w:line="240" w:lineRule="auto"/>
        <w:ind w:firstLine="567"/>
        <w:jc w:val="both"/>
        <w:rPr>
          <w:rFonts w:ascii="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ru-RU"/>
        </w:rPr>
        <w:t xml:space="preserve">Қазақ драматургиясында </w:t>
      </w:r>
      <w:r w:rsidRPr="00866936">
        <w:rPr>
          <w:rFonts w:ascii="Times New Roman" w:eastAsia="Times New Roman" w:hAnsi="Times New Roman" w:cs="Times New Roman"/>
          <w:bCs/>
          <w:sz w:val="28"/>
          <w:szCs w:val="28"/>
          <w:lang w:val="kk-KZ" w:eastAsia="ru-RU"/>
        </w:rPr>
        <w:t>намыс</w:t>
      </w:r>
      <w:r w:rsidRPr="00866936">
        <w:rPr>
          <w:rFonts w:ascii="Times New Roman" w:eastAsia="Times New Roman" w:hAnsi="Times New Roman" w:cs="Times New Roman"/>
          <w:sz w:val="28"/>
          <w:szCs w:val="28"/>
          <w:lang w:val="kk-KZ" w:eastAsia="ru-RU"/>
        </w:rPr>
        <w:t xml:space="preserve"> категориясы тек этикалық ұғым деңгейінде емес, әлеуметтік-мәдени код, тұлғалық идентификацияның және тарихи сананың құрылымдық элементі ретінде көрініс табады. Ол көркем мәтінде кейіпкердің мінездік доминантасы ғана емес, сонымен қатар конфликт тудырушы семантикалық өзек қызметін атқарады.</w:t>
      </w:r>
    </w:p>
    <w:p w14:paraId="0E43FFEE" w14:textId="77777777" w:rsidR="009B1DC9" w:rsidRPr="00866936" w:rsidRDefault="009B1DC9" w:rsidP="00996E22">
      <w:pPr>
        <w:spacing w:after="0" w:line="240" w:lineRule="auto"/>
        <w:ind w:firstLine="567"/>
        <w:jc w:val="both"/>
        <w:rPr>
          <w:rFonts w:ascii="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ru-RU"/>
        </w:rPr>
        <w:t xml:space="preserve">Теориялық тұрғыдан алғанда, намыс ұғымы </w:t>
      </w:r>
      <w:r w:rsidRPr="00866936">
        <w:rPr>
          <w:rFonts w:ascii="Times New Roman" w:eastAsia="Times New Roman" w:hAnsi="Times New Roman" w:cs="Times New Roman"/>
          <w:bCs/>
          <w:sz w:val="28"/>
          <w:szCs w:val="28"/>
          <w:lang w:val="kk-KZ" w:eastAsia="ru-RU"/>
        </w:rPr>
        <w:t>аксиологиялық жүйенің</w:t>
      </w:r>
      <w:r w:rsidRPr="00866936">
        <w:rPr>
          <w:rFonts w:ascii="Times New Roman" w:eastAsia="Times New Roman" w:hAnsi="Times New Roman" w:cs="Times New Roman"/>
          <w:sz w:val="28"/>
          <w:szCs w:val="28"/>
          <w:lang w:val="kk-KZ" w:eastAsia="ru-RU"/>
        </w:rPr>
        <w:t xml:space="preserve"> (құндылықтар иерархиясының) орталық категорияларының бірі ретінде қарастырылады. Драматургиялық дискурста ол көбіне </w:t>
      </w:r>
      <w:r w:rsidRPr="00866936">
        <w:rPr>
          <w:rFonts w:ascii="Times New Roman" w:eastAsia="Times New Roman" w:hAnsi="Times New Roman" w:cs="Times New Roman"/>
          <w:bCs/>
          <w:sz w:val="28"/>
          <w:szCs w:val="28"/>
          <w:lang w:val="kk-KZ" w:eastAsia="ru-RU"/>
        </w:rPr>
        <w:t>ар-ождан</w:t>
      </w:r>
      <w:r w:rsidRPr="00866936">
        <w:rPr>
          <w:rFonts w:ascii="Times New Roman" w:eastAsia="Times New Roman" w:hAnsi="Times New Roman" w:cs="Times New Roman"/>
          <w:sz w:val="28"/>
          <w:szCs w:val="28"/>
          <w:lang w:val="kk-KZ" w:eastAsia="ru-RU"/>
        </w:rPr>
        <w:t xml:space="preserve">, </w:t>
      </w:r>
      <w:r w:rsidRPr="00866936">
        <w:rPr>
          <w:rFonts w:ascii="Times New Roman" w:eastAsia="Times New Roman" w:hAnsi="Times New Roman" w:cs="Times New Roman"/>
          <w:bCs/>
          <w:sz w:val="28"/>
          <w:szCs w:val="28"/>
          <w:lang w:val="kk-KZ" w:eastAsia="ru-RU"/>
        </w:rPr>
        <w:t>абырой</w:t>
      </w:r>
      <w:r w:rsidRPr="00866936">
        <w:rPr>
          <w:rFonts w:ascii="Times New Roman" w:eastAsia="Times New Roman" w:hAnsi="Times New Roman" w:cs="Times New Roman"/>
          <w:sz w:val="28"/>
          <w:szCs w:val="28"/>
          <w:lang w:val="kk-KZ" w:eastAsia="ru-RU"/>
        </w:rPr>
        <w:t xml:space="preserve">, </w:t>
      </w:r>
      <w:r w:rsidRPr="00866936">
        <w:rPr>
          <w:rFonts w:ascii="Times New Roman" w:eastAsia="Times New Roman" w:hAnsi="Times New Roman" w:cs="Times New Roman"/>
          <w:bCs/>
          <w:sz w:val="28"/>
          <w:szCs w:val="28"/>
          <w:lang w:val="kk-KZ" w:eastAsia="ru-RU"/>
        </w:rPr>
        <w:t>жауапкершілік</w:t>
      </w:r>
      <w:r w:rsidRPr="00866936">
        <w:rPr>
          <w:rFonts w:ascii="Times New Roman" w:eastAsia="Times New Roman" w:hAnsi="Times New Roman" w:cs="Times New Roman"/>
          <w:sz w:val="28"/>
          <w:szCs w:val="28"/>
          <w:lang w:val="kk-KZ" w:eastAsia="ru-RU"/>
        </w:rPr>
        <w:t xml:space="preserve">, </w:t>
      </w:r>
      <w:r w:rsidRPr="00866936">
        <w:rPr>
          <w:rFonts w:ascii="Times New Roman" w:eastAsia="Times New Roman" w:hAnsi="Times New Roman" w:cs="Times New Roman"/>
          <w:bCs/>
          <w:sz w:val="28"/>
          <w:szCs w:val="28"/>
          <w:lang w:val="kk-KZ" w:eastAsia="ru-RU"/>
        </w:rPr>
        <w:t>қоғамдық мәртебе</w:t>
      </w:r>
      <w:r w:rsidRPr="00866936">
        <w:rPr>
          <w:rFonts w:ascii="Times New Roman" w:eastAsia="Times New Roman" w:hAnsi="Times New Roman" w:cs="Times New Roman"/>
          <w:sz w:val="28"/>
          <w:szCs w:val="28"/>
          <w:lang w:val="kk-KZ" w:eastAsia="ru-RU"/>
        </w:rPr>
        <w:t xml:space="preserve"> ұғымдарымен корреляцияда дамиды. Бұл тұрғыда намыс жеке психологиялық феномен емес, әлеуметтік-нормативтік регулятор қызметін атқарады.</w:t>
      </w:r>
    </w:p>
    <w:p w14:paraId="61BE07AE" w14:textId="77777777" w:rsidR="009B1DC9" w:rsidRPr="00866936" w:rsidRDefault="009B1DC9" w:rsidP="00996E22">
      <w:pPr>
        <w:spacing w:after="0" w:line="240" w:lineRule="auto"/>
        <w:ind w:firstLine="567"/>
        <w:jc w:val="both"/>
        <w:rPr>
          <w:rFonts w:ascii="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ru-RU"/>
        </w:rPr>
        <w:t xml:space="preserve">Драматургия поэтикасы деңгейінде намыс ұғымы көбіне </w:t>
      </w:r>
      <w:proofErr w:type="spellStart"/>
      <w:r w:rsidRPr="00866936">
        <w:rPr>
          <w:rFonts w:ascii="Times New Roman" w:eastAsia="Times New Roman" w:hAnsi="Times New Roman" w:cs="Times New Roman"/>
          <w:bCs/>
          <w:sz w:val="28"/>
          <w:szCs w:val="28"/>
          <w:lang w:val="kk-KZ" w:eastAsia="ru-RU"/>
        </w:rPr>
        <w:t>конфликтогендік</w:t>
      </w:r>
      <w:proofErr w:type="spellEnd"/>
      <w:r w:rsidRPr="00866936">
        <w:rPr>
          <w:rFonts w:ascii="Times New Roman" w:eastAsia="Times New Roman" w:hAnsi="Times New Roman" w:cs="Times New Roman"/>
          <w:bCs/>
          <w:sz w:val="28"/>
          <w:szCs w:val="28"/>
          <w:lang w:val="kk-KZ" w:eastAsia="ru-RU"/>
        </w:rPr>
        <w:t xml:space="preserve"> фактор</w:t>
      </w:r>
      <w:r w:rsidRPr="00866936">
        <w:rPr>
          <w:rFonts w:ascii="Times New Roman" w:eastAsia="Times New Roman" w:hAnsi="Times New Roman" w:cs="Times New Roman"/>
          <w:sz w:val="28"/>
          <w:szCs w:val="28"/>
          <w:lang w:val="kk-KZ" w:eastAsia="ru-RU"/>
        </w:rPr>
        <w:t xml:space="preserve"> ретінде іске қосылады. Яғни ол сюжет құрылымында әрекет импульсін тудыратын ішкі мотивациялық механизм болып табылады. Кейіпкердің шешімі, қақтығысқа түсуі немесе трагедиялық таңдау жасауы көбіне намыс категориясымен </w:t>
      </w:r>
      <w:proofErr w:type="spellStart"/>
      <w:r w:rsidRPr="00866936">
        <w:rPr>
          <w:rFonts w:ascii="Times New Roman" w:eastAsia="Times New Roman" w:hAnsi="Times New Roman" w:cs="Times New Roman"/>
          <w:sz w:val="28"/>
          <w:szCs w:val="28"/>
          <w:lang w:val="kk-KZ" w:eastAsia="ru-RU"/>
        </w:rPr>
        <w:t>детерминацияланады</w:t>
      </w:r>
      <w:proofErr w:type="spellEnd"/>
      <w:r w:rsidRPr="00866936">
        <w:rPr>
          <w:rFonts w:ascii="Times New Roman" w:eastAsia="Times New Roman" w:hAnsi="Times New Roman" w:cs="Times New Roman"/>
          <w:sz w:val="28"/>
          <w:szCs w:val="28"/>
          <w:lang w:val="kk-KZ" w:eastAsia="ru-RU"/>
        </w:rPr>
        <w:t>.</w:t>
      </w:r>
    </w:p>
    <w:p w14:paraId="52397D38" w14:textId="77777777" w:rsidR="009B1DC9" w:rsidRPr="00866936" w:rsidRDefault="009B1DC9" w:rsidP="00996E22">
      <w:pPr>
        <w:spacing w:after="0" w:line="240" w:lineRule="auto"/>
        <w:ind w:firstLine="567"/>
        <w:jc w:val="both"/>
        <w:rPr>
          <w:rFonts w:ascii="Times New Roman" w:hAnsi="Times New Roman" w:cs="Times New Roman"/>
          <w:sz w:val="28"/>
          <w:szCs w:val="28"/>
          <w:lang w:val="kk-KZ" w:eastAsia="zh-CN"/>
        </w:rPr>
      </w:pPr>
      <w:proofErr w:type="spellStart"/>
      <w:r w:rsidRPr="00866936">
        <w:rPr>
          <w:rFonts w:ascii="Times New Roman" w:eastAsia="Times New Roman" w:hAnsi="Times New Roman" w:cs="Times New Roman"/>
          <w:sz w:val="28"/>
          <w:szCs w:val="28"/>
          <w:lang w:val="kk-KZ" w:eastAsia="ru-RU"/>
        </w:rPr>
        <w:t>Структуралистік</w:t>
      </w:r>
      <w:proofErr w:type="spellEnd"/>
      <w:r w:rsidRPr="00866936">
        <w:rPr>
          <w:rFonts w:ascii="Times New Roman" w:eastAsia="Times New Roman" w:hAnsi="Times New Roman" w:cs="Times New Roman"/>
          <w:sz w:val="28"/>
          <w:szCs w:val="28"/>
          <w:lang w:val="kk-KZ" w:eastAsia="ru-RU"/>
        </w:rPr>
        <w:t xml:space="preserve"> және </w:t>
      </w:r>
      <w:proofErr w:type="spellStart"/>
      <w:r w:rsidRPr="00866936">
        <w:rPr>
          <w:rFonts w:ascii="Times New Roman" w:eastAsia="Times New Roman" w:hAnsi="Times New Roman" w:cs="Times New Roman"/>
          <w:sz w:val="28"/>
          <w:szCs w:val="28"/>
          <w:lang w:val="kk-KZ" w:eastAsia="ru-RU"/>
        </w:rPr>
        <w:t>нарратологиялық</w:t>
      </w:r>
      <w:proofErr w:type="spellEnd"/>
      <w:r w:rsidRPr="00866936">
        <w:rPr>
          <w:rFonts w:ascii="Times New Roman" w:eastAsia="Times New Roman" w:hAnsi="Times New Roman" w:cs="Times New Roman"/>
          <w:sz w:val="28"/>
          <w:szCs w:val="28"/>
          <w:lang w:val="kk-KZ" w:eastAsia="ru-RU"/>
        </w:rPr>
        <w:t xml:space="preserve"> тұрғыдан намыс </w:t>
      </w:r>
      <w:r w:rsidRPr="00866936">
        <w:rPr>
          <w:rFonts w:ascii="Times New Roman" w:eastAsia="DengXian" w:hAnsi="Times New Roman" w:cs="Times New Roman"/>
          <w:sz w:val="28"/>
          <w:szCs w:val="28"/>
          <w:lang w:val="kk-KZ" w:eastAsia="ru-RU"/>
        </w:rPr>
        <w:t>–</w:t>
      </w:r>
      <w:r w:rsidRPr="00866936">
        <w:rPr>
          <w:rFonts w:ascii="Times New Roman" w:eastAsia="Times New Roman" w:hAnsi="Times New Roman" w:cs="Times New Roman"/>
          <w:sz w:val="28"/>
          <w:szCs w:val="28"/>
          <w:lang w:val="kk-KZ" w:eastAsia="ru-RU"/>
        </w:rPr>
        <w:t xml:space="preserve"> мәтіндегі </w:t>
      </w:r>
      <w:r w:rsidRPr="00866936">
        <w:rPr>
          <w:rFonts w:ascii="Times New Roman" w:eastAsia="Times New Roman" w:hAnsi="Times New Roman" w:cs="Times New Roman"/>
          <w:bCs/>
          <w:sz w:val="28"/>
          <w:szCs w:val="28"/>
          <w:lang w:val="kk-KZ" w:eastAsia="ru-RU"/>
        </w:rPr>
        <w:t>кодталған мінез реакциясы</w:t>
      </w:r>
      <w:r w:rsidRPr="00866936">
        <w:rPr>
          <w:rFonts w:ascii="Times New Roman" w:eastAsia="Times New Roman" w:hAnsi="Times New Roman" w:cs="Times New Roman"/>
          <w:sz w:val="28"/>
          <w:szCs w:val="28"/>
          <w:lang w:val="kk-KZ" w:eastAsia="ru-RU"/>
        </w:rPr>
        <w:t>. Ол белгілі бір тарихи-әлеуметтік контексте қалыптасқан мінез үлгілерін (</w:t>
      </w:r>
      <w:proofErr w:type="spellStart"/>
      <w:r w:rsidRPr="00866936">
        <w:rPr>
          <w:rFonts w:ascii="Times New Roman" w:eastAsia="Times New Roman" w:hAnsi="Times New Roman" w:cs="Times New Roman"/>
          <w:sz w:val="28"/>
          <w:szCs w:val="28"/>
          <w:lang w:val="kk-KZ" w:eastAsia="ru-RU"/>
        </w:rPr>
        <w:t>behavioral</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patterns</w:t>
      </w:r>
      <w:proofErr w:type="spellEnd"/>
      <w:r w:rsidRPr="00866936">
        <w:rPr>
          <w:rFonts w:ascii="Times New Roman" w:eastAsia="Times New Roman" w:hAnsi="Times New Roman" w:cs="Times New Roman"/>
          <w:sz w:val="28"/>
          <w:szCs w:val="28"/>
          <w:lang w:val="kk-KZ" w:eastAsia="ru-RU"/>
        </w:rPr>
        <w:t>) көркем жүйеге енгізеді. Осы арқылы драматургияда тұлға тек жеке субъект емес, мәдени-тарихи модель ретінде танылады.</w:t>
      </w:r>
    </w:p>
    <w:p w14:paraId="0285B37A" w14:textId="77777777" w:rsidR="009B1DC9" w:rsidRPr="00866936" w:rsidRDefault="009B1DC9" w:rsidP="00996E22">
      <w:pPr>
        <w:spacing w:after="0" w:line="240" w:lineRule="auto"/>
        <w:ind w:firstLine="567"/>
        <w:jc w:val="both"/>
        <w:rPr>
          <w:rFonts w:ascii="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ru-RU"/>
        </w:rPr>
        <w:t xml:space="preserve">Қазақ тарихи драмаларында намыс ұғымы көбіне </w:t>
      </w:r>
      <w:r w:rsidRPr="00866936">
        <w:rPr>
          <w:rFonts w:ascii="Times New Roman" w:eastAsia="Times New Roman" w:hAnsi="Times New Roman" w:cs="Times New Roman"/>
          <w:bCs/>
          <w:sz w:val="28"/>
          <w:szCs w:val="28"/>
          <w:lang w:val="kk-KZ" w:eastAsia="ru-RU"/>
        </w:rPr>
        <w:t>ұлттық идентификацияның маркері</w:t>
      </w:r>
      <w:r w:rsidRPr="00866936">
        <w:rPr>
          <w:rFonts w:ascii="Times New Roman" w:eastAsia="Times New Roman" w:hAnsi="Times New Roman" w:cs="Times New Roman"/>
          <w:sz w:val="28"/>
          <w:szCs w:val="28"/>
          <w:lang w:val="kk-KZ" w:eastAsia="ru-RU"/>
        </w:rPr>
        <w:t xml:space="preserve"> ретінде қызмет етеді. Ол отарлық дискурсқа қарсы қойылатын рухани-этикалық оппозиция ретінде көрініп, «өзінікі» мен «өзгенікі» арасындағы символикалық шекараны айқындайды. Мұнда намыс –тек жеке ар-намыс емес, ұжымдық тарихи жадының </w:t>
      </w:r>
      <w:proofErr w:type="spellStart"/>
      <w:r w:rsidRPr="00866936">
        <w:rPr>
          <w:rFonts w:ascii="Times New Roman" w:eastAsia="Times New Roman" w:hAnsi="Times New Roman" w:cs="Times New Roman"/>
          <w:sz w:val="28"/>
          <w:szCs w:val="28"/>
          <w:lang w:val="kk-KZ" w:eastAsia="ru-RU"/>
        </w:rPr>
        <w:t>репрезентациясы</w:t>
      </w:r>
      <w:proofErr w:type="spellEnd"/>
      <w:r w:rsidRPr="00866936">
        <w:rPr>
          <w:rFonts w:ascii="Times New Roman" w:eastAsia="Times New Roman" w:hAnsi="Times New Roman" w:cs="Times New Roman"/>
          <w:sz w:val="28"/>
          <w:szCs w:val="28"/>
          <w:lang w:val="kk-KZ" w:eastAsia="ru-RU"/>
        </w:rPr>
        <w:t>.</w:t>
      </w:r>
    </w:p>
    <w:p w14:paraId="5E42F289" w14:textId="77777777" w:rsidR="009B1DC9" w:rsidRPr="00866936" w:rsidRDefault="009B1DC9" w:rsidP="00996E22">
      <w:pPr>
        <w:spacing w:after="0" w:line="240" w:lineRule="auto"/>
        <w:ind w:firstLine="567"/>
        <w:jc w:val="both"/>
        <w:rPr>
          <w:rFonts w:ascii="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ru-RU"/>
        </w:rPr>
        <w:t xml:space="preserve">М. Әуезов драматургиясындағы кейіпкерлер жүйесінде намыс ұғымы трагедиялық </w:t>
      </w:r>
      <w:proofErr w:type="spellStart"/>
      <w:r w:rsidRPr="00866936">
        <w:rPr>
          <w:rFonts w:ascii="Times New Roman" w:eastAsia="Times New Roman" w:hAnsi="Times New Roman" w:cs="Times New Roman"/>
          <w:sz w:val="28"/>
          <w:szCs w:val="28"/>
          <w:lang w:val="kk-KZ" w:eastAsia="ru-RU"/>
        </w:rPr>
        <w:t>коллизияның</w:t>
      </w:r>
      <w:proofErr w:type="spellEnd"/>
      <w:r w:rsidRPr="00866936">
        <w:rPr>
          <w:rFonts w:ascii="Times New Roman" w:eastAsia="Times New Roman" w:hAnsi="Times New Roman" w:cs="Times New Roman"/>
          <w:sz w:val="28"/>
          <w:szCs w:val="28"/>
          <w:lang w:val="kk-KZ" w:eastAsia="ru-RU"/>
        </w:rPr>
        <w:t xml:space="preserve"> негізін құрайды. Кейіпкердің ішкі драмасы көбіне рационалды таңдау мен моральдық императив арасындағы қайшылық арқылы ашылады. Бұл жағдай намысты </w:t>
      </w:r>
      <w:r w:rsidRPr="00866936">
        <w:rPr>
          <w:rFonts w:ascii="Times New Roman" w:eastAsia="Times New Roman" w:hAnsi="Times New Roman" w:cs="Times New Roman"/>
          <w:bCs/>
          <w:sz w:val="28"/>
          <w:szCs w:val="28"/>
          <w:lang w:val="kk-KZ" w:eastAsia="ru-RU"/>
        </w:rPr>
        <w:t>экзистенциалдық қысым факторы</w:t>
      </w:r>
      <w:r w:rsidRPr="00866936">
        <w:rPr>
          <w:rFonts w:ascii="Times New Roman" w:eastAsia="Times New Roman" w:hAnsi="Times New Roman" w:cs="Times New Roman"/>
          <w:sz w:val="28"/>
          <w:szCs w:val="28"/>
          <w:lang w:val="kk-KZ" w:eastAsia="ru-RU"/>
        </w:rPr>
        <w:t xml:space="preserve"> ретінде көрсетеді: тұлға тарихи жағдайға бейімделмей, құндылықтық ұстанымын сақтауға ұмтылады.</w:t>
      </w:r>
    </w:p>
    <w:p w14:paraId="495F59D9" w14:textId="77777777" w:rsidR="009B1DC9" w:rsidRPr="00866936" w:rsidRDefault="009B1DC9" w:rsidP="00996E22">
      <w:pPr>
        <w:spacing w:after="0" w:line="240" w:lineRule="auto"/>
        <w:ind w:firstLine="567"/>
        <w:jc w:val="both"/>
        <w:rPr>
          <w:rFonts w:ascii="Times New Roman" w:hAnsi="Times New Roman" w:cs="Times New Roman"/>
          <w:sz w:val="28"/>
          <w:szCs w:val="28"/>
          <w:lang w:val="kk-KZ" w:eastAsia="zh-CN"/>
        </w:rPr>
      </w:pPr>
      <w:proofErr w:type="spellStart"/>
      <w:r w:rsidRPr="00866936">
        <w:rPr>
          <w:rFonts w:ascii="Times New Roman" w:hAnsi="Times New Roman" w:cs="Times New Roman"/>
          <w:sz w:val="28"/>
          <w:szCs w:val="28"/>
          <w:lang w:val="kk-KZ" w:eastAsia="ru-RU"/>
        </w:rPr>
        <w:t>Гегельді</w:t>
      </w:r>
      <w:r w:rsidRPr="00866936">
        <w:rPr>
          <w:rFonts w:ascii="Times New Roman" w:eastAsia="DengXian" w:hAnsi="Times New Roman" w:cs="Times New Roman"/>
          <w:sz w:val="28"/>
          <w:szCs w:val="28"/>
          <w:lang w:val="kk-KZ" w:eastAsia="ru-RU"/>
        </w:rPr>
        <w:t>к</w:t>
      </w:r>
      <w:proofErr w:type="spellEnd"/>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эстетика</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w:t>
      </w:r>
      <w:r w:rsidRPr="00866936">
        <w:rPr>
          <w:rFonts w:ascii="Times New Roman" w:hAnsi="Times New Roman" w:cs="Times New Roman"/>
          <w:sz w:val="28"/>
          <w:szCs w:val="28"/>
          <w:lang w:val="kk-KZ" w:eastAsia="ru-RU"/>
        </w:rPr>
        <w:t>ұ</w:t>
      </w:r>
      <w:r w:rsidRPr="00866936">
        <w:rPr>
          <w:rFonts w:ascii="Times New Roman" w:eastAsia="DengXian" w:hAnsi="Times New Roman" w:cs="Times New Roman"/>
          <w:sz w:val="28"/>
          <w:szCs w:val="28"/>
          <w:lang w:val="kk-KZ" w:eastAsia="ru-RU"/>
        </w:rPr>
        <w:t>р</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ысынан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намыс</w:t>
      </w:r>
      <w:r w:rsidRPr="00866936">
        <w:rPr>
          <w:rFonts w:ascii="Times New Roman" w:hAnsi="Times New Roman" w:cs="Times New Roman"/>
          <w:sz w:val="28"/>
          <w:szCs w:val="28"/>
          <w:lang w:val="kk-KZ" w:eastAsia="ru-RU"/>
        </w:rPr>
        <w:t xml:space="preserve"> – тұ</w:t>
      </w:r>
      <w:r w:rsidRPr="00866936">
        <w:rPr>
          <w:rFonts w:ascii="Times New Roman" w:eastAsia="DengXian" w:hAnsi="Times New Roman" w:cs="Times New Roman"/>
          <w:sz w:val="28"/>
          <w:szCs w:val="28"/>
          <w:lang w:val="kk-KZ" w:eastAsia="ru-RU"/>
        </w:rPr>
        <w:t>л</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аны</w:t>
      </w:r>
      <w:r w:rsidRPr="00866936">
        <w:rPr>
          <w:rFonts w:ascii="Times New Roman" w:hAnsi="Times New Roman" w:cs="Times New Roman"/>
          <w:sz w:val="28"/>
          <w:szCs w:val="28"/>
          <w:lang w:val="kk-KZ" w:eastAsia="ru-RU"/>
        </w:rPr>
        <w:t xml:space="preserve">ң </w:t>
      </w:r>
      <w:r w:rsidRPr="00866936">
        <w:rPr>
          <w:rFonts w:ascii="Times New Roman" w:hAnsi="Times New Roman" w:cs="Times New Roman"/>
          <w:bCs/>
          <w:sz w:val="28"/>
          <w:szCs w:val="28"/>
          <w:lang w:val="kk-KZ" w:eastAsia="ru-RU"/>
        </w:rPr>
        <w:t>объективті</w:t>
      </w:r>
      <w:r w:rsidRPr="00866936">
        <w:rPr>
          <w:rFonts w:ascii="Times New Roman" w:eastAsia="DengXian" w:hAnsi="Times New Roman" w:cs="Times New Roman"/>
          <w:bCs/>
          <w:sz w:val="28"/>
          <w:szCs w:val="28"/>
          <w:lang w:val="kk-KZ" w:eastAsia="ru-RU"/>
        </w:rPr>
        <w:t>к</w:t>
      </w:r>
      <w:r w:rsidRPr="00866936">
        <w:rPr>
          <w:rFonts w:ascii="Times New Roman" w:hAnsi="Times New Roman" w:cs="Times New Roman"/>
          <w:bCs/>
          <w:sz w:val="28"/>
          <w:szCs w:val="28"/>
          <w:lang w:val="kk-KZ" w:eastAsia="ru-RU"/>
        </w:rPr>
        <w:t xml:space="preserve"> </w:t>
      </w:r>
      <w:r w:rsidRPr="00866936">
        <w:rPr>
          <w:rFonts w:ascii="Times New Roman" w:eastAsia="DengXian" w:hAnsi="Times New Roman" w:cs="Times New Roman"/>
          <w:bCs/>
          <w:sz w:val="28"/>
          <w:szCs w:val="28"/>
          <w:lang w:val="kk-KZ" w:eastAsia="ru-RU"/>
        </w:rPr>
        <w:t>рухпен</w:t>
      </w:r>
      <w:r w:rsidRPr="00866936">
        <w:rPr>
          <w:rFonts w:ascii="Times New Roman" w:hAnsi="Times New Roman" w:cs="Times New Roman"/>
          <w:sz w:val="28"/>
          <w:szCs w:val="28"/>
          <w:lang w:val="kk-KZ" w:eastAsia="ru-RU"/>
        </w:rPr>
        <w:t xml:space="preserve"> (қ</w:t>
      </w:r>
      <w:r w:rsidRPr="00866936">
        <w:rPr>
          <w:rFonts w:ascii="Times New Roman" w:eastAsia="DengXian" w:hAnsi="Times New Roman" w:cs="Times New Roman"/>
          <w:sz w:val="28"/>
          <w:szCs w:val="28"/>
          <w:lang w:val="kk-KZ" w:eastAsia="ru-RU"/>
        </w:rPr>
        <w:t>о</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амды</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сана</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тарихи</w:t>
      </w:r>
      <w:r w:rsidRPr="00866936">
        <w:rPr>
          <w:rFonts w:ascii="Times New Roman" w:hAnsi="Times New Roman" w:cs="Times New Roman"/>
          <w:sz w:val="28"/>
          <w:szCs w:val="28"/>
          <w:lang w:val="kk-KZ" w:eastAsia="ru-RU"/>
        </w:rPr>
        <w:t xml:space="preserve"> қ</w:t>
      </w:r>
      <w:r w:rsidRPr="00866936">
        <w:rPr>
          <w:rFonts w:ascii="Times New Roman" w:eastAsia="DengXian" w:hAnsi="Times New Roman" w:cs="Times New Roman"/>
          <w:sz w:val="28"/>
          <w:szCs w:val="28"/>
          <w:lang w:val="kk-KZ" w:eastAsia="ru-RU"/>
        </w:rPr>
        <w:t>ажетт</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л</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 қ</w:t>
      </w:r>
      <w:r w:rsidRPr="00866936">
        <w:rPr>
          <w:rFonts w:ascii="Times New Roman" w:eastAsia="DengXian" w:hAnsi="Times New Roman" w:cs="Times New Roman"/>
          <w:sz w:val="28"/>
          <w:szCs w:val="28"/>
          <w:lang w:val="kk-KZ" w:eastAsia="ru-RU"/>
        </w:rPr>
        <w:t>атынасында</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ы</w:t>
      </w:r>
      <w:r w:rsidRPr="00866936">
        <w:rPr>
          <w:rFonts w:ascii="Times New Roman" w:hAnsi="Times New Roman" w:cs="Times New Roman"/>
          <w:sz w:val="28"/>
          <w:szCs w:val="28"/>
          <w:lang w:val="kk-KZ" w:eastAsia="ru-RU"/>
        </w:rPr>
        <w:t xml:space="preserve"> қ</w:t>
      </w:r>
      <w:r w:rsidRPr="00866936">
        <w:rPr>
          <w:rFonts w:ascii="Times New Roman" w:eastAsia="DengXian" w:hAnsi="Times New Roman" w:cs="Times New Roman"/>
          <w:sz w:val="28"/>
          <w:szCs w:val="28"/>
          <w:lang w:val="kk-KZ" w:eastAsia="ru-RU"/>
        </w:rPr>
        <w:t>айшылы</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ү</w:t>
      </w:r>
      <w:r w:rsidRPr="00866936">
        <w:rPr>
          <w:rFonts w:ascii="Times New Roman" w:eastAsia="DengXian" w:hAnsi="Times New Roman" w:cs="Times New Roman"/>
          <w:sz w:val="28"/>
          <w:szCs w:val="28"/>
          <w:lang w:val="kk-KZ" w:eastAsia="ru-RU"/>
        </w:rPr>
        <w:t>ктес</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Осы</w:t>
      </w:r>
      <w:r w:rsidRPr="00866936">
        <w:rPr>
          <w:rFonts w:ascii="Times New Roman" w:hAnsi="Times New Roman" w:cs="Times New Roman"/>
          <w:sz w:val="28"/>
          <w:szCs w:val="28"/>
          <w:lang w:val="kk-KZ" w:eastAsia="ru-RU"/>
        </w:rPr>
        <w:t xml:space="preserve"> қ</w:t>
      </w:r>
      <w:r w:rsidRPr="00866936">
        <w:rPr>
          <w:rFonts w:ascii="Times New Roman" w:eastAsia="DengXian" w:hAnsi="Times New Roman" w:cs="Times New Roman"/>
          <w:sz w:val="28"/>
          <w:szCs w:val="28"/>
          <w:lang w:val="kk-KZ" w:eastAsia="ru-RU"/>
        </w:rPr>
        <w:t>айшылы</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драматургиялы</w:t>
      </w:r>
      <w:r w:rsidRPr="00866936">
        <w:rPr>
          <w:rFonts w:ascii="Times New Roman" w:hAnsi="Times New Roman" w:cs="Times New Roman"/>
          <w:sz w:val="28"/>
          <w:szCs w:val="28"/>
          <w:lang w:val="kk-KZ" w:eastAsia="ru-RU"/>
        </w:rPr>
        <w:t>қ ә</w:t>
      </w:r>
      <w:r w:rsidRPr="00866936">
        <w:rPr>
          <w:rFonts w:ascii="Times New Roman" w:eastAsia="DengXian" w:hAnsi="Times New Roman" w:cs="Times New Roman"/>
          <w:sz w:val="28"/>
          <w:szCs w:val="28"/>
          <w:lang w:val="kk-KZ" w:eastAsia="ru-RU"/>
        </w:rPr>
        <w:t>рекетт</w:t>
      </w:r>
      <w:r w:rsidRPr="00866936">
        <w:rPr>
          <w:rFonts w:ascii="Times New Roman" w:hAnsi="Times New Roman" w:cs="Times New Roman"/>
          <w:sz w:val="28"/>
          <w:szCs w:val="28"/>
          <w:lang w:val="kk-KZ" w:eastAsia="ru-RU"/>
        </w:rPr>
        <w:t>ің қ</w:t>
      </w:r>
      <w:r w:rsidRPr="00866936">
        <w:rPr>
          <w:rFonts w:ascii="Times New Roman" w:eastAsia="DengXian" w:hAnsi="Times New Roman" w:cs="Times New Roman"/>
          <w:sz w:val="28"/>
          <w:szCs w:val="28"/>
          <w:lang w:val="kk-KZ" w:eastAsia="ru-RU"/>
        </w:rPr>
        <w:t>оз</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аушы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ү</w:t>
      </w:r>
      <w:r w:rsidRPr="00866936">
        <w:rPr>
          <w:rFonts w:ascii="Times New Roman" w:eastAsia="DengXian" w:hAnsi="Times New Roman" w:cs="Times New Roman"/>
          <w:sz w:val="28"/>
          <w:szCs w:val="28"/>
          <w:lang w:val="kk-KZ" w:eastAsia="ru-RU"/>
        </w:rPr>
        <w:t>ш</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не</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айна</w:t>
      </w:r>
      <w:r w:rsidRPr="00866936">
        <w:rPr>
          <w:rFonts w:ascii="Times New Roman" w:hAnsi="Times New Roman" w:cs="Times New Roman"/>
          <w:sz w:val="28"/>
          <w:szCs w:val="28"/>
          <w:lang w:val="kk-KZ" w:eastAsia="ru-RU"/>
        </w:rPr>
        <w:t xml:space="preserve">лады. Ал М. </w:t>
      </w:r>
      <w:proofErr w:type="spellStart"/>
      <w:r w:rsidRPr="00866936">
        <w:rPr>
          <w:rFonts w:ascii="Times New Roman" w:hAnsi="Times New Roman" w:cs="Times New Roman"/>
          <w:sz w:val="28"/>
          <w:szCs w:val="28"/>
          <w:lang w:val="kk-KZ" w:eastAsia="ru-RU"/>
        </w:rPr>
        <w:t>Бахтинді</w:t>
      </w:r>
      <w:r w:rsidRPr="00866936">
        <w:rPr>
          <w:rFonts w:ascii="Times New Roman" w:eastAsia="DengXian" w:hAnsi="Times New Roman" w:cs="Times New Roman"/>
          <w:sz w:val="28"/>
          <w:szCs w:val="28"/>
          <w:lang w:val="kk-KZ" w:eastAsia="ru-RU"/>
        </w:rPr>
        <w:t>к</w:t>
      </w:r>
      <w:proofErr w:type="spellEnd"/>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интерпретацияда</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намыс</w:t>
      </w:r>
      <w:r w:rsidRPr="00866936">
        <w:rPr>
          <w:rFonts w:ascii="Times New Roman" w:hAnsi="Times New Roman" w:cs="Times New Roman"/>
          <w:sz w:val="28"/>
          <w:szCs w:val="28"/>
          <w:lang w:val="kk-KZ" w:eastAsia="ru-RU"/>
        </w:rPr>
        <w:t xml:space="preserve"> </w:t>
      </w:r>
      <w:proofErr w:type="spellStart"/>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ө</w:t>
      </w:r>
      <w:r w:rsidRPr="00866936">
        <w:rPr>
          <w:rFonts w:ascii="Times New Roman" w:eastAsia="DengXian" w:hAnsi="Times New Roman" w:cs="Times New Roman"/>
          <w:sz w:val="28"/>
          <w:szCs w:val="28"/>
          <w:lang w:val="kk-KZ" w:eastAsia="ru-RU"/>
        </w:rPr>
        <w:t>пдауысты</w:t>
      </w:r>
      <w:proofErr w:type="spellEnd"/>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полифониялы</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ке</w:t>
      </w:r>
      <w:r w:rsidRPr="00866936">
        <w:rPr>
          <w:rFonts w:ascii="Times New Roman" w:hAnsi="Times New Roman" w:cs="Times New Roman"/>
          <w:sz w:val="28"/>
          <w:szCs w:val="28"/>
          <w:lang w:val="kk-KZ" w:eastAsia="ru-RU"/>
        </w:rPr>
        <w:t>ңі</w:t>
      </w:r>
      <w:r w:rsidRPr="00866936">
        <w:rPr>
          <w:rFonts w:ascii="Times New Roman" w:eastAsia="DengXian" w:hAnsi="Times New Roman" w:cs="Times New Roman"/>
          <w:sz w:val="28"/>
          <w:szCs w:val="28"/>
          <w:lang w:val="kk-KZ" w:eastAsia="ru-RU"/>
        </w:rPr>
        <w:t>ст</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кте</w:t>
      </w:r>
      <w:r w:rsidRPr="00866936">
        <w:rPr>
          <w:rFonts w:ascii="Times New Roman" w:hAnsi="Times New Roman" w:cs="Times New Roman"/>
          <w:sz w:val="28"/>
          <w:szCs w:val="28"/>
          <w:lang w:val="kk-KZ" w:eastAsia="ru-RU"/>
        </w:rPr>
        <w:t xml:space="preserve"> ә</w:t>
      </w:r>
      <w:r w:rsidRPr="00866936">
        <w:rPr>
          <w:rFonts w:ascii="Times New Roman" w:eastAsia="DengXian" w:hAnsi="Times New Roman" w:cs="Times New Roman"/>
          <w:sz w:val="28"/>
          <w:szCs w:val="28"/>
          <w:lang w:val="kk-KZ" w:eastAsia="ru-RU"/>
        </w:rPr>
        <w:t>рт</w:t>
      </w:r>
      <w:r w:rsidRPr="00866936">
        <w:rPr>
          <w:rFonts w:ascii="Times New Roman" w:hAnsi="Times New Roman" w:cs="Times New Roman"/>
          <w:sz w:val="28"/>
          <w:szCs w:val="28"/>
          <w:lang w:val="kk-KZ" w:eastAsia="ru-RU"/>
        </w:rPr>
        <w:t>ү</w:t>
      </w:r>
      <w:r w:rsidRPr="00866936">
        <w:rPr>
          <w:rFonts w:ascii="Times New Roman" w:eastAsia="DengXian" w:hAnsi="Times New Roman" w:cs="Times New Roman"/>
          <w:sz w:val="28"/>
          <w:szCs w:val="28"/>
          <w:lang w:val="kk-KZ" w:eastAsia="ru-RU"/>
        </w:rPr>
        <w:t>рл</w:t>
      </w:r>
      <w:r w:rsidRPr="00866936">
        <w:rPr>
          <w:rFonts w:ascii="Times New Roman" w:hAnsi="Times New Roman" w:cs="Times New Roman"/>
          <w:sz w:val="28"/>
          <w:szCs w:val="28"/>
          <w:lang w:val="kk-KZ" w:eastAsia="ru-RU"/>
        </w:rPr>
        <w:t>і ә</w:t>
      </w:r>
      <w:r w:rsidRPr="00866936">
        <w:rPr>
          <w:rFonts w:ascii="Times New Roman" w:eastAsia="DengXian" w:hAnsi="Times New Roman" w:cs="Times New Roman"/>
          <w:sz w:val="28"/>
          <w:szCs w:val="28"/>
          <w:lang w:val="kk-KZ" w:eastAsia="ru-RU"/>
        </w:rPr>
        <w:t>леуметт</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позицияларды</w:t>
      </w:r>
      <w:r w:rsidRPr="00866936">
        <w:rPr>
          <w:rFonts w:ascii="Times New Roman" w:hAnsi="Times New Roman" w:cs="Times New Roman"/>
          <w:sz w:val="28"/>
          <w:szCs w:val="28"/>
          <w:lang w:val="kk-KZ" w:eastAsia="ru-RU"/>
        </w:rPr>
        <w:t>ң қ</w:t>
      </w:r>
      <w:r w:rsidRPr="00866936">
        <w:rPr>
          <w:rFonts w:ascii="Times New Roman" w:eastAsia="DengXian" w:hAnsi="Times New Roman" w:cs="Times New Roman"/>
          <w:sz w:val="28"/>
          <w:szCs w:val="28"/>
          <w:lang w:val="kk-KZ" w:eastAsia="ru-RU"/>
        </w:rPr>
        <w:t>а</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ты</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ысы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ар</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ылы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ма</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ына</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ие</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болады</w:t>
      </w:r>
      <w:r w:rsidRPr="00866936">
        <w:rPr>
          <w:rFonts w:ascii="Times New Roman" w:hAnsi="Times New Roman" w:cs="Times New Roman"/>
          <w:sz w:val="28"/>
          <w:szCs w:val="28"/>
          <w:lang w:val="kk-KZ" w:eastAsia="ru-RU"/>
        </w:rPr>
        <w:t>.</w:t>
      </w:r>
    </w:p>
    <w:p w14:paraId="6A06AFC6" w14:textId="77777777" w:rsidR="009B1DC9" w:rsidRPr="00866936" w:rsidRDefault="009B1DC9" w:rsidP="00996E22">
      <w:pPr>
        <w:pStyle w:val="af4"/>
        <w:ind w:firstLine="567"/>
        <w:jc w:val="both"/>
        <w:rPr>
          <w:rFonts w:ascii="Times New Roman" w:hAnsi="Times New Roman" w:cs="Times New Roman"/>
          <w:sz w:val="28"/>
          <w:szCs w:val="28"/>
          <w:lang w:val="kk-KZ" w:eastAsia="ru-RU"/>
        </w:rPr>
      </w:pPr>
      <w:r w:rsidRPr="00866936">
        <w:rPr>
          <w:rFonts w:ascii="Times New Roman" w:eastAsia="DengXian" w:hAnsi="Times New Roman" w:cs="Times New Roman"/>
          <w:sz w:val="28"/>
          <w:szCs w:val="28"/>
          <w:lang w:val="kk-KZ" w:eastAsia="ru-RU"/>
        </w:rPr>
        <w:t>Драматургиялық шы</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армаларда</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намыс</w:t>
      </w:r>
      <w:r w:rsidRPr="00866936">
        <w:rPr>
          <w:rFonts w:ascii="Times New Roman" w:hAnsi="Times New Roman" w:cs="Times New Roman"/>
          <w:sz w:val="28"/>
          <w:szCs w:val="28"/>
          <w:lang w:val="kk-KZ" w:eastAsia="ru-RU"/>
        </w:rPr>
        <w:t xml:space="preserve"> ұғ</w:t>
      </w:r>
      <w:r w:rsidRPr="00866936">
        <w:rPr>
          <w:rFonts w:ascii="Times New Roman" w:eastAsia="DengXian" w:hAnsi="Times New Roman" w:cs="Times New Roman"/>
          <w:sz w:val="28"/>
          <w:szCs w:val="28"/>
          <w:lang w:val="kk-KZ" w:eastAsia="ru-RU"/>
        </w:rPr>
        <w:t>ымы</w:t>
      </w:r>
      <w:r w:rsidRPr="00866936">
        <w:rPr>
          <w:rFonts w:ascii="Times New Roman" w:hAnsi="Times New Roman" w:cs="Times New Roman"/>
          <w:sz w:val="28"/>
          <w:szCs w:val="28"/>
          <w:lang w:val="kk-KZ" w:eastAsia="ru-RU"/>
        </w:rPr>
        <w:t>:</w:t>
      </w:r>
    </w:p>
    <w:p w14:paraId="1D9225E2" w14:textId="3559AB83" w:rsidR="009B1DC9" w:rsidRPr="00866936" w:rsidRDefault="0056416A" w:rsidP="0056416A">
      <w:pPr>
        <w:pStyle w:val="af4"/>
        <w:numPr>
          <w:ilvl w:val="0"/>
          <w:numId w:val="27"/>
        </w:numPr>
        <w:tabs>
          <w:tab w:val="left" w:pos="851"/>
        </w:tabs>
        <w:ind w:left="-142" w:firstLine="851"/>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w:t>
      </w:r>
      <w:r w:rsidR="009B1DC9" w:rsidRPr="00866936">
        <w:rPr>
          <w:rFonts w:ascii="Times New Roman" w:hAnsi="Times New Roman" w:cs="Times New Roman"/>
          <w:sz w:val="28"/>
          <w:szCs w:val="28"/>
          <w:lang w:val="kk-KZ" w:eastAsia="ru-RU"/>
        </w:rPr>
        <w:t xml:space="preserve">этикалық категория ретінде тұлғалық мінезді айқындайды; </w:t>
      </w:r>
    </w:p>
    <w:p w14:paraId="0AC4189C" w14:textId="4C15A140" w:rsidR="009B1DC9" w:rsidRPr="00866936" w:rsidRDefault="0056416A" w:rsidP="0056416A">
      <w:pPr>
        <w:pStyle w:val="af4"/>
        <w:numPr>
          <w:ilvl w:val="0"/>
          <w:numId w:val="27"/>
        </w:numPr>
        <w:tabs>
          <w:tab w:val="left" w:pos="851"/>
        </w:tabs>
        <w:ind w:left="-142" w:firstLine="851"/>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w:t>
      </w:r>
      <w:r w:rsidR="009B1DC9" w:rsidRPr="00866936">
        <w:rPr>
          <w:rFonts w:ascii="Times New Roman" w:hAnsi="Times New Roman" w:cs="Times New Roman"/>
          <w:sz w:val="28"/>
          <w:szCs w:val="28"/>
          <w:lang w:val="kk-KZ" w:eastAsia="ru-RU"/>
        </w:rPr>
        <w:t xml:space="preserve">әлеуметтік категория ретінде қоғамдық нормаларды реттейді; </w:t>
      </w:r>
    </w:p>
    <w:p w14:paraId="1FF0D36B" w14:textId="74D7DF5D" w:rsidR="009B1DC9" w:rsidRPr="00866936" w:rsidRDefault="0056416A" w:rsidP="0056416A">
      <w:pPr>
        <w:pStyle w:val="af4"/>
        <w:numPr>
          <w:ilvl w:val="0"/>
          <w:numId w:val="27"/>
        </w:numPr>
        <w:tabs>
          <w:tab w:val="left" w:pos="851"/>
        </w:tabs>
        <w:ind w:left="-142" w:firstLine="851"/>
        <w:rPr>
          <w:rFonts w:ascii="Times New Roman" w:hAnsi="Times New Roman" w:cs="Times New Roman"/>
          <w:sz w:val="28"/>
          <w:szCs w:val="28"/>
          <w:lang w:val="kk-KZ" w:eastAsia="ru-RU"/>
        </w:rPr>
      </w:pPr>
      <w:r>
        <w:rPr>
          <w:rFonts w:ascii="Times New Roman" w:hAnsi="Times New Roman" w:cs="Times New Roman"/>
          <w:sz w:val="28"/>
          <w:szCs w:val="28"/>
          <w:lang w:val="kk-KZ" w:eastAsia="ru-RU"/>
        </w:rPr>
        <w:lastRenderedPageBreak/>
        <w:t xml:space="preserve"> </w:t>
      </w:r>
      <w:r w:rsidR="009B1DC9" w:rsidRPr="00866936">
        <w:rPr>
          <w:rFonts w:ascii="Times New Roman" w:hAnsi="Times New Roman" w:cs="Times New Roman"/>
          <w:sz w:val="28"/>
          <w:szCs w:val="28"/>
          <w:lang w:val="kk-KZ" w:eastAsia="ru-RU"/>
        </w:rPr>
        <w:t>тарихи категория ретінде ұлттық сананың көркем моделін құ</w:t>
      </w:r>
      <w:r w:rsidR="009B1DC9" w:rsidRPr="00866936">
        <w:rPr>
          <w:rFonts w:ascii="Times New Roman" w:eastAsia="DengXian" w:hAnsi="Times New Roman" w:cs="Times New Roman"/>
          <w:sz w:val="28"/>
          <w:szCs w:val="28"/>
          <w:lang w:val="kk-KZ" w:eastAsia="ru-RU"/>
        </w:rPr>
        <w:t>райды</w:t>
      </w:r>
      <w:r w:rsidR="009B1DC9" w:rsidRPr="00866936">
        <w:rPr>
          <w:rFonts w:ascii="Times New Roman" w:hAnsi="Times New Roman" w:cs="Times New Roman"/>
          <w:sz w:val="28"/>
          <w:szCs w:val="28"/>
          <w:lang w:val="kk-KZ" w:eastAsia="ru-RU"/>
        </w:rPr>
        <w:t xml:space="preserve">; </w:t>
      </w:r>
    </w:p>
    <w:p w14:paraId="74EB72EE" w14:textId="77777777" w:rsidR="009B1DC9" w:rsidRPr="00866936" w:rsidRDefault="009B1DC9" w:rsidP="00996E22">
      <w:pPr>
        <w:pStyle w:val="af4"/>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эстетикалық </w:t>
      </w:r>
      <w:r w:rsidRPr="00866936">
        <w:rPr>
          <w:rFonts w:ascii="Times New Roman" w:hAnsi="Times New Roman" w:cs="Times New Roman"/>
          <w:sz w:val="28"/>
          <w:szCs w:val="28"/>
          <w:lang w:val="kk-KZ" w:eastAsia="ru-RU"/>
        </w:rPr>
        <w:t>категория</w:t>
      </w:r>
      <w:r w:rsidRPr="00866936">
        <w:rPr>
          <w:rFonts w:ascii="Times New Roman" w:eastAsia="Times New Roman" w:hAnsi="Times New Roman" w:cs="Times New Roman"/>
          <w:sz w:val="28"/>
          <w:szCs w:val="28"/>
          <w:lang w:val="kk-KZ" w:eastAsia="ru-RU"/>
        </w:rPr>
        <w:t xml:space="preserve"> </w:t>
      </w:r>
      <w:r w:rsidRPr="00866936">
        <w:rPr>
          <w:rFonts w:ascii="Times New Roman" w:hAnsi="Times New Roman" w:cs="Times New Roman"/>
          <w:sz w:val="28"/>
          <w:szCs w:val="28"/>
          <w:lang w:val="kk-KZ" w:eastAsia="ru-RU"/>
        </w:rPr>
        <w:t>рет</w:t>
      </w:r>
      <w:r w:rsidRPr="00866936">
        <w:rPr>
          <w:rFonts w:ascii="Times New Roman" w:eastAsia="Times New Roman" w:hAnsi="Times New Roman" w:cs="Times New Roman"/>
          <w:sz w:val="28"/>
          <w:szCs w:val="28"/>
          <w:lang w:val="kk-KZ" w:eastAsia="ru-RU"/>
        </w:rPr>
        <w:t>і</w:t>
      </w:r>
      <w:r w:rsidRPr="00866936">
        <w:rPr>
          <w:rFonts w:ascii="Times New Roman" w:hAnsi="Times New Roman" w:cs="Times New Roman"/>
          <w:sz w:val="28"/>
          <w:szCs w:val="28"/>
          <w:lang w:val="kk-KZ" w:eastAsia="ru-RU"/>
        </w:rPr>
        <w:t>нде</w:t>
      </w:r>
      <w:r w:rsidRPr="00866936">
        <w:rPr>
          <w:rFonts w:ascii="Times New Roman" w:eastAsia="Times New Roman" w:hAnsi="Times New Roman" w:cs="Times New Roman"/>
          <w:sz w:val="28"/>
          <w:szCs w:val="28"/>
          <w:lang w:val="kk-KZ" w:eastAsia="ru-RU"/>
        </w:rPr>
        <w:t xml:space="preserve"> </w:t>
      </w:r>
      <w:r w:rsidRPr="00866936">
        <w:rPr>
          <w:rFonts w:ascii="Times New Roman" w:hAnsi="Times New Roman" w:cs="Times New Roman"/>
          <w:sz w:val="28"/>
          <w:szCs w:val="28"/>
          <w:lang w:val="kk-KZ" w:eastAsia="ru-RU"/>
        </w:rPr>
        <w:t>трагедиялы</w:t>
      </w:r>
      <w:r w:rsidRPr="00866936">
        <w:rPr>
          <w:rFonts w:ascii="Times New Roman" w:eastAsia="Times New Roman" w:hAnsi="Times New Roman" w:cs="Times New Roman"/>
          <w:sz w:val="28"/>
          <w:szCs w:val="28"/>
          <w:lang w:val="kk-KZ" w:eastAsia="ru-RU"/>
        </w:rPr>
        <w:t xml:space="preserve">қ </w:t>
      </w:r>
      <w:r w:rsidRPr="00866936">
        <w:rPr>
          <w:rFonts w:ascii="Times New Roman" w:hAnsi="Times New Roman" w:cs="Times New Roman"/>
          <w:sz w:val="28"/>
          <w:szCs w:val="28"/>
          <w:lang w:val="kk-KZ" w:eastAsia="ru-RU"/>
        </w:rPr>
        <w:t>конфликт</w:t>
      </w:r>
      <w:r w:rsidRPr="00866936">
        <w:rPr>
          <w:rFonts w:ascii="Times New Roman" w:eastAsia="Times New Roman" w:hAnsi="Times New Roman" w:cs="Times New Roman"/>
          <w:sz w:val="28"/>
          <w:szCs w:val="28"/>
          <w:lang w:val="kk-KZ" w:eastAsia="ru-RU"/>
        </w:rPr>
        <w:t>і</w:t>
      </w:r>
      <w:r w:rsidRPr="00866936">
        <w:rPr>
          <w:rFonts w:ascii="Times New Roman" w:hAnsi="Times New Roman" w:cs="Times New Roman"/>
          <w:sz w:val="28"/>
          <w:szCs w:val="28"/>
          <w:lang w:val="kk-KZ" w:eastAsia="ru-RU"/>
        </w:rPr>
        <w:t>н</w:t>
      </w:r>
      <w:r w:rsidRPr="00866936">
        <w:rPr>
          <w:rFonts w:ascii="Times New Roman" w:eastAsia="Times New Roman" w:hAnsi="Times New Roman" w:cs="Times New Roman"/>
          <w:sz w:val="28"/>
          <w:szCs w:val="28"/>
          <w:lang w:val="kk-KZ" w:eastAsia="ru-RU"/>
        </w:rPr>
        <w:t xml:space="preserve">і </w:t>
      </w:r>
      <w:r w:rsidRPr="00866936">
        <w:rPr>
          <w:rFonts w:ascii="Times New Roman" w:hAnsi="Times New Roman" w:cs="Times New Roman"/>
          <w:sz w:val="28"/>
          <w:szCs w:val="28"/>
          <w:lang w:val="kk-KZ" w:eastAsia="ru-RU"/>
        </w:rPr>
        <w:t>тере</w:t>
      </w:r>
      <w:r w:rsidRPr="00866936">
        <w:rPr>
          <w:rFonts w:ascii="Times New Roman" w:eastAsia="Times New Roman" w:hAnsi="Times New Roman" w:cs="Times New Roman"/>
          <w:sz w:val="28"/>
          <w:szCs w:val="28"/>
          <w:lang w:val="kk-KZ" w:eastAsia="ru-RU"/>
        </w:rPr>
        <w:t>ң</w:t>
      </w:r>
      <w:r w:rsidRPr="00866936">
        <w:rPr>
          <w:rFonts w:ascii="Times New Roman" w:hAnsi="Times New Roman" w:cs="Times New Roman"/>
          <w:sz w:val="28"/>
          <w:szCs w:val="28"/>
          <w:lang w:val="kk-KZ" w:eastAsia="ru-RU"/>
        </w:rPr>
        <w:t>дет</w:t>
      </w:r>
      <w:r w:rsidRPr="00866936">
        <w:rPr>
          <w:rFonts w:ascii="Times New Roman" w:eastAsia="Times New Roman" w:hAnsi="Times New Roman" w:cs="Times New Roman"/>
          <w:sz w:val="28"/>
          <w:szCs w:val="28"/>
          <w:lang w:val="kk-KZ" w:eastAsia="ru-RU"/>
        </w:rPr>
        <w:t xml:space="preserve">еді. </w:t>
      </w:r>
    </w:p>
    <w:p w14:paraId="07A5041C" w14:textId="77777777" w:rsidR="009B1DC9" w:rsidRPr="00866936" w:rsidRDefault="009B1DC9" w:rsidP="00496D5F">
      <w:pPr>
        <w:pStyle w:val="af4"/>
        <w:ind w:firstLine="720"/>
        <w:jc w:val="both"/>
        <w:rPr>
          <w:rFonts w:ascii="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Осылайша, намыс драматургияда жай мотив емес, кө</w:t>
      </w:r>
      <w:r w:rsidRPr="00866936">
        <w:rPr>
          <w:rFonts w:ascii="Times New Roman" w:eastAsia="DengXian" w:hAnsi="Times New Roman" w:cs="Times New Roman"/>
          <w:sz w:val="28"/>
          <w:szCs w:val="28"/>
          <w:lang w:val="kk-KZ" w:eastAsia="zh-CN"/>
        </w:rPr>
        <w:t>ркем</w:t>
      </w:r>
      <w:r w:rsidRPr="00866936">
        <w:rPr>
          <w:rFonts w:ascii="Times New Roman" w:eastAsia="Times New Roman" w:hAnsi="Times New Roman" w:cs="Times New Roman"/>
          <w:sz w:val="28"/>
          <w:szCs w:val="28"/>
          <w:lang w:val="kk-KZ" w:eastAsia="zh-CN"/>
        </w:rPr>
        <w:t>-</w:t>
      </w:r>
      <w:r w:rsidRPr="00866936">
        <w:rPr>
          <w:rFonts w:ascii="Times New Roman" w:eastAsia="DengXian" w:hAnsi="Times New Roman" w:cs="Times New Roman"/>
          <w:sz w:val="28"/>
          <w:szCs w:val="28"/>
          <w:lang w:val="kk-KZ" w:eastAsia="zh-CN"/>
        </w:rPr>
        <w:t>идеялы</w:t>
      </w:r>
      <w:r w:rsidRPr="00866936">
        <w:rPr>
          <w:rFonts w:ascii="Times New Roman" w:eastAsia="Times New Roman" w:hAnsi="Times New Roman" w:cs="Times New Roman"/>
          <w:sz w:val="28"/>
          <w:szCs w:val="28"/>
          <w:lang w:val="kk-KZ" w:eastAsia="zh-CN"/>
        </w:rPr>
        <w:t xml:space="preserve">қ </w:t>
      </w:r>
      <w:r w:rsidRPr="00866936">
        <w:rPr>
          <w:rFonts w:ascii="Times New Roman" w:eastAsia="DengXian" w:hAnsi="Times New Roman" w:cs="Times New Roman"/>
          <w:sz w:val="28"/>
          <w:szCs w:val="28"/>
          <w:lang w:val="kk-KZ" w:eastAsia="zh-CN"/>
        </w:rPr>
        <w:t>ж</w:t>
      </w:r>
      <w:r w:rsidRPr="00866936">
        <w:rPr>
          <w:rFonts w:ascii="Times New Roman" w:eastAsia="Times New Roman" w:hAnsi="Times New Roman" w:cs="Times New Roman"/>
          <w:sz w:val="28"/>
          <w:szCs w:val="28"/>
          <w:lang w:val="kk-KZ" w:eastAsia="zh-CN"/>
        </w:rPr>
        <w:t>ү</w:t>
      </w:r>
      <w:r w:rsidRPr="00866936">
        <w:rPr>
          <w:rFonts w:ascii="Times New Roman" w:eastAsia="DengXian" w:hAnsi="Times New Roman" w:cs="Times New Roman"/>
          <w:sz w:val="28"/>
          <w:szCs w:val="28"/>
          <w:lang w:val="kk-KZ" w:eastAsia="zh-CN"/>
        </w:rPr>
        <w:t>йен</w:t>
      </w:r>
      <w:r w:rsidRPr="00866936">
        <w:rPr>
          <w:rFonts w:ascii="Times New Roman" w:eastAsia="Times New Roman" w:hAnsi="Times New Roman" w:cs="Times New Roman"/>
          <w:sz w:val="28"/>
          <w:szCs w:val="28"/>
          <w:lang w:val="kk-KZ" w:eastAsia="zh-CN"/>
        </w:rPr>
        <w:t>ің құ</w:t>
      </w:r>
      <w:r w:rsidRPr="00866936">
        <w:rPr>
          <w:rFonts w:ascii="Times New Roman" w:eastAsia="DengXian" w:hAnsi="Times New Roman" w:cs="Times New Roman"/>
          <w:sz w:val="28"/>
          <w:szCs w:val="28"/>
          <w:lang w:val="kk-KZ" w:eastAsia="zh-CN"/>
        </w:rPr>
        <w:t>рылымды</w:t>
      </w:r>
      <w:r w:rsidRPr="00866936">
        <w:rPr>
          <w:rFonts w:ascii="Times New Roman" w:eastAsia="Times New Roman" w:hAnsi="Times New Roman" w:cs="Times New Roman"/>
          <w:sz w:val="28"/>
          <w:szCs w:val="28"/>
          <w:lang w:val="kk-KZ" w:eastAsia="zh-CN"/>
        </w:rPr>
        <w:t>қ ө</w:t>
      </w:r>
      <w:r w:rsidRPr="00866936">
        <w:rPr>
          <w:rFonts w:ascii="Times New Roman" w:eastAsia="DengXian" w:hAnsi="Times New Roman" w:cs="Times New Roman"/>
          <w:sz w:val="28"/>
          <w:szCs w:val="28"/>
          <w:lang w:val="kk-KZ" w:eastAsia="zh-CN"/>
        </w:rPr>
        <w:t>зег</w:t>
      </w:r>
      <w:r w:rsidRPr="00866936">
        <w:rPr>
          <w:rFonts w:ascii="Times New Roman" w:eastAsia="Times New Roman" w:hAnsi="Times New Roman" w:cs="Times New Roman"/>
          <w:sz w:val="28"/>
          <w:szCs w:val="28"/>
          <w:lang w:val="kk-KZ" w:eastAsia="zh-CN"/>
        </w:rPr>
        <w:t>і болып табылады.</w:t>
      </w:r>
      <w:r w:rsidRPr="00866936">
        <w:rPr>
          <w:rFonts w:ascii="Times New Roman" w:eastAsia="Times New Roman" w:hAnsi="Times New Roman" w:cs="Times New Roman"/>
          <w:vanish/>
          <w:sz w:val="28"/>
          <w:szCs w:val="28"/>
          <w:lang w:val="kk-KZ" w:eastAsia="zh-CN"/>
        </w:rPr>
        <w:t>Начало формы</w:t>
      </w:r>
    </w:p>
    <w:p w14:paraId="609B4C29" w14:textId="77777777" w:rsidR="009B1DC9" w:rsidRPr="00866936" w:rsidRDefault="009B1DC9" w:rsidP="00996E22">
      <w:pPr>
        <w:pStyle w:val="af4"/>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zh-CN"/>
        </w:rPr>
        <w:t xml:space="preserve">  </w:t>
      </w:r>
      <w:r w:rsidRPr="00866936">
        <w:rPr>
          <w:rFonts w:ascii="Times New Roman" w:eastAsia="Times New Roman" w:hAnsi="Times New Roman" w:cs="Times New Roman"/>
          <w:sz w:val="28"/>
          <w:szCs w:val="28"/>
          <w:lang w:val="kk-KZ" w:eastAsia="zh-CN"/>
        </w:rPr>
        <w:tab/>
        <w:t xml:space="preserve"> Қ</w:t>
      </w:r>
      <w:r w:rsidRPr="00866936">
        <w:rPr>
          <w:rFonts w:ascii="Times New Roman" w:eastAsia="DengXian" w:hAnsi="Times New Roman" w:cs="Times New Roman"/>
          <w:sz w:val="28"/>
          <w:szCs w:val="28"/>
          <w:lang w:val="kk-KZ" w:eastAsia="zh-CN"/>
        </w:rPr>
        <w:t>аза</w:t>
      </w:r>
      <w:r w:rsidRPr="00866936">
        <w:rPr>
          <w:rFonts w:ascii="Times New Roman" w:eastAsia="Times New Roman" w:hAnsi="Times New Roman" w:cs="Times New Roman"/>
          <w:sz w:val="28"/>
          <w:szCs w:val="28"/>
          <w:lang w:val="kk-KZ" w:eastAsia="zh-CN"/>
        </w:rPr>
        <w:t xml:space="preserve">қ </w:t>
      </w:r>
      <w:r w:rsidRPr="00866936">
        <w:rPr>
          <w:rFonts w:ascii="Times New Roman" w:eastAsia="DengXian" w:hAnsi="Times New Roman" w:cs="Times New Roman"/>
          <w:sz w:val="28"/>
          <w:szCs w:val="28"/>
          <w:lang w:val="kk-KZ" w:eastAsia="zh-CN"/>
        </w:rPr>
        <w:t>драматургиясы</w:t>
      </w:r>
      <w:r w:rsidRPr="00866936">
        <w:rPr>
          <w:rFonts w:ascii="Times New Roman" w:eastAsia="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w:t>
      </w:r>
      <w:r w:rsidRPr="00866936">
        <w:rPr>
          <w:rFonts w:ascii="Times New Roman" w:eastAsia="Times New Roman" w:hAnsi="Times New Roman" w:cs="Times New Roman"/>
          <w:sz w:val="28"/>
          <w:szCs w:val="28"/>
          <w:lang w:val="kk-KZ" w:eastAsia="zh-CN"/>
        </w:rPr>
        <w:t xml:space="preserve"> ұ</w:t>
      </w:r>
      <w:r w:rsidRPr="00866936">
        <w:rPr>
          <w:rFonts w:ascii="Times New Roman" w:eastAsia="DengXian" w:hAnsi="Times New Roman" w:cs="Times New Roman"/>
          <w:sz w:val="28"/>
          <w:szCs w:val="28"/>
          <w:lang w:val="kk-KZ" w:eastAsia="zh-CN"/>
        </w:rPr>
        <w:t>лтты</w:t>
      </w:r>
      <w:r w:rsidRPr="00866936">
        <w:rPr>
          <w:rFonts w:ascii="Times New Roman" w:eastAsia="Times New Roman" w:hAnsi="Times New Roman" w:cs="Times New Roman"/>
          <w:sz w:val="28"/>
          <w:szCs w:val="28"/>
          <w:lang w:val="kk-KZ" w:eastAsia="zh-CN"/>
        </w:rPr>
        <w:t xml:space="preserve">қ </w:t>
      </w:r>
      <w:r w:rsidRPr="00866936">
        <w:rPr>
          <w:rFonts w:ascii="Times New Roman" w:eastAsia="DengXian" w:hAnsi="Times New Roman" w:cs="Times New Roman"/>
          <w:sz w:val="28"/>
          <w:szCs w:val="28"/>
          <w:lang w:val="kk-KZ" w:eastAsia="zh-CN"/>
        </w:rPr>
        <w:t>рух</w:t>
      </w:r>
      <w:r w:rsidRPr="00866936">
        <w:rPr>
          <w:rFonts w:ascii="Times New Roman" w:eastAsia="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пен</w:t>
      </w:r>
      <w:r w:rsidRPr="00866936">
        <w:rPr>
          <w:rFonts w:ascii="Times New Roman" w:eastAsia="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мемлекетт</w:t>
      </w:r>
      <w:r w:rsidRPr="00866936">
        <w:rPr>
          <w:rFonts w:ascii="Times New Roman" w:eastAsia="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л</w:t>
      </w:r>
      <w:r w:rsidRPr="00866936">
        <w:rPr>
          <w:rFonts w:ascii="Times New Roman" w:eastAsia="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к</w:t>
      </w:r>
      <w:r w:rsidRPr="00866936">
        <w:rPr>
          <w:rFonts w:ascii="Times New Roman" w:eastAsia="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идеясын</w:t>
      </w:r>
      <w:r w:rsidRPr="00866936">
        <w:rPr>
          <w:rFonts w:ascii="Times New Roman" w:eastAsia="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д</w:t>
      </w:r>
      <w:r w:rsidRPr="00866936">
        <w:rPr>
          <w:rFonts w:ascii="Times New Roman" w:eastAsia="Times New Roman" w:hAnsi="Times New Roman" w:cs="Times New Roman"/>
          <w:sz w:val="28"/>
          <w:szCs w:val="28"/>
          <w:lang w:val="kk-KZ" w:eastAsia="zh-CN"/>
        </w:rPr>
        <w:t>ә</w:t>
      </w:r>
      <w:r w:rsidRPr="00866936">
        <w:rPr>
          <w:rFonts w:ascii="Times New Roman" w:eastAsia="DengXian" w:hAnsi="Times New Roman" w:cs="Times New Roman"/>
          <w:sz w:val="28"/>
          <w:szCs w:val="28"/>
          <w:lang w:val="kk-KZ" w:eastAsia="zh-CN"/>
        </w:rPr>
        <w:t>р</w:t>
      </w:r>
      <w:r w:rsidRPr="00866936">
        <w:rPr>
          <w:rFonts w:ascii="Times New Roman" w:eastAsia="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птейт</w:t>
      </w:r>
      <w:r w:rsidRPr="00866936">
        <w:rPr>
          <w:rFonts w:ascii="Times New Roman" w:eastAsia="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н</w:t>
      </w:r>
      <w:r w:rsidRPr="00866936">
        <w:rPr>
          <w:rFonts w:ascii="Times New Roman" w:eastAsia="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к</w:t>
      </w:r>
      <w:r w:rsidRPr="00866936">
        <w:rPr>
          <w:rFonts w:ascii="Times New Roman" w:eastAsia="Times New Roman" w:hAnsi="Times New Roman" w:cs="Times New Roman"/>
          <w:sz w:val="28"/>
          <w:szCs w:val="28"/>
          <w:lang w:val="kk-KZ" w:eastAsia="zh-CN"/>
        </w:rPr>
        <w:t>ү</w:t>
      </w:r>
      <w:r w:rsidRPr="00866936">
        <w:rPr>
          <w:rFonts w:ascii="Times New Roman" w:eastAsia="DengXian" w:hAnsi="Times New Roman" w:cs="Times New Roman"/>
          <w:sz w:val="28"/>
          <w:szCs w:val="28"/>
          <w:lang w:val="kk-KZ" w:eastAsia="zh-CN"/>
        </w:rPr>
        <w:t>рдел</w:t>
      </w:r>
      <w:r w:rsidRPr="00866936">
        <w:rPr>
          <w:rFonts w:ascii="Times New Roman" w:eastAsia="Times New Roman" w:hAnsi="Times New Roman" w:cs="Times New Roman"/>
          <w:sz w:val="28"/>
          <w:szCs w:val="28"/>
          <w:lang w:val="kk-KZ" w:eastAsia="zh-CN"/>
        </w:rPr>
        <w:t>і ө</w:t>
      </w:r>
      <w:r w:rsidRPr="00866936">
        <w:rPr>
          <w:rFonts w:ascii="Times New Roman" w:eastAsia="DengXian" w:hAnsi="Times New Roman" w:cs="Times New Roman"/>
          <w:sz w:val="28"/>
          <w:szCs w:val="28"/>
          <w:lang w:val="kk-KZ" w:eastAsia="zh-CN"/>
        </w:rPr>
        <w:t>нер</w:t>
      </w:r>
      <w:r w:rsidRPr="00866936">
        <w:rPr>
          <w:rFonts w:ascii="Times New Roman" w:eastAsia="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саласы</w:t>
      </w:r>
      <w:r w:rsidRPr="00866936">
        <w:rPr>
          <w:rFonts w:ascii="Times New Roman" w:eastAsia="Times New Roman" w:hAnsi="Times New Roman" w:cs="Times New Roman"/>
          <w:sz w:val="28"/>
          <w:szCs w:val="28"/>
          <w:lang w:val="kk-KZ" w:eastAsia="zh-CN"/>
        </w:rPr>
        <w:t xml:space="preserve">. </w:t>
      </w:r>
      <w:r w:rsidRPr="00866936">
        <w:rPr>
          <w:rFonts w:ascii="Times New Roman" w:eastAsia="Times New Roman" w:hAnsi="Times New Roman" w:cs="Times New Roman"/>
          <w:sz w:val="28"/>
          <w:szCs w:val="28"/>
          <w:lang w:val="kk-KZ" w:eastAsia="ru-RU"/>
        </w:rPr>
        <w:t>Оның ө</w:t>
      </w:r>
      <w:r w:rsidRPr="00866936">
        <w:rPr>
          <w:rFonts w:ascii="Times New Roman" w:eastAsia="DengXian" w:hAnsi="Times New Roman" w:cs="Times New Roman"/>
          <w:sz w:val="28"/>
          <w:szCs w:val="28"/>
          <w:lang w:val="kk-KZ" w:eastAsia="ru-RU"/>
        </w:rPr>
        <w:t>н</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бойында</w:t>
      </w:r>
      <w:r w:rsidRPr="00866936">
        <w:rPr>
          <w:rFonts w:ascii="Times New Roman" w:eastAsia="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ы</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басты</w:t>
      </w:r>
      <w:r w:rsidRPr="00866936">
        <w:rPr>
          <w:rFonts w:ascii="Times New Roman" w:eastAsia="Times New Roman" w:hAnsi="Times New Roman" w:cs="Times New Roman"/>
          <w:sz w:val="28"/>
          <w:szCs w:val="28"/>
          <w:lang w:val="kk-KZ" w:eastAsia="ru-RU"/>
        </w:rPr>
        <w:t xml:space="preserve"> құ</w:t>
      </w:r>
      <w:r w:rsidRPr="00866936">
        <w:rPr>
          <w:rFonts w:ascii="Times New Roman" w:eastAsia="DengXian" w:hAnsi="Times New Roman" w:cs="Times New Roman"/>
          <w:sz w:val="28"/>
          <w:szCs w:val="28"/>
          <w:lang w:val="kk-KZ" w:eastAsia="ru-RU"/>
        </w:rPr>
        <w:t>ндылы</w:t>
      </w:r>
      <w:r w:rsidRPr="00866936">
        <w:rPr>
          <w:rFonts w:ascii="Times New Roman" w:eastAsia="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тарды</w:t>
      </w:r>
      <w:r w:rsidRPr="00866936">
        <w:rPr>
          <w:rFonts w:ascii="Times New Roman" w:eastAsia="Times New Roman" w:hAnsi="Times New Roman" w:cs="Times New Roman"/>
          <w:sz w:val="28"/>
          <w:szCs w:val="28"/>
          <w:lang w:val="kk-KZ" w:eastAsia="ru-RU"/>
        </w:rPr>
        <w:t xml:space="preserve">ң </w:t>
      </w:r>
      <w:r w:rsidRPr="00866936">
        <w:rPr>
          <w:rFonts w:ascii="Times New Roman" w:eastAsia="DengXian" w:hAnsi="Times New Roman" w:cs="Times New Roman"/>
          <w:sz w:val="28"/>
          <w:szCs w:val="28"/>
          <w:lang w:val="kk-KZ" w:eastAsia="ru-RU"/>
        </w:rPr>
        <w:t>б</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р</w:t>
      </w:r>
      <w:r w:rsidRPr="00866936">
        <w:rPr>
          <w:rFonts w:ascii="Times New Roman" w:eastAsia="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w:t>
      </w:r>
      <w:r w:rsidRPr="00866936">
        <w:rPr>
          <w:rFonts w:ascii="Times New Roman" w:eastAsia="Times New Roman" w:hAnsi="Times New Roman" w:cs="Times New Roman"/>
          <w:sz w:val="28"/>
          <w:szCs w:val="28"/>
          <w:lang w:val="kk-KZ" w:eastAsia="ru-RU"/>
        </w:rPr>
        <w:t xml:space="preserve"> Намыс. Драматургиялық ұ</w:t>
      </w:r>
      <w:r w:rsidRPr="00866936">
        <w:rPr>
          <w:rFonts w:ascii="Times New Roman" w:eastAsia="DengXian" w:hAnsi="Times New Roman" w:cs="Times New Roman"/>
          <w:sz w:val="28"/>
          <w:szCs w:val="28"/>
          <w:lang w:val="kk-KZ" w:eastAsia="ru-RU"/>
        </w:rPr>
        <w:t>лтты</w:t>
      </w:r>
      <w:r w:rsidRPr="00866936">
        <w:rPr>
          <w:rFonts w:ascii="Times New Roman" w:eastAsia="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идея</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халы</w:t>
      </w:r>
      <w:r w:rsidRPr="00866936">
        <w:rPr>
          <w:rFonts w:ascii="Times New Roman" w:eastAsia="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ты</w:t>
      </w:r>
      <w:r w:rsidRPr="00866936">
        <w:rPr>
          <w:rFonts w:ascii="Times New Roman" w:eastAsia="Times New Roman" w:hAnsi="Times New Roman" w:cs="Times New Roman"/>
          <w:sz w:val="28"/>
          <w:szCs w:val="28"/>
          <w:lang w:val="kk-KZ" w:eastAsia="ru-RU"/>
        </w:rPr>
        <w:t xml:space="preserve">ң </w:t>
      </w:r>
      <w:r w:rsidRPr="00866936">
        <w:rPr>
          <w:rFonts w:ascii="Times New Roman" w:eastAsia="DengXian" w:hAnsi="Times New Roman" w:cs="Times New Roman"/>
          <w:sz w:val="28"/>
          <w:szCs w:val="28"/>
          <w:lang w:val="kk-KZ" w:eastAsia="ru-RU"/>
        </w:rPr>
        <w:t>бар</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к</w:t>
      </w:r>
      <w:r w:rsidRPr="00866936">
        <w:rPr>
          <w:rFonts w:ascii="Times New Roman" w:eastAsia="Times New Roman" w:hAnsi="Times New Roman" w:cs="Times New Roman"/>
          <w:sz w:val="28"/>
          <w:szCs w:val="28"/>
          <w:lang w:val="kk-KZ" w:eastAsia="ru-RU"/>
        </w:rPr>
        <w:t>ү</w:t>
      </w:r>
      <w:r w:rsidRPr="00866936">
        <w:rPr>
          <w:rFonts w:ascii="Times New Roman" w:eastAsia="DengXian" w:hAnsi="Times New Roman" w:cs="Times New Roman"/>
          <w:sz w:val="28"/>
          <w:szCs w:val="28"/>
          <w:lang w:val="kk-KZ" w:eastAsia="ru-RU"/>
        </w:rPr>
        <w:t>ш</w:t>
      </w:r>
      <w:r w:rsidRPr="00866936">
        <w:rPr>
          <w:rFonts w:ascii="Times New Roman" w:eastAsia="Times New Roman" w:hAnsi="Times New Roman" w:cs="Times New Roman"/>
          <w:sz w:val="28"/>
          <w:szCs w:val="28"/>
          <w:lang w:val="kk-KZ" w:eastAsia="ru-RU"/>
        </w:rPr>
        <w:t>-</w:t>
      </w:r>
      <w:r w:rsidRPr="00866936">
        <w:rPr>
          <w:rFonts w:ascii="Times New Roman" w:eastAsia="DengXian" w:hAnsi="Times New Roman" w:cs="Times New Roman"/>
          <w:sz w:val="28"/>
          <w:szCs w:val="28"/>
          <w:lang w:val="kk-KZ" w:eastAsia="ru-RU"/>
        </w:rPr>
        <w:t>ж</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гер</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тарихи</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ндетт</w:t>
      </w:r>
      <w:r w:rsidRPr="00866936">
        <w:rPr>
          <w:rFonts w:ascii="Times New Roman" w:eastAsia="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ж</w:t>
      </w:r>
      <w:r w:rsidRPr="00866936">
        <w:rPr>
          <w:rFonts w:ascii="Times New Roman" w:eastAsia="Times New Roman" w:hAnsi="Times New Roman" w:cs="Times New Roman"/>
          <w:sz w:val="28"/>
          <w:szCs w:val="28"/>
          <w:lang w:val="kk-KZ" w:eastAsia="ru-RU"/>
        </w:rPr>
        <w:t>ү</w:t>
      </w:r>
      <w:r w:rsidRPr="00866936">
        <w:rPr>
          <w:rFonts w:ascii="Times New Roman" w:eastAsia="DengXian" w:hAnsi="Times New Roman" w:cs="Times New Roman"/>
          <w:sz w:val="28"/>
          <w:szCs w:val="28"/>
          <w:lang w:val="kk-KZ" w:eastAsia="ru-RU"/>
        </w:rPr>
        <w:t>зеге</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асыру</w:t>
      </w:r>
      <w:r w:rsidRPr="00866936">
        <w:rPr>
          <w:rFonts w:ascii="Times New Roman" w:eastAsia="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ж</w:t>
      </w:r>
      <w:r w:rsidRPr="00866936">
        <w:rPr>
          <w:rFonts w:ascii="Times New Roman" w:eastAsia="Times New Roman" w:hAnsi="Times New Roman" w:cs="Times New Roman"/>
          <w:sz w:val="28"/>
          <w:szCs w:val="28"/>
          <w:lang w:val="kk-KZ" w:eastAsia="ru-RU"/>
        </w:rPr>
        <w:t>ұ</w:t>
      </w:r>
      <w:r w:rsidRPr="00866936">
        <w:rPr>
          <w:rFonts w:ascii="Times New Roman" w:eastAsia="DengXian" w:hAnsi="Times New Roman" w:cs="Times New Roman"/>
          <w:sz w:val="28"/>
          <w:szCs w:val="28"/>
          <w:lang w:val="kk-KZ" w:eastAsia="ru-RU"/>
        </w:rPr>
        <w:t>мылдыратын</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рухани</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к</w:t>
      </w:r>
      <w:r w:rsidRPr="00866936">
        <w:rPr>
          <w:rFonts w:ascii="Times New Roman" w:eastAsia="Times New Roman" w:hAnsi="Times New Roman" w:cs="Times New Roman"/>
          <w:sz w:val="28"/>
          <w:szCs w:val="28"/>
          <w:lang w:val="kk-KZ" w:eastAsia="ru-RU"/>
        </w:rPr>
        <w:t>ү</w:t>
      </w:r>
      <w:r w:rsidRPr="00866936">
        <w:rPr>
          <w:rFonts w:ascii="Times New Roman" w:eastAsia="DengXian" w:hAnsi="Times New Roman" w:cs="Times New Roman"/>
          <w:sz w:val="28"/>
          <w:szCs w:val="28"/>
          <w:lang w:val="kk-KZ" w:eastAsia="ru-RU"/>
        </w:rPr>
        <w:t>ш</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болып</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табылады</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Осы</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w:t>
      </w:r>
      <w:r w:rsidRPr="00866936">
        <w:rPr>
          <w:rFonts w:ascii="Times New Roman" w:eastAsia="Times New Roman" w:hAnsi="Times New Roman" w:cs="Times New Roman"/>
          <w:sz w:val="28"/>
          <w:szCs w:val="28"/>
          <w:lang w:val="kk-KZ" w:eastAsia="ru-RU"/>
        </w:rPr>
        <w:t>ұ</w:t>
      </w:r>
      <w:r w:rsidRPr="00866936">
        <w:rPr>
          <w:rFonts w:ascii="Times New Roman" w:eastAsia="DengXian" w:hAnsi="Times New Roman" w:cs="Times New Roman"/>
          <w:sz w:val="28"/>
          <w:szCs w:val="28"/>
          <w:lang w:val="kk-KZ" w:eastAsia="ru-RU"/>
        </w:rPr>
        <w:t>р</w:t>
      </w:r>
      <w:r w:rsidRPr="00866936">
        <w:rPr>
          <w:rFonts w:ascii="Times New Roman" w:eastAsia="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ыда</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намыс</w:t>
      </w:r>
      <w:r w:rsidRPr="00866936">
        <w:rPr>
          <w:rFonts w:ascii="Times New Roman" w:eastAsia="Times New Roman" w:hAnsi="Times New Roman" w:cs="Times New Roman"/>
          <w:sz w:val="28"/>
          <w:szCs w:val="28"/>
          <w:lang w:val="kk-KZ" w:eastAsia="ru-RU"/>
        </w:rPr>
        <w:t xml:space="preserve"> ұғ</w:t>
      </w:r>
      <w:r w:rsidRPr="00866936">
        <w:rPr>
          <w:rFonts w:ascii="Times New Roman" w:eastAsia="DengXian" w:hAnsi="Times New Roman" w:cs="Times New Roman"/>
          <w:sz w:val="28"/>
          <w:szCs w:val="28"/>
          <w:lang w:val="kk-KZ" w:eastAsia="ru-RU"/>
        </w:rPr>
        <w:t>ымы</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жеке</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w:t>
      </w:r>
      <w:r w:rsidRPr="00866936">
        <w:rPr>
          <w:rFonts w:ascii="Times New Roman" w:eastAsia="Times New Roman" w:hAnsi="Times New Roman" w:cs="Times New Roman"/>
          <w:sz w:val="28"/>
          <w:szCs w:val="28"/>
          <w:lang w:val="kk-KZ" w:eastAsia="ru-RU"/>
        </w:rPr>
        <w:t>ұ</w:t>
      </w:r>
      <w:r w:rsidRPr="00866936">
        <w:rPr>
          <w:rFonts w:ascii="Times New Roman" w:eastAsia="DengXian" w:hAnsi="Times New Roman" w:cs="Times New Roman"/>
          <w:sz w:val="28"/>
          <w:szCs w:val="28"/>
          <w:lang w:val="kk-KZ" w:eastAsia="ru-RU"/>
        </w:rPr>
        <w:t>л</w:t>
      </w:r>
      <w:r w:rsidRPr="00866936">
        <w:rPr>
          <w:rFonts w:ascii="Times New Roman" w:eastAsia="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аны</w:t>
      </w:r>
      <w:r w:rsidRPr="00866936">
        <w:rPr>
          <w:rFonts w:ascii="Times New Roman" w:eastAsia="Times New Roman" w:hAnsi="Times New Roman" w:cs="Times New Roman"/>
          <w:sz w:val="28"/>
          <w:szCs w:val="28"/>
          <w:lang w:val="kk-KZ" w:eastAsia="ru-RU"/>
        </w:rPr>
        <w:t xml:space="preserve">ң </w:t>
      </w:r>
      <w:r w:rsidRPr="00866936">
        <w:rPr>
          <w:rFonts w:ascii="Times New Roman" w:eastAsia="DengXian" w:hAnsi="Times New Roman" w:cs="Times New Roman"/>
          <w:sz w:val="28"/>
          <w:szCs w:val="28"/>
          <w:lang w:val="kk-KZ" w:eastAsia="ru-RU"/>
        </w:rPr>
        <w:t>ар</w:t>
      </w:r>
      <w:r w:rsidRPr="00866936">
        <w:rPr>
          <w:rFonts w:ascii="Times New Roman" w:eastAsia="Times New Roman" w:hAnsi="Times New Roman" w:cs="Times New Roman"/>
          <w:sz w:val="28"/>
          <w:szCs w:val="28"/>
          <w:lang w:val="kk-KZ" w:eastAsia="ru-RU"/>
        </w:rPr>
        <w:t>-ұ</w:t>
      </w:r>
      <w:r w:rsidRPr="00866936">
        <w:rPr>
          <w:rFonts w:ascii="Times New Roman" w:eastAsia="DengXian" w:hAnsi="Times New Roman" w:cs="Times New Roman"/>
          <w:sz w:val="28"/>
          <w:szCs w:val="28"/>
          <w:lang w:val="kk-KZ" w:eastAsia="ru-RU"/>
        </w:rPr>
        <w:t>жданы</w:t>
      </w:r>
      <w:r w:rsidRPr="00866936">
        <w:rPr>
          <w:rFonts w:ascii="Times New Roman" w:eastAsia="Times New Roman" w:hAnsi="Times New Roman" w:cs="Times New Roman"/>
          <w:sz w:val="28"/>
          <w:szCs w:val="28"/>
          <w:lang w:val="kk-KZ" w:eastAsia="ru-RU"/>
        </w:rPr>
        <w:t xml:space="preserve"> ғ</w:t>
      </w:r>
      <w:r w:rsidRPr="00866936">
        <w:rPr>
          <w:rFonts w:ascii="Times New Roman" w:eastAsia="DengXian" w:hAnsi="Times New Roman" w:cs="Times New Roman"/>
          <w:sz w:val="28"/>
          <w:szCs w:val="28"/>
          <w:lang w:val="kk-KZ" w:eastAsia="ru-RU"/>
        </w:rPr>
        <w:t>ана</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емес</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w:t>
      </w:r>
      <w:r w:rsidRPr="00866936">
        <w:rPr>
          <w:rFonts w:ascii="Times New Roman" w:eastAsia="Times New Roman" w:hAnsi="Times New Roman" w:cs="Times New Roman"/>
          <w:sz w:val="28"/>
          <w:szCs w:val="28"/>
          <w:lang w:val="kk-KZ" w:eastAsia="ru-RU"/>
        </w:rPr>
        <w:t>ү</w:t>
      </w:r>
      <w:r w:rsidRPr="00866936">
        <w:rPr>
          <w:rFonts w:ascii="Times New Roman" w:eastAsia="DengXian" w:hAnsi="Times New Roman" w:cs="Times New Roman"/>
          <w:sz w:val="28"/>
          <w:szCs w:val="28"/>
          <w:lang w:val="kk-KZ" w:eastAsia="ru-RU"/>
        </w:rPr>
        <w:t>к</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л</w:t>
      </w:r>
      <w:r w:rsidRPr="00866936">
        <w:rPr>
          <w:rFonts w:ascii="Times New Roman" w:eastAsia="Times New Roman" w:hAnsi="Times New Roman" w:cs="Times New Roman"/>
          <w:sz w:val="28"/>
          <w:szCs w:val="28"/>
          <w:lang w:val="kk-KZ" w:eastAsia="ru-RU"/>
        </w:rPr>
        <w:t xml:space="preserve"> ұ</w:t>
      </w:r>
      <w:r w:rsidRPr="00866936">
        <w:rPr>
          <w:rFonts w:ascii="Times New Roman" w:eastAsia="DengXian" w:hAnsi="Times New Roman" w:cs="Times New Roman"/>
          <w:sz w:val="28"/>
          <w:szCs w:val="28"/>
          <w:lang w:val="kk-KZ" w:eastAsia="ru-RU"/>
        </w:rPr>
        <w:t>лтты</w:t>
      </w:r>
      <w:r w:rsidRPr="00866936">
        <w:rPr>
          <w:rFonts w:ascii="Times New Roman" w:eastAsia="Times New Roman" w:hAnsi="Times New Roman" w:cs="Times New Roman"/>
          <w:sz w:val="28"/>
          <w:szCs w:val="28"/>
          <w:lang w:val="kk-KZ" w:eastAsia="ru-RU"/>
        </w:rPr>
        <w:t xml:space="preserve">ң </w:t>
      </w:r>
      <w:r w:rsidRPr="00866936">
        <w:rPr>
          <w:rFonts w:ascii="Times New Roman" w:eastAsia="DengXian" w:hAnsi="Times New Roman" w:cs="Times New Roman"/>
          <w:sz w:val="28"/>
          <w:szCs w:val="28"/>
          <w:lang w:val="kk-KZ" w:eastAsia="ru-RU"/>
        </w:rPr>
        <w:t>бостанды</w:t>
      </w:r>
      <w:r w:rsidRPr="00866936">
        <w:rPr>
          <w:rFonts w:ascii="Times New Roman" w:eastAsia="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ы</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мен</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егеменд</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г</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eastAsia="Times New Roman" w:hAnsi="Times New Roman" w:cs="Times New Roman"/>
          <w:sz w:val="28"/>
          <w:szCs w:val="28"/>
          <w:lang w:val="kk-KZ" w:eastAsia="ru-RU"/>
        </w:rPr>
        <w:t xml:space="preserve">ің </w:t>
      </w:r>
      <w:r w:rsidRPr="00866936">
        <w:rPr>
          <w:rFonts w:ascii="Times New Roman" w:eastAsia="DengXian" w:hAnsi="Times New Roman" w:cs="Times New Roman"/>
          <w:sz w:val="28"/>
          <w:szCs w:val="28"/>
          <w:lang w:val="kk-KZ" w:eastAsia="ru-RU"/>
        </w:rPr>
        <w:t>кеп</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л</w:t>
      </w:r>
      <w:r w:rsidRPr="00866936">
        <w:rPr>
          <w:rFonts w:ascii="Times New Roman" w:eastAsia="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рет</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нде</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к</w:t>
      </w:r>
      <w:r w:rsidRPr="00866936">
        <w:rPr>
          <w:rFonts w:ascii="Times New Roman" w:eastAsia="Times New Roman" w:hAnsi="Times New Roman" w:cs="Times New Roman"/>
          <w:sz w:val="28"/>
          <w:szCs w:val="28"/>
          <w:lang w:val="kk-KZ" w:eastAsia="ru-RU"/>
        </w:rPr>
        <w:t>ө</w:t>
      </w:r>
      <w:r w:rsidRPr="00866936">
        <w:rPr>
          <w:rFonts w:ascii="Times New Roman" w:eastAsia="DengXian" w:hAnsi="Times New Roman" w:cs="Times New Roman"/>
          <w:sz w:val="28"/>
          <w:szCs w:val="28"/>
          <w:lang w:val="kk-KZ" w:eastAsia="ru-RU"/>
        </w:rPr>
        <w:t>р</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с</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табад</w:t>
      </w:r>
      <w:r w:rsidRPr="00866936">
        <w:rPr>
          <w:rFonts w:ascii="Times New Roman" w:eastAsia="Times New Roman" w:hAnsi="Times New Roman" w:cs="Times New Roman"/>
          <w:sz w:val="28"/>
          <w:szCs w:val="28"/>
          <w:lang w:val="kk-KZ" w:eastAsia="ru-RU"/>
        </w:rPr>
        <w:t>ы.</w:t>
      </w:r>
    </w:p>
    <w:p w14:paraId="40C59E41" w14:textId="5DFA9737" w:rsidR="009B1DC9" w:rsidRPr="00866936" w:rsidRDefault="009B1DC9" w:rsidP="00996E22">
      <w:pPr>
        <w:pStyle w:val="af4"/>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 Драматургиядағ</w:t>
      </w:r>
      <w:r w:rsidRPr="00866936">
        <w:rPr>
          <w:rFonts w:ascii="Times New Roman" w:eastAsia="DengXian" w:hAnsi="Times New Roman" w:cs="Times New Roman"/>
          <w:sz w:val="28"/>
          <w:szCs w:val="28"/>
          <w:lang w:val="kk-KZ" w:eastAsia="ru-RU"/>
        </w:rPr>
        <w:t>ы</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намыс</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категориясы</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кей</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пкерлерд</w:t>
      </w:r>
      <w:r w:rsidRPr="00866936">
        <w:rPr>
          <w:rFonts w:ascii="Times New Roman" w:eastAsia="Times New Roman" w:hAnsi="Times New Roman" w:cs="Times New Roman"/>
          <w:sz w:val="28"/>
          <w:szCs w:val="28"/>
          <w:lang w:val="kk-KZ" w:eastAsia="ru-RU"/>
        </w:rPr>
        <w:t>ің і</w:t>
      </w:r>
      <w:r w:rsidRPr="00866936">
        <w:rPr>
          <w:rFonts w:ascii="Times New Roman" w:eastAsia="DengXian" w:hAnsi="Times New Roman" w:cs="Times New Roman"/>
          <w:sz w:val="28"/>
          <w:szCs w:val="28"/>
          <w:lang w:val="kk-KZ" w:eastAsia="ru-RU"/>
        </w:rPr>
        <w:t>шк</w:t>
      </w:r>
      <w:r w:rsidRPr="00866936">
        <w:rPr>
          <w:rFonts w:ascii="Times New Roman" w:eastAsia="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эволюциясы</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мен</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рухани</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w:t>
      </w:r>
      <w:r w:rsidRPr="00866936">
        <w:rPr>
          <w:rFonts w:ascii="Times New Roman" w:eastAsia="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селелер</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зерделеу</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ар</w:t>
      </w:r>
      <w:r w:rsidRPr="00866936">
        <w:rPr>
          <w:rFonts w:ascii="Times New Roman" w:eastAsia="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ылы</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ашылады</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Психологиялы</w:t>
      </w:r>
      <w:r w:rsidRPr="00866936">
        <w:rPr>
          <w:rFonts w:ascii="Times New Roman" w:eastAsia="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драмаларда</w:t>
      </w:r>
      <w:r w:rsidRPr="00866936">
        <w:rPr>
          <w:rFonts w:ascii="Times New Roman" w:eastAsia="Times New Roman" w:hAnsi="Times New Roman" w:cs="Times New Roman"/>
          <w:sz w:val="28"/>
          <w:szCs w:val="28"/>
          <w:lang w:val="kk-KZ" w:eastAsia="ru-RU"/>
        </w:rPr>
        <w:t xml:space="preserve"> </w:t>
      </w:r>
      <w:r w:rsidR="00F848A3">
        <w:rPr>
          <w:rFonts w:ascii="Times New Roman" w:eastAsia="Times New Roman" w:hAnsi="Times New Roman" w:cs="Times New Roman"/>
          <w:sz w:val="28"/>
          <w:szCs w:val="28"/>
          <w:lang w:val="kk-KZ" w:eastAsia="ru-RU"/>
        </w:rPr>
        <w:t xml:space="preserve">         </w:t>
      </w:r>
      <w:r w:rsidRPr="00866936">
        <w:rPr>
          <w:rFonts w:ascii="Times New Roman" w:eastAsia="Times New Roman" w:hAnsi="Times New Roman" w:cs="Times New Roman"/>
          <w:sz w:val="28"/>
          <w:szCs w:val="28"/>
          <w:lang w:val="kk-KZ" w:eastAsia="ru-RU"/>
        </w:rPr>
        <w:t>(</w:t>
      </w:r>
      <w:proofErr w:type="spellStart"/>
      <w:r w:rsidRPr="00866936">
        <w:rPr>
          <w:rFonts w:ascii="Times New Roman" w:eastAsia="DengXian" w:hAnsi="Times New Roman" w:cs="Times New Roman"/>
          <w:sz w:val="28"/>
          <w:szCs w:val="28"/>
          <w:lang w:val="kk-KZ" w:eastAsia="ru-RU"/>
        </w:rPr>
        <w:t>Т</w:t>
      </w:r>
      <w:r w:rsidRPr="00866936">
        <w:rPr>
          <w:rFonts w:ascii="Times New Roman" w:eastAsia="Times New Roman" w:hAnsi="Times New Roman" w:cs="Times New Roman"/>
          <w:sz w:val="28"/>
          <w:szCs w:val="28"/>
          <w:lang w:val="kk-KZ" w:eastAsia="ru-RU"/>
        </w:rPr>
        <w:t>.</w:t>
      </w:r>
      <w:r w:rsidRPr="00866936">
        <w:rPr>
          <w:rFonts w:ascii="Times New Roman" w:eastAsia="DengXian" w:hAnsi="Times New Roman" w:cs="Times New Roman"/>
          <w:sz w:val="28"/>
          <w:szCs w:val="28"/>
          <w:lang w:val="kk-KZ" w:eastAsia="ru-RU"/>
        </w:rPr>
        <w:t>Ахтанов</w:t>
      </w:r>
      <w:proofErr w:type="spellEnd"/>
      <w:r w:rsidRPr="00866936">
        <w:rPr>
          <w:rFonts w:ascii="Times New Roman" w:eastAsia="Times New Roman" w:hAnsi="Times New Roman" w:cs="Times New Roman"/>
          <w:sz w:val="28"/>
          <w:szCs w:val="28"/>
          <w:lang w:val="kk-KZ" w:eastAsia="ru-RU"/>
        </w:rPr>
        <w:t xml:space="preserve">, Қ. </w:t>
      </w:r>
      <w:r w:rsidRPr="00866936">
        <w:rPr>
          <w:rFonts w:ascii="Times New Roman" w:eastAsia="DengXian" w:hAnsi="Times New Roman" w:cs="Times New Roman"/>
          <w:sz w:val="28"/>
          <w:szCs w:val="28"/>
          <w:lang w:val="kk-KZ" w:eastAsia="ru-RU"/>
        </w:rPr>
        <w:t>М</w:t>
      </w:r>
      <w:r w:rsidRPr="00866936">
        <w:rPr>
          <w:rFonts w:ascii="Times New Roman" w:eastAsia="Times New Roman" w:hAnsi="Times New Roman" w:cs="Times New Roman"/>
          <w:sz w:val="28"/>
          <w:szCs w:val="28"/>
          <w:lang w:val="kk-KZ" w:eastAsia="ru-RU"/>
        </w:rPr>
        <w:t>ұ</w:t>
      </w:r>
      <w:r w:rsidRPr="00866936">
        <w:rPr>
          <w:rFonts w:ascii="Times New Roman" w:eastAsia="DengXian" w:hAnsi="Times New Roman" w:cs="Times New Roman"/>
          <w:sz w:val="28"/>
          <w:szCs w:val="28"/>
          <w:lang w:val="kk-KZ" w:eastAsia="ru-RU"/>
        </w:rPr>
        <w:t>хамеджанов</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намыс</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адамны</w:t>
      </w:r>
      <w:r w:rsidRPr="00866936">
        <w:rPr>
          <w:rFonts w:ascii="Times New Roman" w:eastAsia="Times New Roman" w:hAnsi="Times New Roman" w:cs="Times New Roman"/>
          <w:sz w:val="28"/>
          <w:szCs w:val="28"/>
          <w:lang w:val="kk-KZ" w:eastAsia="ru-RU"/>
        </w:rPr>
        <w:t>ң і</w:t>
      </w:r>
      <w:r w:rsidRPr="00866936">
        <w:rPr>
          <w:rFonts w:ascii="Times New Roman" w:eastAsia="DengXian" w:hAnsi="Times New Roman" w:cs="Times New Roman"/>
          <w:sz w:val="28"/>
          <w:szCs w:val="28"/>
          <w:lang w:val="kk-KZ" w:eastAsia="ru-RU"/>
        </w:rPr>
        <w:t>шк</w:t>
      </w:r>
      <w:r w:rsidRPr="00866936">
        <w:rPr>
          <w:rFonts w:ascii="Times New Roman" w:eastAsia="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к</w:t>
      </w:r>
      <w:r w:rsidRPr="00866936">
        <w:rPr>
          <w:rFonts w:ascii="Times New Roman" w:eastAsia="Times New Roman" w:hAnsi="Times New Roman" w:cs="Times New Roman"/>
          <w:sz w:val="28"/>
          <w:szCs w:val="28"/>
          <w:lang w:val="kk-KZ" w:eastAsia="ru-RU"/>
        </w:rPr>
        <w:t>ү</w:t>
      </w:r>
      <w:r w:rsidRPr="00866936">
        <w:rPr>
          <w:rFonts w:ascii="Times New Roman" w:eastAsia="DengXian" w:hAnsi="Times New Roman" w:cs="Times New Roman"/>
          <w:sz w:val="28"/>
          <w:szCs w:val="28"/>
          <w:lang w:val="kk-KZ" w:eastAsia="ru-RU"/>
        </w:rPr>
        <w:t>рес</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адамг</w:t>
      </w:r>
      <w:r w:rsidRPr="00866936">
        <w:rPr>
          <w:rFonts w:ascii="Times New Roman" w:eastAsia="Times New Roman" w:hAnsi="Times New Roman" w:cs="Times New Roman"/>
          <w:sz w:val="28"/>
          <w:szCs w:val="28"/>
          <w:lang w:val="kk-KZ" w:eastAsia="ru-RU"/>
        </w:rPr>
        <w:t>ерші</w:t>
      </w:r>
      <w:r w:rsidRPr="00866936">
        <w:rPr>
          <w:rFonts w:ascii="Times New Roman" w:eastAsia="DengXian" w:hAnsi="Times New Roman" w:cs="Times New Roman"/>
          <w:sz w:val="28"/>
          <w:szCs w:val="28"/>
          <w:lang w:val="kk-KZ" w:eastAsia="ru-RU"/>
        </w:rPr>
        <w:t>л</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eastAsia="Times New Roman" w:hAnsi="Times New Roman" w:cs="Times New Roman"/>
          <w:sz w:val="28"/>
          <w:szCs w:val="28"/>
          <w:lang w:val="kk-KZ" w:eastAsia="ru-RU"/>
        </w:rPr>
        <w:t xml:space="preserve"> қ</w:t>
      </w:r>
      <w:r w:rsidRPr="00866936">
        <w:rPr>
          <w:rFonts w:ascii="Times New Roman" w:eastAsia="DengXian" w:hAnsi="Times New Roman" w:cs="Times New Roman"/>
          <w:sz w:val="28"/>
          <w:szCs w:val="28"/>
          <w:lang w:val="kk-KZ" w:eastAsia="ru-RU"/>
        </w:rPr>
        <w:t>асиеттер</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к</w:t>
      </w:r>
      <w:r w:rsidRPr="00866936">
        <w:rPr>
          <w:rFonts w:ascii="Times New Roman" w:eastAsia="Times New Roman" w:hAnsi="Times New Roman" w:cs="Times New Roman"/>
          <w:sz w:val="28"/>
          <w:szCs w:val="28"/>
          <w:lang w:val="kk-KZ" w:eastAsia="ru-RU"/>
        </w:rPr>
        <w:t>ө</w:t>
      </w:r>
      <w:r w:rsidRPr="00866936">
        <w:rPr>
          <w:rFonts w:ascii="Times New Roman" w:eastAsia="DengXian" w:hAnsi="Times New Roman" w:cs="Times New Roman"/>
          <w:sz w:val="28"/>
          <w:szCs w:val="28"/>
          <w:lang w:val="kk-KZ" w:eastAsia="ru-RU"/>
        </w:rPr>
        <w:t>рсетет</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басты</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критерий</w:t>
      </w:r>
      <w:r w:rsidRPr="00866936">
        <w:rPr>
          <w:rFonts w:ascii="Times New Roman" w:eastAsia="Times New Roman" w:hAnsi="Times New Roman" w:cs="Times New Roman"/>
          <w:sz w:val="28"/>
          <w:szCs w:val="28"/>
          <w:lang w:val="kk-KZ" w:eastAsia="ru-RU"/>
        </w:rPr>
        <w:t>.</w:t>
      </w:r>
    </w:p>
    <w:p w14:paraId="785509E3" w14:textId="77777777" w:rsidR="009B1DC9" w:rsidRPr="00866936" w:rsidRDefault="009B1DC9" w:rsidP="00C467EF">
      <w:pPr>
        <w:pStyle w:val="af4"/>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М. Ә</w:t>
      </w:r>
      <w:r w:rsidRPr="00866936">
        <w:rPr>
          <w:rFonts w:ascii="Times New Roman" w:hAnsi="Times New Roman" w:cs="Times New Roman"/>
          <w:sz w:val="28"/>
          <w:szCs w:val="28"/>
          <w:lang w:val="kk-KZ" w:eastAsia="ru-RU"/>
        </w:rPr>
        <w:t>уезовт</w:t>
      </w:r>
      <w:r w:rsidRPr="00866936">
        <w:rPr>
          <w:rFonts w:ascii="Times New Roman" w:eastAsia="Times New Roman" w:hAnsi="Times New Roman" w:cs="Times New Roman"/>
          <w:sz w:val="28"/>
          <w:szCs w:val="28"/>
          <w:lang w:val="kk-KZ" w:eastAsia="ru-RU"/>
        </w:rPr>
        <w:t xml:space="preserve">ің </w:t>
      </w:r>
      <w:r w:rsidRPr="00866936">
        <w:rPr>
          <w:rFonts w:ascii="Times New Roman" w:hAnsi="Times New Roman" w:cs="Times New Roman"/>
          <w:sz w:val="28"/>
          <w:szCs w:val="28"/>
          <w:lang w:val="kk-KZ" w:eastAsia="ru-RU"/>
        </w:rPr>
        <w:t>«Хан</w:t>
      </w:r>
      <w:r w:rsidRPr="00866936">
        <w:rPr>
          <w:rFonts w:ascii="Times New Roman" w:eastAsia="Times New Roman" w:hAnsi="Times New Roman" w:cs="Times New Roman"/>
          <w:sz w:val="28"/>
          <w:szCs w:val="28"/>
          <w:lang w:val="kk-KZ" w:eastAsia="ru-RU"/>
        </w:rPr>
        <w:t xml:space="preserve"> </w:t>
      </w:r>
      <w:r w:rsidRPr="00866936">
        <w:rPr>
          <w:rFonts w:ascii="Times New Roman" w:hAnsi="Times New Roman" w:cs="Times New Roman"/>
          <w:sz w:val="28"/>
          <w:szCs w:val="28"/>
          <w:lang w:val="kk-KZ" w:eastAsia="ru-RU"/>
        </w:rPr>
        <w:t>Кене»</w:t>
      </w:r>
      <w:r w:rsidRPr="00866936">
        <w:rPr>
          <w:rFonts w:ascii="Times New Roman" w:eastAsia="Times New Roman" w:hAnsi="Times New Roman" w:cs="Times New Roman"/>
          <w:sz w:val="28"/>
          <w:szCs w:val="28"/>
          <w:lang w:val="kk-KZ" w:eastAsia="ru-RU"/>
        </w:rPr>
        <w:t xml:space="preserve"> </w:t>
      </w:r>
      <w:r w:rsidRPr="00866936">
        <w:rPr>
          <w:rFonts w:ascii="Times New Roman" w:hAnsi="Times New Roman" w:cs="Times New Roman"/>
          <w:sz w:val="28"/>
          <w:szCs w:val="28"/>
          <w:lang w:val="kk-KZ" w:eastAsia="ru-RU"/>
        </w:rPr>
        <w:t>трагедиясында</w:t>
      </w:r>
      <w:r w:rsidRPr="00866936">
        <w:rPr>
          <w:rFonts w:ascii="Times New Roman" w:eastAsia="Times New Roman" w:hAnsi="Times New Roman" w:cs="Times New Roman"/>
          <w:sz w:val="28"/>
          <w:szCs w:val="28"/>
          <w:lang w:val="kk-KZ" w:eastAsia="ru-RU"/>
        </w:rPr>
        <w:t xml:space="preserve"> </w:t>
      </w:r>
      <w:r w:rsidRPr="00866936">
        <w:rPr>
          <w:rFonts w:ascii="Times New Roman" w:hAnsi="Times New Roman" w:cs="Times New Roman"/>
          <w:sz w:val="28"/>
          <w:szCs w:val="28"/>
          <w:lang w:val="kk-KZ" w:eastAsia="ru-RU"/>
        </w:rPr>
        <w:t>Кенесарыны</w:t>
      </w:r>
      <w:r w:rsidRPr="00866936">
        <w:rPr>
          <w:rFonts w:ascii="Times New Roman" w:eastAsia="Times New Roman" w:hAnsi="Times New Roman" w:cs="Times New Roman"/>
          <w:sz w:val="28"/>
          <w:szCs w:val="28"/>
          <w:lang w:val="kk-KZ" w:eastAsia="ru-RU"/>
        </w:rPr>
        <w:t xml:space="preserve">ң </w:t>
      </w:r>
      <w:r w:rsidRPr="00866936">
        <w:rPr>
          <w:rFonts w:ascii="Times New Roman" w:hAnsi="Times New Roman" w:cs="Times New Roman"/>
          <w:sz w:val="28"/>
          <w:szCs w:val="28"/>
          <w:lang w:val="kk-KZ" w:eastAsia="ru-RU"/>
        </w:rPr>
        <w:t>н</w:t>
      </w:r>
      <w:r w:rsidRPr="00866936">
        <w:rPr>
          <w:rFonts w:ascii="Times New Roman" w:eastAsia="Times New Roman" w:hAnsi="Times New Roman" w:cs="Times New Roman"/>
          <w:sz w:val="28"/>
          <w:szCs w:val="28"/>
          <w:lang w:val="kk-KZ" w:eastAsia="ru-RU"/>
        </w:rPr>
        <w:t xml:space="preserve">амысы – жеке бастың </w:t>
      </w:r>
      <w:r w:rsidRPr="00866936">
        <w:rPr>
          <w:rFonts w:ascii="Times New Roman" w:hAnsi="Times New Roman" w:cs="Times New Roman"/>
          <w:sz w:val="28"/>
          <w:szCs w:val="28"/>
          <w:lang w:val="kk-KZ" w:eastAsia="ru-RU"/>
        </w:rPr>
        <w:t>амбициясы</w:t>
      </w:r>
      <w:r w:rsidRPr="00866936">
        <w:rPr>
          <w:rFonts w:ascii="Times New Roman" w:eastAsia="Times New Roman" w:hAnsi="Times New Roman" w:cs="Times New Roman"/>
          <w:sz w:val="28"/>
          <w:szCs w:val="28"/>
          <w:lang w:val="kk-KZ" w:eastAsia="ru-RU"/>
        </w:rPr>
        <w:t xml:space="preserve"> </w:t>
      </w:r>
      <w:r w:rsidRPr="00866936">
        <w:rPr>
          <w:rFonts w:ascii="Times New Roman" w:hAnsi="Times New Roman" w:cs="Times New Roman"/>
          <w:sz w:val="28"/>
          <w:szCs w:val="28"/>
          <w:lang w:val="kk-KZ" w:eastAsia="ru-RU"/>
        </w:rPr>
        <w:t>емес</w:t>
      </w:r>
      <w:r w:rsidRPr="00866936">
        <w:rPr>
          <w:rFonts w:ascii="Times New Roman" w:eastAsia="Times New Roman" w:hAnsi="Times New Roman" w:cs="Times New Roman"/>
          <w:sz w:val="28"/>
          <w:szCs w:val="28"/>
          <w:lang w:val="kk-KZ" w:eastAsia="ru-RU"/>
        </w:rPr>
        <w:t>, ұ</w:t>
      </w:r>
      <w:r w:rsidRPr="00866936">
        <w:rPr>
          <w:rFonts w:ascii="Times New Roman" w:hAnsi="Times New Roman" w:cs="Times New Roman"/>
          <w:sz w:val="28"/>
          <w:szCs w:val="28"/>
          <w:lang w:val="kk-KZ" w:eastAsia="ru-RU"/>
        </w:rPr>
        <w:t>лтты</w:t>
      </w:r>
      <w:r w:rsidRPr="00866936">
        <w:rPr>
          <w:rFonts w:ascii="Times New Roman" w:eastAsia="Times New Roman" w:hAnsi="Times New Roman" w:cs="Times New Roman"/>
          <w:sz w:val="28"/>
          <w:szCs w:val="28"/>
          <w:lang w:val="kk-KZ" w:eastAsia="ru-RU"/>
        </w:rPr>
        <w:t xml:space="preserve">қ </w:t>
      </w:r>
      <w:r w:rsidRPr="00866936">
        <w:rPr>
          <w:rFonts w:ascii="Times New Roman" w:hAnsi="Times New Roman" w:cs="Times New Roman"/>
          <w:sz w:val="28"/>
          <w:szCs w:val="28"/>
          <w:lang w:val="kk-KZ" w:eastAsia="ru-RU"/>
        </w:rPr>
        <w:t>мемлекетт</w:t>
      </w:r>
      <w:r w:rsidRPr="00866936">
        <w:rPr>
          <w:rFonts w:ascii="Times New Roman" w:eastAsia="Times New Roman" w:hAnsi="Times New Roman" w:cs="Times New Roman"/>
          <w:sz w:val="28"/>
          <w:szCs w:val="28"/>
          <w:lang w:val="kk-KZ" w:eastAsia="ru-RU"/>
        </w:rPr>
        <w:t>і</w:t>
      </w:r>
      <w:r w:rsidRPr="00866936">
        <w:rPr>
          <w:rFonts w:ascii="Times New Roman" w:hAnsi="Times New Roman" w:cs="Times New Roman"/>
          <w:sz w:val="28"/>
          <w:szCs w:val="28"/>
          <w:lang w:val="kk-KZ" w:eastAsia="ru-RU"/>
        </w:rPr>
        <w:t>л</w:t>
      </w:r>
      <w:r w:rsidRPr="00866936">
        <w:rPr>
          <w:rFonts w:ascii="Times New Roman" w:eastAsia="Times New Roman" w:hAnsi="Times New Roman" w:cs="Times New Roman"/>
          <w:sz w:val="28"/>
          <w:szCs w:val="28"/>
          <w:lang w:val="kk-KZ" w:eastAsia="ru-RU"/>
        </w:rPr>
        <w:t>і</w:t>
      </w:r>
      <w:r w:rsidRPr="00866936">
        <w:rPr>
          <w:rFonts w:ascii="Times New Roman" w:hAnsi="Times New Roman" w:cs="Times New Roman"/>
          <w:sz w:val="28"/>
          <w:szCs w:val="28"/>
          <w:lang w:val="kk-KZ" w:eastAsia="ru-RU"/>
        </w:rPr>
        <w:t>кт</w:t>
      </w:r>
      <w:r w:rsidRPr="00866936">
        <w:rPr>
          <w:rFonts w:ascii="Times New Roman" w:eastAsia="Times New Roman" w:hAnsi="Times New Roman" w:cs="Times New Roman"/>
          <w:sz w:val="28"/>
          <w:szCs w:val="28"/>
          <w:lang w:val="kk-KZ" w:eastAsia="ru-RU"/>
        </w:rPr>
        <w:t xml:space="preserve">і </w:t>
      </w:r>
      <w:r w:rsidRPr="00866936">
        <w:rPr>
          <w:rFonts w:ascii="Times New Roman" w:hAnsi="Times New Roman" w:cs="Times New Roman"/>
          <w:sz w:val="28"/>
          <w:szCs w:val="28"/>
          <w:lang w:val="kk-KZ" w:eastAsia="ru-RU"/>
        </w:rPr>
        <w:t>са</w:t>
      </w:r>
      <w:r w:rsidRPr="00866936">
        <w:rPr>
          <w:rFonts w:ascii="Times New Roman" w:eastAsia="Times New Roman" w:hAnsi="Times New Roman" w:cs="Times New Roman"/>
          <w:sz w:val="28"/>
          <w:szCs w:val="28"/>
          <w:lang w:val="kk-KZ" w:eastAsia="ru-RU"/>
        </w:rPr>
        <w:t>қ</w:t>
      </w:r>
      <w:r w:rsidRPr="00866936">
        <w:rPr>
          <w:rFonts w:ascii="Times New Roman" w:hAnsi="Times New Roman" w:cs="Times New Roman"/>
          <w:sz w:val="28"/>
          <w:szCs w:val="28"/>
          <w:lang w:val="kk-KZ" w:eastAsia="ru-RU"/>
        </w:rPr>
        <w:t>тап</w:t>
      </w:r>
      <w:r w:rsidRPr="00866936">
        <w:rPr>
          <w:rFonts w:ascii="Times New Roman" w:eastAsia="Times New Roman" w:hAnsi="Times New Roman" w:cs="Times New Roman"/>
          <w:sz w:val="28"/>
          <w:szCs w:val="28"/>
          <w:lang w:val="kk-KZ" w:eastAsia="ru-RU"/>
        </w:rPr>
        <w:t xml:space="preserve"> қ</w:t>
      </w:r>
      <w:r w:rsidRPr="00866936">
        <w:rPr>
          <w:rFonts w:ascii="Times New Roman" w:hAnsi="Times New Roman" w:cs="Times New Roman"/>
          <w:sz w:val="28"/>
          <w:szCs w:val="28"/>
          <w:lang w:val="kk-KZ" w:eastAsia="ru-RU"/>
        </w:rPr>
        <w:t>алу</w:t>
      </w:r>
      <w:r w:rsidRPr="00866936">
        <w:rPr>
          <w:rFonts w:ascii="Times New Roman" w:eastAsia="Times New Roman" w:hAnsi="Times New Roman" w:cs="Times New Roman"/>
          <w:sz w:val="28"/>
          <w:szCs w:val="28"/>
          <w:lang w:val="kk-KZ" w:eastAsia="ru-RU"/>
        </w:rPr>
        <w:t xml:space="preserve"> </w:t>
      </w:r>
      <w:r w:rsidRPr="00866936">
        <w:rPr>
          <w:rFonts w:ascii="Times New Roman" w:hAnsi="Times New Roman" w:cs="Times New Roman"/>
          <w:sz w:val="28"/>
          <w:szCs w:val="28"/>
          <w:lang w:val="kk-KZ" w:eastAsia="ru-RU"/>
        </w:rPr>
        <w:t>жолында</w:t>
      </w:r>
      <w:r w:rsidRPr="00866936">
        <w:rPr>
          <w:rFonts w:ascii="Times New Roman" w:eastAsia="Times New Roman" w:hAnsi="Times New Roman" w:cs="Times New Roman"/>
          <w:sz w:val="28"/>
          <w:szCs w:val="28"/>
          <w:lang w:val="kk-KZ" w:eastAsia="ru-RU"/>
        </w:rPr>
        <w:t>ғ</w:t>
      </w:r>
      <w:r w:rsidRPr="00866936">
        <w:rPr>
          <w:rFonts w:ascii="Times New Roman" w:hAnsi="Times New Roman" w:cs="Times New Roman"/>
          <w:sz w:val="28"/>
          <w:szCs w:val="28"/>
          <w:lang w:val="kk-KZ" w:eastAsia="ru-RU"/>
        </w:rPr>
        <w:t>ы</w:t>
      </w:r>
      <w:r w:rsidRPr="00866936">
        <w:rPr>
          <w:rFonts w:ascii="Times New Roman" w:eastAsia="Times New Roman" w:hAnsi="Times New Roman" w:cs="Times New Roman"/>
          <w:sz w:val="28"/>
          <w:szCs w:val="28"/>
          <w:lang w:val="kk-KZ" w:eastAsia="ru-RU"/>
        </w:rPr>
        <w:t xml:space="preserve"> </w:t>
      </w:r>
      <w:r w:rsidRPr="00866936">
        <w:rPr>
          <w:rFonts w:ascii="Times New Roman" w:hAnsi="Times New Roman" w:cs="Times New Roman"/>
          <w:sz w:val="28"/>
          <w:szCs w:val="28"/>
          <w:lang w:val="kk-KZ" w:eastAsia="ru-RU"/>
        </w:rPr>
        <w:t>табандылы</w:t>
      </w:r>
      <w:r w:rsidRPr="00866936">
        <w:rPr>
          <w:rFonts w:ascii="Times New Roman" w:eastAsia="Times New Roman" w:hAnsi="Times New Roman" w:cs="Times New Roman"/>
          <w:sz w:val="28"/>
          <w:szCs w:val="28"/>
          <w:lang w:val="kk-KZ" w:eastAsia="ru-RU"/>
        </w:rPr>
        <w:t xml:space="preserve">қ. </w:t>
      </w:r>
      <w:r w:rsidRPr="00866936">
        <w:rPr>
          <w:rFonts w:ascii="Times New Roman" w:hAnsi="Times New Roman" w:cs="Times New Roman"/>
          <w:sz w:val="28"/>
          <w:szCs w:val="28"/>
          <w:lang w:val="kk-KZ" w:eastAsia="ru-RU"/>
        </w:rPr>
        <w:t>Оны</w:t>
      </w:r>
      <w:r w:rsidRPr="00866936">
        <w:rPr>
          <w:rFonts w:ascii="Times New Roman" w:eastAsia="Times New Roman" w:hAnsi="Times New Roman" w:cs="Times New Roman"/>
          <w:sz w:val="28"/>
          <w:szCs w:val="28"/>
          <w:lang w:val="kk-KZ" w:eastAsia="ru-RU"/>
        </w:rPr>
        <w:t xml:space="preserve">ң </w:t>
      </w:r>
      <w:r w:rsidRPr="00866936">
        <w:rPr>
          <w:rFonts w:ascii="Times New Roman" w:hAnsi="Times New Roman" w:cs="Times New Roman"/>
          <w:sz w:val="28"/>
          <w:szCs w:val="28"/>
          <w:lang w:val="kk-KZ" w:eastAsia="ru-RU"/>
        </w:rPr>
        <w:t>«Жолы</w:t>
      </w:r>
      <w:r w:rsidRPr="00866936">
        <w:rPr>
          <w:rFonts w:ascii="Times New Roman" w:eastAsia="Times New Roman" w:hAnsi="Times New Roman" w:cs="Times New Roman"/>
          <w:sz w:val="28"/>
          <w:szCs w:val="28"/>
          <w:lang w:val="kk-KZ" w:eastAsia="ru-RU"/>
        </w:rPr>
        <w:t>ң</w:t>
      </w:r>
      <w:r w:rsidRPr="00866936">
        <w:rPr>
          <w:rFonts w:ascii="Times New Roman" w:hAnsi="Times New Roman" w:cs="Times New Roman"/>
          <w:sz w:val="28"/>
          <w:szCs w:val="28"/>
          <w:lang w:val="kk-KZ" w:eastAsia="ru-RU"/>
        </w:rPr>
        <w:t>да</w:t>
      </w:r>
      <w:r w:rsidRPr="00866936">
        <w:rPr>
          <w:rFonts w:ascii="Times New Roman" w:eastAsia="Times New Roman" w:hAnsi="Times New Roman" w:cs="Times New Roman"/>
          <w:sz w:val="28"/>
          <w:szCs w:val="28"/>
          <w:lang w:val="kk-KZ" w:eastAsia="ru-RU"/>
        </w:rPr>
        <w:t xml:space="preserve"> </w:t>
      </w:r>
      <w:r w:rsidRPr="00866936">
        <w:rPr>
          <w:rFonts w:ascii="Times New Roman" w:hAnsi="Times New Roman" w:cs="Times New Roman"/>
          <w:sz w:val="28"/>
          <w:szCs w:val="28"/>
          <w:lang w:val="kk-KZ" w:eastAsia="ru-RU"/>
        </w:rPr>
        <w:t>м</w:t>
      </w:r>
      <w:r w:rsidRPr="00866936">
        <w:rPr>
          <w:rFonts w:ascii="Times New Roman" w:eastAsia="Times New Roman" w:hAnsi="Times New Roman" w:cs="Times New Roman"/>
          <w:sz w:val="28"/>
          <w:szCs w:val="28"/>
          <w:lang w:val="kk-KZ" w:eastAsia="ru-RU"/>
        </w:rPr>
        <w:t>і</w:t>
      </w:r>
      <w:r w:rsidRPr="00866936">
        <w:rPr>
          <w:rFonts w:ascii="Times New Roman" w:hAnsi="Times New Roman" w:cs="Times New Roman"/>
          <w:sz w:val="28"/>
          <w:szCs w:val="28"/>
          <w:lang w:val="kk-KZ" w:eastAsia="ru-RU"/>
        </w:rPr>
        <w:t>не</w:t>
      </w:r>
      <w:r w:rsidRPr="00866936">
        <w:rPr>
          <w:rFonts w:ascii="Times New Roman" w:eastAsia="Times New Roman" w:hAnsi="Times New Roman" w:cs="Times New Roman"/>
          <w:sz w:val="28"/>
          <w:szCs w:val="28"/>
          <w:lang w:val="kk-KZ" w:eastAsia="ru-RU"/>
        </w:rPr>
        <w:t xml:space="preserve"> </w:t>
      </w:r>
      <w:r w:rsidRPr="00866936">
        <w:rPr>
          <w:rFonts w:ascii="Times New Roman" w:hAnsi="Times New Roman" w:cs="Times New Roman"/>
          <w:sz w:val="28"/>
          <w:szCs w:val="28"/>
          <w:lang w:val="kk-KZ" w:eastAsia="ru-RU"/>
        </w:rPr>
        <w:t>басым</w:t>
      </w:r>
      <w:r w:rsidRPr="00866936">
        <w:rPr>
          <w:rFonts w:ascii="Times New Roman" w:eastAsia="Times New Roman" w:hAnsi="Times New Roman" w:cs="Times New Roman"/>
          <w:sz w:val="28"/>
          <w:szCs w:val="28"/>
          <w:lang w:val="kk-KZ" w:eastAsia="ru-RU"/>
        </w:rPr>
        <w:t xml:space="preserve">, </w:t>
      </w:r>
      <w:r w:rsidRPr="00866936">
        <w:rPr>
          <w:rFonts w:ascii="Times New Roman" w:hAnsi="Times New Roman" w:cs="Times New Roman"/>
          <w:sz w:val="28"/>
          <w:szCs w:val="28"/>
          <w:lang w:val="kk-KZ" w:eastAsia="ru-RU"/>
        </w:rPr>
        <w:t>м</w:t>
      </w:r>
      <w:r w:rsidRPr="00866936">
        <w:rPr>
          <w:rFonts w:ascii="Times New Roman" w:eastAsia="Times New Roman" w:hAnsi="Times New Roman" w:cs="Times New Roman"/>
          <w:sz w:val="28"/>
          <w:szCs w:val="28"/>
          <w:lang w:val="kk-KZ" w:eastAsia="ru-RU"/>
        </w:rPr>
        <w:t>і</w:t>
      </w:r>
      <w:r w:rsidRPr="00866936">
        <w:rPr>
          <w:rFonts w:ascii="Times New Roman" w:hAnsi="Times New Roman" w:cs="Times New Roman"/>
          <w:sz w:val="28"/>
          <w:szCs w:val="28"/>
          <w:lang w:val="kk-KZ" w:eastAsia="ru-RU"/>
        </w:rPr>
        <w:t>не</w:t>
      </w:r>
      <w:r w:rsidRPr="00866936">
        <w:rPr>
          <w:rFonts w:ascii="Times New Roman" w:eastAsia="Times New Roman" w:hAnsi="Times New Roman" w:cs="Times New Roman"/>
          <w:sz w:val="28"/>
          <w:szCs w:val="28"/>
          <w:lang w:val="kk-KZ" w:eastAsia="ru-RU"/>
        </w:rPr>
        <w:t xml:space="preserve"> </w:t>
      </w:r>
      <w:r w:rsidRPr="00866936">
        <w:rPr>
          <w:rFonts w:ascii="Times New Roman" w:hAnsi="Times New Roman" w:cs="Times New Roman"/>
          <w:sz w:val="28"/>
          <w:szCs w:val="28"/>
          <w:lang w:val="kk-KZ" w:eastAsia="ru-RU"/>
        </w:rPr>
        <w:t>жаным»</w:t>
      </w:r>
      <w:r w:rsidRPr="00866936">
        <w:rPr>
          <w:rFonts w:ascii="Times New Roman" w:eastAsia="Times New Roman" w:hAnsi="Times New Roman" w:cs="Times New Roman"/>
          <w:sz w:val="28"/>
          <w:szCs w:val="28"/>
          <w:lang w:val="kk-KZ" w:eastAsia="ru-RU"/>
        </w:rPr>
        <w:t xml:space="preserve"> </w:t>
      </w:r>
      <w:r w:rsidRPr="00866936">
        <w:rPr>
          <w:rFonts w:ascii="Times New Roman" w:hAnsi="Times New Roman" w:cs="Times New Roman"/>
          <w:sz w:val="28"/>
          <w:szCs w:val="28"/>
          <w:lang w:val="kk-KZ" w:eastAsia="ru-RU"/>
        </w:rPr>
        <w:t>деу</w:t>
      </w:r>
      <w:r w:rsidRPr="00866936">
        <w:rPr>
          <w:rFonts w:ascii="Times New Roman" w:eastAsia="Times New Roman" w:hAnsi="Times New Roman" w:cs="Times New Roman"/>
          <w:sz w:val="28"/>
          <w:szCs w:val="28"/>
          <w:lang w:val="kk-KZ" w:eastAsia="ru-RU"/>
        </w:rPr>
        <w:t xml:space="preserve">і </w:t>
      </w:r>
      <w:r w:rsidRPr="00866936">
        <w:rPr>
          <w:rFonts w:ascii="Times New Roman" w:hAnsi="Times New Roman" w:cs="Times New Roman"/>
          <w:sz w:val="28"/>
          <w:szCs w:val="28"/>
          <w:lang w:val="kk-KZ" w:eastAsia="ru-RU"/>
        </w:rPr>
        <w:t>–</w:t>
      </w:r>
      <w:r w:rsidRPr="00866936">
        <w:rPr>
          <w:rFonts w:ascii="Times New Roman" w:eastAsia="Times New Roman" w:hAnsi="Times New Roman" w:cs="Times New Roman"/>
          <w:sz w:val="28"/>
          <w:szCs w:val="28"/>
          <w:lang w:val="kk-KZ" w:eastAsia="ru-RU"/>
        </w:rPr>
        <w:t xml:space="preserve"> ұ</w:t>
      </w:r>
      <w:r w:rsidRPr="00866936">
        <w:rPr>
          <w:rFonts w:ascii="Times New Roman" w:hAnsi="Times New Roman" w:cs="Times New Roman"/>
          <w:sz w:val="28"/>
          <w:szCs w:val="28"/>
          <w:lang w:val="kk-KZ" w:eastAsia="ru-RU"/>
        </w:rPr>
        <w:t>лтты</w:t>
      </w:r>
      <w:r w:rsidRPr="00866936">
        <w:rPr>
          <w:rFonts w:ascii="Times New Roman" w:eastAsia="Times New Roman" w:hAnsi="Times New Roman" w:cs="Times New Roman"/>
          <w:sz w:val="28"/>
          <w:szCs w:val="28"/>
          <w:lang w:val="kk-KZ" w:eastAsia="ru-RU"/>
        </w:rPr>
        <w:t xml:space="preserve">қ </w:t>
      </w:r>
      <w:r w:rsidRPr="00866936">
        <w:rPr>
          <w:rFonts w:ascii="Times New Roman" w:hAnsi="Times New Roman" w:cs="Times New Roman"/>
          <w:sz w:val="28"/>
          <w:szCs w:val="28"/>
          <w:lang w:val="kk-KZ" w:eastAsia="ru-RU"/>
        </w:rPr>
        <w:t>намыс</w:t>
      </w:r>
      <w:r w:rsidRPr="00866936">
        <w:rPr>
          <w:rFonts w:ascii="Times New Roman" w:eastAsia="Times New Roman" w:hAnsi="Times New Roman" w:cs="Times New Roman"/>
          <w:sz w:val="28"/>
          <w:szCs w:val="28"/>
          <w:lang w:val="kk-KZ" w:eastAsia="ru-RU"/>
        </w:rPr>
        <w:t xml:space="preserve"> ү</w:t>
      </w:r>
      <w:r w:rsidRPr="00866936">
        <w:rPr>
          <w:rFonts w:ascii="Times New Roman" w:hAnsi="Times New Roman" w:cs="Times New Roman"/>
          <w:sz w:val="28"/>
          <w:szCs w:val="28"/>
          <w:lang w:val="kk-KZ" w:eastAsia="ru-RU"/>
        </w:rPr>
        <w:t>ш</w:t>
      </w:r>
      <w:r w:rsidRPr="00866936">
        <w:rPr>
          <w:rFonts w:ascii="Times New Roman" w:eastAsia="Times New Roman" w:hAnsi="Times New Roman" w:cs="Times New Roman"/>
          <w:sz w:val="28"/>
          <w:szCs w:val="28"/>
          <w:lang w:val="kk-KZ" w:eastAsia="ru-RU"/>
        </w:rPr>
        <w:t>і</w:t>
      </w:r>
      <w:r w:rsidRPr="00866936">
        <w:rPr>
          <w:rFonts w:ascii="Times New Roman" w:hAnsi="Times New Roman" w:cs="Times New Roman"/>
          <w:sz w:val="28"/>
          <w:szCs w:val="28"/>
          <w:lang w:val="kk-KZ" w:eastAsia="ru-RU"/>
        </w:rPr>
        <w:t>н</w:t>
      </w:r>
      <w:r w:rsidRPr="00866936">
        <w:rPr>
          <w:rFonts w:ascii="Times New Roman" w:eastAsia="Times New Roman" w:hAnsi="Times New Roman" w:cs="Times New Roman"/>
          <w:sz w:val="28"/>
          <w:szCs w:val="28"/>
          <w:lang w:val="kk-KZ" w:eastAsia="ru-RU"/>
        </w:rPr>
        <w:t xml:space="preserve"> </w:t>
      </w:r>
      <w:r w:rsidRPr="00866936">
        <w:rPr>
          <w:rFonts w:ascii="Times New Roman" w:hAnsi="Times New Roman" w:cs="Times New Roman"/>
          <w:sz w:val="28"/>
          <w:szCs w:val="28"/>
          <w:lang w:val="kk-KZ" w:eastAsia="ru-RU"/>
        </w:rPr>
        <w:t>жасал</w:t>
      </w:r>
      <w:r w:rsidRPr="00866936">
        <w:rPr>
          <w:rFonts w:ascii="Times New Roman" w:eastAsia="Times New Roman" w:hAnsi="Times New Roman" w:cs="Times New Roman"/>
          <w:sz w:val="28"/>
          <w:szCs w:val="28"/>
          <w:lang w:val="kk-KZ" w:eastAsia="ru-RU"/>
        </w:rPr>
        <w:t>ғ</w:t>
      </w:r>
      <w:r w:rsidRPr="00866936">
        <w:rPr>
          <w:rFonts w:ascii="Times New Roman" w:hAnsi="Times New Roman" w:cs="Times New Roman"/>
          <w:sz w:val="28"/>
          <w:szCs w:val="28"/>
          <w:lang w:val="kk-KZ" w:eastAsia="ru-RU"/>
        </w:rPr>
        <w:t>ан</w:t>
      </w:r>
      <w:r w:rsidRPr="00866936">
        <w:rPr>
          <w:rFonts w:ascii="Times New Roman" w:eastAsia="Times New Roman" w:hAnsi="Times New Roman" w:cs="Times New Roman"/>
          <w:sz w:val="28"/>
          <w:szCs w:val="28"/>
          <w:lang w:val="kk-KZ" w:eastAsia="ru-RU"/>
        </w:rPr>
        <w:t xml:space="preserve"> </w:t>
      </w:r>
      <w:r w:rsidRPr="00866936">
        <w:rPr>
          <w:rFonts w:ascii="Times New Roman" w:hAnsi="Times New Roman" w:cs="Times New Roman"/>
          <w:sz w:val="28"/>
          <w:szCs w:val="28"/>
          <w:lang w:val="kk-KZ" w:eastAsia="ru-RU"/>
        </w:rPr>
        <w:t>е</w:t>
      </w:r>
      <w:r w:rsidRPr="00866936">
        <w:rPr>
          <w:rFonts w:ascii="Times New Roman" w:eastAsia="Times New Roman" w:hAnsi="Times New Roman" w:cs="Times New Roman"/>
          <w:sz w:val="28"/>
          <w:szCs w:val="28"/>
          <w:lang w:val="kk-KZ" w:eastAsia="ru-RU"/>
        </w:rPr>
        <w:t xml:space="preserve">ң </w:t>
      </w:r>
      <w:r w:rsidRPr="00866936">
        <w:rPr>
          <w:rFonts w:ascii="Times New Roman" w:hAnsi="Times New Roman" w:cs="Times New Roman"/>
          <w:sz w:val="28"/>
          <w:szCs w:val="28"/>
          <w:lang w:val="kk-KZ" w:eastAsia="ru-RU"/>
        </w:rPr>
        <w:t>би</w:t>
      </w:r>
      <w:r w:rsidRPr="00866936">
        <w:rPr>
          <w:rFonts w:ascii="Times New Roman" w:eastAsia="Times New Roman" w:hAnsi="Times New Roman" w:cs="Times New Roman"/>
          <w:sz w:val="28"/>
          <w:szCs w:val="28"/>
          <w:lang w:val="kk-KZ" w:eastAsia="ru-RU"/>
        </w:rPr>
        <w:t>і</w:t>
      </w:r>
      <w:r w:rsidRPr="00866936">
        <w:rPr>
          <w:rFonts w:ascii="Times New Roman" w:hAnsi="Times New Roman" w:cs="Times New Roman"/>
          <w:sz w:val="28"/>
          <w:szCs w:val="28"/>
          <w:lang w:val="kk-KZ" w:eastAsia="ru-RU"/>
        </w:rPr>
        <w:t>к</w:t>
      </w:r>
      <w:r w:rsidRPr="00866936">
        <w:rPr>
          <w:rFonts w:ascii="Times New Roman" w:eastAsia="Times New Roman" w:hAnsi="Times New Roman" w:cs="Times New Roman"/>
          <w:sz w:val="28"/>
          <w:szCs w:val="28"/>
          <w:lang w:val="kk-KZ" w:eastAsia="ru-RU"/>
        </w:rPr>
        <w:t xml:space="preserve"> құ</w:t>
      </w:r>
      <w:r w:rsidRPr="00866936">
        <w:rPr>
          <w:rFonts w:ascii="Times New Roman" w:hAnsi="Times New Roman" w:cs="Times New Roman"/>
          <w:sz w:val="28"/>
          <w:szCs w:val="28"/>
          <w:lang w:val="kk-KZ" w:eastAsia="ru-RU"/>
        </w:rPr>
        <w:t>рбанды</w:t>
      </w:r>
      <w:r w:rsidRPr="00866936">
        <w:rPr>
          <w:rFonts w:ascii="Times New Roman" w:eastAsia="Times New Roman" w:hAnsi="Times New Roman" w:cs="Times New Roman"/>
          <w:sz w:val="28"/>
          <w:szCs w:val="28"/>
          <w:lang w:val="kk-KZ" w:eastAsia="ru-RU"/>
        </w:rPr>
        <w:t>қ</w:t>
      </w:r>
      <w:r w:rsidRPr="00866936">
        <w:rPr>
          <w:rFonts w:ascii="Times New Roman" w:hAnsi="Times New Roman" w:cs="Times New Roman"/>
          <w:sz w:val="28"/>
          <w:szCs w:val="28"/>
          <w:lang w:val="kk-KZ" w:eastAsia="ru-RU"/>
        </w:rPr>
        <w:t>ты</w:t>
      </w:r>
      <w:r w:rsidRPr="00866936">
        <w:rPr>
          <w:rFonts w:ascii="Times New Roman" w:eastAsia="Times New Roman" w:hAnsi="Times New Roman" w:cs="Times New Roman"/>
          <w:sz w:val="28"/>
          <w:szCs w:val="28"/>
          <w:lang w:val="kk-KZ" w:eastAsia="ru-RU"/>
        </w:rPr>
        <w:t>ң ү</w:t>
      </w:r>
      <w:r w:rsidRPr="00866936">
        <w:rPr>
          <w:rFonts w:ascii="Times New Roman" w:hAnsi="Times New Roman" w:cs="Times New Roman"/>
          <w:sz w:val="28"/>
          <w:szCs w:val="28"/>
          <w:lang w:val="kk-KZ" w:eastAsia="ru-RU"/>
        </w:rPr>
        <w:t>лг</w:t>
      </w:r>
      <w:r w:rsidRPr="00866936">
        <w:rPr>
          <w:rFonts w:ascii="Times New Roman" w:eastAsia="Times New Roman" w:hAnsi="Times New Roman" w:cs="Times New Roman"/>
          <w:sz w:val="28"/>
          <w:szCs w:val="28"/>
          <w:lang w:val="kk-KZ" w:eastAsia="ru-RU"/>
        </w:rPr>
        <w:t>і</w:t>
      </w:r>
      <w:r w:rsidRPr="00866936">
        <w:rPr>
          <w:rFonts w:ascii="Times New Roman" w:hAnsi="Times New Roman" w:cs="Times New Roman"/>
          <w:sz w:val="28"/>
          <w:szCs w:val="28"/>
          <w:lang w:val="kk-KZ" w:eastAsia="ru-RU"/>
        </w:rPr>
        <w:t>с</w:t>
      </w:r>
      <w:r w:rsidRPr="00866936">
        <w:rPr>
          <w:rFonts w:ascii="Times New Roman" w:eastAsia="Times New Roman" w:hAnsi="Times New Roman" w:cs="Times New Roman"/>
          <w:sz w:val="28"/>
          <w:szCs w:val="28"/>
          <w:lang w:val="kk-KZ" w:eastAsia="ru-RU"/>
        </w:rPr>
        <w:t>і.</w:t>
      </w:r>
    </w:p>
    <w:p w14:paraId="71694757" w14:textId="77777777" w:rsidR="009B1DC9" w:rsidRPr="00866936" w:rsidRDefault="009B1DC9" w:rsidP="00C467EF">
      <w:pPr>
        <w:pStyle w:val="af4"/>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Жанс</w:t>
      </w:r>
      <w:r w:rsidRPr="00866936">
        <w:rPr>
          <w:rFonts w:ascii="Times New Roman" w:eastAsia="Times New Roman" w:hAnsi="Times New Roman" w:cs="Times New Roman"/>
          <w:sz w:val="28"/>
          <w:szCs w:val="28"/>
          <w:lang w:val="kk-KZ" w:eastAsia="ru-RU"/>
        </w:rPr>
        <w:t>ү</w:t>
      </w:r>
      <w:r w:rsidRPr="00866936">
        <w:rPr>
          <w:rFonts w:ascii="Times New Roman" w:eastAsia="DengXian" w:hAnsi="Times New Roman" w:cs="Times New Roman"/>
          <w:sz w:val="28"/>
          <w:szCs w:val="28"/>
          <w:lang w:val="kk-KZ" w:eastAsia="ru-RU"/>
        </w:rPr>
        <w:t>г</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ровт</w:t>
      </w:r>
      <w:r w:rsidRPr="00866936">
        <w:rPr>
          <w:rFonts w:ascii="Times New Roman" w:eastAsia="Times New Roman" w:hAnsi="Times New Roman" w:cs="Times New Roman"/>
          <w:sz w:val="28"/>
          <w:szCs w:val="28"/>
          <w:lang w:val="kk-KZ" w:eastAsia="ru-RU"/>
        </w:rPr>
        <w:t xml:space="preserve">ің </w:t>
      </w:r>
      <w:r w:rsidRPr="00866936">
        <w:rPr>
          <w:rFonts w:ascii="Times New Roman" w:eastAsia="DengXian" w:hAnsi="Times New Roman" w:cs="Times New Roman"/>
          <w:sz w:val="28"/>
          <w:szCs w:val="28"/>
          <w:lang w:val="kk-KZ" w:eastAsia="ru-RU"/>
        </w:rPr>
        <w:t>«Исатай</w:t>
      </w:r>
      <w:r w:rsidRPr="00866936">
        <w:rPr>
          <w:rFonts w:ascii="Times New Roman" w:eastAsia="Times New Roman" w:hAnsi="Times New Roman" w:cs="Times New Roman"/>
          <w:sz w:val="28"/>
          <w:szCs w:val="28"/>
          <w:lang w:val="kk-KZ" w:eastAsia="ru-RU"/>
        </w:rPr>
        <w:t>-</w:t>
      </w:r>
      <w:r w:rsidRPr="00866936">
        <w:rPr>
          <w:rFonts w:ascii="Times New Roman" w:eastAsia="DengXian" w:hAnsi="Times New Roman" w:cs="Times New Roman"/>
          <w:sz w:val="28"/>
          <w:szCs w:val="28"/>
          <w:lang w:val="kk-KZ" w:eastAsia="ru-RU"/>
        </w:rPr>
        <w:t>Махамбет»</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пьесасында</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Махамбет</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бейнес</w:t>
      </w:r>
      <w:r w:rsidRPr="00866936">
        <w:rPr>
          <w:rFonts w:ascii="Times New Roman" w:eastAsia="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ар</w:t>
      </w:r>
      <w:r w:rsidRPr="00866936">
        <w:rPr>
          <w:rFonts w:ascii="Times New Roman" w:eastAsia="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ылы</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намыс</w:t>
      </w:r>
      <w:r w:rsidRPr="00866936">
        <w:rPr>
          <w:rFonts w:ascii="Times New Roman" w:eastAsia="Times New Roman" w:hAnsi="Times New Roman" w:cs="Times New Roman"/>
          <w:sz w:val="28"/>
          <w:szCs w:val="28"/>
          <w:lang w:val="kk-KZ" w:eastAsia="ru-RU"/>
        </w:rPr>
        <w:t xml:space="preserve"> ұғ</w:t>
      </w:r>
      <w:r w:rsidRPr="00866936">
        <w:rPr>
          <w:rFonts w:ascii="Times New Roman" w:eastAsia="DengXian" w:hAnsi="Times New Roman" w:cs="Times New Roman"/>
          <w:sz w:val="28"/>
          <w:szCs w:val="28"/>
          <w:lang w:val="kk-KZ" w:eastAsia="ru-RU"/>
        </w:rPr>
        <w:t>ымы</w:t>
      </w:r>
      <w:r w:rsidRPr="00866936">
        <w:rPr>
          <w:rFonts w:ascii="Times New Roman" w:eastAsia="Times New Roman" w:hAnsi="Times New Roman" w:cs="Times New Roman"/>
          <w:sz w:val="28"/>
          <w:szCs w:val="28"/>
          <w:lang w:val="kk-KZ" w:eastAsia="ru-RU"/>
        </w:rPr>
        <w:t xml:space="preserve"> ә</w:t>
      </w:r>
      <w:r w:rsidRPr="00866936">
        <w:rPr>
          <w:rFonts w:ascii="Times New Roman" w:eastAsia="DengXian" w:hAnsi="Times New Roman" w:cs="Times New Roman"/>
          <w:sz w:val="28"/>
          <w:szCs w:val="28"/>
          <w:lang w:val="kk-KZ" w:eastAsia="ru-RU"/>
        </w:rPr>
        <w:t>леуметт</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eastAsia="Times New Roman" w:hAnsi="Times New Roman" w:cs="Times New Roman"/>
          <w:sz w:val="28"/>
          <w:szCs w:val="28"/>
          <w:lang w:val="kk-KZ" w:eastAsia="ru-RU"/>
        </w:rPr>
        <w:t xml:space="preserve"> ә</w:t>
      </w:r>
      <w:r w:rsidRPr="00866936">
        <w:rPr>
          <w:rFonts w:ascii="Times New Roman" w:eastAsia="DengXian" w:hAnsi="Times New Roman" w:cs="Times New Roman"/>
          <w:sz w:val="28"/>
          <w:szCs w:val="28"/>
          <w:lang w:val="kk-KZ" w:eastAsia="ru-RU"/>
        </w:rPr>
        <w:t>д</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летт</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л</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кпен</w:t>
      </w:r>
      <w:r w:rsidRPr="00866936">
        <w:rPr>
          <w:rFonts w:ascii="Times New Roman" w:eastAsia="Times New Roman" w:hAnsi="Times New Roman" w:cs="Times New Roman"/>
          <w:sz w:val="28"/>
          <w:szCs w:val="28"/>
          <w:lang w:val="kk-KZ" w:eastAsia="ru-RU"/>
        </w:rPr>
        <w:t xml:space="preserve"> ұ</w:t>
      </w:r>
      <w:r w:rsidRPr="00866936">
        <w:rPr>
          <w:rFonts w:ascii="Times New Roman" w:eastAsia="DengXian" w:hAnsi="Times New Roman" w:cs="Times New Roman"/>
          <w:sz w:val="28"/>
          <w:szCs w:val="28"/>
          <w:lang w:val="kk-KZ" w:eastAsia="ru-RU"/>
        </w:rPr>
        <w:t>штасады</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w:t>
      </w:r>
      <w:r w:rsidRPr="00866936">
        <w:rPr>
          <w:rFonts w:ascii="Times New Roman" w:eastAsia="Times New Roman" w:hAnsi="Times New Roman" w:cs="Times New Roman"/>
          <w:sz w:val="28"/>
          <w:szCs w:val="28"/>
          <w:lang w:val="kk-KZ" w:eastAsia="ru-RU"/>
        </w:rPr>
        <w:t>ұ</w:t>
      </w:r>
      <w:r w:rsidRPr="00866936">
        <w:rPr>
          <w:rFonts w:ascii="Times New Roman" w:eastAsia="DengXian" w:hAnsi="Times New Roman" w:cs="Times New Roman"/>
          <w:sz w:val="28"/>
          <w:szCs w:val="28"/>
          <w:lang w:val="kk-KZ" w:eastAsia="ru-RU"/>
        </w:rPr>
        <w:t>нда</w:t>
      </w:r>
      <w:r w:rsidRPr="00866936">
        <w:rPr>
          <w:rFonts w:ascii="Times New Roman" w:eastAsia="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ы</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батыр</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намысы</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халы</w:t>
      </w:r>
      <w:r w:rsidRPr="00866936">
        <w:rPr>
          <w:rFonts w:ascii="Times New Roman" w:eastAsia="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ты</w:t>
      </w:r>
      <w:r w:rsidRPr="00866936">
        <w:rPr>
          <w:rFonts w:ascii="Times New Roman" w:eastAsia="Times New Roman" w:hAnsi="Times New Roman" w:cs="Times New Roman"/>
          <w:sz w:val="28"/>
          <w:szCs w:val="28"/>
          <w:lang w:val="kk-KZ" w:eastAsia="ru-RU"/>
        </w:rPr>
        <w:t xml:space="preserve">ң </w:t>
      </w:r>
      <w:r w:rsidRPr="00866936">
        <w:rPr>
          <w:rFonts w:ascii="Times New Roman" w:eastAsia="DengXian" w:hAnsi="Times New Roman" w:cs="Times New Roman"/>
          <w:sz w:val="28"/>
          <w:szCs w:val="28"/>
          <w:lang w:val="kk-KZ" w:eastAsia="ru-RU"/>
        </w:rPr>
        <w:t>м</w:t>
      </w:r>
      <w:r w:rsidRPr="00866936">
        <w:rPr>
          <w:rFonts w:ascii="Times New Roman" w:eastAsia="Times New Roman" w:hAnsi="Times New Roman" w:cs="Times New Roman"/>
          <w:sz w:val="28"/>
          <w:szCs w:val="28"/>
          <w:lang w:val="kk-KZ" w:eastAsia="ru-RU"/>
        </w:rPr>
        <w:t>ұң</w:t>
      </w:r>
      <w:r w:rsidRPr="00866936">
        <w:rPr>
          <w:rFonts w:ascii="Times New Roman" w:eastAsia="DengXian" w:hAnsi="Times New Roman" w:cs="Times New Roman"/>
          <w:sz w:val="28"/>
          <w:szCs w:val="28"/>
          <w:lang w:val="kk-KZ" w:eastAsia="ru-RU"/>
        </w:rPr>
        <w:t>ын</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w:t>
      </w:r>
      <w:r w:rsidRPr="00866936">
        <w:rPr>
          <w:rFonts w:ascii="Times New Roman" w:eastAsia="Times New Roman" w:hAnsi="Times New Roman" w:cs="Times New Roman"/>
          <w:sz w:val="28"/>
          <w:szCs w:val="28"/>
          <w:lang w:val="kk-KZ" w:eastAsia="ru-RU"/>
        </w:rPr>
        <w:t>ұң</w:t>
      </w:r>
      <w:r w:rsidRPr="00866936">
        <w:rPr>
          <w:rFonts w:ascii="Times New Roman" w:eastAsia="DengXian" w:hAnsi="Times New Roman" w:cs="Times New Roman"/>
          <w:sz w:val="28"/>
          <w:szCs w:val="28"/>
          <w:lang w:val="kk-KZ" w:eastAsia="ru-RU"/>
        </w:rPr>
        <w:t>дау</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w:t>
      </w:r>
      <w:r w:rsidRPr="00866936">
        <w:rPr>
          <w:rFonts w:ascii="Times New Roman" w:eastAsia="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ара</w:t>
      </w:r>
      <w:r w:rsidRPr="00866936">
        <w:rPr>
          <w:rFonts w:ascii="Times New Roman" w:eastAsia="Times New Roman" w:hAnsi="Times New Roman" w:cs="Times New Roman"/>
          <w:sz w:val="28"/>
          <w:szCs w:val="28"/>
          <w:lang w:val="kk-KZ" w:eastAsia="ru-RU"/>
        </w:rPr>
        <w:t xml:space="preserve"> қ</w:t>
      </w:r>
      <w:r w:rsidRPr="00866936">
        <w:rPr>
          <w:rFonts w:ascii="Times New Roman" w:eastAsia="DengXian" w:hAnsi="Times New Roman" w:cs="Times New Roman"/>
          <w:sz w:val="28"/>
          <w:szCs w:val="28"/>
          <w:lang w:val="kk-KZ" w:eastAsia="ru-RU"/>
        </w:rPr>
        <w:t>азан</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сары</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бала</w:t>
      </w:r>
      <w:r w:rsidRPr="00866936">
        <w:rPr>
          <w:rFonts w:ascii="Times New Roman" w:eastAsia="Times New Roman" w:hAnsi="Times New Roman" w:cs="Times New Roman"/>
          <w:sz w:val="28"/>
          <w:szCs w:val="28"/>
          <w:lang w:val="kk-KZ" w:eastAsia="ru-RU"/>
        </w:rPr>
        <w:t xml:space="preserve"> қ</w:t>
      </w:r>
      <w:r w:rsidRPr="00866936">
        <w:rPr>
          <w:rFonts w:ascii="Times New Roman" w:eastAsia="DengXian" w:hAnsi="Times New Roman" w:cs="Times New Roman"/>
          <w:sz w:val="28"/>
          <w:szCs w:val="28"/>
          <w:lang w:val="kk-KZ" w:eastAsia="ru-RU"/>
        </w:rPr>
        <w:t>амы</w:t>
      </w:r>
      <w:r w:rsidRPr="00866936">
        <w:rPr>
          <w:rFonts w:ascii="Times New Roman" w:eastAsia="Times New Roman" w:hAnsi="Times New Roman" w:cs="Times New Roman"/>
          <w:sz w:val="28"/>
          <w:szCs w:val="28"/>
          <w:lang w:val="kk-KZ" w:eastAsia="ru-RU"/>
        </w:rPr>
        <w:t xml:space="preserve"> ү</w:t>
      </w:r>
      <w:r w:rsidRPr="00866936">
        <w:rPr>
          <w:rFonts w:ascii="Times New Roman" w:eastAsia="DengXian" w:hAnsi="Times New Roman" w:cs="Times New Roman"/>
          <w:sz w:val="28"/>
          <w:szCs w:val="28"/>
          <w:lang w:val="kk-KZ" w:eastAsia="ru-RU"/>
        </w:rPr>
        <w:t>ш</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к</w:t>
      </w:r>
      <w:r w:rsidRPr="00866936">
        <w:rPr>
          <w:rFonts w:ascii="Times New Roman" w:eastAsia="Times New Roman" w:hAnsi="Times New Roman" w:cs="Times New Roman"/>
          <w:sz w:val="28"/>
          <w:szCs w:val="28"/>
          <w:lang w:val="kk-KZ" w:eastAsia="ru-RU"/>
        </w:rPr>
        <w:t>ү</w:t>
      </w:r>
      <w:r w:rsidRPr="00866936">
        <w:rPr>
          <w:rFonts w:ascii="Times New Roman" w:eastAsia="DengXian" w:hAnsi="Times New Roman" w:cs="Times New Roman"/>
          <w:sz w:val="28"/>
          <w:szCs w:val="28"/>
          <w:lang w:val="kk-KZ" w:eastAsia="ru-RU"/>
        </w:rPr>
        <w:t>ресу</w:t>
      </w:r>
      <w:r w:rsidRPr="00866936">
        <w:rPr>
          <w:rFonts w:ascii="Times New Roman" w:eastAsia="Times New Roman" w:hAnsi="Times New Roman" w:cs="Times New Roman"/>
          <w:sz w:val="28"/>
          <w:szCs w:val="28"/>
          <w:lang w:val="kk-KZ" w:eastAsia="ru-RU"/>
        </w:rPr>
        <w:t>.</w:t>
      </w:r>
    </w:p>
    <w:p w14:paraId="6EE2DACD" w14:textId="77777777" w:rsidR="009B1DC9" w:rsidRPr="00866936" w:rsidRDefault="009B1DC9" w:rsidP="00C467EF">
      <w:pPr>
        <w:pStyle w:val="af4"/>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Т. Ахтановтың </w:t>
      </w:r>
      <w:r w:rsidRPr="00866936">
        <w:rPr>
          <w:rFonts w:ascii="Times New Roman" w:eastAsia="DengXian" w:hAnsi="Times New Roman" w:cs="Times New Roman"/>
          <w:sz w:val="28"/>
          <w:szCs w:val="28"/>
          <w:lang w:val="kk-KZ" w:eastAsia="ru-RU"/>
        </w:rPr>
        <w:t>«Ант»</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драмасында</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Сауран</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с</w:t>
      </w:r>
      <w:r w:rsidRPr="00866936">
        <w:rPr>
          <w:rFonts w:ascii="Times New Roman" w:eastAsia="Times New Roman" w:hAnsi="Times New Roman" w:cs="Times New Roman"/>
          <w:sz w:val="28"/>
          <w:szCs w:val="28"/>
          <w:lang w:val="kk-KZ" w:eastAsia="ru-RU"/>
        </w:rPr>
        <w:t>ұ</w:t>
      </w:r>
      <w:r w:rsidRPr="00866936">
        <w:rPr>
          <w:rFonts w:ascii="Times New Roman" w:eastAsia="DengXian" w:hAnsi="Times New Roman" w:cs="Times New Roman"/>
          <w:sz w:val="28"/>
          <w:szCs w:val="28"/>
          <w:lang w:val="kk-KZ" w:eastAsia="ru-RU"/>
        </w:rPr>
        <w:t>лтанны</w:t>
      </w:r>
      <w:r w:rsidRPr="00866936">
        <w:rPr>
          <w:rFonts w:ascii="Times New Roman" w:eastAsia="Times New Roman" w:hAnsi="Times New Roman" w:cs="Times New Roman"/>
          <w:sz w:val="28"/>
          <w:szCs w:val="28"/>
          <w:lang w:val="kk-KZ" w:eastAsia="ru-RU"/>
        </w:rPr>
        <w:t xml:space="preserve">ң </w:t>
      </w:r>
      <w:r w:rsidRPr="00866936">
        <w:rPr>
          <w:rFonts w:ascii="Times New Roman" w:eastAsia="DengXian" w:hAnsi="Times New Roman" w:cs="Times New Roman"/>
          <w:sz w:val="28"/>
          <w:szCs w:val="28"/>
          <w:lang w:val="kk-KZ" w:eastAsia="ru-RU"/>
        </w:rPr>
        <w:t>бейнес</w:t>
      </w:r>
      <w:r w:rsidRPr="00866936">
        <w:rPr>
          <w:rFonts w:ascii="Times New Roman" w:eastAsia="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ар</w:t>
      </w:r>
      <w:r w:rsidRPr="00866936">
        <w:rPr>
          <w:rFonts w:ascii="Times New Roman" w:eastAsia="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ылы</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намыс</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саяси</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w:t>
      </w:r>
      <w:r w:rsidRPr="00866936">
        <w:rPr>
          <w:rFonts w:ascii="Times New Roman" w:eastAsia="Times New Roman" w:hAnsi="Times New Roman" w:cs="Times New Roman"/>
          <w:sz w:val="28"/>
          <w:szCs w:val="28"/>
          <w:lang w:val="kk-KZ" w:eastAsia="ru-RU"/>
        </w:rPr>
        <w:t>ү</w:t>
      </w:r>
      <w:r w:rsidRPr="00866936">
        <w:rPr>
          <w:rFonts w:ascii="Times New Roman" w:eastAsia="DengXian" w:hAnsi="Times New Roman" w:cs="Times New Roman"/>
          <w:sz w:val="28"/>
          <w:szCs w:val="28"/>
          <w:lang w:val="kk-KZ" w:eastAsia="ru-RU"/>
        </w:rPr>
        <w:t>дде</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мен</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жеке</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ба</w:t>
      </w:r>
      <w:r w:rsidRPr="00866936">
        <w:rPr>
          <w:rFonts w:ascii="Times New Roman" w:eastAsia="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ыт</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арасында</w:t>
      </w:r>
      <w:r w:rsidRPr="00866936">
        <w:rPr>
          <w:rFonts w:ascii="Times New Roman" w:eastAsia="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ы</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та</w:t>
      </w:r>
      <w:r w:rsidRPr="00866936">
        <w:rPr>
          <w:rFonts w:ascii="Times New Roman" w:eastAsia="Times New Roman" w:hAnsi="Times New Roman" w:cs="Times New Roman"/>
          <w:sz w:val="28"/>
          <w:szCs w:val="28"/>
          <w:lang w:val="kk-KZ" w:eastAsia="ru-RU"/>
        </w:rPr>
        <w:t>ң</w:t>
      </w:r>
      <w:r w:rsidRPr="00866936">
        <w:rPr>
          <w:rFonts w:ascii="Times New Roman" w:eastAsia="DengXian" w:hAnsi="Times New Roman" w:cs="Times New Roman"/>
          <w:sz w:val="28"/>
          <w:szCs w:val="28"/>
          <w:lang w:val="kk-KZ" w:eastAsia="ru-RU"/>
        </w:rPr>
        <w:t>дау</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рет</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нде</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сипатталады</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Сауранны</w:t>
      </w:r>
      <w:r w:rsidRPr="00866936">
        <w:rPr>
          <w:rFonts w:ascii="Times New Roman" w:eastAsia="Times New Roman" w:hAnsi="Times New Roman" w:cs="Times New Roman"/>
          <w:sz w:val="28"/>
          <w:szCs w:val="28"/>
          <w:lang w:val="kk-KZ" w:eastAsia="ru-RU"/>
        </w:rPr>
        <w:t xml:space="preserve">ң </w:t>
      </w:r>
      <w:r w:rsidRPr="00866936">
        <w:rPr>
          <w:rFonts w:ascii="Times New Roman" w:eastAsia="DengXian" w:hAnsi="Times New Roman" w:cs="Times New Roman"/>
          <w:sz w:val="28"/>
          <w:szCs w:val="28"/>
          <w:lang w:val="kk-KZ" w:eastAsia="ru-RU"/>
        </w:rPr>
        <w:t>ел</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рл</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г</w:t>
      </w:r>
      <w:r w:rsidRPr="00866936">
        <w:rPr>
          <w:rFonts w:ascii="Times New Roman" w:eastAsia="Times New Roman" w:hAnsi="Times New Roman" w:cs="Times New Roman"/>
          <w:sz w:val="28"/>
          <w:szCs w:val="28"/>
          <w:lang w:val="kk-KZ" w:eastAsia="ru-RU"/>
        </w:rPr>
        <w:t>і ү</w:t>
      </w:r>
      <w:r w:rsidRPr="00866936">
        <w:rPr>
          <w:rFonts w:ascii="Times New Roman" w:eastAsia="DengXian" w:hAnsi="Times New Roman" w:cs="Times New Roman"/>
          <w:sz w:val="28"/>
          <w:szCs w:val="28"/>
          <w:lang w:val="kk-KZ" w:eastAsia="ru-RU"/>
        </w:rPr>
        <w:t>ш</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с</w:t>
      </w:r>
      <w:r w:rsidRPr="00866936">
        <w:rPr>
          <w:rFonts w:ascii="Times New Roman" w:eastAsia="Times New Roman" w:hAnsi="Times New Roman" w:cs="Times New Roman"/>
          <w:sz w:val="28"/>
          <w:szCs w:val="28"/>
          <w:lang w:val="kk-KZ" w:eastAsia="ru-RU"/>
        </w:rPr>
        <w:t>ү</w:t>
      </w:r>
      <w:r w:rsidRPr="00866936">
        <w:rPr>
          <w:rFonts w:ascii="Times New Roman" w:eastAsia="DengXian" w:hAnsi="Times New Roman" w:cs="Times New Roman"/>
          <w:sz w:val="28"/>
          <w:szCs w:val="28"/>
          <w:lang w:val="kk-KZ" w:eastAsia="ru-RU"/>
        </w:rPr>
        <w:t>й</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кт</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с</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нен</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бас</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тартуы</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оны</w:t>
      </w:r>
      <w:r w:rsidRPr="00866936">
        <w:rPr>
          <w:rFonts w:ascii="Times New Roman" w:eastAsia="Times New Roman" w:hAnsi="Times New Roman" w:cs="Times New Roman"/>
          <w:sz w:val="28"/>
          <w:szCs w:val="28"/>
          <w:lang w:val="kk-KZ" w:eastAsia="ru-RU"/>
        </w:rPr>
        <w:t xml:space="preserve">ң </w:t>
      </w:r>
      <w:r w:rsidRPr="00866936">
        <w:rPr>
          <w:rFonts w:ascii="Times New Roman" w:eastAsia="DengXian" w:hAnsi="Times New Roman" w:cs="Times New Roman"/>
          <w:sz w:val="28"/>
          <w:szCs w:val="28"/>
          <w:lang w:val="kk-KZ" w:eastAsia="ru-RU"/>
        </w:rPr>
        <w:t>«намыс</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отын»</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w:t>
      </w:r>
      <w:r w:rsidRPr="00866936">
        <w:rPr>
          <w:rFonts w:ascii="Times New Roman" w:eastAsia="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р</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нен</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би</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eastAsia="Times New Roman" w:hAnsi="Times New Roman" w:cs="Times New Roman"/>
          <w:sz w:val="28"/>
          <w:szCs w:val="28"/>
          <w:lang w:val="kk-KZ" w:eastAsia="ru-RU"/>
        </w:rPr>
        <w:t xml:space="preserve"> қ</w:t>
      </w:r>
      <w:r w:rsidRPr="00866936">
        <w:rPr>
          <w:rFonts w:ascii="Times New Roman" w:eastAsia="DengXian" w:hAnsi="Times New Roman" w:cs="Times New Roman"/>
          <w:sz w:val="28"/>
          <w:szCs w:val="28"/>
          <w:lang w:val="kk-KZ" w:eastAsia="ru-RU"/>
        </w:rPr>
        <w:t>ой</w:t>
      </w:r>
      <w:r w:rsidRPr="00866936">
        <w:rPr>
          <w:rFonts w:ascii="Times New Roman" w:eastAsia="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анын</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д</w:t>
      </w:r>
      <w:r w:rsidRPr="00866936">
        <w:rPr>
          <w:rFonts w:ascii="Times New Roman" w:eastAsia="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лелдейд</w:t>
      </w:r>
      <w:r w:rsidRPr="00866936">
        <w:rPr>
          <w:rFonts w:ascii="Times New Roman" w:eastAsia="Times New Roman" w:hAnsi="Times New Roman" w:cs="Times New Roman"/>
          <w:sz w:val="28"/>
          <w:szCs w:val="28"/>
          <w:lang w:val="kk-KZ" w:eastAsia="ru-RU"/>
        </w:rPr>
        <w:t>і.</w:t>
      </w:r>
    </w:p>
    <w:p w14:paraId="0FF0D09A" w14:textId="6622A033" w:rsidR="009B1DC9" w:rsidRPr="00866936" w:rsidRDefault="009B1DC9" w:rsidP="00996E22">
      <w:pPr>
        <w:pStyle w:val="af4"/>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 </w:t>
      </w:r>
      <w:r w:rsidRPr="00866936">
        <w:rPr>
          <w:rFonts w:ascii="Times New Roman" w:eastAsia="Times New Roman" w:hAnsi="Times New Roman" w:cs="Times New Roman"/>
          <w:sz w:val="28"/>
          <w:szCs w:val="28"/>
          <w:lang w:val="kk-KZ" w:eastAsia="zh-CN"/>
        </w:rPr>
        <w:t>Тә</w:t>
      </w:r>
      <w:r w:rsidRPr="00866936">
        <w:rPr>
          <w:rFonts w:ascii="Times New Roman" w:eastAsia="DengXian" w:hAnsi="Times New Roman" w:cs="Times New Roman"/>
          <w:sz w:val="28"/>
          <w:szCs w:val="28"/>
          <w:lang w:val="kk-KZ" w:eastAsia="zh-CN"/>
        </w:rPr>
        <w:t>уелс</w:t>
      </w:r>
      <w:r w:rsidRPr="00866936">
        <w:rPr>
          <w:rFonts w:ascii="Times New Roman" w:eastAsia="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зд</w:t>
      </w:r>
      <w:r w:rsidRPr="00866936">
        <w:rPr>
          <w:rFonts w:ascii="Times New Roman" w:eastAsia="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к</w:t>
      </w:r>
      <w:r w:rsidRPr="00866936">
        <w:rPr>
          <w:rFonts w:ascii="Times New Roman" w:eastAsia="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кезе</w:t>
      </w:r>
      <w:r w:rsidRPr="00866936">
        <w:rPr>
          <w:rFonts w:ascii="Times New Roman" w:eastAsia="Times New Roman" w:hAnsi="Times New Roman" w:cs="Times New Roman"/>
          <w:sz w:val="28"/>
          <w:szCs w:val="28"/>
          <w:lang w:val="kk-KZ" w:eastAsia="zh-CN"/>
        </w:rPr>
        <w:t>ңі</w:t>
      </w:r>
      <w:r w:rsidRPr="00866936">
        <w:rPr>
          <w:rFonts w:ascii="Times New Roman" w:eastAsia="DengXian" w:hAnsi="Times New Roman" w:cs="Times New Roman"/>
          <w:sz w:val="28"/>
          <w:szCs w:val="28"/>
          <w:lang w:val="kk-KZ" w:eastAsia="zh-CN"/>
        </w:rPr>
        <w:t>ндег</w:t>
      </w:r>
      <w:r w:rsidRPr="00866936">
        <w:rPr>
          <w:rFonts w:ascii="Times New Roman" w:eastAsia="Times New Roman" w:hAnsi="Times New Roman" w:cs="Times New Roman"/>
          <w:sz w:val="28"/>
          <w:szCs w:val="28"/>
          <w:lang w:val="kk-KZ" w:eastAsia="zh-CN"/>
        </w:rPr>
        <w:t xml:space="preserve">і </w:t>
      </w:r>
      <w:r w:rsidRPr="00866936">
        <w:rPr>
          <w:rFonts w:ascii="Times New Roman" w:eastAsia="DengXian" w:hAnsi="Times New Roman" w:cs="Times New Roman"/>
          <w:sz w:val="28"/>
          <w:szCs w:val="28"/>
          <w:lang w:val="kk-KZ" w:eastAsia="zh-CN"/>
        </w:rPr>
        <w:t>шы</w:t>
      </w:r>
      <w:r w:rsidRPr="00866936">
        <w:rPr>
          <w:rFonts w:ascii="Times New Roman" w:eastAsia="Times New Roman" w:hAnsi="Times New Roman" w:cs="Times New Roman"/>
          <w:sz w:val="28"/>
          <w:szCs w:val="28"/>
          <w:lang w:val="kk-KZ" w:eastAsia="zh-CN"/>
        </w:rPr>
        <w:t>ғ</w:t>
      </w:r>
      <w:r w:rsidRPr="00866936">
        <w:rPr>
          <w:rFonts w:ascii="Times New Roman" w:eastAsia="DengXian" w:hAnsi="Times New Roman" w:cs="Times New Roman"/>
          <w:sz w:val="28"/>
          <w:szCs w:val="28"/>
          <w:lang w:val="kk-KZ" w:eastAsia="zh-CN"/>
        </w:rPr>
        <w:t>арма</w:t>
      </w:r>
      <w:r w:rsidRPr="00866936">
        <w:rPr>
          <w:rFonts w:ascii="Times New Roman" w:eastAsia="Times New Roman" w:hAnsi="Times New Roman" w:cs="Times New Roman"/>
          <w:sz w:val="28"/>
          <w:szCs w:val="28"/>
          <w:lang w:val="kk-KZ" w:eastAsia="zh-CN"/>
        </w:rPr>
        <w:t>ларда намыс ұғ</w:t>
      </w:r>
      <w:r w:rsidRPr="00866936">
        <w:rPr>
          <w:rFonts w:ascii="Times New Roman" w:eastAsia="DengXian" w:hAnsi="Times New Roman" w:cs="Times New Roman"/>
          <w:sz w:val="28"/>
          <w:szCs w:val="28"/>
          <w:lang w:val="kk-KZ" w:eastAsia="zh-CN"/>
        </w:rPr>
        <w:t>ымы</w:t>
      </w:r>
      <w:r w:rsidRPr="00866936">
        <w:rPr>
          <w:rFonts w:ascii="Times New Roman" w:eastAsia="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жа</w:t>
      </w:r>
      <w:r w:rsidRPr="00866936">
        <w:rPr>
          <w:rFonts w:ascii="Times New Roman" w:eastAsia="Times New Roman" w:hAnsi="Times New Roman" w:cs="Times New Roman"/>
          <w:sz w:val="28"/>
          <w:szCs w:val="28"/>
          <w:lang w:val="kk-KZ" w:eastAsia="zh-CN"/>
        </w:rPr>
        <w:t>ң</w:t>
      </w:r>
      <w:r w:rsidRPr="00866936">
        <w:rPr>
          <w:rFonts w:ascii="Times New Roman" w:eastAsia="DengXian" w:hAnsi="Times New Roman" w:cs="Times New Roman"/>
          <w:sz w:val="28"/>
          <w:szCs w:val="28"/>
          <w:lang w:val="kk-KZ" w:eastAsia="zh-CN"/>
        </w:rPr>
        <w:t>аша</w:t>
      </w:r>
      <w:r w:rsidRPr="00866936">
        <w:rPr>
          <w:rFonts w:ascii="Times New Roman" w:eastAsia="Times New Roman" w:hAnsi="Times New Roman" w:cs="Times New Roman"/>
          <w:sz w:val="28"/>
          <w:szCs w:val="28"/>
          <w:lang w:val="kk-KZ" w:eastAsia="zh-CN"/>
        </w:rPr>
        <w:t xml:space="preserve"> қ</w:t>
      </w:r>
      <w:r w:rsidRPr="00866936">
        <w:rPr>
          <w:rFonts w:ascii="Times New Roman" w:eastAsia="DengXian" w:hAnsi="Times New Roman" w:cs="Times New Roman"/>
          <w:sz w:val="28"/>
          <w:szCs w:val="28"/>
          <w:lang w:val="kk-KZ" w:eastAsia="zh-CN"/>
        </w:rPr>
        <w:t>ырынан</w:t>
      </w:r>
      <w:r w:rsidRPr="00866936">
        <w:rPr>
          <w:rFonts w:ascii="Times New Roman" w:eastAsia="Times New Roman" w:hAnsi="Times New Roman" w:cs="Times New Roman"/>
          <w:sz w:val="28"/>
          <w:szCs w:val="28"/>
          <w:lang w:val="kk-KZ" w:eastAsia="zh-CN"/>
        </w:rPr>
        <w:t>, ә</w:t>
      </w:r>
      <w:r w:rsidRPr="00866936">
        <w:rPr>
          <w:rFonts w:ascii="Times New Roman" w:eastAsia="DengXian" w:hAnsi="Times New Roman" w:cs="Times New Roman"/>
          <w:sz w:val="28"/>
          <w:szCs w:val="28"/>
          <w:lang w:val="kk-KZ" w:eastAsia="zh-CN"/>
        </w:rPr>
        <w:t>с</w:t>
      </w:r>
      <w:r w:rsidRPr="00866936">
        <w:rPr>
          <w:rFonts w:ascii="Times New Roman" w:eastAsia="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ресе</w:t>
      </w:r>
      <w:r w:rsidRPr="00866936">
        <w:rPr>
          <w:rFonts w:ascii="Times New Roman" w:eastAsia="Times New Roman" w:hAnsi="Times New Roman" w:cs="Times New Roman"/>
          <w:sz w:val="28"/>
          <w:szCs w:val="28"/>
          <w:lang w:val="kk-KZ" w:eastAsia="zh-CN"/>
        </w:rPr>
        <w:t xml:space="preserve"> ұ</w:t>
      </w:r>
      <w:r w:rsidRPr="00866936">
        <w:rPr>
          <w:rFonts w:ascii="Times New Roman" w:eastAsia="DengXian" w:hAnsi="Times New Roman" w:cs="Times New Roman"/>
          <w:sz w:val="28"/>
          <w:szCs w:val="28"/>
          <w:lang w:val="kk-KZ" w:eastAsia="zh-CN"/>
        </w:rPr>
        <w:t>лтты</w:t>
      </w:r>
      <w:r w:rsidRPr="00866936">
        <w:rPr>
          <w:rFonts w:ascii="Times New Roman" w:eastAsia="Times New Roman" w:hAnsi="Times New Roman" w:cs="Times New Roman"/>
          <w:sz w:val="28"/>
          <w:szCs w:val="28"/>
          <w:lang w:val="kk-KZ" w:eastAsia="zh-CN"/>
        </w:rPr>
        <w:t xml:space="preserve">қ </w:t>
      </w:r>
      <w:r w:rsidRPr="00866936">
        <w:rPr>
          <w:rFonts w:ascii="Times New Roman" w:eastAsia="DengXian" w:hAnsi="Times New Roman" w:cs="Times New Roman"/>
          <w:sz w:val="28"/>
          <w:szCs w:val="28"/>
          <w:lang w:val="kk-KZ" w:eastAsia="zh-CN"/>
        </w:rPr>
        <w:t>сананы</w:t>
      </w:r>
      <w:r w:rsidRPr="00866936">
        <w:rPr>
          <w:rFonts w:ascii="Times New Roman" w:eastAsia="Times New Roman" w:hAnsi="Times New Roman" w:cs="Times New Roman"/>
          <w:sz w:val="28"/>
          <w:szCs w:val="28"/>
          <w:lang w:val="kk-KZ" w:eastAsia="zh-CN"/>
        </w:rPr>
        <w:t xml:space="preserve">ң </w:t>
      </w:r>
      <w:r w:rsidRPr="00866936">
        <w:rPr>
          <w:rFonts w:ascii="Times New Roman" w:eastAsia="DengXian" w:hAnsi="Times New Roman" w:cs="Times New Roman"/>
          <w:sz w:val="28"/>
          <w:szCs w:val="28"/>
          <w:lang w:val="kk-KZ" w:eastAsia="zh-CN"/>
        </w:rPr>
        <w:t>оянуы</w:t>
      </w:r>
      <w:r w:rsidRPr="00866936">
        <w:rPr>
          <w:rFonts w:ascii="Times New Roman" w:eastAsia="Times New Roman" w:hAnsi="Times New Roman" w:cs="Times New Roman"/>
          <w:sz w:val="28"/>
          <w:szCs w:val="28"/>
          <w:lang w:val="kk-KZ" w:eastAsia="zh-CN"/>
        </w:rPr>
        <w:t xml:space="preserve"> контексті</w:t>
      </w:r>
      <w:r w:rsidRPr="00866936">
        <w:rPr>
          <w:rFonts w:ascii="Times New Roman" w:eastAsia="DengXian" w:hAnsi="Times New Roman" w:cs="Times New Roman"/>
          <w:sz w:val="28"/>
          <w:szCs w:val="28"/>
          <w:lang w:val="kk-KZ" w:eastAsia="zh-CN"/>
        </w:rPr>
        <w:t>нде</w:t>
      </w:r>
      <w:r w:rsidRPr="00866936">
        <w:rPr>
          <w:rFonts w:ascii="Times New Roman" w:eastAsia="Times New Roman" w:hAnsi="Times New Roman" w:cs="Times New Roman"/>
          <w:sz w:val="28"/>
          <w:szCs w:val="28"/>
          <w:lang w:val="kk-KZ" w:eastAsia="zh-CN"/>
        </w:rPr>
        <w:t xml:space="preserve"> қ</w:t>
      </w:r>
      <w:r w:rsidRPr="00866936">
        <w:rPr>
          <w:rFonts w:ascii="Times New Roman" w:eastAsia="DengXian" w:hAnsi="Times New Roman" w:cs="Times New Roman"/>
          <w:sz w:val="28"/>
          <w:szCs w:val="28"/>
          <w:lang w:val="kk-KZ" w:eastAsia="zh-CN"/>
        </w:rPr>
        <w:t>арастырылады</w:t>
      </w:r>
      <w:r w:rsidRPr="00866936">
        <w:rPr>
          <w:rFonts w:ascii="Times New Roman" w:eastAsia="Times New Roman" w:hAnsi="Times New Roman" w:cs="Times New Roman"/>
          <w:sz w:val="28"/>
          <w:szCs w:val="28"/>
          <w:lang w:val="kk-KZ" w:eastAsia="zh-CN"/>
        </w:rPr>
        <w:t xml:space="preserve">.                  </w:t>
      </w:r>
      <w:r w:rsidR="00C467EF">
        <w:rPr>
          <w:rFonts w:ascii="Times New Roman" w:eastAsia="Times New Roman" w:hAnsi="Times New Roman" w:cs="Times New Roman"/>
          <w:sz w:val="28"/>
          <w:szCs w:val="28"/>
          <w:lang w:val="kk-KZ" w:eastAsia="zh-CN"/>
        </w:rPr>
        <w:t xml:space="preserve">               </w:t>
      </w:r>
      <w:r w:rsidRPr="00866936">
        <w:rPr>
          <w:rFonts w:ascii="Times New Roman" w:eastAsia="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ru-RU"/>
        </w:rPr>
        <w:t>С</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Асылбек</w:t>
      </w:r>
      <w:r w:rsidRPr="00866936">
        <w:rPr>
          <w:rFonts w:ascii="Times New Roman" w:eastAsia="Times New Roman" w:hAnsi="Times New Roman" w:cs="Times New Roman"/>
          <w:sz w:val="28"/>
          <w:szCs w:val="28"/>
          <w:lang w:val="kk-KZ" w:eastAsia="ru-RU"/>
        </w:rPr>
        <w:t>ұ</w:t>
      </w:r>
      <w:r w:rsidRPr="00866936">
        <w:rPr>
          <w:rFonts w:ascii="Times New Roman" w:eastAsia="DengXian" w:hAnsi="Times New Roman" w:cs="Times New Roman"/>
          <w:sz w:val="28"/>
          <w:szCs w:val="28"/>
          <w:lang w:val="kk-KZ" w:eastAsia="ru-RU"/>
        </w:rPr>
        <w:t>лыны</w:t>
      </w:r>
      <w:r w:rsidRPr="00866936">
        <w:rPr>
          <w:rFonts w:ascii="Times New Roman" w:eastAsia="Times New Roman" w:hAnsi="Times New Roman" w:cs="Times New Roman"/>
          <w:sz w:val="28"/>
          <w:szCs w:val="28"/>
          <w:lang w:val="kk-KZ" w:eastAsia="ru-RU"/>
        </w:rPr>
        <w:t xml:space="preserve">ң </w:t>
      </w:r>
      <w:r w:rsidRPr="00866936">
        <w:rPr>
          <w:rFonts w:ascii="Times New Roman" w:eastAsia="DengXian" w:hAnsi="Times New Roman" w:cs="Times New Roman"/>
          <w:sz w:val="28"/>
          <w:szCs w:val="28"/>
          <w:lang w:val="kk-KZ" w:eastAsia="ru-RU"/>
        </w:rPr>
        <w:t>«Желто</w:t>
      </w:r>
      <w:r w:rsidRPr="00866936">
        <w:rPr>
          <w:rFonts w:ascii="Times New Roman" w:eastAsia="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сан</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жел</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драмасында</w:t>
      </w:r>
      <w:r w:rsidRPr="00866936">
        <w:rPr>
          <w:rFonts w:ascii="Times New Roman" w:eastAsia="Times New Roman" w:hAnsi="Times New Roman" w:cs="Times New Roman"/>
          <w:sz w:val="28"/>
          <w:szCs w:val="28"/>
          <w:lang w:val="kk-KZ" w:eastAsia="ru-RU"/>
        </w:rPr>
        <w:t xml:space="preserve"> 1986 </w:t>
      </w:r>
      <w:r w:rsidRPr="00866936">
        <w:rPr>
          <w:rFonts w:ascii="Times New Roman" w:eastAsia="DengXian" w:hAnsi="Times New Roman" w:cs="Times New Roman"/>
          <w:sz w:val="28"/>
          <w:szCs w:val="28"/>
          <w:lang w:val="kk-KZ" w:eastAsia="ru-RU"/>
        </w:rPr>
        <w:t>жыл</w:t>
      </w:r>
      <w:r w:rsidRPr="00866936">
        <w:rPr>
          <w:rFonts w:ascii="Times New Roman" w:eastAsia="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ы</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о</w:t>
      </w:r>
      <w:r w:rsidRPr="00866936">
        <w:rPr>
          <w:rFonts w:ascii="Times New Roman" w:eastAsia="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и</w:t>
      </w:r>
      <w:r w:rsidRPr="00866936">
        <w:rPr>
          <w:rFonts w:ascii="Times New Roman" w:eastAsia="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алар</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w:t>
      </w:r>
      <w:r w:rsidRPr="00866936">
        <w:rPr>
          <w:rFonts w:ascii="Times New Roman" w:eastAsia="Times New Roman" w:hAnsi="Times New Roman" w:cs="Times New Roman"/>
          <w:sz w:val="28"/>
          <w:szCs w:val="28"/>
          <w:lang w:val="kk-KZ" w:eastAsia="ru-RU"/>
        </w:rPr>
        <w:t xml:space="preserve"> ұ</w:t>
      </w:r>
      <w:r w:rsidRPr="00866936">
        <w:rPr>
          <w:rFonts w:ascii="Times New Roman" w:eastAsia="DengXian" w:hAnsi="Times New Roman" w:cs="Times New Roman"/>
          <w:sz w:val="28"/>
          <w:szCs w:val="28"/>
          <w:lang w:val="kk-KZ" w:eastAsia="ru-RU"/>
        </w:rPr>
        <w:t>лтты</w:t>
      </w:r>
      <w:r w:rsidRPr="00866936">
        <w:rPr>
          <w:rFonts w:ascii="Times New Roman" w:eastAsia="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намысты</w:t>
      </w:r>
      <w:r w:rsidRPr="00866936">
        <w:rPr>
          <w:rFonts w:ascii="Times New Roman" w:eastAsia="Times New Roman" w:hAnsi="Times New Roman" w:cs="Times New Roman"/>
          <w:sz w:val="28"/>
          <w:szCs w:val="28"/>
          <w:lang w:val="kk-KZ" w:eastAsia="ru-RU"/>
        </w:rPr>
        <w:t xml:space="preserve">ң </w:t>
      </w:r>
      <w:r w:rsidRPr="00866936">
        <w:rPr>
          <w:rFonts w:ascii="Times New Roman" w:eastAsia="DengXian" w:hAnsi="Times New Roman" w:cs="Times New Roman"/>
          <w:sz w:val="28"/>
          <w:szCs w:val="28"/>
          <w:lang w:val="kk-KZ" w:eastAsia="ru-RU"/>
        </w:rPr>
        <w:t>е</w:t>
      </w:r>
      <w:r w:rsidRPr="00866936">
        <w:rPr>
          <w:rFonts w:ascii="Times New Roman" w:eastAsia="Times New Roman" w:hAnsi="Times New Roman" w:cs="Times New Roman"/>
          <w:sz w:val="28"/>
          <w:szCs w:val="28"/>
          <w:lang w:val="kk-KZ" w:eastAsia="ru-RU"/>
        </w:rPr>
        <w:t xml:space="preserve">ң </w:t>
      </w:r>
      <w:r w:rsidRPr="00866936">
        <w:rPr>
          <w:rFonts w:ascii="Times New Roman" w:eastAsia="DengXian" w:hAnsi="Times New Roman" w:cs="Times New Roman"/>
          <w:sz w:val="28"/>
          <w:szCs w:val="28"/>
          <w:lang w:val="kk-KZ" w:eastAsia="ru-RU"/>
        </w:rPr>
        <w:t>жо</w:t>
      </w:r>
      <w:r w:rsidRPr="00866936">
        <w:rPr>
          <w:rFonts w:ascii="Times New Roman" w:eastAsia="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ар</w:t>
      </w:r>
      <w:r w:rsidRPr="00866936">
        <w:rPr>
          <w:rFonts w:ascii="Times New Roman" w:eastAsia="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ы</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к</w:t>
      </w:r>
      <w:r w:rsidRPr="00866936">
        <w:rPr>
          <w:rFonts w:ascii="Times New Roman" w:eastAsia="Times New Roman" w:hAnsi="Times New Roman" w:cs="Times New Roman"/>
          <w:sz w:val="28"/>
          <w:szCs w:val="28"/>
          <w:lang w:val="kk-KZ" w:eastAsia="ru-RU"/>
        </w:rPr>
        <w:t>ө</w:t>
      </w:r>
      <w:r w:rsidRPr="00866936">
        <w:rPr>
          <w:rFonts w:ascii="Times New Roman" w:eastAsia="DengXian" w:hAnsi="Times New Roman" w:cs="Times New Roman"/>
          <w:sz w:val="28"/>
          <w:szCs w:val="28"/>
          <w:lang w:val="kk-KZ" w:eastAsia="ru-RU"/>
        </w:rPr>
        <w:t>р</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с</w:t>
      </w:r>
      <w:r w:rsidRPr="00866936">
        <w:rPr>
          <w:rFonts w:ascii="Times New Roman" w:eastAsia="Times New Roman" w:hAnsi="Times New Roman" w:cs="Times New Roman"/>
          <w:sz w:val="28"/>
          <w:szCs w:val="28"/>
          <w:lang w:val="kk-KZ" w:eastAsia="ru-RU"/>
        </w:rPr>
        <w:t>і реті</w:t>
      </w:r>
      <w:r w:rsidRPr="00866936">
        <w:rPr>
          <w:rFonts w:ascii="Times New Roman" w:eastAsia="DengXian" w:hAnsi="Times New Roman" w:cs="Times New Roman"/>
          <w:sz w:val="28"/>
          <w:szCs w:val="28"/>
          <w:lang w:val="kk-KZ" w:eastAsia="ru-RU"/>
        </w:rPr>
        <w:t>нде</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бейнеленген</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w:t>
      </w:r>
      <w:r w:rsidRPr="00866936">
        <w:rPr>
          <w:rFonts w:ascii="Times New Roman" w:eastAsia="Times New Roman" w:hAnsi="Times New Roman" w:cs="Times New Roman"/>
          <w:sz w:val="28"/>
          <w:szCs w:val="28"/>
          <w:lang w:val="kk-KZ" w:eastAsia="ru-RU"/>
        </w:rPr>
        <w:t>ұ</w:t>
      </w:r>
      <w:r w:rsidRPr="00866936">
        <w:rPr>
          <w:rFonts w:ascii="Times New Roman" w:eastAsia="DengXian" w:hAnsi="Times New Roman" w:cs="Times New Roman"/>
          <w:sz w:val="28"/>
          <w:szCs w:val="28"/>
          <w:lang w:val="kk-KZ" w:eastAsia="ru-RU"/>
        </w:rPr>
        <w:t>л</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шы</w:t>
      </w:r>
      <w:r w:rsidRPr="00866936">
        <w:rPr>
          <w:rFonts w:ascii="Times New Roman" w:eastAsia="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армаларда</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намыссызды</w:t>
      </w:r>
      <w:r w:rsidRPr="00866936">
        <w:rPr>
          <w:rFonts w:ascii="Times New Roman" w:eastAsia="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пен</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сат</w:t>
      </w:r>
      <w:r w:rsidRPr="00866936">
        <w:rPr>
          <w:rFonts w:ascii="Times New Roman" w:eastAsia="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ынды</w:t>
      </w:r>
      <w:r w:rsidRPr="00866936">
        <w:rPr>
          <w:rFonts w:ascii="Times New Roman" w:eastAsia="Times New Roman" w:hAnsi="Times New Roman" w:cs="Times New Roman"/>
          <w:sz w:val="28"/>
          <w:szCs w:val="28"/>
          <w:lang w:val="kk-KZ" w:eastAsia="ru-RU"/>
        </w:rPr>
        <w:t>ққ</w:t>
      </w:r>
      <w:r w:rsidRPr="00866936">
        <w:rPr>
          <w:rFonts w:ascii="Times New Roman" w:eastAsia="DengXian" w:hAnsi="Times New Roman" w:cs="Times New Roman"/>
          <w:sz w:val="28"/>
          <w:szCs w:val="28"/>
          <w:lang w:val="kk-KZ" w:eastAsia="ru-RU"/>
        </w:rPr>
        <w:t>а</w:t>
      </w:r>
      <w:r w:rsidRPr="00866936">
        <w:rPr>
          <w:rFonts w:ascii="Times New Roman" w:eastAsia="Times New Roman" w:hAnsi="Times New Roman" w:cs="Times New Roman"/>
          <w:sz w:val="28"/>
          <w:szCs w:val="28"/>
          <w:lang w:val="kk-KZ" w:eastAsia="ru-RU"/>
        </w:rPr>
        <w:t xml:space="preserve"> қ</w:t>
      </w:r>
      <w:r w:rsidRPr="00866936">
        <w:rPr>
          <w:rFonts w:ascii="Times New Roman" w:eastAsia="DengXian" w:hAnsi="Times New Roman" w:cs="Times New Roman"/>
          <w:sz w:val="28"/>
          <w:szCs w:val="28"/>
          <w:lang w:val="kk-KZ" w:eastAsia="ru-RU"/>
        </w:rPr>
        <w:t>арама</w:t>
      </w:r>
      <w:r w:rsidRPr="00866936">
        <w:rPr>
          <w:rFonts w:ascii="Times New Roman" w:eastAsia="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арсы</w:t>
      </w:r>
      <w:r w:rsidRPr="00866936">
        <w:rPr>
          <w:rFonts w:ascii="Times New Roman" w:eastAsia="Times New Roman" w:hAnsi="Times New Roman" w:cs="Times New Roman"/>
          <w:sz w:val="28"/>
          <w:szCs w:val="28"/>
          <w:lang w:val="kk-KZ" w:eastAsia="ru-RU"/>
        </w:rPr>
        <w:t xml:space="preserve"> қ</w:t>
      </w:r>
      <w:r w:rsidRPr="00866936">
        <w:rPr>
          <w:rFonts w:ascii="Times New Roman" w:eastAsia="DengXian" w:hAnsi="Times New Roman" w:cs="Times New Roman"/>
          <w:sz w:val="28"/>
          <w:szCs w:val="28"/>
          <w:lang w:val="kk-KZ" w:eastAsia="ru-RU"/>
        </w:rPr>
        <w:t>ойыл</w:t>
      </w:r>
      <w:r w:rsidRPr="00866936">
        <w:rPr>
          <w:rFonts w:ascii="Times New Roman" w:eastAsia="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ан</w:t>
      </w:r>
      <w:r w:rsidRPr="00866936">
        <w:rPr>
          <w:rFonts w:ascii="Times New Roman" w:eastAsia="Times New Roman" w:hAnsi="Times New Roman" w:cs="Times New Roman"/>
          <w:sz w:val="28"/>
          <w:szCs w:val="28"/>
          <w:lang w:val="kk-KZ" w:eastAsia="ru-RU"/>
        </w:rPr>
        <w:t xml:space="preserve"> ұ</w:t>
      </w:r>
      <w:r w:rsidRPr="00866936">
        <w:rPr>
          <w:rFonts w:ascii="Times New Roman" w:eastAsia="DengXian" w:hAnsi="Times New Roman" w:cs="Times New Roman"/>
          <w:sz w:val="28"/>
          <w:szCs w:val="28"/>
          <w:lang w:val="kk-KZ" w:eastAsia="ru-RU"/>
        </w:rPr>
        <w:t>лтты</w:t>
      </w:r>
      <w:r w:rsidRPr="00866936">
        <w:rPr>
          <w:rFonts w:ascii="Times New Roman" w:eastAsia="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рух</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студенттерге</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патриотты</w:t>
      </w:r>
      <w:r w:rsidRPr="00866936">
        <w:rPr>
          <w:rFonts w:ascii="Times New Roman" w:eastAsia="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т</w:t>
      </w:r>
      <w:r w:rsidRPr="00866936">
        <w:rPr>
          <w:rFonts w:ascii="Times New Roman" w:eastAsia="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рбие</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беруд</w:t>
      </w:r>
      <w:r w:rsidRPr="00866936">
        <w:rPr>
          <w:rFonts w:ascii="Times New Roman" w:eastAsia="Times New Roman" w:hAnsi="Times New Roman" w:cs="Times New Roman"/>
          <w:sz w:val="28"/>
          <w:szCs w:val="28"/>
          <w:lang w:val="kk-KZ" w:eastAsia="ru-RU"/>
        </w:rPr>
        <w:t xml:space="preserve">ің </w:t>
      </w:r>
      <w:r w:rsidRPr="00866936">
        <w:rPr>
          <w:rFonts w:ascii="Times New Roman" w:eastAsia="DengXian" w:hAnsi="Times New Roman" w:cs="Times New Roman"/>
          <w:sz w:val="28"/>
          <w:szCs w:val="28"/>
          <w:lang w:val="kk-KZ" w:eastAsia="ru-RU"/>
        </w:rPr>
        <w:t>нег</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з</w:t>
      </w:r>
      <w:r w:rsidRPr="00866936">
        <w:rPr>
          <w:rFonts w:ascii="Times New Roman" w:eastAsia="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болып</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табылады</w:t>
      </w:r>
      <w:r w:rsidRPr="00866936">
        <w:rPr>
          <w:rFonts w:ascii="Times New Roman" w:eastAsia="Times New Roman" w:hAnsi="Times New Roman" w:cs="Times New Roman"/>
          <w:sz w:val="28"/>
          <w:szCs w:val="28"/>
          <w:lang w:val="kk-KZ" w:eastAsia="ru-RU"/>
        </w:rPr>
        <w:t>.</w:t>
      </w:r>
    </w:p>
    <w:p w14:paraId="247F6D9A" w14:textId="77777777" w:rsidR="009B1DC9" w:rsidRPr="00866936" w:rsidRDefault="009B1DC9" w:rsidP="00B35712">
      <w:pPr>
        <w:spacing w:after="0" w:line="240" w:lineRule="auto"/>
        <w:ind w:firstLine="720"/>
        <w:jc w:val="both"/>
        <w:rPr>
          <w:rFonts w:ascii="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ru-RU"/>
        </w:rPr>
        <w:t>Қазақ қыздарының батыл бейнесі драматургияның басты тақырыптарының бірі. Ш. Құсайыновтың «Томирис» немесе Ғ. Есімнің «</w:t>
      </w:r>
      <w:proofErr w:type="spellStart"/>
      <w:r w:rsidRPr="00866936">
        <w:rPr>
          <w:rFonts w:ascii="Times New Roman" w:eastAsia="Times New Roman" w:hAnsi="Times New Roman" w:cs="Times New Roman"/>
          <w:sz w:val="28"/>
          <w:szCs w:val="28"/>
          <w:lang w:val="kk-KZ" w:eastAsia="ru-RU"/>
        </w:rPr>
        <w:t>Таңсұлу</w:t>
      </w:r>
      <w:proofErr w:type="spellEnd"/>
      <w:r w:rsidRPr="00866936">
        <w:rPr>
          <w:rFonts w:ascii="Times New Roman" w:eastAsia="Times New Roman" w:hAnsi="Times New Roman" w:cs="Times New Roman"/>
          <w:sz w:val="28"/>
          <w:szCs w:val="28"/>
          <w:lang w:val="kk-KZ" w:eastAsia="ru-RU"/>
        </w:rPr>
        <w:t xml:space="preserve">» драмаларында әйел намысы – ел абыройының символы. Томиристің «іздегенің қан болса, қанып іш!» деуі және </w:t>
      </w:r>
      <w:proofErr w:type="spellStart"/>
      <w:r w:rsidRPr="00866936">
        <w:rPr>
          <w:rFonts w:ascii="Times New Roman" w:eastAsia="Times New Roman" w:hAnsi="Times New Roman" w:cs="Times New Roman"/>
          <w:sz w:val="28"/>
          <w:szCs w:val="28"/>
          <w:lang w:val="kk-KZ" w:eastAsia="ru-RU"/>
        </w:rPr>
        <w:t>Таңсұлудың</w:t>
      </w:r>
      <w:proofErr w:type="spellEnd"/>
      <w:r w:rsidRPr="00866936">
        <w:rPr>
          <w:rFonts w:ascii="Times New Roman" w:eastAsia="Times New Roman" w:hAnsi="Times New Roman" w:cs="Times New Roman"/>
          <w:sz w:val="28"/>
          <w:szCs w:val="28"/>
          <w:lang w:val="kk-KZ" w:eastAsia="ru-RU"/>
        </w:rPr>
        <w:t xml:space="preserve"> жат елде жүріп отанын </w:t>
      </w:r>
      <w:proofErr w:type="spellStart"/>
      <w:r w:rsidRPr="00866936">
        <w:rPr>
          <w:rFonts w:ascii="Times New Roman" w:eastAsia="Times New Roman" w:hAnsi="Times New Roman" w:cs="Times New Roman"/>
          <w:sz w:val="28"/>
          <w:szCs w:val="28"/>
          <w:lang w:val="kk-KZ" w:eastAsia="ru-RU"/>
        </w:rPr>
        <w:t>сатпауы</w:t>
      </w:r>
      <w:proofErr w:type="spellEnd"/>
      <w:r w:rsidRPr="00866936">
        <w:rPr>
          <w:rFonts w:ascii="Times New Roman" w:eastAsia="Times New Roman" w:hAnsi="Times New Roman" w:cs="Times New Roman"/>
          <w:sz w:val="28"/>
          <w:szCs w:val="28"/>
          <w:lang w:val="kk-KZ" w:eastAsia="ru-RU"/>
        </w:rPr>
        <w:t xml:space="preserve"> – қазақ халқының тектілігі мен намысшылдығының айқын айғағы.</w:t>
      </w:r>
    </w:p>
    <w:p w14:paraId="479C75A0" w14:textId="77777777" w:rsidR="009B1DC9" w:rsidRPr="00866936" w:rsidRDefault="009B1DC9" w:rsidP="00B35712">
      <w:pPr>
        <w:spacing w:after="0" w:line="240" w:lineRule="auto"/>
        <w:ind w:firstLine="720"/>
        <w:jc w:val="both"/>
        <w:rPr>
          <w:rFonts w:ascii="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ru-RU"/>
        </w:rPr>
        <w:t xml:space="preserve">Қазақ драматургиясындағы намыс ұғымы – көркем шығарманың идеялық өзегі және кейіпкерлер арасындағы тартыстың қозғаушы күші. Ол студенттердің бойында адамгершілік, отаншылдық және мемлекетшілдік сананы қалыптастыруда үлкен дидактикалық мәнге ие. </w:t>
      </w:r>
      <w:r w:rsidRPr="00866936">
        <w:rPr>
          <w:rFonts w:ascii="Times New Roman" w:eastAsia="Times New Roman" w:hAnsi="Times New Roman" w:cs="Times New Roman"/>
          <w:sz w:val="28"/>
          <w:szCs w:val="28"/>
          <w:lang w:val="kk-KZ" w:eastAsia="zh-CN"/>
        </w:rPr>
        <w:t>Тәуелсіздік жылдарындағы драматургияда намыс – «Мәңгілік Ел» идеясымен ұштасып, ұлттың рухани тұтастығын сақтаушы басты құндылық ретінде беки түсті.</w:t>
      </w:r>
    </w:p>
    <w:p w14:paraId="58595C4E" w14:textId="77777777" w:rsidR="009B1DC9" w:rsidRPr="00866936" w:rsidRDefault="009B1DC9" w:rsidP="00B35712">
      <w:pPr>
        <w:pStyle w:val="af4"/>
        <w:ind w:firstLine="720"/>
        <w:jc w:val="both"/>
        <w:rPr>
          <w:rFonts w:ascii="Times New Roman" w:hAnsi="Times New Roman" w:cs="Times New Roman"/>
          <w:sz w:val="28"/>
          <w:szCs w:val="28"/>
          <w:lang w:val="kk-KZ"/>
        </w:rPr>
      </w:pPr>
      <w:r w:rsidRPr="00866936">
        <w:rPr>
          <w:rFonts w:ascii="Times New Roman" w:hAnsi="Times New Roman" w:cs="Times New Roman"/>
          <w:sz w:val="28"/>
          <w:szCs w:val="28"/>
          <w:lang w:val="kk-KZ" w:eastAsia="zh-CN"/>
        </w:rPr>
        <w:t>Намыс ұғ</w:t>
      </w:r>
      <w:r w:rsidRPr="00866936">
        <w:rPr>
          <w:rFonts w:ascii="Times New Roman" w:eastAsia="DengXian" w:hAnsi="Times New Roman" w:cs="Times New Roman"/>
          <w:sz w:val="28"/>
          <w:szCs w:val="28"/>
          <w:lang w:val="kk-KZ" w:eastAsia="zh-CN"/>
        </w:rPr>
        <w:t>ымын</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о</w:t>
      </w:r>
      <w:r w:rsidRPr="00866936">
        <w:rPr>
          <w:rFonts w:ascii="Times New Roman" w:hAnsi="Times New Roman" w:cs="Times New Roman"/>
          <w:sz w:val="28"/>
          <w:szCs w:val="28"/>
          <w:lang w:val="kk-KZ" w:eastAsia="zh-CN"/>
        </w:rPr>
        <w:t>қ</w:t>
      </w:r>
      <w:r w:rsidRPr="00866936">
        <w:rPr>
          <w:rFonts w:ascii="Times New Roman" w:eastAsia="DengXian" w:hAnsi="Times New Roman" w:cs="Times New Roman"/>
          <w:sz w:val="28"/>
          <w:szCs w:val="28"/>
          <w:lang w:val="kk-KZ" w:eastAsia="zh-CN"/>
        </w:rPr>
        <w:t>у</w:t>
      </w:r>
      <w:r w:rsidRPr="00866936">
        <w:rPr>
          <w:rFonts w:ascii="Times New Roman" w:hAnsi="Times New Roman" w:cs="Times New Roman"/>
          <w:sz w:val="28"/>
          <w:szCs w:val="28"/>
          <w:lang w:val="kk-KZ" w:eastAsia="zh-CN"/>
        </w:rPr>
        <w:t>-</w:t>
      </w:r>
      <w:r w:rsidRPr="00866936">
        <w:rPr>
          <w:rFonts w:ascii="Times New Roman" w:eastAsia="DengXian" w:hAnsi="Times New Roman" w:cs="Times New Roman"/>
          <w:sz w:val="28"/>
          <w:szCs w:val="28"/>
          <w:lang w:val="kk-KZ" w:eastAsia="zh-CN"/>
        </w:rPr>
        <w:t>т</w:t>
      </w:r>
      <w:r w:rsidRPr="00866936">
        <w:rPr>
          <w:rFonts w:ascii="Times New Roman" w:hAnsi="Times New Roman" w:cs="Times New Roman"/>
          <w:sz w:val="28"/>
          <w:szCs w:val="28"/>
          <w:lang w:val="kk-KZ" w:eastAsia="zh-CN"/>
        </w:rPr>
        <w:t>ә</w:t>
      </w:r>
      <w:r w:rsidRPr="00866936">
        <w:rPr>
          <w:rFonts w:ascii="Times New Roman" w:eastAsia="DengXian" w:hAnsi="Times New Roman" w:cs="Times New Roman"/>
          <w:sz w:val="28"/>
          <w:szCs w:val="28"/>
          <w:lang w:val="kk-KZ" w:eastAsia="zh-CN"/>
        </w:rPr>
        <w:t>рбие</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процес</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нде</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б</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ржа</w:t>
      </w:r>
      <w:r w:rsidRPr="00866936">
        <w:rPr>
          <w:rFonts w:ascii="Times New Roman" w:hAnsi="Times New Roman" w:cs="Times New Roman"/>
          <w:sz w:val="28"/>
          <w:szCs w:val="28"/>
          <w:lang w:val="kk-KZ" w:eastAsia="zh-CN"/>
        </w:rPr>
        <w:t>қ</w:t>
      </w:r>
      <w:r w:rsidRPr="00866936">
        <w:rPr>
          <w:rFonts w:ascii="Times New Roman" w:eastAsia="DengXian" w:hAnsi="Times New Roman" w:cs="Times New Roman"/>
          <w:sz w:val="28"/>
          <w:szCs w:val="28"/>
          <w:lang w:val="kk-KZ" w:eastAsia="zh-CN"/>
        </w:rPr>
        <w:t xml:space="preserve">ты </w:t>
      </w:r>
      <w:r w:rsidRPr="00866936">
        <w:rPr>
          <w:rFonts w:ascii="Times New Roman" w:hAnsi="Times New Roman" w:cs="Times New Roman"/>
          <w:sz w:val="28"/>
          <w:szCs w:val="28"/>
          <w:lang w:val="kk-KZ" w:eastAsia="zh-CN"/>
        </w:rPr>
        <w:t>– қ</w:t>
      </w:r>
      <w:r w:rsidRPr="00866936">
        <w:rPr>
          <w:rFonts w:ascii="Times New Roman" w:eastAsia="DengXian" w:hAnsi="Times New Roman" w:cs="Times New Roman"/>
          <w:sz w:val="28"/>
          <w:szCs w:val="28"/>
          <w:lang w:val="kk-KZ" w:eastAsia="zh-CN"/>
        </w:rPr>
        <w:t>а</w:t>
      </w:r>
      <w:r w:rsidRPr="00866936">
        <w:rPr>
          <w:rFonts w:ascii="Times New Roman" w:hAnsi="Times New Roman" w:cs="Times New Roman"/>
          <w:sz w:val="28"/>
          <w:szCs w:val="28"/>
          <w:lang w:val="kk-KZ" w:eastAsia="zh-CN"/>
        </w:rPr>
        <w:t>һ</w:t>
      </w:r>
      <w:r w:rsidRPr="00866936">
        <w:rPr>
          <w:rFonts w:ascii="Times New Roman" w:eastAsia="DengXian" w:hAnsi="Times New Roman" w:cs="Times New Roman"/>
          <w:sz w:val="28"/>
          <w:szCs w:val="28"/>
          <w:lang w:val="kk-KZ" w:eastAsia="zh-CN"/>
        </w:rPr>
        <w:t>арманды</w:t>
      </w:r>
      <w:r w:rsidRPr="00866936">
        <w:rPr>
          <w:rFonts w:ascii="Times New Roman" w:hAnsi="Times New Roman" w:cs="Times New Roman"/>
          <w:sz w:val="28"/>
          <w:szCs w:val="28"/>
          <w:lang w:val="kk-KZ" w:eastAsia="zh-CN"/>
        </w:rPr>
        <w:t xml:space="preserve">қ </w:t>
      </w:r>
      <w:r w:rsidRPr="00866936">
        <w:rPr>
          <w:rFonts w:ascii="Times New Roman" w:eastAsia="DengXian" w:hAnsi="Times New Roman" w:cs="Times New Roman"/>
          <w:sz w:val="28"/>
          <w:szCs w:val="28"/>
          <w:lang w:val="kk-KZ" w:eastAsia="zh-CN"/>
        </w:rPr>
        <w:t>т</w:t>
      </w:r>
      <w:r w:rsidRPr="00866936">
        <w:rPr>
          <w:rFonts w:ascii="Times New Roman" w:hAnsi="Times New Roman" w:cs="Times New Roman"/>
          <w:sz w:val="28"/>
          <w:szCs w:val="28"/>
          <w:lang w:val="kk-KZ" w:eastAsia="zh-CN"/>
        </w:rPr>
        <w:t>ұ</w:t>
      </w:r>
      <w:r w:rsidRPr="00866936">
        <w:rPr>
          <w:rFonts w:ascii="Times New Roman" w:eastAsia="DengXian" w:hAnsi="Times New Roman" w:cs="Times New Roman"/>
          <w:sz w:val="28"/>
          <w:szCs w:val="28"/>
          <w:lang w:val="kk-KZ" w:eastAsia="zh-CN"/>
        </w:rPr>
        <w:t>р</w:t>
      </w:r>
      <w:r w:rsidRPr="00866936">
        <w:rPr>
          <w:rFonts w:ascii="Times New Roman" w:hAnsi="Times New Roman" w:cs="Times New Roman"/>
          <w:sz w:val="28"/>
          <w:szCs w:val="28"/>
          <w:lang w:val="kk-KZ" w:eastAsia="zh-CN"/>
        </w:rPr>
        <w:t>ғ</w:t>
      </w:r>
      <w:r w:rsidRPr="00866936">
        <w:rPr>
          <w:rFonts w:ascii="Times New Roman" w:eastAsia="DengXian" w:hAnsi="Times New Roman" w:cs="Times New Roman"/>
          <w:sz w:val="28"/>
          <w:szCs w:val="28"/>
          <w:lang w:val="kk-KZ" w:eastAsia="zh-CN"/>
        </w:rPr>
        <w:t>ыдан</w:t>
      </w:r>
      <w:r w:rsidRPr="00866936">
        <w:rPr>
          <w:rFonts w:ascii="Times New Roman" w:hAnsi="Times New Roman" w:cs="Times New Roman"/>
          <w:sz w:val="28"/>
          <w:szCs w:val="28"/>
          <w:lang w:val="kk-KZ" w:eastAsia="zh-CN"/>
        </w:rPr>
        <w:t xml:space="preserve"> ғ</w:t>
      </w:r>
      <w:r w:rsidRPr="00866936">
        <w:rPr>
          <w:rFonts w:ascii="Times New Roman" w:eastAsia="DengXian" w:hAnsi="Times New Roman" w:cs="Times New Roman"/>
          <w:sz w:val="28"/>
          <w:szCs w:val="28"/>
          <w:lang w:val="kk-KZ" w:eastAsia="zh-CN"/>
        </w:rPr>
        <w:t>ана</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к</w:t>
      </w:r>
      <w:r w:rsidRPr="00866936">
        <w:rPr>
          <w:rFonts w:ascii="Times New Roman" w:hAnsi="Times New Roman" w:cs="Times New Roman"/>
          <w:sz w:val="28"/>
          <w:szCs w:val="28"/>
          <w:lang w:val="kk-KZ" w:eastAsia="zh-CN"/>
        </w:rPr>
        <w:t>ө</w:t>
      </w:r>
      <w:r w:rsidRPr="00866936">
        <w:rPr>
          <w:rFonts w:ascii="Times New Roman" w:eastAsia="DengXian" w:hAnsi="Times New Roman" w:cs="Times New Roman"/>
          <w:sz w:val="28"/>
          <w:szCs w:val="28"/>
          <w:lang w:val="kk-KZ" w:eastAsia="zh-CN"/>
        </w:rPr>
        <w:t>рсе</w:t>
      </w:r>
      <w:r w:rsidRPr="00866936">
        <w:rPr>
          <w:rFonts w:ascii="Times New Roman" w:hAnsi="Times New Roman" w:cs="Times New Roman"/>
          <w:sz w:val="28"/>
          <w:szCs w:val="28"/>
          <w:lang w:val="kk-KZ" w:eastAsia="zh-CN"/>
        </w:rPr>
        <w:t xml:space="preserve">ту педагогикалық </w:t>
      </w:r>
      <w:r w:rsidRPr="00866936">
        <w:rPr>
          <w:rFonts w:ascii="Times New Roman" w:eastAsia="DengXian" w:hAnsi="Times New Roman" w:cs="Times New Roman"/>
          <w:sz w:val="28"/>
          <w:szCs w:val="28"/>
          <w:lang w:val="kk-KZ" w:eastAsia="zh-CN"/>
        </w:rPr>
        <w:t>ы</w:t>
      </w:r>
      <w:r w:rsidRPr="00866936">
        <w:rPr>
          <w:rFonts w:ascii="Times New Roman" w:hAnsi="Times New Roman" w:cs="Times New Roman"/>
          <w:sz w:val="28"/>
          <w:szCs w:val="28"/>
          <w:lang w:val="kk-KZ" w:eastAsia="zh-CN"/>
        </w:rPr>
        <w:t>қ</w:t>
      </w:r>
      <w:r w:rsidRPr="00866936">
        <w:rPr>
          <w:rFonts w:ascii="Times New Roman" w:eastAsia="DengXian" w:hAnsi="Times New Roman" w:cs="Times New Roman"/>
          <w:sz w:val="28"/>
          <w:szCs w:val="28"/>
          <w:lang w:val="kk-KZ" w:eastAsia="zh-CN"/>
        </w:rPr>
        <w:t>палды</w:t>
      </w:r>
      <w:r w:rsidRPr="00866936">
        <w:rPr>
          <w:rFonts w:ascii="Times New Roman" w:hAnsi="Times New Roman" w:cs="Times New Roman"/>
          <w:sz w:val="28"/>
          <w:szCs w:val="28"/>
          <w:lang w:val="kk-KZ" w:eastAsia="zh-CN"/>
        </w:rPr>
        <w:t xml:space="preserve">ң </w:t>
      </w:r>
      <w:r w:rsidRPr="00866936">
        <w:rPr>
          <w:rFonts w:ascii="Times New Roman" w:eastAsia="DengXian" w:hAnsi="Times New Roman" w:cs="Times New Roman"/>
          <w:sz w:val="28"/>
          <w:szCs w:val="28"/>
          <w:lang w:val="kk-KZ" w:eastAsia="zh-CN"/>
        </w:rPr>
        <w:t>тар</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ше</w:t>
      </w:r>
      <w:r w:rsidRPr="00866936">
        <w:rPr>
          <w:rFonts w:ascii="Times New Roman" w:hAnsi="Times New Roman" w:cs="Times New Roman"/>
          <w:sz w:val="28"/>
          <w:szCs w:val="28"/>
          <w:lang w:val="kk-KZ" w:eastAsia="zh-CN"/>
        </w:rPr>
        <w:t>ң</w:t>
      </w:r>
      <w:r w:rsidRPr="00866936">
        <w:rPr>
          <w:rFonts w:ascii="Times New Roman" w:eastAsia="DengXian" w:hAnsi="Times New Roman" w:cs="Times New Roman"/>
          <w:sz w:val="28"/>
          <w:szCs w:val="28"/>
          <w:lang w:val="kk-KZ" w:eastAsia="zh-CN"/>
        </w:rPr>
        <w:t>бер</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не</w:t>
      </w:r>
      <w:r w:rsidRPr="00866936">
        <w:rPr>
          <w:rFonts w:ascii="Times New Roman" w:hAnsi="Times New Roman" w:cs="Times New Roman"/>
          <w:sz w:val="28"/>
          <w:szCs w:val="28"/>
          <w:lang w:val="kk-KZ" w:eastAsia="zh-CN"/>
        </w:rPr>
        <w:t xml:space="preserve"> ә</w:t>
      </w:r>
      <w:r w:rsidRPr="00866936">
        <w:rPr>
          <w:rFonts w:ascii="Times New Roman" w:eastAsia="DengXian" w:hAnsi="Times New Roman" w:cs="Times New Roman"/>
          <w:sz w:val="28"/>
          <w:szCs w:val="28"/>
          <w:lang w:val="kk-KZ" w:eastAsia="zh-CN"/>
        </w:rPr>
        <w:t>келед</w:t>
      </w:r>
      <w:r w:rsidRPr="00866936">
        <w:rPr>
          <w:rFonts w:ascii="Times New Roman" w:hAnsi="Times New Roman" w:cs="Times New Roman"/>
          <w:sz w:val="28"/>
          <w:szCs w:val="28"/>
          <w:lang w:val="kk-KZ" w:eastAsia="zh-CN"/>
        </w:rPr>
        <w:t xml:space="preserve">і. </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аз</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рг</w:t>
      </w:r>
      <w:r w:rsidRPr="00866936">
        <w:rPr>
          <w:rFonts w:ascii="Times New Roman" w:hAnsi="Times New Roman" w:cs="Times New Roman"/>
          <w:sz w:val="28"/>
          <w:szCs w:val="28"/>
          <w:lang w:val="kk-KZ"/>
        </w:rPr>
        <w:t>і заманғ</w:t>
      </w:r>
      <w:r w:rsidRPr="00866936">
        <w:rPr>
          <w:rFonts w:ascii="Times New Roman" w:eastAsia="DengXian" w:hAnsi="Times New Roman" w:cs="Times New Roman"/>
          <w:sz w:val="28"/>
          <w:szCs w:val="28"/>
          <w:lang w:val="kk-KZ"/>
        </w:rPr>
        <w:t>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lastRenderedPageBreak/>
        <w:t>дидактиканы</w:t>
      </w:r>
      <w:r w:rsidRPr="00866936">
        <w:rPr>
          <w:rFonts w:ascii="Times New Roman" w:hAnsi="Times New Roman" w:cs="Times New Roman"/>
          <w:sz w:val="28"/>
          <w:szCs w:val="28"/>
          <w:lang w:val="kk-KZ"/>
        </w:rPr>
        <w:t xml:space="preserve">ң </w:t>
      </w:r>
      <w:r w:rsidRPr="00866936">
        <w:rPr>
          <w:rFonts w:ascii="Times New Roman" w:eastAsia="DengXian" w:hAnsi="Times New Roman" w:cs="Times New Roman"/>
          <w:sz w:val="28"/>
          <w:szCs w:val="28"/>
          <w:lang w:val="kk-KZ"/>
        </w:rPr>
        <w:t>талаптары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бойынша</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намысты</w:t>
      </w:r>
      <w:r w:rsidRPr="00866936">
        <w:rPr>
          <w:rFonts w:ascii="Times New Roman" w:hAnsi="Times New Roman" w:cs="Times New Roman"/>
          <w:sz w:val="28"/>
          <w:szCs w:val="28"/>
          <w:lang w:val="kk-KZ"/>
        </w:rPr>
        <w:t xml:space="preserve">ң </w:t>
      </w:r>
      <w:r w:rsidRPr="00866936">
        <w:rPr>
          <w:rFonts w:ascii="Times New Roman" w:eastAsia="DengXian" w:hAnsi="Times New Roman" w:cs="Times New Roman"/>
          <w:sz w:val="28"/>
          <w:szCs w:val="28"/>
          <w:lang w:val="kk-KZ"/>
        </w:rPr>
        <w:t>т</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рбиел</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потенциалын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ти</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мд</w:t>
      </w:r>
      <w:r w:rsidRPr="00866936">
        <w:rPr>
          <w:rFonts w:ascii="Times New Roman" w:hAnsi="Times New Roman" w:cs="Times New Roman"/>
          <w:sz w:val="28"/>
          <w:szCs w:val="28"/>
          <w:lang w:val="kk-KZ"/>
        </w:rPr>
        <w:t>і і</w:t>
      </w:r>
      <w:r w:rsidRPr="00866936">
        <w:rPr>
          <w:rFonts w:ascii="Times New Roman" w:eastAsia="DengXian" w:hAnsi="Times New Roman" w:cs="Times New Roman"/>
          <w:sz w:val="28"/>
          <w:szCs w:val="28"/>
          <w:lang w:val="kk-KZ"/>
        </w:rPr>
        <w:t>ске</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асыру</w:t>
      </w:r>
      <w:r w:rsidRPr="00866936">
        <w:rPr>
          <w:rFonts w:ascii="Times New Roman" w:hAnsi="Times New Roman" w:cs="Times New Roman"/>
          <w:sz w:val="28"/>
          <w:szCs w:val="28"/>
          <w:lang w:val="kk-KZ"/>
        </w:rPr>
        <w:t xml:space="preserve"> ү</w:t>
      </w:r>
      <w:r w:rsidRPr="00866936">
        <w:rPr>
          <w:rFonts w:ascii="Times New Roman" w:eastAsia="DengXian" w:hAnsi="Times New Roman" w:cs="Times New Roman"/>
          <w:sz w:val="28"/>
          <w:szCs w:val="28"/>
          <w:lang w:val="kk-KZ"/>
        </w:rPr>
        <w:t>ш</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оны</w:t>
      </w:r>
      <w:r w:rsidRPr="00866936">
        <w:rPr>
          <w:rFonts w:ascii="Times New Roman" w:hAnsi="Times New Roman" w:cs="Times New Roman"/>
          <w:sz w:val="28"/>
          <w:szCs w:val="28"/>
          <w:lang w:val="kk-KZ"/>
        </w:rPr>
        <w:t xml:space="preserve"> ә</w:t>
      </w:r>
      <w:r w:rsidRPr="00866936">
        <w:rPr>
          <w:rFonts w:ascii="Times New Roman" w:eastAsia="DengXian" w:hAnsi="Times New Roman" w:cs="Times New Roman"/>
          <w:sz w:val="28"/>
          <w:szCs w:val="28"/>
          <w:lang w:val="kk-KZ"/>
        </w:rPr>
        <w:t>леуметт</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 xml:space="preserve"> ә</w:t>
      </w:r>
      <w:r w:rsidRPr="00866936">
        <w:rPr>
          <w:rFonts w:ascii="Times New Roman" w:eastAsia="DengXian" w:hAnsi="Times New Roman" w:cs="Times New Roman"/>
          <w:sz w:val="28"/>
          <w:szCs w:val="28"/>
          <w:lang w:val="kk-KZ"/>
        </w:rPr>
        <w:t>д</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летт</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азаматты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жауапкерш</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л</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ж</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не</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моральды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рефлексия</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контекст</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нде</w:t>
      </w:r>
      <w:r w:rsidRPr="00866936">
        <w:rPr>
          <w:rFonts w:ascii="Times New Roman" w:hAnsi="Times New Roman" w:cs="Times New Roman"/>
          <w:sz w:val="28"/>
          <w:szCs w:val="28"/>
          <w:lang w:val="kk-KZ"/>
        </w:rPr>
        <w:t xml:space="preserve"> ұ</w:t>
      </w:r>
      <w:r w:rsidRPr="00866936">
        <w:rPr>
          <w:rFonts w:ascii="Times New Roman" w:eastAsia="DengXian" w:hAnsi="Times New Roman" w:cs="Times New Roman"/>
          <w:sz w:val="28"/>
          <w:szCs w:val="28"/>
          <w:lang w:val="kk-KZ"/>
        </w:rPr>
        <w:t>сыну</w:t>
      </w:r>
      <w:r w:rsidRPr="00866936">
        <w:rPr>
          <w:rFonts w:ascii="Times New Roman" w:hAnsi="Times New Roman" w:cs="Times New Roman"/>
          <w:sz w:val="28"/>
          <w:szCs w:val="28"/>
          <w:lang w:val="kk-KZ"/>
        </w:rPr>
        <w:t xml:space="preserve"> қ</w:t>
      </w:r>
      <w:r w:rsidRPr="00866936">
        <w:rPr>
          <w:rFonts w:ascii="Times New Roman" w:eastAsia="DengXian" w:hAnsi="Times New Roman" w:cs="Times New Roman"/>
          <w:sz w:val="28"/>
          <w:szCs w:val="28"/>
          <w:lang w:val="kk-KZ"/>
        </w:rPr>
        <w:t>ажет</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Б</w:t>
      </w:r>
      <w:r w:rsidRPr="00866936">
        <w:rPr>
          <w:rFonts w:ascii="Times New Roman" w:hAnsi="Times New Roman" w:cs="Times New Roman"/>
          <w:sz w:val="28"/>
          <w:szCs w:val="28"/>
          <w:lang w:val="kk-KZ"/>
        </w:rPr>
        <w:t>ұ</w:t>
      </w:r>
      <w:r w:rsidRPr="00866936">
        <w:rPr>
          <w:rFonts w:ascii="Times New Roman" w:eastAsia="DengXian" w:hAnsi="Times New Roman" w:cs="Times New Roman"/>
          <w:sz w:val="28"/>
          <w:szCs w:val="28"/>
          <w:lang w:val="kk-KZ"/>
        </w:rPr>
        <w:t>л</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т</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с</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л</w:t>
      </w:r>
      <w:r w:rsidRPr="00866936">
        <w:rPr>
          <w:rFonts w:ascii="Times New Roman" w:hAnsi="Times New Roman" w:cs="Times New Roman"/>
          <w:sz w:val="28"/>
          <w:szCs w:val="28"/>
          <w:lang w:val="kk-KZ"/>
        </w:rPr>
        <w:t xml:space="preserve"> гуманисті</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w:t>
      </w:r>
      <w:r w:rsidRPr="00866936">
        <w:rPr>
          <w:rFonts w:ascii="Times New Roman" w:eastAsia="DengXian" w:hAnsi="Times New Roman" w:cs="Times New Roman"/>
          <w:sz w:val="28"/>
          <w:szCs w:val="28"/>
          <w:lang w:val="kk-KZ"/>
        </w:rPr>
        <w:t>педагогикалы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парадигма</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а</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ж</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не</w:t>
      </w:r>
      <w:r w:rsidRPr="00866936">
        <w:rPr>
          <w:rFonts w:ascii="Times New Roman" w:hAnsi="Times New Roman" w:cs="Times New Roman"/>
          <w:sz w:val="28"/>
          <w:szCs w:val="28"/>
          <w:lang w:val="kk-KZ"/>
        </w:rPr>
        <w:t xml:space="preserve"> құ</w:t>
      </w:r>
      <w:r w:rsidRPr="00866936">
        <w:rPr>
          <w:rFonts w:ascii="Times New Roman" w:eastAsia="DengXian" w:hAnsi="Times New Roman" w:cs="Times New Roman"/>
          <w:sz w:val="28"/>
          <w:szCs w:val="28"/>
          <w:lang w:val="kk-KZ"/>
        </w:rPr>
        <w:t>ндылы</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тар</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а</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ба</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ыттал</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ан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б</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л</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м</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беруд</w:t>
      </w:r>
      <w:r w:rsidRPr="00866936">
        <w:rPr>
          <w:rFonts w:ascii="Times New Roman" w:hAnsi="Times New Roman" w:cs="Times New Roman"/>
          <w:sz w:val="28"/>
          <w:szCs w:val="28"/>
          <w:lang w:val="kk-KZ"/>
        </w:rPr>
        <w:t xml:space="preserve">ің </w:t>
      </w:r>
      <w:r w:rsidRPr="00866936">
        <w:rPr>
          <w:rFonts w:ascii="Times New Roman" w:eastAsia="DengXian" w:hAnsi="Times New Roman" w:cs="Times New Roman"/>
          <w:sz w:val="28"/>
          <w:szCs w:val="28"/>
          <w:lang w:val="kk-KZ"/>
        </w:rPr>
        <w:t>ма</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саттарына</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с</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йкес</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келед</w:t>
      </w:r>
      <w:r w:rsidRPr="00866936">
        <w:rPr>
          <w:rFonts w:ascii="Times New Roman" w:hAnsi="Times New Roman" w:cs="Times New Roman"/>
          <w:sz w:val="28"/>
          <w:szCs w:val="28"/>
          <w:lang w:val="kk-KZ"/>
        </w:rPr>
        <w:t xml:space="preserve">і: </w:t>
      </w:r>
      <w:r w:rsidRPr="00866936">
        <w:rPr>
          <w:rFonts w:ascii="Times New Roman" w:eastAsia="DengXian" w:hAnsi="Times New Roman" w:cs="Times New Roman"/>
          <w:sz w:val="28"/>
          <w:szCs w:val="28"/>
          <w:lang w:val="kk-KZ"/>
        </w:rPr>
        <w:t>т</w:t>
      </w:r>
      <w:r w:rsidRPr="00866936">
        <w:rPr>
          <w:rFonts w:ascii="Times New Roman" w:hAnsi="Times New Roman" w:cs="Times New Roman"/>
          <w:sz w:val="28"/>
          <w:szCs w:val="28"/>
          <w:lang w:val="kk-KZ"/>
        </w:rPr>
        <w:t>ұ</w:t>
      </w:r>
      <w:r w:rsidRPr="00866936">
        <w:rPr>
          <w:rFonts w:ascii="Times New Roman" w:eastAsia="DengXian" w:hAnsi="Times New Roman" w:cs="Times New Roman"/>
          <w:sz w:val="28"/>
          <w:szCs w:val="28"/>
          <w:lang w:val="kk-KZ"/>
        </w:rPr>
        <w:t>л</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аны</w:t>
      </w:r>
      <w:r w:rsidRPr="00866936">
        <w:rPr>
          <w:rFonts w:ascii="Times New Roman" w:hAnsi="Times New Roman" w:cs="Times New Roman"/>
          <w:sz w:val="28"/>
          <w:szCs w:val="28"/>
          <w:lang w:val="kk-KZ"/>
        </w:rPr>
        <w:t xml:space="preserve">ң </w:t>
      </w:r>
      <w:r w:rsidRPr="00866936">
        <w:rPr>
          <w:rFonts w:ascii="Times New Roman" w:eastAsia="DengXian" w:hAnsi="Times New Roman" w:cs="Times New Roman"/>
          <w:sz w:val="28"/>
          <w:szCs w:val="28"/>
          <w:lang w:val="kk-KZ"/>
        </w:rPr>
        <w:t>нормативт</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w:t>
      </w:r>
      <w:r w:rsidRPr="00866936">
        <w:rPr>
          <w:rFonts w:ascii="Times New Roman" w:eastAsia="DengXian" w:hAnsi="Times New Roman" w:cs="Times New Roman"/>
          <w:sz w:val="28"/>
          <w:szCs w:val="28"/>
          <w:lang w:val="kk-KZ"/>
        </w:rPr>
        <w:t>семантикалы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ж</w:t>
      </w:r>
      <w:r w:rsidRPr="00866936">
        <w:rPr>
          <w:rFonts w:ascii="Times New Roman" w:hAnsi="Times New Roman" w:cs="Times New Roman"/>
          <w:sz w:val="28"/>
          <w:szCs w:val="28"/>
          <w:lang w:val="kk-KZ"/>
        </w:rPr>
        <w:t>ү</w:t>
      </w:r>
      <w:r w:rsidRPr="00866936">
        <w:rPr>
          <w:rFonts w:ascii="Times New Roman" w:eastAsia="DengXian" w:hAnsi="Times New Roman" w:cs="Times New Roman"/>
          <w:sz w:val="28"/>
          <w:szCs w:val="28"/>
          <w:lang w:val="kk-KZ"/>
        </w:rPr>
        <w:t>йес</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w:t>
      </w:r>
      <w:r w:rsidRPr="00866936">
        <w:rPr>
          <w:rFonts w:ascii="Times New Roman" w:hAnsi="Times New Roman" w:cs="Times New Roman"/>
          <w:sz w:val="28"/>
          <w:szCs w:val="28"/>
          <w:lang w:val="kk-KZ"/>
        </w:rPr>
        <w:t xml:space="preserve"> қ</w:t>
      </w:r>
      <w:r w:rsidRPr="00866936">
        <w:rPr>
          <w:rFonts w:ascii="Times New Roman" w:eastAsia="DengXian" w:hAnsi="Times New Roman" w:cs="Times New Roman"/>
          <w:sz w:val="28"/>
          <w:szCs w:val="28"/>
          <w:lang w:val="kk-KZ"/>
        </w:rPr>
        <w:t>алыптастыру</w:t>
      </w:r>
      <w:r w:rsidRPr="00866936">
        <w:rPr>
          <w:rFonts w:ascii="Times New Roman" w:hAnsi="Times New Roman" w:cs="Times New Roman"/>
          <w:sz w:val="28"/>
          <w:szCs w:val="28"/>
          <w:lang w:val="kk-KZ"/>
        </w:rPr>
        <w:t>, қ</w:t>
      </w:r>
      <w:r w:rsidRPr="00866936">
        <w:rPr>
          <w:rFonts w:ascii="Times New Roman" w:eastAsia="DengXian" w:hAnsi="Times New Roman" w:cs="Times New Roman"/>
          <w:sz w:val="28"/>
          <w:szCs w:val="28"/>
          <w:lang w:val="kk-KZ"/>
        </w:rPr>
        <w:t>о</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амды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р</w:t>
      </w:r>
      <w:r w:rsidRPr="00866936">
        <w:rPr>
          <w:rFonts w:ascii="Times New Roman" w:hAnsi="Times New Roman" w:cs="Times New Roman"/>
          <w:sz w:val="28"/>
          <w:szCs w:val="28"/>
          <w:lang w:val="kk-KZ"/>
        </w:rPr>
        <w:t>ө</w:t>
      </w:r>
      <w:r w:rsidRPr="00866936">
        <w:rPr>
          <w:rFonts w:ascii="Times New Roman" w:eastAsia="DengXian" w:hAnsi="Times New Roman" w:cs="Times New Roman"/>
          <w:sz w:val="28"/>
          <w:szCs w:val="28"/>
          <w:lang w:val="kk-KZ"/>
        </w:rPr>
        <w:t>лдерд</w:t>
      </w:r>
      <w:r w:rsidRPr="00866936">
        <w:rPr>
          <w:rFonts w:ascii="Times New Roman" w:hAnsi="Times New Roman" w:cs="Times New Roman"/>
          <w:sz w:val="28"/>
          <w:szCs w:val="28"/>
          <w:lang w:val="kk-KZ"/>
        </w:rPr>
        <w:t xml:space="preserve">і </w:t>
      </w:r>
      <w:r w:rsidRPr="00866936">
        <w:rPr>
          <w:rFonts w:ascii="Times New Roman" w:eastAsia="DengXian" w:hAnsi="Times New Roman" w:cs="Times New Roman"/>
          <w:sz w:val="28"/>
          <w:szCs w:val="28"/>
          <w:lang w:val="kk-KZ"/>
        </w:rPr>
        <w:t>игеру</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ж</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не</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критикалы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ойлау</w:t>
      </w:r>
      <w:r w:rsidRPr="00866936">
        <w:rPr>
          <w:rFonts w:ascii="Times New Roman" w:hAnsi="Times New Roman" w:cs="Times New Roman"/>
          <w:sz w:val="28"/>
          <w:szCs w:val="28"/>
          <w:lang w:val="kk-KZ"/>
        </w:rPr>
        <w:t xml:space="preserve"> қ</w:t>
      </w:r>
      <w:r w:rsidRPr="00866936">
        <w:rPr>
          <w:rFonts w:ascii="Times New Roman" w:eastAsia="DengXian" w:hAnsi="Times New Roman" w:cs="Times New Roman"/>
          <w:sz w:val="28"/>
          <w:szCs w:val="28"/>
          <w:lang w:val="kk-KZ"/>
        </w:rPr>
        <w:t>аб</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лет</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дамыту</w:t>
      </w:r>
      <w:r w:rsidRPr="00866936">
        <w:rPr>
          <w:rFonts w:ascii="Times New Roman" w:hAnsi="Times New Roman" w:cs="Times New Roman"/>
          <w:sz w:val="28"/>
          <w:szCs w:val="28"/>
          <w:lang w:val="kk-KZ"/>
        </w:rPr>
        <w:t>.</w:t>
      </w:r>
    </w:p>
    <w:p w14:paraId="77370CBA" w14:textId="77777777" w:rsidR="009B1DC9" w:rsidRPr="00866936" w:rsidRDefault="009B1DC9" w:rsidP="00B35712">
      <w:pPr>
        <w:pStyle w:val="af4"/>
        <w:ind w:firstLine="720"/>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Педагогикалық </w:t>
      </w:r>
      <w:r w:rsidRPr="00866936">
        <w:rPr>
          <w:rFonts w:ascii="Times New Roman" w:eastAsia="DengXian" w:hAnsi="Times New Roman" w:cs="Times New Roman"/>
          <w:sz w:val="28"/>
          <w:szCs w:val="28"/>
          <w:lang w:val="kk-KZ"/>
        </w:rPr>
        <w:t>т</w:t>
      </w:r>
      <w:r w:rsidRPr="00866936">
        <w:rPr>
          <w:rFonts w:ascii="Times New Roman" w:hAnsi="Times New Roman" w:cs="Times New Roman"/>
          <w:sz w:val="28"/>
          <w:szCs w:val="28"/>
          <w:lang w:val="kk-KZ"/>
        </w:rPr>
        <w:t>ұ</w:t>
      </w:r>
      <w:r w:rsidRPr="00866936">
        <w:rPr>
          <w:rFonts w:ascii="Times New Roman" w:eastAsia="DengXian" w:hAnsi="Times New Roman" w:cs="Times New Roman"/>
          <w:sz w:val="28"/>
          <w:szCs w:val="28"/>
          <w:lang w:val="kk-KZ"/>
        </w:rPr>
        <w:t>р</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ыд</w:t>
      </w:r>
      <w:r w:rsidRPr="00866936">
        <w:rPr>
          <w:rFonts w:ascii="Times New Roman" w:hAnsi="Times New Roman" w:cs="Times New Roman"/>
          <w:sz w:val="28"/>
          <w:szCs w:val="28"/>
          <w:lang w:val="kk-KZ"/>
        </w:rPr>
        <w:t>ан алғ</w:t>
      </w:r>
      <w:r w:rsidRPr="00866936">
        <w:rPr>
          <w:rFonts w:ascii="Times New Roman" w:eastAsia="DengXian" w:hAnsi="Times New Roman" w:cs="Times New Roman"/>
          <w:sz w:val="28"/>
          <w:szCs w:val="28"/>
          <w:lang w:val="kk-KZ"/>
        </w:rPr>
        <w:t>анда</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намысты</w:t>
      </w:r>
      <w:r w:rsidRPr="00866936">
        <w:rPr>
          <w:rFonts w:ascii="Times New Roman" w:hAnsi="Times New Roman" w:cs="Times New Roman"/>
          <w:sz w:val="28"/>
          <w:szCs w:val="28"/>
          <w:lang w:val="kk-KZ"/>
        </w:rPr>
        <w:t xml:space="preserve"> ә</w:t>
      </w:r>
      <w:r w:rsidRPr="00866936">
        <w:rPr>
          <w:rFonts w:ascii="Times New Roman" w:eastAsia="DengXian" w:hAnsi="Times New Roman" w:cs="Times New Roman"/>
          <w:sz w:val="28"/>
          <w:szCs w:val="28"/>
          <w:lang w:val="kk-KZ"/>
        </w:rPr>
        <w:t>леуметт</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 xml:space="preserve"> ә</w:t>
      </w:r>
      <w:r w:rsidRPr="00866936">
        <w:rPr>
          <w:rFonts w:ascii="Times New Roman" w:eastAsia="DengXian" w:hAnsi="Times New Roman" w:cs="Times New Roman"/>
          <w:sz w:val="28"/>
          <w:szCs w:val="28"/>
          <w:lang w:val="kk-KZ"/>
        </w:rPr>
        <w:t>д</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летт</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л</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кпен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байланыстыруды</w:t>
      </w:r>
      <w:r w:rsidRPr="00866936">
        <w:rPr>
          <w:rFonts w:ascii="Times New Roman" w:hAnsi="Times New Roman" w:cs="Times New Roman"/>
          <w:sz w:val="28"/>
          <w:szCs w:val="28"/>
          <w:lang w:val="kk-KZ"/>
        </w:rPr>
        <w:t xml:space="preserve">ң </w:t>
      </w:r>
      <w:r w:rsidRPr="00866936">
        <w:rPr>
          <w:rFonts w:ascii="Times New Roman" w:eastAsia="DengXian" w:hAnsi="Times New Roman" w:cs="Times New Roman"/>
          <w:sz w:val="28"/>
          <w:szCs w:val="28"/>
          <w:lang w:val="kk-KZ"/>
        </w:rPr>
        <w:t>нег</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з</w:t>
      </w:r>
      <w:r w:rsidRPr="00866936">
        <w:rPr>
          <w:rFonts w:ascii="Times New Roman" w:hAnsi="Times New Roman" w:cs="Times New Roman"/>
          <w:sz w:val="28"/>
          <w:szCs w:val="28"/>
          <w:lang w:val="kk-KZ"/>
        </w:rPr>
        <w:t xml:space="preserve">і </w:t>
      </w:r>
      <w:r w:rsidRPr="00866936">
        <w:rPr>
          <w:rFonts w:ascii="Times New Roman" w:eastAsia="DengXian" w:hAnsi="Times New Roman" w:cs="Times New Roman"/>
          <w:sz w:val="28"/>
          <w:szCs w:val="28"/>
          <w:lang w:val="kk-KZ"/>
        </w:rPr>
        <w:t>мына</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нег</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зг</w:t>
      </w:r>
      <w:r w:rsidRPr="00866936">
        <w:rPr>
          <w:rFonts w:ascii="Times New Roman" w:hAnsi="Times New Roman" w:cs="Times New Roman"/>
          <w:sz w:val="28"/>
          <w:szCs w:val="28"/>
          <w:lang w:val="kk-KZ"/>
        </w:rPr>
        <w:t>і қ</w:t>
      </w:r>
      <w:r w:rsidRPr="00866936">
        <w:rPr>
          <w:rFonts w:ascii="Times New Roman" w:eastAsia="DengXian" w:hAnsi="Times New Roman" w:cs="Times New Roman"/>
          <w:sz w:val="28"/>
          <w:szCs w:val="28"/>
          <w:lang w:val="kk-KZ"/>
        </w:rPr>
        <w:t>а</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идалар</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а</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с</w:t>
      </w:r>
      <w:r w:rsidRPr="00866936">
        <w:rPr>
          <w:rFonts w:ascii="Times New Roman" w:hAnsi="Times New Roman" w:cs="Times New Roman"/>
          <w:sz w:val="28"/>
          <w:szCs w:val="28"/>
          <w:lang w:val="kk-KZ"/>
        </w:rPr>
        <w:t>ү</w:t>
      </w:r>
      <w:r w:rsidRPr="00866936">
        <w:rPr>
          <w:rFonts w:ascii="Times New Roman" w:eastAsia="DengXian" w:hAnsi="Times New Roman" w:cs="Times New Roman"/>
          <w:sz w:val="28"/>
          <w:szCs w:val="28"/>
          <w:lang w:val="kk-KZ"/>
        </w:rPr>
        <w:t>йенед</w:t>
      </w:r>
      <w:r w:rsidRPr="00866936">
        <w:rPr>
          <w:rFonts w:ascii="Times New Roman" w:hAnsi="Times New Roman" w:cs="Times New Roman"/>
          <w:sz w:val="28"/>
          <w:szCs w:val="28"/>
          <w:lang w:val="kk-KZ"/>
        </w:rPr>
        <w:t>і:</w:t>
      </w:r>
    </w:p>
    <w:p w14:paraId="15F02718" w14:textId="77777777" w:rsidR="009B1DC9" w:rsidRPr="00866936" w:rsidRDefault="009B1DC9" w:rsidP="006B0DCD">
      <w:pPr>
        <w:pStyle w:val="af4"/>
        <w:ind w:hanging="142"/>
        <w:jc w:val="both"/>
        <w:rPr>
          <w:rFonts w:ascii="Times New Roman" w:hAnsi="Times New Roman" w:cs="Times New Roman"/>
          <w:sz w:val="28"/>
          <w:szCs w:val="28"/>
          <w:lang w:val="kk-KZ"/>
        </w:rPr>
      </w:pPr>
      <w:r w:rsidRPr="00866936">
        <w:rPr>
          <w:rFonts w:ascii="Times New Roman" w:eastAsia="DengXian" w:hAnsi="Times New Roman" w:cs="Times New Roman"/>
          <w:sz w:val="28"/>
          <w:szCs w:val="28"/>
          <w:lang w:val="kk-KZ" w:eastAsia="zh-CN"/>
        </w:rPr>
        <w:t xml:space="preserve">          –</w:t>
      </w:r>
      <w:r w:rsidRPr="00866936">
        <w:rPr>
          <w:rFonts w:ascii="Times New Roman" w:hAnsi="Times New Roman" w:cs="Times New Roman"/>
          <w:sz w:val="28"/>
          <w:szCs w:val="28"/>
          <w:lang w:val="kk-KZ"/>
        </w:rPr>
        <w:t xml:space="preserve"> </w:t>
      </w:r>
      <w:bookmarkStart w:id="12" w:name="_Hlk231125128"/>
      <w:proofErr w:type="spellStart"/>
      <w:r w:rsidRPr="00866936">
        <w:rPr>
          <w:rFonts w:ascii="Times New Roman" w:hAnsi="Times New Roman" w:cs="Times New Roman"/>
          <w:sz w:val="28"/>
          <w:szCs w:val="28"/>
          <w:lang w:val="kk-KZ"/>
        </w:rPr>
        <w:t>интегративті</w:t>
      </w:r>
      <w:r w:rsidRPr="00866936">
        <w:rPr>
          <w:rFonts w:ascii="Times New Roman" w:eastAsia="DengXian" w:hAnsi="Times New Roman" w:cs="Times New Roman"/>
          <w:sz w:val="28"/>
          <w:szCs w:val="28"/>
          <w:lang w:val="kk-KZ"/>
        </w:rPr>
        <w:t>к</w:t>
      </w:r>
      <w:proofErr w:type="spellEnd"/>
      <w:r w:rsidRPr="00866936">
        <w:rPr>
          <w:rFonts w:ascii="Times New Roman" w:hAnsi="Times New Roman" w:cs="Times New Roman"/>
          <w:sz w:val="28"/>
          <w:szCs w:val="28"/>
          <w:lang w:val="kk-KZ"/>
        </w:rPr>
        <w:t xml:space="preserve"> қ</w:t>
      </w:r>
      <w:r w:rsidRPr="00866936">
        <w:rPr>
          <w:rFonts w:ascii="Times New Roman" w:eastAsia="DengXian" w:hAnsi="Times New Roman" w:cs="Times New Roman"/>
          <w:sz w:val="28"/>
          <w:szCs w:val="28"/>
          <w:lang w:val="kk-KZ"/>
        </w:rPr>
        <w:t>а</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ида</w:t>
      </w:r>
      <w:r w:rsidRPr="00866936">
        <w:rPr>
          <w:rFonts w:ascii="Times New Roman" w:hAnsi="Times New Roman" w:cs="Times New Roman"/>
          <w:sz w:val="28"/>
          <w:szCs w:val="28"/>
          <w:lang w:val="kk-KZ"/>
        </w:rPr>
        <w:t xml:space="preserve"> </w:t>
      </w:r>
      <w:r w:rsidRPr="00866936">
        <w:rPr>
          <w:rFonts w:ascii="Times New Roman" w:hAnsi="Times New Roman" w:cs="Times New Roman"/>
          <w:sz w:val="28"/>
          <w:szCs w:val="28"/>
          <w:lang w:val="kk-KZ" w:eastAsia="zh-CN"/>
        </w:rPr>
        <w:t xml:space="preserve">– </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намыс</w:t>
      </w:r>
      <w:r w:rsidRPr="00866936">
        <w:rPr>
          <w:rFonts w:ascii="Times New Roman" w:hAnsi="Times New Roman" w:cs="Times New Roman"/>
          <w:sz w:val="28"/>
          <w:szCs w:val="28"/>
          <w:lang w:val="kk-KZ"/>
        </w:rPr>
        <w:t xml:space="preserve"> ұғ</w:t>
      </w:r>
      <w:r w:rsidRPr="00866936">
        <w:rPr>
          <w:rFonts w:ascii="Times New Roman" w:eastAsia="DengXian" w:hAnsi="Times New Roman" w:cs="Times New Roman"/>
          <w:sz w:val="28"/>
          <w:szCs w:val="28"/>
          <w:lang w:val="kk-KZ"/>
        </w:rPr>
        <w:t>ымын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тарихи</w:t>
      </w:r>
      <w:r w:rsidRPr="00866936">
        <w:rPr>
          <w:rFonts w:ascii="Times New Roman" w:hAnsi="Times New Roman" w:cs="Times New Roman"/>
          <w:sz w:val="28"/>
          <w:szCs w:val="28"/>
          <w:lang w:val="kk-KZ"/>
        </w:rPr>
        <w:t>-</w:t>
      </w:r>
      <w:r w:rsidRPr="00866936">
        <w:rPr>
          <w:rFonts w:ascii="Times New Roman" w:eastAsia="DengXian" w:hAnsi="Times New Roman" w:cs="Times New Roman"/>
          <w:sz w:val="28"/>
          <w:szCs w:val="28"/>
          <w:lang w:val="kk-KZ"/>
        </w:rPr>
        <w:t>м</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дени</w:t>
      </w:r>
      <w:r w:rsidRPr="00866936">
        <w:rPr>
          <w:rFonts w:ascii="Times New Roman" w:hAnsi="Times New Roman" w:cs="Times New Roman"/>
          <w:sz w:val="28"/>
          <w:szCs w:val="28"/>
          <w:lang w:val="kk-KZ"/>
        </w:rPr>
        <w:t>, ә</w:t>
      </w:r>
      <w:r w:rsidRPr="00866936">
        <w:rPr>
          <w:rFonts w:ascii="Times New Roman" w:eastAsia="DengXian" w:hAnsi="Times New Roman" w:cs="Times New Roman"/>
          <w:sz w:val="28"/>
          <w:szCs w:val="28"/>
          <w:lang w:val="kk-KZ"/>
        </w:rPr>
        <w:t>леуметт</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ж</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не</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этикалы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компоненттер</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ар</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ылы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кешенд</w:t>
      </w:r>
      <w:r w:rsidRPr="00866936">
        <w:rPr>
          <w:rFonts w:ascii="Times New Roman" w:hAnsi="Times New Roman" w:cs="Times New Roman"/>
          <w:sz w:val="28"/>
          <w:szCs w:val="28"/>
          <w:lang w:val="kk-KZ"/>
        </w:rPr>
        <w:t xml:space="preserve">і </w:t>
      </w:r>
      <w:r w:rsidRPr="00866936">
        <w:rPr>
          <w:rFonts w:ascii="Times New Roman" w:eastAsia="DengXian" w:hAnsi="Times New Roman" w:cs="Times New Roman"/>
          <w:sz w:val="28"/>
          <w:szCs w:val="28"/>
          <w:lang w:val="kk-KZ"/>
        </w:rPr>
        <w:t>о</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ыту</w:t>
      </w:r>
      <w:r w:rsidRPr="00866936">
        <w:rPr>
          <w:rFonts w:ascii="Times New Roman" w:hAnsi="Times New Roman" w:cs="Times New Roman"/>
          <w:sz w:val="28"/>
          <w:szCs w:val="28"/>
          <w:lang w:val="kk-KZ"/>
        </w:rPr>
        <w:t>;</w:t>
      </w:r>
    </w:p>
    <w:p w14:paraId="3918905F" w14:textId="77777777" w:rsidR="009B1DC9" w:rsidRPr="00866936" w:rsidRDefault="009B1DC9" w:rsidP="006B0DCD">
      <w:pPr>
        <w:pStyle w:val="af4"/>
        <w:ind w:hanging="142"/>
        <w:jc w:val="both"/>
        <w:rPr>
          <w:rFonts w:ascii="Times New Roman" w:hAnsi="Times New Roman" w:cs="Times New Roman"/>
          <w:sz w:val="28"/>
          <w:szCs w:val="28"/>
          <w:lang w:val="kk-KZ"/>
        </w:rPr>
      </w:pPr>
      <w:r w:rsidRPr="00866936">
        <w:rPr>
          <w:rFonts w:ascii="Times New Roman" w:eastAsia="DengXian" w:hAnsi="Times New Roman" w:cs="Times New Roman"/>
          <w:sz w:val="28"/>
          <w:szCs w:val="28"/>
          <w:lang w:val="kk-KZ" w:eastAsia="zh-CN"/>
        </w:rPr>
        <w:t xml:space="preserve">          –</w:t>
      </w:r>
      <w:r w:rsidRPr="00866936">
        <w:rPr>
          <w:rFonts w:ascii="Times New Roman" w:hAnsi="Times New Roman" w:cs="Times New Roman"/>
          <w:sz w:val="28"/>
          <w:szCs w:val="28"/>
          <w:lang w:val="kk-KZ"/>
        </w:rPr>
        <w:t xml:space="preserve"> реляциялық қ</w:t>
      </w:r>
      <w:r w:rsidRPr="00866936">
        <w:rPr>
          <w:rFonts w:ascii="Times New Roman" w:eastAsia="DengXian" w:hAnsi="Times New Roman" w:cs="Times New Roman"/>
          <w:sz w:val="28"/>
          <w:szCs w:val="28"/>
          <w:lang w:val="kk-KZ"/>
        </w:rPr>
        <w:t>а</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ида</w:t>
      </w:r>
      <w:r w:rsidRPr="00866936">
        <w:rPr>
          <w:rFonts w:ascii="Times New Roman" w:hAnsi="Times New Roman" w:cs="Times New Roman"/>
          <w:sz w:val="28"/>
          <w:szCs w:val="28"/>
          <w:lang w:val="kk-KZ"/>
        </w:rPr>
        <w:t xml:space="preserve"> </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rPr>
        <w:t>о</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ытуды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диалогты</w:t>
      </w:r>
      <w:r w:rsidRPr="00866936">
        <w:rPr>
          <w:rFonts w:ascii="Times New Roman" w:hAnsi="Times New Roman" w:cs="Times New Roman"/>
          <w:sz w:val="28"/>
          <w:szCs w:val="28"/>
          <w:lang w:val="kk-KZ"/>
        </w:rPr>
        <w:t xml:space="preserve">қ, проблемалық </w:t>
      </w:r>
      <w:r w:rsidRPr="00866936">
        <w:rPr>
          <w:rFonts w:ascii="Times New Roman" w:eastAsia="DengXian" w:hAnsi="Times New Roman" w:cs="Times New Roman"/>
          <w:sz w:val="28"/>
          <w:szCs w:val="28"/>
          <w:lang w:val="kk-KZ"/>
        </w:rPr>
        <w:t>ж</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не</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контекст</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т</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с</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лдер</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ар</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ылы</w:t>
      </w:r>
      <w:r w:rsidRPr="00866936">
        <w:rPr>
          <w:rFonts w:ascii="Times New Roman" w:hAnsi="Times New Roman" w:cs="Times New Roman"/>
          <w:sz w:val="28"/>
          <w:szCs w:val="28"/>
          <w:lang w:val="kk-KZ"/>
        </w:rPr>
        <w:t xml:space="preserve"> ұ</w:t>
      </w:r>
      <w:r w:rsidRPr="00866936">
        <w:rPr>
          <w:rFonts w:ascii="Times New Roman" w:eastAsia="DengXian" w:hAnsi="Times New Roman" w:cs="Times New Roman"/>
          <w:sz w:val="28"/>
          <w:szCs w:val="28"/>
          <w:lang w:val="kk-KZ"/>
        </w:rPr>
        <w:t>йымдастыру</w:t>
      </w:r>
      <w:r w:rsidRPr="00866936">
        <w:rPr>
          <w:rFonts w:ascii="Times New Roman" w:hAnsi="Times New Roman" w:cs="Times New Roman"/>
          <w:sz w:val="28"/>
          <w:szCs w:val="28"/>
          <w:lang w:val="kk-KZ"/>
        </w:rPr>
        <w:t xml:space="preserve">, </w:t>
      </w:r>
      <w:proofErr w:type="spellStart"/>
      <w:r w:rsidRPr="00866936">
        <w:rPr>
          <w:rFonts w:ascii="Times New Roman" w:eastAsia="DengXian" w:hAnsi="Times New Roman" w:cs="Times New Roman"/>
          <w:sz w:val="28"/>
          <w:szCs w:val="28"/>
          <w:lang w:val="kk-KZ"/>
        </w:rPr>
        <w:t>студеттерге</w:t>
      </w:r>
      <w:proofErr w:type="spellEnd"/>
      <w:r w:rsidRPr="00866936">
        <w:rPr>
          <w:rFonts w:ascii="Times New Roman" w:hAnsi="Times New Roman" w:cs="Times New Roman"/>
          <w:sz w:val="28"/>
          <w:szCs w:val="28"/>
          <w:lang w:val="kk-KZ"/>
        </w:rPr>
        <w:t xml:space="preserve"> ө</w:t>
      </w:r>
      <w:r w:rsidRPr="00866936">
        <w:rPr>
          <w:rFonts w:ascii="Times New Roman" w:eastAsia="DengXian" w:hAnsi="Times New Roman" w:cs="Times New Roman"/>
          <w:sz w:val="28"/>
          <w:szCs w:val="28"/>
          <w:lang w:val="kk-KZ"/>
        </w:rPr>
        <w:t>здер</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w:t>
      </w:r>
      <w:r w:rsidRPr="00866936">
        <w:rPr>
          <w:rFonts w:ascii="Times New Roman" w:hAnsi="Times New Roman" w:cs="Times New Roman"/>
          <w:sz w:val="28"/>
          <w:szCs w:val="28"/>
          <w:lang w:val="kk-KZ"/>
        </w:rPr>
        <w:t xml:space="preserve">ің </w:t>
      </w:r>
      <w:r w:rsidRPr="00866936">
        <w:rPr>
          <w:rFonts w:ascii="Times New Roman" w:eastAsia="DengXian" w:hAnsi="Times New Roman" w:cs="Times New Roman"/>
          <w:sz w:val="28"/>
          <w:szCs w:val="28"/>
          <w:lang w:val="kk-KZ"/>
        </w:rPr>
        <w:t>т</w:t>
      </w:r>
      <w:r w:rsidRPr="00866936">
        <w:rPr>
          <w:rFonts w:ascii="Times New Roman" w:hAnsi="Times New Roman" w:cs="Times New Roman"/>
          <w:sz w:val="28"/>
          <w:szCs w:val="28"/>
          <w:lang w:val="kk-KZ"/>
        </w:rPr>
        <w:t>ұ</w:t>
      </w:r>
      <w:r w:rsidRPr="00866936">
        <w:rPr>
          <w:rFonts w:ascii="Times New Roman" w:eastAsia="DengXian" w:hAnsi="Times New Roman" w:cs="Times New Roman"/>
          <w:sz w:val="28"/>
          <w:szCs w:val="28"/>
          <w:lang w:val="kk-KZ"/>
        </w:rPr>
        <w:t>л</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алы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ж</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не</w:t>
      </w:r>
      <w:r w:rsidRPr="00866936">
        <w:rPr>
          <w:rFonts w:ascii="Times New Roman" w:hAnsi="Times New Roman" w:cs="Times New Roman"/>
          <w:sz w:val="28"/>
          <w:szCs w:val="28"/>
          <w:lang w:val="kk-KZ"/>
        </w:rPr>
        <w:t xml:space="preserve"> ә</w:t>
      </w:r>
      <w:r w:rsidRPr="00866936">
        <w:rPr>
          <w:rFonts w:ascii="Times New Roman" w:eastAsia="DengXian" w:hAnsi="Times New Roman" w:cs="Times New Roman"/>
          <w:sz w:val="28"/>
          <w:szCs w:val="28"/>
          <w:lang w:val="kk-KZ"/>
        </w:rPr>
        <w:t>леуметт</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позицияларын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аны</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тау</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м</w:t>
      </w:r>
      <w:r w:rsidRPr="00866936">
        <w:rPr>
          <w:rFonts w:ascii="Times New Roman" w:hAnsi="Times New Roman" w:cs="Times New Roman"/>
          <w:sz w:val="28"/>
          <w:szCs w:val="28"/>
          <w:lang w:val="kk-KZ"/>
        </w:rPr>
        <w:t>ү</w:t>
      </w:r>
      <w:r w:rsidRPr="00866936">
        <w:rPr>
          <w:rFonts w:ascii="Times New Roman" w:eastAsia="DengXian" w:hAnsi="Times New Roman" w:cs="Times New Roman"/>
          <w:sz w:val="28"/>
          <w:szCs w:val="28"/>
          <w:lang w:val="kk-KZ"/>
        </w:rPr>
        <w:t>мк</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нд</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г</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беру</w:t>
      </w:r>
      <w:r w:rsidRPr="00866936">
        <w:rPr>
          <w:rFonts w:ascii="Times New Roman" w:hAnsi="Times New Roman" w:cs="Times New Roman"/>
          <w:sz w:val="28"/>
          <w:szCs w:val="28"/>
          <w:lang w:val="kk-KZ"/>
        </w:rPr>
        <w:t>;</w:t>
      </w:r>
    </w:p>
    <w:p w14:paraId="7E675F61" w14:textId="77777777" w:rsidR="009B1DC9" w:rsidRPr="00866936" w:rsidRDefault="009B1DC9" w:rsidP="006B0DCD">
      <w:pPr>
        <w:pStyle w:val="af4"/>
        <w:ind w:hanging="142"/>
        <w:jc w:val="both"/>
        <w:rPr>
          <w:rFonts w:ascii="Times New Roman" w:hAnsi="Times New Roman" w:cs="Times New Roman"/>
          <w:sz w:val="28"/>
          <w:szCs w:val="28"/>
          <w:lang w:val="kk-KZ"/>
        </w:rPr>
      </w:pPr>
      <w:r w:rsidRPr="00866936">
        <w:rPr>
          <w:rFonts w:ascii="Times New Roman" w:eastAsia="DengXian" w:hAnsi="Times New Roman" w:cs="Times New Roman"/>
          <w:sz w:val="28"/>
          <w:szCs w:val="28"/>
          <w:lang w:val="kk-KZ" w:eastAsia="zh-CN"/>
        </w:rPr>
        <w:t xml:space="preserve">          –</w:t>
      </w:r>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рефлексивті</w:t>
      </w:r>
      <w:r w:rsidRPr="00866936">
        <w:rPr>
          <w:rFonts w:ascii="Times New Roman" w:eastAsia="DengXian" w:hAnsi="Times New Roman" w:cs="Times New Roman"/>
          <w:sz w:val="28"/>
          <w:szCs w:val="28"/>
          <w:lang w:val="kk-KZ"/>
        </w:rPr>
        <w:t>к</w:t>
      </w:r>
      <w:proofErr w:type="spellEnd"/>
      <w:r w:rsidRPr="00866936">
        <w:rPr>
          <w:rFonts w:ascii="Times New Roman" w:hAnsi="Times New Roman" w:cs="Times New Roman"/>
          <w:sz w:val="28"/>
          <w:szCs w:val="28"/>
          <w:lang w:val="kk-KZ"/>
        </w:rPr>
        <w:t xml:space="preserve"> қ</w:t>
      </w:r>
      <w:r w:rsidRPr="00866936">
        <w:rPr>
          <w:rFonts w:ascii="Times New Roman" w:eastAsia="DengXian" w:hAnsi="Times New Roman" w:cs="Times New Roman"/>
          <w:sz w:val="28"/>
          <w:szCs w:val="28"/>
          <w:lang w:val="kk-KZ"/>
        </w:rPr>
        <w:t>а</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ида</w:t>
      </w:r>
      <w:r w:rsidRPr="00866936">
        <w:rPr>
          <w:rFonts w:ascii="Times New Roman" w:hAnsi="Times New Roman" w:cs="Times New Roman"/>
          <w:sz w:val="28"/>
          <w:szCs w:val="28"/>
          <w:lang w:val="kk-KZ"/>
        </w:rPr>
        <w:t xml:space="preserve"> </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rPr>
        <w:t>шы</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армашылы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м</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т</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ндер</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ар</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ылы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эмоционалды</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этикалы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рефлексияны</w:t>
      </w:r>
      <w:r w:rsidRPr="00866936">
        <w:rPr>
          <w:rFonts w:ascii="Times New Roman" w:hAnsi="Times New Roman" w:cs="Times New Roman"/>
          <w:sz w:val="28"/>
          <w:szCs w:val="28"/>
          <w:lang w:val="kk-KZ"/>
        </w:rPr>
        <w:t xml:space="preserve"> қ</w:t>
      </w:r>
      <w:r w:rsidRPr="00866936">
        <w:rPr>
          <w:rFonts w:ascii="Times New Roman" w:eastAsia="DengXian" w:hAnsi="Times New Roman" w:cs="Times New Roman"/>
          <w:sz w:val="28"/>
          <w:szCs w:val="28"/>
          <w:lang w:val="kk-KZ"/>
        </w:rPr>
        <w:t>алыптастыру</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намыс</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пен</w:t>
      </w:r>
      <w:r w:rsidRPr="00866936">
        <w:rPr>
          <w:rFonts w:ascii="Times New Roman" w:hAnsi="Times New Roman" w:cs="Times New Roman"/>
          <w:sz w:val="28"/>
          <w:szCs w:val="28"/>
          <w:lang w:val="kk-KZ"/>
        </w:rPr>
        <w:t xml:space="preserve"> ә</w:t>
      </w:r>
      <w:r w:rsidRPr="00866936">
        <w:rPr>
          <w:rFonts w:ascii="Times New Roman" w:eastAsia="DengXian" w:hAnsi="Times New Roman" w:cs="Times New Roman"/>
          <w:sz w:val="28"/>
          <w:szCs w:val="28"/>
          <w:lang w:val="kk-KZ"/>
        </w:rPr>
        <w:t>д</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летт</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л</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 xml:space="preserve"> арасындағ</w:t>
      </w:r>
      <w:r w:rsidRPr="00866936">
        <w:rPr>
          <w:rFonts w:ascii="Times New Roman" w:eastAsia="DengXian" w:hAnsi="Times New Roman" w:cs="Times New Roman"/>
          <w:sz w:val="28"/>
          <w:szCs w:val="28"/>
          <w:lang w:val="kk-KZ"/>
        </w:rPr>
        <w:t>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шиелен</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стерд</w:t>
      </w:r>
      <w:r w:rsidRPr="00866936">
        <w:rPr>
          <w:rFonts w:ascii="Times New Roman" w:hAnsi="Times New Roman" w:cs="Times New Roman"/>
          <w:sz w:val="28"/>
          <w:szCs w:val="28"/>
          <w:lang w:val="kk-KZ"/>
        </w:rPr>
        <w:t xml:space="preserve">і </w:t>
      </w:r>
      <w:r w:rsidRPr="00866936">
        <w:rPr>
          <w:rFonts w:ascii="Times New Roman" w:eastAsia="DengXian" w:hAnsi="Times New Roman" w:cs="Times New Roman"/>
          <w:sz w:val="28"/>
          <w:szCs w:val="28"/>
          <w:lang w:val="kk-KZ"/>
        </w:rPr>
        <w:t>тал</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ылау</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а</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ынталандыру</w:t>
      </w:r>
      <w:r w:rsidRPr="00866936">
        <w:rPr>
          <w:rFonts w:ascii="Times New Roman" w:hAnsi="Times New Roman" w:cs="Times New Roman"/>
          <w:sz w:val="28"/>
          <w:szCs w:val="28"/>
          <w:lang w:val="kk-KZ"/>
        </w:rPr>
        <w:t>;</w:t>
      </w:r>
    </w:p>
    <w:p w14:paraId="5EC30865" w14:textId="77777777" w:rsidR="009B1DC9" w:rsidRPr="00866936" w:rsidRDefault="009B1DC9" w:rsidP="006B0DCD">
      <w:pPr>
        <w:pStyle w:val="af4"/>
        <w:ind w:hanging="142"/>
        <w:jc w:val="both"/>
        <w:rPr>
          <w:rFonts w:ascii="Times New Roman" w:hAnsi="Times New Roman" w:cs="Times New Roman"/>
          <w:sz w:val="28"/>
          <w:szCs w:val="28"/>
          <w:lang w:val="kk-KZ"/>
        </w:rPr>
      </w:pPr>
      <w:r w:rsidRPr="00866936">
        <w:rPr>
          <w:rFonts w:ascii="Times New Roman" w:eastAsia="DengXian" w:hAnsi="Times New Roman" w:cs="Times New Roman"/>
          <w:sz w:val="28"/>
          <w:szCs w:val="28"/>
          <w:lang w:val="kk-KZ" w:eastAsia="zh-CN"/>
        </w:rPr>
        <w:t xml:space="preserve">          –</w:t>
      </w:r>
      <w:r w:rsidRPr="00866936">
        <w:rPr>
          <w:rFonts w:ascii="Times New Roman" w:hAnsi="Times New Roman" w:cs="Times New Roman"/>
          <w:sz w:val="28"/>
          <w:szCs w:val="28"/>
          <w:lang w:val="kk-KZ"/>
        </w:rPr>
        <w:t xml:space="preserve"> практикалық бағдарлану қағидасы </w:t>
      </w:r>
      <w:bookmarkEnd w:id="12"/>
      <w:r w:rsidRPr="00866936">
        <w:rPr>
          <w:rFonts w:ascii="Times New Roman" w:hAnsi="Times New Roman" w:cs="Times New Roman"/>
          <w:sz w:val="28"/>
          <w:szCs w:val="28"/>
          <w:lang w:val="kk-KZ" w:eastAsia="zh-CN"/>
        </w:rPr>
        <w:t xml:space="preserve">– </w:t>
      </w:r>
      <w:r w:rsidRPr="00866936">
        <w:rPr>
          <w:rFonts w:ascii="Times New Roman" w:hAnsi="Times New Roman" w:cs="Times New Roman"/>
          <w:sz w:val="28"/>
          <w:szCs w:val="28"/>
          <w:lang w:val="kk-KZ"/>
        </w:rPr>
        <w:t>білімді іс-әрекетке айналдыру арқылы азаматтық мінез-құлық пен әлеуметтік жауапкершілікті дамыту.</w:t>
      </w:r>
    </w:p>
    <w:p w14:paraId="7B25E3C7" w14:textId="76326992" w:rsidR="009B1DC9" w:rsidRPr="00866936" w:rsidRDefault="009B1DC9" w:rsidP="00996E22">
      <w:pPr>
        <w:pStyle w:val="af4"/>
        <w:ind w:firstLine="567"/>
        <w:jc w:val="both"/>
        <w:rPr>
          <w:rFonts w:ascii="Times New Roman" w:hAnsi="Times New Roman" w:cs="Times New Roman"/>
          <w:sz w:val="28"/>
          <w:szCs w:val="28"/>
          <w:lang w:val="kk-KZ"/>
        </w:rPr>
      </w:pPr>
      <w:r w:rsidRPr="00866936">
        <w:rPr>
          <w:rFonts w:ascii="Times New Roman" w:hAnsi="Times New Roman" w:cs="Times New Roman"/>
          <w:sz w:val="28"/>
          <w:szCs w:val="28"/>
          <w:lang w:val="kk-KZ" w:eastAsia="zh-CN"/>
        </w:rPr>
        <w:tab/>
      </w:r>
      <w:r w:rsidRPr="00866936">
        <w:rPr>
          <w:rFonts w:ascii="Times New Roman" w:hAnsi="Times New Roman" w:cs="Times New Roman"/>
          <w:sz w:val="28"/>
          <w:szCs w:val="28"/>
          <w:lang w:val="kk-KZ"/>
        </w:rPr>
        <w:t xml:space="preserve">Намыс </w:t>
      </w:r>
      <w:r w:rsidRPr="00866936">
        <w:rPr>
          <w:rFonts w:ascii="Times New Roman" w:hAnsi="Times New Roman" w:cs="Times New Roman"/>
          <w:sz w:val="28"/>
          <w:szCs w:val="28"/>
          <w:lang w:val="kk-KZ" w:eastAsia="zh-CN"/>
        </w:rPr>
        <w:t>–</w:t>
      </w:r>
      <w:r w:rsidRPr="00866936">
        <w:rPr>
          <w:rFonts w:ascii="Times New Roman" w:hAnsi="Times New Roman" w:cs="Times New Roman"/>
          <w:sz w:val="28"/>
          <w:szCs w:val="28"/>
          <w:lang w:val="kk-KZ"/>
        </w:rPr>
        <w:t xml:space="preserve"> бұ</w:t>
      </w:r>
      <w:r w:rsidRPr="00866936">
        <w:rPr>
          <w:rFonts w:ascii="Times New Roman" w:eastAsia="DengXian" w:hAnsi="Times New Roman" w:cs="Times New Roman"/>
          <w:sz w:val="28"/>
          <w:szCs w:val="28"/>
          <w:lang w:val="kk-KZ"/>
        </w:rPr>
        <w:t>л</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т</w:t>
      </w:r>
      <w:r w:rsidRPr="00866936">
        <w:rPr>
          <w:rFonts w:ascii="Times New Roman" w:hAnsi="Times New Roman" w:cs="Times New Roman"/>
          <w:sz w:val="28"/>
          <w:szCs w:val="28"/>
          <w:lang w:val="kk-KZ"/>
        </w:rPr>
        <w:t>ұ</w:t>
      </w:r>
      <w:r w:rsidRPr="00866936">
        <w:rPr>
          <w:rFonts w:ascii="Times New Roman" w:eastAsia="DengXian" w:hAnsi="Times New Roman" w:cs="Times New Roman"/>
          <w:sz w:val="28"/>
          <w:szCs w:val="28"/>
          <w:lang w:val="kk-KZ"/>
        </w:rPr>
        <w:t>л</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аны</w:t>
      </w:r>
      <w:r w:rsidRPr="00866936">
        <w:rPr>
          <w:rFonts w:ascii="Times New Roman" w:hAnsi="Times New Roman" w:cs="Times New Roman"/>
          <w:sz w:val="28"/>
          <w:szCs w:val="28"/>
          <w:lang w:val="kk-KZ"/>
        </w:rPr>
        <w:t xml:space="preserve">ң </w:t>
      </w:r>
      <w:r w:rsidRPr="00866936">
        <w:rPr>
          <w:rFonts w:ascii="Times New Roman" w:eastAsia="DengXian" w:hAnsi="Times New Roman" w:cs="Times New Roman"/>
          <w:sz w:val="28"/>
          <w:szCs w:val="28"/>
          <w:lang w:val="kk-KZ"/>
        </w:rPr>
        <w:t>ж</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не</w:t>
      </w:r>
      <w:r w:rsidRPr="00866936">
        <w:rPr>
          <w:rFonts w:ascii="Times New Roman" w:hAnsi="Times New Roman" w:cs="Times New Roman"/>
          <w:sz w:val="28"/>
          <w:szCs w:val="28"/>
          <w:lang w:val="kk-KZ"/>
        </w:rPr>
        <w:t xml:space="preserve"> ұ</w:t>
      </w:r>
      <w:r w:rsidRPr="00866936">
        <w:rPr>
          <w:rFonts w:ascii="Times New Roman" w:eastAsia="DengXian" w:hAnsi="Times New Roman" w:cs="Times New Roman"/>
          <w:sz w:val="28"/>
          <w:szCs w:val="28"/>
          <w:lang w:val="kk-KZ"/>
        </w:rPr>
        <w:t>жымны</w:t>
      </w:r>
      <w:r w:rsidRPr="00866936">
        <w:rPr>
          <w:rFonts w:ascii="Times New Roman" w:hAnsi="Times New Roman" w:cs="Times New Roman"/>
          <w:sz w:val="28"/>
          <w:szCs w:val="28"/>
          <w:lang w:val="kk-KZ"/>
        </w:rPr>
        <w:t xml:space="preserve">ң </w:t>
      </w:r>
      <w:r w:rsidRPr="00866936">
        <w:rPr>
          <w:rFonts w:ascii="Times New Roman" w:eastAsia="DengXian" w:hAnsi="Times New Roman" w:cs="Times New Roman"/>
          <w:sz w:val="28"/>
          <w:szCs w:val="28"/>
          <w:lang w:val="kk-KZ"/>
        </w:rPr>
        <w:t>ар</w:t>
      </w:r>
      <w:r w:rsidRPr="00866936">
        <w:rPr>
          <w:rFonts w:ascii="Times New Roman" w:hAnsi="Times New Roman" w:cs="Times New Roman"/>
          <w:sz w:val="28"/>
          <w:szCs w:val="28"/>
          <w:lang w:val="kk-KZ"/>
        </w:rPr>
        <w:t>‑ұ</w:t>
      </w:r>
      <w:r w:rsidRPr="00866936">
        <w:rPr>
          <w:rFonts w:ascii="Times New Roman" w:eastAsia="DengXian" w:hAnsi="Times New Roman" w:cs="Times New Roman"/>
          <w:sz w:val="28"/>
          <w:szCs w:val="28"/>
          <w:lang w:val="kk-KZ"/>
        </w:rPr>
        <w:t>жданы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мен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абыройын</w:t>
      </w:r>
      <w:r w:rsidRPr="00866936">
        <w:rPr>
          <w:rFonts w:ascii="Times New Roman" w:hAnsi="Times New Roman" w:cs="Times New Roman"/>
          <w:sz w:val="28"/>
          <w:szCs w:val="28"/>
          <w:lang w:val="kk-KZ"/>
        </w:rPr>
        <w:t xml:space="preserve"> қ</w:t>
      </w:r>
      <w:r w:rsidRPr="00866936">
        <w:rPr>
          <w:rFonts w:ascii="Times New Roman" w:eastAsia="DengXian" w:hAnsi="Times New Roman" w:cs="Times New Roman"/>
          <w:sz w:val="28"/>
          <w:szCs w:val="28"/>
          <w:lang w:val="kk-KZ"/>
        </w:rPr>
        <w:t>ор</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айтын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моральды</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аксиологиялы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ба</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дар</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я</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ни</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жеке</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ж</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не</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коллективт</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беделд</w:t>
      </w:r>
      <w:r w:rsidRPr="00866936">
        <w:rPr>
          <w:rFonts w:ascii="Times New Roman" w:hAnsi="Times New Roman" w:cs="Times New Roman"/>
          <w:sz w:val="28"/>
          <w:szCs w:val="28"/>
          <w:lang w:val="kk-KZ"/>
        </w:rPr>
        <w:t xml:space="preserve">і, </w:t>
      </w:r>
      <w:r w:rsidRPr="00866936">
        <w:rPr>
          <w:rFonts w:ascii="Times New Roman" w:eastAsia="DengXian" w:hAnsi="Times New Roman" w:cs="Times New Roman"/>
          <w:sz w:val="28"/>
          <w:szCs w:val="28"/>
          <w:lang w:val="kk-KZ"/>
        </w:rPr>
        <w:t>ата</w:t>
      </w:r>
      <w:r w:rsidRPr="00866936">
        <w:rPr>
          <w:rFonts w:ascii="Times New Roman" w:hAnsi="Times New Roman" w:cs="Times New Roman"/>
          <w:sz w:val="28"/>
          <w:szCs w:val="28"/>
          <w:lang w:val="kk-KZ"/>
        </w:rPr>
        <w:t>‑</w:t>
      </w:r>
      <w:r w:rsidRPr="00866936">
        <w:rPr>
          <w:rFonts w:ascii="Times New Roman" w:eastAsia="DengXian" w:hAnsi="Times New Roman" w:cs="Times New Roman"/>
          <w:sz w:val="28"/>
          <w:szCs w:val="28"/>
          <w:lang w:val="kk-KZ"/>
        </w:rPr>
        <w:t>бабадан</w:t>
      </w:r>
      <w:r w:rsidRPr="00866936">
        <w:rPr>
          <w:rFonts w:ascii="Times New Roman" w:hAnsi="Times New Roman" w:cs="Times New Roman"/>
          <w:sz w:val="28"/>
          <w:szCs w:val="28"/>
          <w:lang w:val="kk-KZ"/>
        </w:rPr>
        <w:t xml:space="preserve"> қ</w:t>
      </w:r>
      <w:r w:rsidRPr="00866936">
        <w:rPr>
          <w:rFonts w:ascii="Times New Roman" w:eastAsia="DengXian" w:hAnsi="Times New Roman" w:cs="Times New Roman"/>
          <w:sz w:val="28"/>
          <w:szCs w:val="28"/>
          <w:lang w:val="kk-KZ"/>
        </w:rPr>
        <w:t>ал</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ан</w:t>
      </w:r>
      <w:r w:rsidRPr="00866936">
        <w:rPr>
          <w:rFonts w:ascii="Times New Roman" w:hAnsi="Times New Roman" w:cs="Times New Roman"/>
          <w:sz w:val="28"/>
          <w:szCs w:val="28"/>
          <w:lang w:val="kk-KZ"/>
        </w:rPr>
        <w:t xml:space="preserve"> құ</w:t>
      </w:r>
      <w:r w:rsidRPr="00866936">
        <w:rPr>
          <w:rFonts w:ascii="Times New Roman" w:eastAsia="DengXian" w:hAnsi="Times New Roman" w:cs="Times New Roman"/>
          <w:sz w:val="28"/>
          <w:szCs w:val="28"/>
          <w:lang w:val="kk-KZ"/>
        </w:rPr>
        <w:t>н</w:t>
      </w:r>
      <w:r w:rsidRPr="00866936">
        <w:rPr>
          <w:rFonts w:ascii="Times New Roman" w:hAnsi="Times New Roman" w:cs="Times New Roman"/>
          <w:sz w:val="28"/>
          <w:szCs w:val="28"/>
          <w:lang w:val="kk-KZ"/>
        </w:rPr>
        <w:t>дылық</w:t>
      </w:r>
      <w:r w:rsidRPr="00866936">
        <w:rPr>
          <w:rFonts w:ascii="Times New Roman" w:eastAsia="DengXian" w:hAnsi="Times New Roman" w:cs="Times New Roman"/>
          <w:sz w:val="28"/>
          <w:szCs w:val="28"/>
          <w:lang w:val="kk-KZ"/>
        </w:rPr>
        <w:t>тарды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са</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тау</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а</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ба</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ыттал</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ан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рухани</w:t>
      </w:r>
      <w:r w:rsidRPr="00866936">
        <w:rPr>
          <w:rFonts w:ascii="Times New Roman" w:hAnsi="Times New Roman" w:cs="Times New Roman"/>
          <w:sz w:val="28"/>
          <w:szCs w:val="28"/>
          <w:lang w:val="kk-KZ"/>
        </w:rPr>
        <w:t xml:space="preserve"> ұ</w:t>
      </w:r>
      <w:r w:rsidRPr="00866936">
        <w:rPr>
          <w:rFonts w:ascii="Times New Roman" w:eastAsia="DengXian" w:hAnsi="Times New Roman" w:cs="Times New Roman"/>
          <w:sz w:val="28"/>
          <w:szCs w:val="28"/>
          <w:lang w:val="kk-KZ"/>
        </w:rPr>
        <w:t>станым</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М</w:t>
      </w:r>
      <w:r w:rsidR="000A13D9" w:rsidRPr="00866936">
        <w:rPr>
          <w:rFonts w:ascii="Times New Roman" w:eastAsia="DengXian" w:hAnsi="Times New Roman" w:cs="Times New Roman"/>
          <w:sz w:val="28"/>
          <w:szCs w:val="28"/>
          <w:lang w:val="kk-KZ"/>
        </w:rPr>
        <w:t>.</w:t>
      </w:r>
      <w:r w:rsidRPr="00866936">
        <w:rPr>
          <w:rFonts w:ascii="Times New Roman" w:hAnsi="Times New Roman" w:cs="Times New Roman"/>
          <w:sz w:val="28"/>
          <w:szCs w:val="28"/>
          <w:lang w:val="kk-KZ"/>
        </w:rPr>
        <w:t xml:space="preserve"> Қ</w:t>
      </w:r>
      <w:r w:rsidRPr="00866936">
        <w:rPr>
          <w:rFonts w:ascii="Times New Roman" w:eastAsia="DengXian" w:hAnsi="Times New Roman" w:cs="Times New Roman"/>
          <w:sz w:val="28"/>
          <w:szCs w:val="28"/>
          <w:lang w:val="kk-KZ"/>
        </w:rPr>
        <w:t>аназды</w:t>
      </w:r>
      <w:r w:rsidRPr="00866936">
        <w:rPr>
          <w:rFonts w:ascii="Times New Roman" w:hAnsi="Times New Roman" w:cs="Times New Roman"/>
          <w:sz w:val="28"/>
          <w:szCs w:val="28"/>
          <w:lang w:val="kk-KZ"/>
        </w:rPr>
        <w:t xml:space="preserve">ң </w:t>
      </w:r>
      <w:r w:rsidRPr="00866936">
        <w:rPr>
          <w:rFonts w:ascii="Times New Roman" w:eastAsia="DengXian" w:hAnsi="Times New Roman" w:cs="Times New Roman"/>
          <w:sz w:val="28"/>
          <w:szCs w:val="28"/>
          <w:lang w:val="kk-KZ"/>
        </w:rPr>
        <w:t>«Жан</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ожа»</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драмасында</w:t>
      </w:r>
      <w:r w:rsidR="000A13D9" w:rsidRPr="00866936">
        <w:rPr>
          <w:rFonts w:ascii="Times New Roman" w:eastAsia="DengXian" w:hAnsi="Times New Roman" w:cs="Times New Roman"/>
          <w:sz w:val="28"/>
          <w:szCs w:val="28"/>
          <w:lang w:val="kk-KZ"/>
        </w:rPr>
        <w:t xml:space="preserve"> [12</w:t>
      </w:r>
      <w:r w:rsidR="00615CC6">
        <w:rPr>
          <w:rFonts w:ascii="Times New Roman" w:eastAsia="DengXian" w:hAnsi="Times New Roman" w:cs="Times New Roman"/>
          <w:sz w:val="28"/>
          <w:szCs w:val="28"/>
          <w:lang w:val="kk-KZ"/>
        </w:rPr>
        <w:t>8</w:t>
      </w:r>
      <w:r w:rsidR="000A13D9" w:rsidRPr="00866936">
        <w:rPr>
          <w:rFonts w:ascii="Times New Roman" w:eastAsia="DengXian" w:hAnsi="Times New Roman" w:cs="Times New Roman"/>
          <w:sz w:val="28"/>
          <w:szCs w:val="28"/>
          <w:lang w:val="kk-KZ"/>
        </w:rPr>
        <w:t>]</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намыс</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жеке</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адамды</w:t>
      </w:r>
      <w:r w:rsidRPr="00866936">
        <w:rPr>
          <w:rFonts w:ascii="Times New Roman" w:hAnsi="Times New Roman" w:cs="Times New Roman"/>
          <w:sz w:val="28"/>
          <w:szCs w:val="28"/>
          <w:lang w:val="kk-KZ"/>
        </w:rPr>
        <w:t>қ қ</w:t>
      </w:r>
      <w:r w:rsidRPr="00866936">
        <w:rPr>
          <w:rFonts w:ascii="Times New Roman" w:eastAsia="DengXian" w:hAnsi="Times New Roman" w:cs="Times New Roman"/>
          <w:sz w:val="28"/>
          <w:szCs w:val="28"/>
          <w:lang w:val="kk-KZ"/>
        </w:rPr>
        <w:t>асиет</w:t>
      </w:r>
      <w:r w:rsidRPr="00866936">
        <w:rPr>
          <w:rFonts w:ascii="Times New Roman" w:hAnsi="Times New Roman" w:cs="Times New Roman"/>
          <w:sz w:val="28"/>
          <w:szCs w:val="28"/>
          <w:lang w:val="kk-KZ"/>
        </w:rPr>
        <w:t xml:space="preserve"> қ</w:t>
      </w:r>
      <w:r w:rsidRPr="00866936">
        <w:rPr>
          <w:rFonts w:ascii="Times New Roman" w:eastAsia="DengXian" w:hAnsi="Times New Roman" w:cs="Times New Roman"/>
          <w:sz w:val="28"/>
          <w:szCs w:val="28"/>
          <w:lang w:val="kk-KZ"/>
        </w:rPr>
        <w:t>ана</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емес</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халы</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ты</w:t>
      </w:r>
      <w:r w:rsidRPr="00866936">
        <w:rPr>
          <w:rFonts w:ascii="Times New Roman" w:hAnsi="Times New Roman" w:cs="Times New Roman"/>
          <w:sz w:val="28"/>
          <w:szCs w:val="28"/>
          <w:lang w:val="kk-KZ"/>
        </w:rPr>
        <w:t xml:space="preserve">ң </w:t>
      </w:r>
      <w:r w:rsidRPr="00866936">
        <w:rPr>
          <w:rFonts w:ascii="Times New Roman" w:eastAsia="DengXian" w:hAnsi="Times New Roman" w:cs="Times New Roman"/>
          <w:sz w:val="28"/>
          <w:szCs w:val="28"/>
          <w:lang w:val="kk-KZ"/>
        </w:rPr>
        <w:t>жер</w:t>
      </w:r>
      <w:r w:rsidRPr="00866936">
        <w:rPr>
          <w:rFonts w:ascii="Times New Roman" w:hAnsi="Times New Roman" w:cs="Times New Roman"/>
          <w:sz w:val="28"/>
          <w:szCs w:val="28"/>
          <w:lang w:val="kk-KZ"/>
        </w:rPr>
        <w:t>‑</w:t>
      </w:r>
      <w:r w:rsidRPr="00866936">
        <w:rPr>
          <w:rFonts w:ascii="Times New Roman" w:eastAsia="DengXian" w:hAnsi="Times New Roman" w:cs="Times New Roman"/>
          <w:sz w:val="28"/>
          <w:szCs w:val="28"/>
          <w:lang w:val="kk-KZ"/>
        </w:rPr>
        <w:t>ел</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не</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т</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уелс</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зд</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г</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не</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ж</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не</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тарихи</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абыройына</w:t>
      </w:r>
      <w:r w:rsidRPr="00866936">
        <w:rPr>
          <w:rFonts w:ascii="Times New Roman" w:hAnsi="Times New Roman" w:cs="Times New Roman"/>
          <w:sz w:val="28"/>
          <w:szCs w:val="28"/>
          <w:lang w:val="kk-KZ"/>
        </w:rPr>
        <w:t xml:space="preserve"> қ</w:t>
      </w:r>
      <w:r w:rsidRPr="00866936">
        <w:rPr>
          <w:rFonts w:ascii="Times New Roman" w:eastAsia="DengXian" w:hAnsi="Times New Roman" w:cs="Times New Roman"/>
          <w:sz w:val="28"/>
          <w:szCs w:val="28"/>
          <w:lang w:val="kk-KZ"/>
        </w:rPr>
        <w:t>атысты</w:t>
      </w:r>
      <w:r w:rsidRPr="00866936">
        <w:rPr>
          <w:rFonts w:ascii="Times New Roman" w:hAnsi="Times New Roman" w:cs="Times New Roman"/>
          <w:sz w:val="28"/>
          <w:szCs w:val="28"/>
          <w:lang w:val="kk-KZ"/>
        </w:rPr>
        <w:t xml:space="preserve"> ұ</w:t>
      </w:r>
      <w:r w:rsidRPr="00866936">
        <w:rPr>
          <w:rFonts w:ascii="Times New Roman" w:eastAsia="DengXian" w:hAnsi="Times New Roman" w:cs="Times New Roman"/>
          <w:sz w:val="28"/>
          <w:szCs w:val="28"/>
          <w:lang w:val="kk-KZ"/>
        </w:rPr>
        <w:t>жымды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сана</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мен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жауапкерш</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л</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кт</w:t>
      </w:r>
      <w:r w:rsidRPr="00866936">
        <w:rPr>
          <w:rFonts w:ascii="Times New Roman" w:hAnsi="Times New Roman" w:cs="Times New Roman"/>
          <w:sz w:val="28"/>
          <w:szCs w:val="28"/>
          <w:lang w:val="kk-KZ"/>
        </w:rPr>
        <w:t xml:space="preserve">ің </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ө</w:t>
      </w:r>
      <w:r w:rsidRPr="00866936">
        <w:rPr>
          <w:rFonts w:ascii="Times New Roman" w:eastAsia="DengXian" w:hAnsi="Times New Roman" w:cs="Times New Roman"/>
          <w:sz w:val="28"/>
          <w:szCs w:val="28"/>
          <w:lang w:val="kk-KZ"/>
        </w:rPr>
        <w:t>р</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с</w:t>
      </w:r>
      <w:r w:rsidRPr="00866936">
        <w:rPr>
          <w:rFonts w:ascii="Times New Roman" w:hAnsi="Times New Roman" w:cs="Times New Roman"/>
          <w:sz w:val="28"/>
          <w:szCs w:val="28"/>
          <w:lang w:val="kk-KZ"/>
        </w:rPr>
        <w:t xml:space="preserve">і </w:t>
      </w:r>
      <w:r w:rsidRPr="00866936">
        <w:rPr>
          <w:rFonts w:ascii="Times New Roman" w:eastAsia="DengXian" w:hAnsi="Times New Roman" w:cs="Times New Roman"/>
          <w:sz w:val="28"/>
          <w:szCs w:val="28"/>
          <w:lang w:val="kk-KZ"/>
        </w:rPr>
        <w:t>рет</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нде</w:t>
      </w:r>
      <w:r w:rsidRPr="00866936">
        <w:rPr>
          <w:rFonts w:ascii="Times New Roman" w:hAnsi="Times New Roman" w:cs="Times New Roman"/>
          <w:sz w:val="28"/>
          <w:szCs w:val="28"/>
          <w:lang w:val="kk-KZ"/>
        </w:rPr>
        <w:t xml:space="preserve"> ұ</w:t>
      </w:r>
      <w:r w:rsidRPr="00866936">
        <w:rPr>
          <w:rFonts w:ascii="Times New Roman" w:eastAsia="DengXian" w:hAnsi="Times New Roman" w:cs="Times New Roman"/>
          <w:sz w:val="28"/>
          <w:szCs w:val="28"/>
          <w:lang w:val="kk-KZ"/>
        </w:rPr>
        <w:t>сынылады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Авто</w:t>
      </w:r>
      <w:r w:rsidRPr="00866936">
        <w:rPr>
          <w:rFonts w:ascii="Times New Roman" w:hAnsi="Times New Roman" w:cs="Times New Roman"/>
          <w:sz w:val="28"/>
          <w:szCs w:val="28"/>
          <w:lang w:val="kk-KZ"/>
        </w:rPr>
        <w:t xml:space="preserve">р образында намыс </w:t>
      </w:r>
      <w:r w:rsidRPr="00866936">
        <w:rPr>
          <w:rFonts w:ascii="Times New Roman" w:hAnsi="Times New Roman" w:cs="Times New Roman"/>
          <w:sz w:val="28"/>
          <w:szCs w:val="28"/>
          <w:lang w:val="kk-KZ" w:eastAsia="zh-CN"/>
        </w:rPr>
        <w:t xml:space="preserve">– </w:t>
      </w:r>
      <w:r w:rsidRPr="00866936">
        <w:rPr>
          <w:rFonts w:ascii="Times New Roman" w:hAnsi="Times New Roman" w:cs="Times New Roman"/>
          <w:sz w:val="28"/>
          <w:szCs w:val="28"/>
          <w:lang w:val="kk-KZ"/>
        </w:rPr>
        <w:t xml:space="preserve">физикалық </w:t>
      </w:r>
      <w:r w:rsidRPr="00866936">
        <w:rPr>
          <w:rFonts w:ascii="Times New Roman" w:eastAsia="DengXian" w:hAnsi="Times New Roman" w:cs="Times New Roman"/>
          <w:sz w:val="28"/>
          <w:szCs w:val="28"/>
          <w:lang w:val="kk-KZ"/>
        </w:rPr>
        <w:t>ж</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не</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саяси</w:t>
      </w:r>
      <w:r w:rsidRPr="00866936">
        <w:rPr>
          <w:rFonts w:ascii="Times New Roman" w:hAnsi="Times New Roman" w:cs="Times New Roman"/>
          <w:sz w:val="28"/>
          <w:szCs w:val="28"/>
          <w:lang w:val="kk-KZ"/>
        </w:rPr>
        <w:t xml:space="preserve"> ә</w:t>
      </w:r>
      <w:r w:rsidRPr="00866936">
        <w:rPr>
          <w:rFonts w:ascii="Times New Roman" w:eastAsia="DengXian" w:hAnsi="Times New Roman" w:cs="Times New Roman"/>
          <w:sz w:val="28"/>
          <w:szCs w:val="28"/>
          <w:lang w:val="kk-KZ"/>
        </w:rPr>
        <w:t>рекетт</w:t>
      </w:r>
      <w:r w:rsidRPr="00866936">
        <w:rPr>
          <w:rFonts w:ascii="Times New Roman" w:hAnsi="Times New Roman" w:cs="Times New Roman"/>
          <w:sz w:val="28"/>
          <w:szCs w:val="28"/>
          <w:lang w:val="kk-KZ"/>
        </w:rPr>
        <w:t xml:space="preserve">ің, </w:t>
      </w:r>
      <w:r w:rsidRPr="00866936">
        <w:rPr>
          <w:rFonts w:ascii="Times New Roman" w:eastAsia="DengXian" w:hAnsi="Times New Roman" w:cs="Times New Roman"/>
          <w:sz w:val="28"/>
          <w:szCs w:val="28"/>
          <w:lang w:val="kk-KZ"/>
        </w:rPr>
        <w:t>соны</w:t>
      </w:r>
      <w:r w:rsidRPr="00866936">
        <w:rPr>
          <w:rFonts w:ascii="Times New Roman" w:hAnsi="Times New Roman" w:cs="Times New Roman"/>
          <w:sz w:val="28"/>
          <w:szCs w:val="28"/>
          <w:lang w:val="kk-KZ"/>
        </w:rPr>
        <w:t>ң і</w:t>
      </w:r>
      <w:r w:rsidRPr="00866936">
        <w:rPr>
          <w:rFonts w:ascii="Times New Roman" w:eastAsia="DengXian" w:hAnsi="Times New Roman" w:cs="Times New Roman"/>
          <w:sz w:val="28"/>
          <w:szCs w:val="28"/>
          <w:lang w:val="kk-KZ"/>
        </w:rPr>
        <w:t>ш</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нде</w:t>
      </w:r>
      <w:r w:rsidRPr="00866936">
        <w:rPr>
          <w:rFonts w:ascii="Times New Roman" w:hAnsi="Times New Roman" w:cs="Times New Roman"/>
          <w:sz w:val="28"/>
          <w:szCs w:val="28"/>
          <w:lang w:val="kk-KZ"/>
        </w:rPr>
        <w:t xml:space="preserve"> қ</w:t>
      </w:r>
      <w:r w:rsidRPr="00866936">
        <w:rPr>
          <w:rFonts w:ascii="Times New Roman" w:eastAsia="DengXian" w:hAnsi="Times New Roman" w:cs="Times New Roman"/>
          <w:sz w:val="28"/>
          <w:szCs w:val="28"/>
          <w:lang w:val="kk-KZ"/>
        </w:rPr>
        <w:t>ару</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ө</w:t>
      </w:r>
      <w:r w:rsidRPr="00866936">
        <w:rPr>
          <w:rFonts w:ascii="Times New Roman" w:eastAsia="DengXian" w:hAnsi="Times New Roman" w:cs="Times New Roman"/>
          <w:sz w:val="28"/>
          <w:szCs w:val="28"/>
          <w:lang w:val="kk-KZ"/>
        </w:rPr>
        <w:t>тер</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п</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жау</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а</w:t>
      </w:r>
      <w:r w:rsidRPr="00866936">
        <w:rPr>
          <w:rFonts w:ascii="Times New Roman" w:hAnsi="Times New Roman" w:cs="Times New Roman"/>
          <w:sz w:val="28"/>
          <w:szCs w:val="28"/>
          <w:lang w:val="kk-KZ"/>
        </w:rPr>
        <w:t xml:space="preserve"> қ</w:t>
      </w:r>
      <w:r w:rsidRPr="00866936">
        <w:rPr>
          <w:rFonts w:ascii="Times New Roman" w:eastAsia="DengXian" w:hAnsi="Times New Roman" w:cs="Times New Roman"/>
          <w:sz w:val="28"/>
          <w:szCs w:val="28"/>
          <w:lang w:val="kk-KZ"/>
        </w:rPr>
        <w:t>арсы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т</w:t>
      </w:r>
      <w:r w:rsidRPr="00866936">
        <w:rPr>
          <w:rFonts w:ascii="Times New Roman" w:hAnsi="Times New Roman" w:cs="Times New Roman"/>
          <w:sz w:val="28"/>
          <w:szCs w:val="28"/>
          <w:lang w:val="kk-KZ"/>
        </w:rPr>
        <w:t>ұ</w:t>
      </w:r>
      <w:r w:rsidRPr="00866936">
        <w:rPr>
          <w:rFonts w:ascii="Times New Roman" w:eastAsia="DengXian" w:hAnsi="Times New Roman" w:cs="Times New Roman"/>
          <w:sz w:val="28"/>
          <w:szCs w:val="28"/>
          <w:lang w:val="kk-KZ"/>
        </w:rPr>
        <w:t>руды</w:t>
      </w:r>
      <w:r w:rsidRPr="00866936">
        <w:rPr>
          <w:rFonts w:ascii="Times New Roman" w:hAnsi="Times New Roman" w:cs="Times New Roman"/>
          <w:sz w:val="28"/>
          <w:szCs w:val="28"/>
          <w:lang w:val="kk-KZ"/>
        </w:rPr>
        <w:t>ң, ә</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мш</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л</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кке</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ашы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наразылы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б</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лд</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руд</w:t>
      </w:r>
      <w:r w:rsidRPr="00866936">
        <w:rPr>
          <w:rFonts w:ascii="Times New Roman" w:hAnsi="Times New Roman" w:cs="Times New Roman"/>
          <w:sz w:val="28"/>
          <w:szCs w:val="28"/>
          <w:lang w:val="kk-KZ"/>
        </w:rPr>
        <w:t xml:space="preserve">ің </w:t>
      </w:r>
      <w:r w:rsidRPr="00866936">
        <w:rPr>
          <w:rFonts w:ascii="Times New Roman" w:eastAsia="DengXian" w:hAnsi="Times New Roman" w:cs="Times New Roman"/>
          <w:sz w:val="28"/>
          <w:szCs w:val="28"/>
          <w:lang w:val="kk-KZ"/>
        </w:rPr>
        <w:t>ж</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не</w:t>
      </w:r>
      <w:r w:rsidRPr="00866936">
        <w:rPr>
          <w:rFonts w:ascii="Times New Roman" w:hAnsi="Times New Roman" w:cs="Times New Roman"/>
          <w:sz w:val="28"/>
          <w:szCs w:val="28"/>
          <w:lang w:val="kk-KZ"/>
        </w:rPr>
        <w:t xml:space="preserve"> ұ</w:t>
      </w:r>
      <w:r w:rsidRPr="00866936">
        <w:rPr>
          <w:rFonts w:ascii="Times New Roman" w:eastAsia="DengXian" w:hAnsi="Times New Roman" w:cs="Times New Roman"/>
          <w:sz w:val="28"/>
          <w:szCs w:val="28"/>
          <w:lang w:val="kk-KZ"/>
        </w:rPr>
        <w:t>рпа</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ты</w:t>
      </w:r>
      <w:r w:rsidRPr="00866936">
        <w:rPr>
          <w:rFonts w:ascii="Times New Roman" w:hAnsi="Times New Roman" w:cs="Times New Roman"/>
          <w:sz w:val="28"/>
          <w:szCs w:val="28"/>
          <w:lang w:val="kk-KZ"/>
        </w:rPr>
        <w:t xml:space="preserve">ң </w:t>
      </w:r>
      <w:r w:rsidRPr="00866936">
        <w:rPr>
          <w:rFonts w:ascii="Times New Roman" w:eastAsia="DengXian" w:hAnsi="Times New Roman" w:cs="Times New Roman"/>
          <w:sz w:val="28"/>
          <w:szCs w:val="28"/>
          <w:lang w:val="kk-KZ"/>
        </w:rPr>
        <w:t>болаша</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ы</w:t>
      </w:r>
      <w:r w:rsidRPr="00866936">
        <w:rPr>
          <w:rFonts w:ascii="Times New Roman" w:hAnsi="Times New Roman" w:cs="Times New Roman"/>
          <w:sz w:val="28"/>
          <w:szCs w:val="28"/>
          <w:lang w:val="kk-KZ"/>
        </w:rPr>
        <w:t xml:space="preserve"> ү</w:t>
      </w:r>
      <w:r w:rsidRPr="00866936">
        <w:rPr>
          <w:rFonts w:ascii="Times New Roman" w:eastAsia="DengXian" w:hAnsi="Times New Roman" w:cs="Times New Roman"/>
          <w:sz w:val="28"/>
          <w:szCs w:val="28"/>
          <w:lang w:val="kk-KZ"/>
        </w:rPr>
        <w:t>ш</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w:t>
      </w:r>
      <w:r w:rsidRPr="00866936">
        <w:rPr>
          <w:rFonts w:ascii="Times New Roman" w:hAnsi="Times New Roman" w:cs="Times New Roman"/>
          <w:sz w:val="28"/>
          <w:szCs w:val="28"/>
          <w:lang w:val="kk-KZ"/>
        </w:rPr>
        <w:t xml:space="preserve"> ө</w:t>
      </w:r>
      <w:r w:rsidRPr="00866936">
        <w:rPr>
          <w:rFonts w:ascii="Times New Roman" w:eastAsia="DengXian" w:hAnsi="Times New Roman" w:cs="Times New Roman"/>
          <w:sz w:val="28"/>
          <w:szCs w:val="28"/>
          <w:lang w:val="kk-KZ"/>
        </w:rPr>
        <w:t>з</w:t>
      </w:r>
      <w:r w:rsidRPr="00866936">
        <w:rPr>
          <w:rFonts w:ascii="Times New Roman" w:hAnsi="Times New Roman" w:cs="Times New Roman"/>
          <w:sz w:val="28"/>
          <w:szCs w:val="28"/>
          <w:lang w:val="kk-KZ"/>
        </w:rPr>
        <w:t xml:space="preserve"> ө</w:t>
      </w:r>
      <w:r w:rsidRPr="00866936">
        <w:rPr>
          <w:rFonts w:ascii="Times New Roman" w:eastAsia="DengXian" w:hAnsi="Times New Roman" w:cs="Times New Roman"/>
          <w:sz w:val="28"/>
          <w:szCs w:val="28"/>
          <w:lang w:val="kk-KZ"/>
        </w:rPr>
        <w:t>м</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р</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w:t>
      </w:r>
      <w:r w:rsidRPr="00866936">
        <w:rPr>
          <w:rFonts w:ascii="Times New Roman" w:hAnsi="Times New Roman" w:cs="Times New Roman"/>
          <w:sz w:val="28"/>
          <w:szCs w:val="28"/>
          <w:lang w:val="kk-KZ"/>
        </w:rPr>
        <w:t xml:space="preserve"> қ</w:t>
      </w:r>
      <w:r w:rsidRPr="00866936">
        <w:rPr>
          <w:rFonts w:ascii="Times New Roman" w:eastAsia="DengXian" w:hAnsi="Times New Roman" w:cs="Times New Roman"/>
          <w:sz w:val="28"/>
          <w:szCs w:val="28"/>
          <w:lang w:val="kk-KZ"/>
        </w:rPr>
        <w:t>атерге</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т</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гу</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w:t>
      </w:r>
      <w:r w:rsidRPr="00866936">
        <w:rPr>
          <w:rFonts w:ascii="Times New Roman" w:hAnsi="Times New Roman" w:cs="Times New Roman"/>
          <w:sz w:val="28"/>
          <w:szCs w:val="28"/>
          <w:lang w:val="kk-KZ"/>
        </w:rPr>
        <w:t xml:space="preserve">ің </w:t>
      </w:r>
      <w:r w:rsidRPr="00866936">
        <w:rPr>
          <w:rFonts w:ascii="Times New Roman" w:eastAsia="DengXian" w:hAnsi="Times New Roman" w:cs="Times New Roman"/>
          <w:sz w:val="28"/>
          <w:szCs w:val="28"/>
          <w:lang w:val="kk-KZ"/>
        </w:rPr>
        <w:t>мотивациялы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нег</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з</w:t>
      </w:r>
      <w:r w:rsidRPr="00866936">
        <w:rPr>
          <w:rFonts w:ascii="Times New Roman" w:hAnsi="Times New Roman" w:cs="Times New Roman"/>
          <w:sz w:val="28"/>
          <w:szCs w:val="28"/>
          <w:lang w:val="kk-KZ"/>
        </w:rPr>
        <w:t xml:space="preserve">і </w:t>
      </w:r>
      <w:r w:rsidRPr="00866936">
        <w:rPr>
          <w:rFonts w:ascii="Times New Roman" w:eastAsia="DengXian" w:hAnsi="Times New Roman" w:cs="Times New Roman"/>
          <w:sz w:val="28"/>
          <w:szCs w:val="28"/>
          <w:lang w:val="kk-KZ"/>
        </w:rPr>
        <w:t>болып</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табылады</w:t>
      </w:r>
      <w:r w:rsidRPr="00866936">
        <w:rPr>
          <w:rFonts w:ascii="Times New Roman" w:hAnsi="Times New Roman" w:cs="Times New Roman"/>
          <w:sz w:val="28"/>
          <w:szCs w:val="28"/>
          <w:lang w:val="kk-KZ"/>
        </w:rPr>
        <w:t>.</w:t>
      </w:r>
    </w:p>
    <w:p w14:paraId="77A0485E" w14:textId="77777777" w:rsidR="009B1DC9" w:rsidRPr="00866936" w:rsidRDefault="009B1DC9" w:rsidP="001F6951">
      <w:pPr>
        <w:pStyle w:val="af4"/>
        <w:ind w:firstLine="720"/>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Драматургиялық </w:t>
      </w:r>
      <w:r w:rsidRPr="00866936">
        <w:rPr>
          <w:rFonts w:ascii="Times New Roman" w:eastAsia="DengXian" w:hAnsi="Times New Roman" w:cs="Times New Roman"/>
          <w:sz w:val="28"/>
          <w:szCs w:val="28"/>
          <w:lang w:val="kk-KZ"/>
        </w:rPr>
        <w:t>т</w:t>
      </w:r>
      <w:r w:rsidRPr="00866936">
        <w:rPr>
          <w:rFonts w:ascii="Times New Roman" w:hAnsi="Times New Roman" w:cs="Times New Roman"/>
          <w:sz w:val="28"/>
          <w:szCs w:val="28"/>
          <w:lang w:val="kk-KZ"/>
        </w:rPr>
        <w:t>ұ</w:t>
      </w:r>
      <w:r w:rsidRPr="00866936">
        <w:rPr>
          <w:rFonts w:ascii="Times New Roman" w:eastAsia="DengXian" w:hAnsi="Times New Roman" w:cs="Times New Roman"/>
          <w:sz w:val="28"/>
          <w:szCs w:val="28"/>
          <w:lang w:val="kk-KZ"/>
        </w:rPr>
        <w:t>р</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ыдан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ал</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анда</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намыс</w:t>
      </w:r>
      <w:r w:rsidRPr="00866936">
        <w:rPr>
          <w:rFonts w:ascii="Times New Roman" w:hAnsi="Times New Roman" w:cs="Times New Roman"/>
          <w:sz w:val="28"/>
          <w:szCs w:val="28"/>
          <w:lang w:val="kk-KZ"/>
        </w:rPr>
        <w:t xml:space="preserve"> </w:t>
      </w:r>
      <w:r w:rsidRPr="00866936">
        <w:rPr>
          <w:rFonts w:ascii="Times New Roman" w:hAnsi="Times New Roman" w:cs="Times New Roman"/>
          <w:sz w:val="28"/>
          <w:szCs w:val="28"/>
          <w:lang w:val="kk-KZ" w:eastAsia="zh-CN"/>
        </w:rPr>
        <w:t>–</w:t>
      </w:r>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сюжетогенді</w:t>
      </w:r>
      <w:r w:rsidRPr="00866936">
        <w:rPr>
          <w:rFonts w:ascii="Times New Roman" w:eastAsia="DengXian" w:hAnsi="Times New Roman" w:cs="Times New Roman"/>
          <w:sz w:val="28"/>
          <w:szCs w:val="28"/>
          <w:lang w:val="kk-KZ"/>
        </w:rPr>
        <w:t>к</w:t>
      </w:r>
      <w:proofErr w:type="spellEnd"/>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ж</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не</w:t>
      </w:r>
      <w:r w:rsidRPr="00866936">
        <w:rPr>
          <w:rFonts w:ascii="Times New Roman" w:hAnsi="Times New Roman" w:cs="Times New Roman"/>
          <w:sz w:val="28"/>
          <w:szCs w:val="28"/>
          <w:lang w:val="kk-KZ"/>
        </w:rPr>
        <w:t xml:space="preserve"> </w:t>
      </w:r>
      <w:proofErr w:type="spellStart"/>
      <w:r w:rsidRPr="00866936">
        <w:rPr>
          <w:rFonts w:ascii="Times New Roman" w:eastAsia="DengXian" w:hAnsi="Times New Roman" w:cs="Times New Roman"/>
          <w:sz w:val="28"/>
          <w:szCs w:val="28"/>
          <w:lang w:val="kk-KZ"/>
        </w:rPr>
        <w:t>характерогенд</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к</w:t>
      </w:r>
      <w:proofErr w:type="spellEnd"/>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фактор</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ол</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кей</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пкерд</w:t>
      </w:r>
      <w:r w:rsidRPr="00866936">
        <w:rPr>
          <w:rFonts w:ascii="Times New Roman" w:hAnsi="Times New Roman" w:cs="Times New Roman"/>
          <w:sz w:val="28"/>
          <w:szCs w:val="28"/>
          <w:lang w:val="kk-KZ"/>
        </w:rPr>
        <w:t xml:space="preserve">ің </w:t>
      </w:r>
      <w:r w:rsidRPr="00866936">
        <w:rPr>
          <w:rFonts w:ascii="Times New Roman" w:eastAsia="DengXian" w:hAnsi="Times New Roman" w:cs="Times New Roman"/>
          <w:sz w:val="28"/>
          <w:szCs w:val="28"/>
          <w:lang w:val="kk-KZ"/>
        </w:rPr>
        <w:t>шеш</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мдер</w:t>
      </w:r>
      <w:r w:rsidRPr="00866936">
        <w:rPr>
          <w:rFonts w:ascii="Times New Roman" w:hAnsi="Times New Roman" w:cs="Times New Roman"/>
          <w:sz w:val="28"/>
          <w:szCs w:val="28"/>
          <w:lang w:val="kk-KZ"/>
        </w:rPr>
        <w:t xml:space="preserve">і </w:t>
      </w:r>
      <w:r w:rsidRPr="00866936">
        <w:rPr>
          <w:rFonts w:ascii="Times New Roman" w:eastAsia="DengXian" w:hAnsi="Times New Roman" w:cs="Times New Roman"/>
          <w:sz w:val="28"/>
          <w:szCs w:val="28"/>
          <w:lang w:val="kk-KZ"/>
        </w:rPr>
        <w:t>мен</w:t>
      </w:r>
      <w:r w:rsidRPr="00866936">
        <w:rPr>
          <w:rFonts w:ascii="Times New Roman" w:hAnsi="Times New Roman" w:cs="Times New Roman"/>
          <w:sz w:val="28"/>
          <w:szCs w:val="28"/>
          <w:lang w:val="kk-KZ"/>
        </w:rPr>
        <w:t xml:space="preserve"> ә</w:t>
      </w:r>
      <w:r w:rsidRPr="00866936">
        <w:rPr>
          <w:rFonts w:ascii="Times New Roman" w:eastAsia="DengXian" w:hAnsi="Times New Roman" w:cs="Times New Roman"/>
          <w:sz w:val="28"/>
          <w:szCs w:val="28"/>
          <w:lang w:val="kk-KZ"/>
        </w:rPr>
        <w:t>рекеттер</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w:t>
      </w:r>
      <w:r w:rsidRPr="00866936">
        <w:rPr>
          <w:rFonts w:ascii="Times New Roman" w:hAnsi="Times New Roman" w:cs="Times New Roman"/>
          <w:sz w:val="28"/>
          <w:szCs w:val="28"/>
          <w:lang w:val="kk-KZ"/>
        </w:rPr>
        <w:t xml:space="preserve"> </w:t>
      </w:r>
      <w:proofErr w:type="spellStart"/>
      <w:r w:rsidRPr="00866936">
        <w:rPr>
          <w:rFonts w:ascii="Times New Roman" w:eastAsia="DengXian" w:hAnsi="Times New Roman" w:cs="Times New Roman"/>
          <w:sz w:val="28"/>
          <w:szCs w:val="28"/>
          <w:lang w:val="kk-KZ"/>
        </w:rPr>
        <w:t>детерминациялайды</w:t>
      </w:r>
      <w:proofErr w:type="spellEnd"/>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конфликт</w:t>
      </w:r>
      <w:r w:rsidRPr="00866936">
        <w:rPr>
          <w:rFonts w:ascii="Times New Roman" w:hAnsi="Times New Roman" w:cs="Times New Roman"/>
          <w:sz w:val="28"/>
          <w:szCs w:val="28"/>
          <w:lang w:val="kk-KZ"/>
        </w:rPr>
        <w:t xml:space="preserve"> қ</w:t>
      </w:r>
      <w:r w:rsidRPr="00866936">
        <w:rPr>
          <w:rFonts w:ascii="Times New Roman" w:eastAsia="DengXian" w:hAnsi="Times New Roman" w:cs="Times New Roman"/>
          <w:sz w:val="28"/>
          <w:szCs w:val="28"/>
          <w:lang w:val="kk-KZ"/>
        </w:rPr>
        <w:t>алыптастырады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ж</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не</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о</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и</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аны</w:t>
      </w:r>
      <w:r w:rsidRPr="00866936">
        <w:rPr>
          <w:rFonts w:ascii="Times New Roman" w:hAnsi="Times New Roman" w:cs="Times New Roman"/>
          <w:sz w:val="28"/>
          <w:szCs w:val="28"/>
          <w:lang w:val="kk-KZ"/>
        </w:rPr>
        <w:t xml:space="preserve">ң </w:t>
      </w:r>
      <w:r w:rsidRPr="00866936">
        <w:rPr>
          <w:rFonts w:ascii="Times New Roman" w:eastAsia="DengXian" w:hAnsi="Times New Roman" w:cs="Times New Roman"/>
          <w:sz w:val="28"/>
          <w:szCs w:val="28"/>
          <w:lang w:val="kk-KZ"/>
        </w:rPr>
        <w:t>этикалы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координатасын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ай</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ындап</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беред</w:t>
      </w:r>
      <w:r w:rsidRPr="00866936">
        <w:rPr>
          <w:rFonts w:ascii="Times New Roman" w:hAnsi="Times New Roman" w:cs="Times New Roman"/>
          <w:sz w:val="28"/>
          <w:szCs w:val="28"/>
          <w:lang w:val="kk-KZ"/>
        </w:rPr>
        <w:t xml:space="preserve">і. </w:t>
      </w:r>
    </w:p>
    <w:p w14:paraId="5B0540BF" w14:textId="3E1EE008" w:rsidR="009B1DC9" w:rsidRPr="00866936" w:rsidRDefault="009B1DC9" w:rsidP="001F6951">
      <w:pPr>
        <w:pStyle w:val="af4"/>
        <w:ind w:firstLine="720"/>
        <w:jc w:val="both"/>
        <w:rPr>
          <w:rFonts w:ascii="Times New Roman" w:hAnsi="Times New Roman" w:cs="Times New Roman"/>
          <w:sz w:val="28"/>
          <w:szCs w:val="28"/>
          <w:lang w:val="kk-KZ"/>
        </w:rPr>
      </w:pPr>
      <w:proofErr w:type="spellStart"/>
      <w:r w:rsidRPr="00866936">
        <w:rPr>
          <w:rFonts w:ascii="Times New Roman" w:hAnsi="Times New Roman" w:cs="Times New Roman"/>
          <w:sz w:val="28"/>
          <w:szCs w:val="28"/>
          <w:lang w:val="kk-KZ"/>
        </w:rPr>
        <w:t>М</w:t>
      </w:r>
      <w:r w:rsidR="00165959" w:rsidRPr="00866936">
        <w:rPr>
          <w:rFonts w:ascii="Times New Roman" w:hAnsi="Times New Roman" w:cs="Times New Roman"/>
          <w:sz w:val="28"/>
          <w:szCs w:val="28"/>
          <w:lang w:val="kk-KZ"/>
        </w:rPr>
        <w:t>.</w:t>
      </w:r>
      <w:r w:rsidRPr="00866936">
        <w:rPr>
          <w:rFonts w:ascii="Times New Roman" w:hAnsi="Times New Roman" w:cs="Times New Roman"/>
          <w:sz w:val="28"/>
          <w:szCs w:val="28"/>
          <w:lang w:val="kk-KZ"/>
        </w:rPr>
        <w:t>Қаназдың</w:t>
      </w:r>
      <w:proofErr w:type="spellEnd"/>
      <w:r w:rsidRPr="00866936">
        <w:rPr>
          <w:rFonts w:ascii="Times New Roman" w:hAnsi="Times New Roman" w:cs="Times New Roman"/>
          <w:sz w:val="28"/>
          <w:szCs w:val="28"/>
          <w:lang w:val="kk-KZ"/>
        </w:rPr>
        <w:t xml:space="preserve"> тәуелсіздік дәуіріндегі шығармашылығында халық батыры Жанқожа </w:t>
      </w:r>
      <w:proofErr w:type="spellStart"/>
      <w:r w:rsidRPr="00866936">
        <w:rPr>
          <w:rFonts w:ascii="Times New Roman" w:hAnsi="Times New Roman" w:cs="Times New Roman"/>
          <w:sz w:val="28"/>
          <w:szCs w:val="28"/>
          <w:lang w:val="kk-KZ"/>
        </w:rPr>
        <w:t>Нұрмұхаммедұлының</w:t>
      </w:r>
      <w:proofErr w:type="spellEnd"/>
      <w:r w:rsidRPr="00866936">
        <w:rPr>
          <w:rFonts w:ascii="Times New Roman" w:hAnsi="Times New Roman" w:cs="Times New Roman"/>
          <w:sz w:val="28"/>
          <w:szCs w:val="28"/>
          <w:lang w:val="kk-KZ"/>
        </w:rPr>
        <w:t xml:space="preserve"> өмірі мен ерлігі тек тарихи факт ретінде ғана емес, ұлттық намыс ұғымының көркемдік </w:t>
      </w:r>
      <w:proofErr w:type="spellStart"/>
      <w:r w:rsidRPr="00866936">
        <w:rPr>
          <w:rFonts w:ascii="Times New Roman" w:hAnsi="Times New Roman" w:cs="Times New Roman"/>
          <w:sz w:val="28"/>
          <w:szCs w:val="28"/>
          <w:lang w:val="kk-KZ"/>
        </w:rPr>
        <w:t>экспликациясы</w:t>
      </w:r>
      <w:proofErr w:type="spellEnd"/>
      <w:r w:rsidRPr="00866936">
        <w:rPr>
          <w:rFonts w:ascii="Times New Roman" w:hAnsi="Times New Roman" w:cs="Times New Roman"/>
          <w:sz w:val="28"/>
          <w:szCs w:val="28"/>
          <w:lang w:val="kk-KZ"/>
        </w:rPr>
        <w:t xml:space="preserve"> ретінде беріледі. «Ел қорғаны – Ер Жәкем» еңбегі мен «Жанқожа» атты үш актілі тарихи драмасында автор намысты жеке адамдық ар‑ұжданнан артық, ұлттың жерін, қадір-қасиетін және келер ұрпақ болашағын сақтауға бағытталған коллективтік аксиома ретінде көрсетеді. Оқиға 1845–1860 жылдар аралығында Сырдарияның төменгі ағысы, Қазалы бекінісі мен Қызылқұмда өрбігендіктен, драматургиялық контекст тұрғысынан намыс </w:t>
      </w:r>
      <w:r w:rsidRPr="00866936">
        <w:rPr>
          <w:rFonts w:ascii="Times New Roman" w:hAnsi="Times New Roman" w:cs="Times New Roman"/>
          <w:sz w:val="28"/>
          <w:szCs w:val="28"/>
          <w:lang w:val="kk-KZ" w:eastAsia="zh-CN"/>
        </w:rPr>
        <w:t>–</w:t>
      </w:r>
      <w:r w:rsidRPr="00866936">
        <w:rPr>
          <w:rFonts w:ascii="Times New Roman" w:hAnsi="Times New Roman" w:cs="Times New Roman"/>
          <w:sz w:val="28"/>
          <w:szCs w:val="28"/>
          <w:lang w:val="kk-KZ"/>
        </w:rPr>
        <w:t xml:space="preserve"> экономикалық, саяси және географиялық талаптармен ұшталатын күрделі категорияға айналады: жерден айырылу қаупі, отарлық экспансия мен қақтығыстың салдары жеке мінездің ғана емес, бүкіл қауымның моральдық тірегі ретінде қабылданады.</w:t>
      </w:r>
    </w:p>
    <w:p w14:paraId="7391D04D" w14:textId="77777777" w:rsidR="009B1DC9" w:rsidRPr="00866936" w:rsidRDefault="009B1DC9" w:rsidP="001F6951">
      <w:pPr>
        <w:pStyle w:val="af4"/>
        <w:ind w:firstLine="720"/>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lastRenderedPageBreak/>
        <w:t xml:space="preserve">Жанқожа образы арқылы ұжымдық намыстың бірнеше функционалдық қыры айқындалады. Біріншіден, намыс аксиологиялық деңгейде </w:t>
      </w:r>
      <w:r w:rsidRPr="00866936">
        <w:rPr>
          <w:rFonts w:ascii="Times New Roman" w:hAnsi="Times New Roman" w:cs="Times New Roman"/>
          <w:sz w:val="28"/>
          <w:szCs w:val="28"/>
          <w:lang w:val="kk-KZ" w:eastAsia="zh-CN"/>
        </w:rPr>
        <w:t>–</w:t>
      </w:r>
      <w:r w:rsidRPr="00866936">
        <w:rPr>
          <w:rFonts w:ascii="Times New Roman" w:hAnsi="Times New Roman" w:cs="Times New Roman"/>
          <w:sz w:val="28"/>
          <w:szCs w:val="28"/>
          <w:lang w:val="kk-KZ"/>
        </w:rPr>
        <w:t xml:space="preserve"> ар‑абырой, жауапкершілік және ұлттық намыс идеяларының синтезі ретінде қалыптасады; Жанқожаның «Жер емген халықтың жерден айрылуы – өліммен тең» деген уәжі намыстың өмірге, отанға және ұрпаққа қатысты абсолюттік құндылыққа айналуын көрсетеді. Екіншіден, намыс </w:t>
      </w:r>
      <w:proofErr w:type="spellStart"/>
      <w:r w:rsidRPr="00866936">
        <w:rPr>
          <w:rFonts w:ascii="Times New Roman" w:hAnsi="Times New Roman" w:cs="Times New Roman"/>
          <w:sz w:val="28"/>
          <w:szCs w:val="28"/>
          <w:lang w:val="kk-KZ"/>
        </w:rPr>
        <w:t>сюжетогендік</w:t>
      </w:r>
      <w:proofErr w:type="spellEnd"/>
      <w:r w:rsidRPr="00866936">
        <w:rPr>
          <w:rFonts w:ascii="Times New Roman" w:hAnsi="Times New Roman" w:cs="Times New Roman"/>
          <w:sz w:val="28"/>
          <w:szCs w:val="28"/>
          <w:lang w:val="kk-KZ"/>
        </w:rPr>
        <w:t xml:space="preserve"> қозғаушы күш ретінде ұлтты қорғауға бағытталған әрекеттерді моральдық тұрғыдан ақтайды: жауға қарсы қару ұстау, шекараны қорғау және әкімшілікке ашық наразылық </w:t>
      </w:r>
      <w:r w:rsidRPr="00866936">
        <w:rPr>
          <w:rFonts w:ascii="Times New Roman" w:hAnsi="Times New Roman" w:cs="Times New Roman"/>
          <w:sz w:val="28"/>
          <w:szCs w:val="28"/>
          <w:lang w:val="kk-KZ" w:eastAsia="zh-CN"/>
        </w:rPr>
        <w:t>–</w:t>
      </w:r>
      <w:r w:rsidRPr="00866936">
        <w:rPr>
          <w:rFonts w:ascii="Times New Roman" w:hAnsi="Times New Roman" w:cs="Times New Roman"/>
          <w:sz w:val="28"/>
          <w:szCs w:val="28"/>
          <w:lang w:val="kk-KZ"/>
        </w:rPr>
        <w:t xml:space="preserve"> бәрі де намыс мотивімен негізделеді. Үшіншіден, намыс </w:t>
      </w:r>
      <w:proofErr w:type="spellStart"/>
      <w:r w:rsidRPr="00866936">
        <w:rPr>
          <w:rFonts w:ascii="Times New Roman" w:hAnsi="Times New Roman" w:cs="Times New Roman"/>
          <w:sz w:val="28"/>
          <w:szCs w:val="28"/>
          <w:lang w:val="kk-KZ"/>
        </w:rPr>
        <w:t>характерогендік</w:t>
      </w:r>
      <w:proofErr w:type="spellEnd"/>
      <w:r w:rsidRPr="00866936">
        <w:rPr>
          <w:rFonts w:ascii="Times New Roman" w:hAnsi="Times New Roman" w:cs="Times New Roman"/>
          <w:sz w:val="28"/>
          <w:szCs w:val="28"/>
          <w:lang w:val="kk-KZ"/>
        </w:rPr>
        <w:t xml:space="preserve"> функцияны орындайды: Жанқожаның шешімдері мен әрекеттері </w:t>
      </w:r>
      <w:r w:rsidRPr="00866936">
        <w:rPr>
          <w:rFonts w:ascii="Times New Roman" w:hAnsi="Times New Roman" w:cs="Times New Roman"/>
          <w:sz w:val="28"/>
          <w:szCs w:val="28"/>
          <w:lang w:val="kk-KZ" w:eastAsia="zh-CN"/>
        </w:rPr>
        <w:t>–</w:t>
      </w:r>
      <w:r w:rsidRPr="00866936">
        <w:rPr>
          <w:rFonts w:ascii="Times New Roman" w:hAnsi="Times New Roman" w:cs="Times New Roman"/>
          <w:sz w:val="28"/>
          <w:szCs w:val="28"/>
          <w:lang w:val="kk-KZ"/>
        </w:rPr>
        <w:t xml:space="preserve"> жеке батылдық пен қоғамдық міндеттің бірігуінің көрінісі, ал оның трагедиялық тағдыры </w:t>
      </w:r>
      <w:r w:rsidRPr="00866936">
        <w:rPr>
          <w:rFonts w:ascii="Times New Roman" w:hAnsi="Times New Roman" w:cs="Times New Roman"/>
          <w:sz w:val="28"/>
          <w:szCs w:val="28"/>
          <w:lang w:val="kk-KZ" w:eastAsia="zh-CN"/>
        </w:rPr>
        <w:t>–</w:t>
      </w:r>
      <w:r w:rsidRPr="00866936">
        <w:rPr>
          <w:rFonts w:ascii="Times New Roman" w:hAnsi="Times New Roman" w:cs="Times New Roman"/>
          <w:sz w:val="28"/>
          <w:szCs w:val="28"/>
          <w:lang w:val="kk-KZ"/>
        </w:rPr>
        <w:t xml:space="preserve"> қоғамдағы бірлік пен әділетсіздік арасындағы қайшылықтың қайтарымы.</w:t>
      </w:r>
    </w:p>
    <w:p w14:paraId="3BF10FE9" w14:textId="7F3BB221" w:rsidR="009B1DC9" w:rsidRPr="00866936" w:rsidRDefault="009B1DC9" w:rsidP="00996E22">
      <w:pPr>
        <w:pStyle w:val="af4"/>
        <w:ind w:firstLine="567"/>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Сонымен бірге Қаназдың драматургиясында намыс пен ішкі бөліну, намыс пен сатқындық арасындағы шиеленіс драманың идеологиялық жүрегін құрайды. Жанқожаның бейнесін өлтіріп, жерін және халқын опасыздықпен күйзелтетін күштер арқылы автор намыстың жеке </w:t>
      </w:r>
      <w:proofErr w:type="spellStart"/>
      <w:r w:rsidRPr="00866936">
        <w:rPr>
          <w:rFonts w:ascii="Times New Roman" w:hAnsi="Times New Roman" w:cs="Times New Roman"/>
          <w:sz w:val="28"/>
          <w:szCs w:val="28"/>
          <w:lang w:val="kk-KZ"/>
        </w:rPr>
        <w:t>тұлғанға</w:t>
      </w:r>
      <w:proofErr w:type="spellEnd"/>
      <w:r w:rsidRPr="00866936">
        <w:rPr>
          <w:rFonts w:ascii="Times New Roman" w:hAnsi="Times New Roman" w:cs="Times New Roman"/>
          <w:sz w:val="28"/>
          <w:szCs w:val="28"/>
          <w:lang w:val="kk-KZ"/>
        </w:rPr>
        <w:t xml:space="preserve"> ғана емес, оны қолдайтын әлеуметтік ортаға да тәуелді екенін ашық көрсетеді. Осы тұрғыдан алғанда намыс </w:t>
      </w:r>
      <w:r w:rsidR="00F2459E" w:rsidRPr="00866936">
        <w:rPr>
          <w:rFonts w:ascii="Times New Roman" w:hAnsi="Times New Roman" w:cs="Times New Roman"/>
          <w:sz w:val="28"/>
          <w:szCs w:val="28"/>
          <w:lang w:val="kk-KZ"/>
        </w:rPr>
        <w:t>–</w:t>
      </w:r>
      <w:r w:rsidRPr="00866936">
        <w:rPr>
          <w:rFonts w:ascii="Times New Roman" w:hAnsi="Times New Roman" w:cs="Times New Roman"/>
          <w:sz w:val="28"/>
          <w:szCs w:val="28"/>
          <w:lang w:val="kk-KZ"/>
        </w:rPr>
        <w:t xml:space="preserve"> пассивті моралдық ұстаным емес, оны әрекетке айналдыра алатын қоғамдық институционалдық және моральдық тірек талап етеді.</w:t>
      </w:r>
    </w:p>
    <w:p w14:paraId="29FC33E3" w14:textId="77777777" w:rsidR="009B1DC9" w:rsidRPr="00866936" w:rsidRDefault="009B1DC9" w:rsidP="001F6951">
      <w:pPr>
        <w:pStyle w:val="af4"/>
        <w:ind w:firstLine="720"/>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М. Қаназдың «Жанқожа» драмасы қазақ драматургиясында намыс ұғымын ұлттық тарихи контекстте мәтіндік басты семантикалық орталық ретінде қалыптастырады: намыс мұнда жеке ар‑ұжданнан ұлттың тіршілігін сақтайтын стратегиялық аксиомаға дейін өрлейді, сюжет пен характерді анықтайтын </w:t>
      </w:r>
      <w:proofErr w:type="spellStart"/>
      <w:r w:rsidRPr="00866936">
        <w:rPr>
          <w:rFonts w:ascii="Times New Roman" w:hAnsi="Times New Roman" w:cs="Times New Roman"/>
          <w:sz w:val="28"/>
          <w:szCs w:val="28"/>
          <w:lang w:val="kk-KZ"/>
        </w:rPr>
        <w:t>конфликтогендік</w:t>
      </w:r>
      <w:proofErr w:type="spellEnd"/>
      <w:r w:rsidRPr="00866936">
        <w:rPr>
          <w:rFonts w:ascii="Times New Roman" w:hAnsi="Times New Roman" w:cs="Times New Roman"/>
          <w:sz w:val="28"/>
          <w:szCs w:val="28"/>
          <w:lang w:val="kk-KZ"/>
        </w:rPr>
        <w:t xml:space="preserve"> күшке айналады және оқиғалық‑этикалық шешімдердің негізін құрайды.</w:t>
      </w:r>
    </w:p>
    <w:p w14:paraId="4B5F67ED" w14:textId="0ECE8DC3" w:rsidR="009B1DC9" w:rsidRPr="00866936" w:rsidRDefault="009B1DC9" w:rsidP="001F6951">
      <w:pPr>
        <w:spacing w:after="0" w:line="240" w:lineRule="auto"/>
        <w:ind w:firstLine="720"/>
        <w:jc w:val="both"/>
        <w:rPr>
          <w:rFonts w:ascii="Times New Roman" w:hAnsi="Times New Roman" w:cs="Times New Roman"/>
          <w:sz w:val="28"/>
          <w:szCs w:val="28"/>
          <w:lang w:val="kk-KZ" w:eastAsia="zh-CN"/>
        </w:rPr>
      </w:pPr>
      <w:proofErr w:type="spellStart"/>
      <w:r w:rsidRPr="00866936">
        <w:rPr>
          <w:rFonts w:ascii="Times New Roman" w:hAnsi="Times New Roman" w:cs="Times New Roman"/>
          <w:sz w:val="28"/>
          <w:szCs w:val="28"/>
          <w:lang w:val="kk-KZ" w:eastAsia="zh-CN"/>
        </w:rPr>
        <w:t>Т.Тебегеновтің</w:t>
      </w:r>
      <w:proofErr w:type="spellEnd"/>
      <w:r w:rsidRPr="00866936">
        <w:rPr>
          <w:rFonts w:ascii="Times New Roman" w:hAnsi="Times New Roman" w:cs="Times New Roman"/>
          <w:sz w:val="28"/>
          <w:szCs w:val="28"/>
          <w:lang w:val="kk-KZ" w:eastAsia="zh-CN"/>
        </w:rPr>
        <w:t xml:space="preserve"> мақаласында тәуелсіздік кезеңіндегі қазақ әдебиеті мен драматургиясының даму үрдісі кеңінен сараланып, ұлттық құндылықтар мен тарихи шындықтарды көркемдік тұрғыдан ашудағы маңызды кезеңдер мен шығармалар талданады. Ғалымның пікіріне толықтай келісеміз, себебі кеңес дәуірі кезінде ұлттық құндылықтарды ашық жариялауға тыйым салынғанына қарамастан, қазақ қаламгерлері өздерінің азаматтық міндетін орындап, тарихи шындықты көркемдік әдістер арқылы жеткізу жолында қажырлы еңбек еткенін айқын көрсетеді. Бұл – ұлттық намыс пен рухтың оянуы, мәдениет пен әдебиеттің тәуелсіздікке ұмтылысының айқын көрінісі</w:t>
      </w:r>
      <w:r w:rsidR="000A13D9" w:rsidRPr="00866936">
        <w:rPr>
          <w:rFonts w:ascii="Times New Roman" w:hAnsi="Times New Roman" w:cs="Times New Roman"/>
          <w:sz w:val="28"/>
          <w:szCs w:val="28"/>
          <w:lang w:val="kk-KZ" w:eastAsia="zh-CN"/>
        </w:rPr>
        <w:t xml:space="preserve"> [12</w:t>
      </w:r>
      <w:r w:rsidR="00615CC6">
        <w:rPr>
          <w:rFonts w:ascii="Times New Roman" w:hAnsi="Times New Roman" w:cs="Times New Roman"/>
          <w:sz w:val="28"/>
          <w:szCs w:val="28"/>
          <w:lang w:val="kk-KZ" w:eastAsia="zh-CN"/>
        </w:rPr>
        <w:t>9</w:t>
      </w:r>
      <w:r w:rsidR="000A13D9" w:rsidRPr="00866936">
        <w:rPr>
          <w:rFonts w:ascii="Times New Roman" w:hAnsi="Times New Roman" w:cs="Times New Roman"/>
          <w:sz w:val="28"/>
          <w:szCs w:val="28"/>
          <w:lang w:val="kk-KZ" w:eastAsia="zh-CN"/>
        </w:rPr>
        <w:t>]</w:t>
      </w:r>
      <w:r w:rsidRPr="00866936">
        <w:rPr>
          <w:rFonts w:ascii="Times New Roman" w:hAnsi="Times New Roman" w:cs="Times New Roman"/>
          <w:sz w:val="28"/>
          <w:szCs w:val="28"/>
          <w:lang w:val="kk-KZ" w:eastAsia="zh-CN"/>
        </w:rPr>
        <w:t>.</w:t>
      </w:r>
    </w:p>
    <w:p w14:paraId="2622CE7C" w14:textId="77777777" w:rsidR="009B1DC9" w:rsidRPr="00866936" w:rsidRDefault="009B1DC9" w:rsidP="001F6951">
      <w:pPr>
        <w:spacing w:after="0" w:line="240" w:lineRule="auto"/>
        <w:ind w:firstLine="720"/>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zh-CN"/>
        </w:rPr>
        <w:t xml:space="preserve">Автордың пікірінше, «Кемеңгерлер мен көлеңкелер» пьесасындағы характерлер тартысы – </w:t>
      </w:r>
      <w:proofErr w:type="spellStart"/>
      <w:r w:rsidRPr="00866936">
        <w:rPr>
          <w:rFonts w:ascii="Times New Roman" w:hAnsi="Times New Roman" w:cs="Times New Roman"/>
          <w:sz w:val="28"/>
          <w:szCs w:val="28"/>
          <w:lang w:val="kk-KZ" w:eastAsia="zh-CN"/>
        </w:rPr>
        <w:t>жүмбақ</w:t>
      </w:r>
      <w:proofErr w:type="spellEnd"/>
      <w:r w:rsidRPr="00866936">
        <w:rPr>
          <w:rFonts w:ascii="Times New Roman" w:hAnsi="Times New Roman" w:cs="Times New Roman"/>
          <w:sz w:val="28"/>
          <w:szCs w:val="28"/>
          <w:lang w:val="kk-KZ" w:eastAsia="zh-CN"/>
        </w:rPr>
        <w:t xml:space="preserve"> әрекеттер арқылы ашылуы, қазақ тарихының қилы кезеңдерін көркемдік тұрғыдан бейнелеудің жоғары деңгейін көрсетеді. Бұл пьеса арқылы драматург ұлт зиялыларының ішкі қайшылықтарын, олардың қоғамдық және рухани күресін терең әрі байсалды түрде ашып көрсете алған. Қазақ тарихының шынайы беттерін көркем шындықпен өрнектеу ұлттық намыс пен тәуелсіздік рухын жаңғыртудың маңызды құралы ретінде бағаланады.</w:t>
      </w:r>
    </w:p>
    <w:p w14:paraId="70E81D38" w14:textId="66AE6510" w:rsidR="009B1DC9" w:rsidRPr="00866936" w:rsidRDefault="009B1DC9" w:rsidP="001F6951">
      <w:pPr>
        <w:spacing w:after="0" w:line="240" w:lineRule="auto"/>
        <w:ind w:firstLine="720"/>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zh-CN"/>
        </w:rPr>
        <w:t>Р. Отарбаевтың «Бейбарыс сұлтан» пьесасы да</w:t>
      </w:r>
      <w:r w:rsidR="000A13D9" w:rsidRPr="00866936">
        <w:rPr>
          <w:rFonts w:ascii="Times New Roman" w:hAnsi="Times New Roman" w:cs="Times New Roman"/>
          <w:sz w:val="28"/>
          <w:szCs w:val="28"/>
          <w:lang w:val="kk-KZ" w:eastAsia="zh-CN"/>
        </w:rPr>
        <w:t xml:space="preserve"> [130]</w:t>
      </w:r>
      <w:r w:rsidRPr="00866936">
        <w:rPr>
          <w:rFonts w:ascii="Times New Roman" w:hAnsi="Times New Roman" w:cs="Times New Roman"/>
          <w:sz w:val="28"/>
          <w:szCs w:val="28"/>
          <w:lang w:val="kk-KZ" w:eastAsia="zh-CN"/>
        </w:rPr>
        <w:t xml:space="preserve">, оның тарихи мазмұны арқылы, ұлттық намыс пен тәуелсіздік үшін күресті бейнелеуде ерекше орын алады. Бұл шығармада тұлғаның адамгершілік қасиеттері мен тарихи миссиясы, </w:t>
      </w:r>
      <w:r w:rsidRPr="00866936">
        <w:rPr>
          <w:rFonts w:ascii="Times New Roman" w:hAnsi="Times New Roman" w:cs="Times New Roman"/>
          <w:sz w:val="28"/>
          <w:szCs w:val="28"/>
          <w:lang w:val="kk-KZ" w:eastAsia="zh-CN"/>
        </w:rPr>
        <w:lastRenderedPageBreak/>
        <w:t xml:space="preserve">туған жерге деген сүйіспеншілігі мен ұлт алдындағы жауапкершілігі көркемдік деңгейде жеткізіледі. Бұл пьеса да ұлттық рухты көтеретін маңызды  бүгінгі күнгі тақырыптары сан алуан, олардың ішінде әлеуметтік мәселелер мен ұлттық құндылықтарды көтеру ерекше орын алады. </w:t>
      </w:r>
    </w:p>
    <w:p w14:paraId="13B5D74C" w14:textId="69DEA373" w:rsidR="009B1DC9" w:rsidRPr="00866936" w:rsidRDefault="009B1DC9" w:rsidP="00996E22">
      <w:pPr>
        <w:spacing w:after="0" w:line="240" w:lineRule="auto"/>
        <w:ind w:firstLine="567"/>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zh-CN"/>
        </w:rPr>
        <w:t>С.</w:t>
      </w:r>
      <w:r w:rsidR="0090396A">
        <w:rPr>
          <w:rFonts w:ascii="Times New Roman" w:hAnsi="Times New Roman" w:cs="Times New Roman"/>
          <w:sz w:val="28"/>
          <w:szCs w:val="28"/>
          <w:lang w:val="kk-KZ" w:eastAsia="zh-CN"/>
        </w:rPr>
        <w:t xml:space="preserve"> </w:t>
      </w:r>
      <w:r w:rsidRPr="00866936">
        <w:rPr>
          <w:rFonts w:ascii="Times New Roman" w:hAnsi="Times New Roman" w:cs="Times New Roman"/>
          <w:sz w:val="28"/>
          <w:szCs w:val="28"/>
          <w:lang w:val="kk-KZ" w:eastAsia="zh-CN"/>
        </w:rPr>
        <w:t>Асылбекұлының пьесалары, әсіресе, 1986 жылғы Желтоқсан оқиғасына арналған «Империядағы кеш» спектаклі</w:t>
      </w:r>
      <w:r w:rsidR="000A13D9" w:rsidRPr="00866936">
        <w:rPr>
          <w:rFonts w:ascii="Times New Roman" w:hAnsi="Times New Roman" w:cs="Times New Roman"/>
          <w:sz w:val="28"/>
          <w:szCs w:val="28"/>
          <w:lang w:val="kk-KZ" w:eastAsia="zh-CN"/>
        </w:rPr>
        <w:t xml:space="preserve"> [131]</w:t>
      </w:r>
      <w:r w:rsidRPr="00866936">
        <w:rPr>
          <w:rFonts w:ascii="Times New Roman" w:hAnsi="Times New Roman" w:cs="Times New Roman"/>
          <w:sz w:val="28"/>
          <w:szCs w:val="28"/>
          <w:lang w:val="kk-KZ" w:eastAsia="zh-CN"/>
        </w:rPr>
        <w:t xml:space="preserve">, қоғамдағы әлеуметтік қарама-қайшылықтарды, ұлттық тұрмыстың өзектілігін ашық көрсетеді. Бұл шығармалар арқылы ұлттық намыс пен тәуелсіздік рухы жаңғырады, қоғамдағы өзекті мәселелер айқындалады. Режиссер </w:t>
      </w:r>
      <w:proofErr w:type="spellStart"/>
      <w:r w:rsidRPr="00866936">
        <w:rPr>
          <w:rFonts w:ascii="Times New Roman" w:hAnsi="Times New Roman" w:cs="Times New Roman"/>
          <w:sz w:val="28"/>
          <w:szCs w:val="28"/>
          <w:lang w:val="kk-KZ" w:eastAsia="zh-CN"/>
        </w:rPr>
        <w:t>Т.Аралбайдың</w:t>
      </w:r>
      <w:proofErr w:type="spellEnd"/>
      <w:r w:rsidRPr="00866936">
        <w:rPr>
          <w:rFonts w:ascii="Times New Roman" w:hAnsi="Times New Roman" w:cs="Times New Roman"/>
          <w:sz w:val="28"/>
          <w:szCs w:val="28"/>
          <w:lang w:val="kk-KZ" w:eastAsia="zh-CN"/>
        </w:rPr>
        <w:t xml:space="preserve"> ұқыптылығы мен актерлердің шеберлігі спектакльдің маңыздылығын арттырып, ұлттық намыс пен адамгершілік қасиеттердің тәрбиелік мәнін ашады.</w:t>
      </w:r>
    </w:p>
    <w:p w14:paraId="42112C17" w14:textId="1A92FE07" w:rsidR="009B1DC9" w:rsidRPr="00866936" w:rsidRDefault="009B1DC9" w:rsidP="00996E22">
      <w:pPr>
        <w:spacing w:after="0" w:line="240" w:lineRule="auto"/>
        <w:ind w:firstLine="567"/>
        <w:jc w:val="both"/>
        <w:rPr>
          <w:rFonts w:ascii="Times New Roman" w:hAnsi="Times New Roman" w:cs="Times New Roman"/>
          <w:sz w:val="28"/>
          <w:szCs w:val="28"/>
          <w:lang w:val="kk-KZ" w:eastAsia="zh-CN"/>
        </w:rPr>
      </w:pPr>
      <w:proofErr w:type="spellStart"/>
      <w:r w:rsidRPr="00866936">
        <w:rPr>
          <w:rFonts w:ascii="Times New Roman" w:hAnsi="Times New Roman" w:cs="Times New Roman"/>
          <w:sz w:val="28"/>
          <w:szCs w:val="28"/>
          <w:lang w:val="kk-KZ" w:eastAsia="zh-CN"/>
        </w:rPr>
        <w:t>И.Сапарбайдың</w:t>
      </w:r>
      <w:proofErr w:type="spellEnd"/>
      <w:r w:rsidRPr="00866936">
        <w:rPr>
          <w:rFonts w:ascii="Times New Roman" w:hAnsi="Times New Roman" w:cs="Times New Roman"/>
          <w:sz w:val="28"/>
          <w:szCs w:val="28"/>
          <w:lang w:val="kk-KZ" w:eastAsia="zh-CN"/>
        </w:rPr>
        <w:t xml:space="preserve"> «Қыз мұңы» пьесасы</w:t>
      </w:r>
      <w:r w:rsidR="000A13D9" w:rsidRPr="00866936">
        <w:rPr>
          <w:rFonts w:ascii="Times New Roman" w:hAnsi="Times New Roman" w:cs="Times New Roman"/>
          <w:sz w:val="28"/>
          <w:szCs w:val="28"/>
          <w:lang w:val="kk-KZ" w:eastAsia="zh-CN"/>
        </w:rPr>
        <w:t xml:space="preserve"> [132]</w:t>
      </w:r>
      <w:r w:rsidRPr="00866936">
        <w:rPr>
          <w:rFonts w:ascii="Times New Roman" w:hAnsi="Times New Roman" w:cs="Times New Roman"/>
          <w:sz w:val="28"/>
          <w:szCs w:val="28"/>
          <w:lang w:val="kk-KZ" w:eastAsia="zh-CN"/>
        </w:rPr>
        <w:t xml:space="preserve"> – тәуелсіздік жолында құрбан болған ұлт жастарының рухын, олардың қайсарлығын және ұлттық намысты асқақтататын шығарма. Бұл пьеса арқылы қазіргі жастардың ұлт алдындағы жауапкершілігі мен рухани құндылықтарға адалдығы көрінеді. Барлық жоғарыда аталған шығармалар – ұлттық намыс пен      нәтижесі ретінде бағаланады. Олар ұлттық тәуелсіздікке деген сүйіспеншілік пен намыс сезімін тәрбиелеудің маңызды құралы болып табылады.</w:t>
      </w:r>
    </w:p>
    <w:p w14:paraId="27D55203" w14:textId="5367EC14" w:rsidR="009B1DC9" w:rsidRPr="00866936" w:rsidRDefault="009B1DC9" w:rsidP="00996E22">
      <w:pPr>
        <w:spacing w:after="0" w:line="240" w:lineRule="auto"/>
        <w:ind w:firstLine="567"/>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zh-CN"/>
        </w:rPr>
        <w:t>Намыс – қазақ мәдениетінде тұлғаның ар‑ұжданы мен ұжымдық абыройын сақтауды білдіретін аксиологиялық категория болып табылады.</w:t>
      </w:r>
      <w:r w:rsidR="000A13D9" w:rsidRPr="00866936">
        <w:rPr>
          <w:rFonts w:ascii="Times New Roman" w:hAnsi="Times New Roman" w:cs="Times New Roman"/>
          <w:sz w:val="28"/>
          <w:szCs w:val="28"/>
          <w:lang w:val="kk-KZ" w:eastAsia="zh-CN"/>
        </w:rPr>
        <w:t xml:space="preserve"> </w:t>
      </w:r>
      <w:proofErr w:type="spellStart"/>
      <w:r w:rsidRPr="00866936">
        <w:rPr>
          <w:rFonts w:ascii="Times New Roman" w:hAnsi="Times New Roman" w:cs="Times New Roman"/>
          <w:sz w:val="28"/>
          <w:szCs w:val="28"/>
          <w:lang w:val="kk-KZ" w:eastAsia="zh-CN"/>
        </w:rPr>
        <w:t>Ғ.Есімнің</w:t>
      </w:r>
      <w:proofErr w:type="spellEnd"/>
      <w:r w:rsidRPr="00866936">
        <w:rPr>
          <w:rFonts w:ascii="Times New Roman" w:hAnsi="Times New Roman" w:cs="Times New Roman"/>
          <w:sz w:val="28"/>
          <w:szCs w:val="28"/>
          <w:lang w:val="kk-KZ" w:eastAsia="zh-CN"/>
        </w:rPr>
        <w:t xml:space="preserve"> «</w:t>
      </w:r>
      <w:proofErr w:type="spellStart"/>
      <w:r w:rsidRPr="00866936">
        <w:rPr>
          <w:rFonts w:ascii="Times New Roman" w:hAnsi="Times New Roman" w:cs="Times New Roman"/>
          <w:sz w:val="28"/>
          <w:szCs w:val="28"/>
          <w:lang w:val="kk-KZ" w:eastAsia="zh-CN"/>
        </w:rPr>
        <w:t>Таңсұлу</w:t>
      </w:r>
      <w:proofErr w:type="spellEnd"/>
      <w:r w:rsidRPr="00866936">
        <w:rPr>
          <w:rFonts w:ascii="Times New Roman" w:hAnsi="Times New Roman" w:cs="Times New Roman"/>
          <w:sz w:val="28"/>
          <w:szCs w:val="28"/>
          <w:lang w:val="kk-KZ" w:eastAsia="zh-CN"/>
        </w:rPr>
        <w:t xml:space="preserve">» трагедиясында намыс ұғымы жеке эмоционалдық қасиеттен асып, ұлттық‑тарихи міндет, отанға деген адалдық және ұрпаққа қатысты жауапкершілік ретінде көркемделеді. </w:t>
      </w:r>
    </w:p>
    <w:p w14:paraId="3DB806E5" w14:textId="77777777" w:rsidR="009B1DC9" w:rsidRPr="00866936" w:rsidRDefault="009B1DC9" w:rsidP="00996E22">
      <w:pPr>
        <w:spacing w:after="0" w:line="240" w:lineRule="auto"/>
        <w:ind w:firstLine="567"/>
        <w:jc w:val="both"/>
        <w:rPr>
          <w:rFonts w:ascii="Times New Roman" w:eastAsia="Times New Roman" w:hAnsi="Times New Roman" w:cs="Times New Roman"/>
          <w:kern w:val="0"/>
          <w:sz w:val="28"/>
          <w:szCs w:val="28"/>
          <w:lang w:val="kk-KZ" w:eastAsia="ru-RU"/>
        </w:rPr>
      </w:pPr>
      <w:r w:rsidRPr="00866936">
        <w:rPr>
          <w:rFonts w:ascii="Times New Roman" w:eastAsia="Calibri" w:hAnsi="Times New Roman" w:cs="Times New Roman"/>
          <w:kern w:val="0"/>
          <w:sz w:val="28"/>
          <w:szCs w:val="28"/>
          <w:lang w:val="kk-KZ" w:eastAsia="zh-CN"/>
        </w:rPr>
        <w:t xml:space="preserve">Гендерлік аспекті тұрғысынан алғанда, шығармадағы намыс ұғымы әйел тұлғасымен </w:t>
      </w:r>
      <w:r w:rsidRPr="00866936">
        <w:rPr>
          <w:rFonts w:ascii="Times New Roman" w:eastAsia="Times New Roman" w:hAnsi="Times New Roman" w:cs="Times New Roman"/>
          <w:kern w:val="0"/>
          <w:sz w:val="28"/>
          <w:szCs w:val="28"/>
          <w:lang w:val="kk-KZ" w:eastAsia="zh-CN"/>
        </w:rPr>
        <w:t xml:space="preserve">тікелей сабақтасып жатыр. Қазақ қоғамында әйел тек отбасының ұйытқысы ғана емес, ұлттық рухтың сақтаушысы ретінде де бағаланған. </w:t>
      </w:r>
      <w:proofErr w:type="spellStart"/>
      <w:r w:rsidRPr="00866936">
        <w:rPr>
          <w:rFonts w:ascii="Times New Roman" w:eastAsia="Times New Roman" w:hAnsi="Times New Roman" w:cs="Times New Roman"/>
          <w:kern w:val="0"/>
          <w:sz w:val="28"/>
          <w:szCs w:val="28"/>
          <w:lang w:val="kk-KZ" w:eastAsia="ru-RU"/>
        </w:rPr>
        <w:t>Таңсұлу</w:t>
      </w:r>
      <w:proofErr w:type="spellEnd"/>
      <w:r w:rsidRPr="00866936">
        <w:rPr>
          <w:rFonts w:ascii="Times New Roman" w:eastAsia="Times New Roman" w:hAnsi="Times New Roman" w:cs="Times New Roman"/>
          <w:kern w:val="0"/>
          <w:sz w:val="28"/>
          <w:szCs w:val="28"/>
          <w:lang w:val="kk-KZ" w:eastAsia="ru-RU"/>
        </w:rPr>
        <w:t xml:space="preserve"> образы арқылы әйел адамның төзімділігі, рухани беріктігі, ел алдындағы жауапкершілігі көрініс табады. Бұл жерде намыс ұғымы ер азаматқа ғана тән қасиет емес, қазақ қызының бойындағы қайсарлық пен тектіліктің белгісі ретінде бейнеленеді. Әйелдің ар-намысы – ұлт намысының ажырамас бөлігі екені қойылымда анық байқалады.</w:t>
      </w:r>
    </w:p>
    <w:p w14:paraId="57ED55CF" w14:textId="77777777" w:rsidR="009B1DC9" w:rsidRPr="00866936" w:rsidRDefault="009B1DC9" w:rsidP="00996E22">
      <w:pPr>
        <w:spacing w:after="0" w:line="240" w:lineRule="auto"/>
        <w:ind w:firstLine="567"/>
        <w:jc w:val="both"/>
        <w:rPr>
          <w:rFonts w:ascii="Times New Roman" w:eastAsia="Times New Roman" w:hAnsi="Times New Roman" w:cs="Times New Roman"/>
          <w:kern w:val="0"/>
          <w:sz w:val="28"/>
          <w:szCs w:val="28"/>
          <w:lang w:val="kk-KZ" w:eastAsia="zh-CN"/>
        </w:rPr>
      </w:pPr>
      <w:proofErr w:type="spellStart"/>
      <w:r w:rsidRPr="00866936">
        <w:rPr>
          <w:rFonts w:ascii="Times New Roman" w:hAnsi="Times New Roman" w:cs="Times New Roman"/>
          <w:sz w:val="28"/>
          <w:szCs w:val="28"/>
          <w:lang w:val="kk-KZ" w:eastAsia="zh-CN"/>
        </w:rPr>
        <w:t>Таңсұлу</w:t>
      </w:r>
      <w:proofErr w:type="spellEnd"/>
      <w:r w:rsidRPr="00866936">
        <w:rPr>
          <w:rFonts w:ascii="Times New Roman" w:hAnsi="Times New Roman" w:cs="Times New Roman"/>
          <w:sz w:val="28"/>
          <w:szCs w:val="28"/>
          <w:lang w:val="kk-KZ" w:eastAsia="zh-CN"/>
        </w:rPr>
        <w:t xml:space="preserve"> образы – әйел намысының гендерлік функциясын көрсетіп, әйелді ұлттың моральдық‑мәдени тұтастығын сақтаушы ретінде белгілейді; бұл намыс әйел мен ер азаматқа ортақ рухани нормалардың бірлігі ретінде ұсынылады. Сонымен қатар, драматургиялық мәтінде намыс </w:t>
      </w:r>
      <w:proofErr w:type="spellStart"/>
      <w:r w:rsidRPr="00866936">
        <w:rPr>
          <w:rFonts w:ascii="Times New Roman" w:hAnsi="Times New Roman" w:cs="Times New Roman"/>
          <w:sz w:val="28"/>
          <w:szCs w:val="28"/>
          <w:lang w:val="kk-KZ" w:eastAsia="zh-CN"/>
        </w:rPr>
        <w:t>сюжетогендік</w:t>
      </w:r>
      <w:proofErr w:type="spellEnd"/>
      <w:r w:rsidRPr="00866936">
        <w:rPr>
          <w:rFonts w:ascii="Times New Roman" w:hAnsi="Times New Roman" w:cs="Times New Roman"/>
          <w:sz w:val="28"/>
          <w:szCs w:val="28"/>
          <w:lang w:val="kk-KZ" w:eastAsia="zh-CN"/>
        </w:rPr>
        <w:t xml:space="preserve"> және </w:t>
      </w:r>
      <w:proofErr w:type="spellStart"/>
      <w:r w:rsidRPr="00866936">
        <w:rPr>
          <w:rFonts w:ascii="Times New Roman" w:hAnsi="Times New Roman" w:cs="Times New Roman"/>
          <w:sz w:val="28"/>
          <w:szCs w:val="28"/>
          <w:lang w:val="kk-KZ" w:eastAsia="zh-CN"/>
        </w:rPr>
        <w:t>характерогендік</w:t>
      </w:r>
      <w:proofErr w:type="spellEnd"/>
      <w:r w:rsidRPr="00866936">
        <w:rPr>
          <w:rFonts w:ascii="Times New Roman" w:hAnsi="Times New Roman" w:cs="Times New Roman"/>
          <w:sz w:val="28"/>
          <w:szCs w:val="28"/>
          <w:lang w:val="kk-KZ" w:eastAsia="zh-CN"/>
        </w:rPr>
        <w:t xml:space="preserve"> рөл атқарады: ол кейіпкер әрекетінің мотивациясын, трагедиялық таңдау мен құрбандық механизмдерін айқындайды.</w:t>
      </w:r>
    </w:p>
    <w:p w14:paraId="4701BF24" w14:textId="2FA58986" w:rsidR="009B1DC9" w:rsidRPr="00866936" w:rsidRDefault="00C9132B" w:rsidP="00996E22">
      <w:pPr>
        <w:spacing w:after="0" w:line="240" w:lineRule="auto"/>
        <w:ind w:firstLine="567"/>
        <w:jc w:val="both"/>
        <w:rPr>
          <w:rFonts w:ascii="Times New Roman" w:eastAsia="Times New Roman" w:hAnsi="Times New Roman" w:cs="Times New Roman"/>
          <w:kern w:val="0"/>
          <w:sz w:val="28"/>
          <w:szCs w:val="28"/>
          <w:lang w:val="kk-KZ" w:eastAsia="ru-RU"/>
        </w:rPr>
      </w:pPr>
      <w:proofErr w:type="spellStart"/>
      <w:r>
        <w:rPr>
          <w:rFonts w:ascii="Times New Roman" w:eastAsia="Times New Roman" w:hAnsi="Times New Roman" w:cs="Times New Roman"/>
          <w:kern w:val="0"/>
          <w:sz w:val="28"/>
          <w:szCs w:val="28"/>
          <w:lang w:val="kk-KZ" w:eastAsia="ru-RU"/>
        </w:rPr>
        <w:t>Ғ.Есім</w:t>
      </w:r>
      <w:proofErr w:type="spellEnd"/>
      <w:r w:rsidR="009B1DC9" w:rsidRPr="00866936">
        <w:rPr>
          <w:rFonts w:ascii="Times New Roman" w:eastAsia="Times New Roman" w:hAnsi="Times New Roman" w:cs="Times New Roman"/>
          <w:kern w:val="0"/>
          <w:sz w:val="28"/>
          <w:szCs w:val="28"/>
          <w:lang w:val="kk-KZ" w:eastAsia="ru-RU"/>
        </w:rPr>
        <w:t xml:space="preserve"> қазақ қоғамындағы намыс пен рухты асқақтатқан қайсар тұлға. Оның пьесаларында да ұлттық намыс пен адамның ішкі қайсарлығы айқын көрінеді. Мәселен, «Қыз жиырмаға толғанда», «Ең әдемі келіншек» сияқты пьесаларда ұлттық намыс пен әйелдің қайсарлығы көрініс табады. Бұл шығармаларда қазақ халқының рухы, ержүрек ұрпағының намысы, елдік ұстанымдар ерекше беріледі.</w:t>
      </w:r>
    </w:p>
    <w:p w14:paraId="290E92DC" w14:textId="77777777" w:rsidR="009B1DC9" w:rsidRPr="00866936" w:rsidRDefault="009B1DC9" w:rsidP="00996E22">
      <w:pPr>
        <w:spacing w:after="0" w:line="240" w:lineRule="auto"/>
        <w:ind w:firstLine="567"/>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sz w:val="28"/>
          <w:szCs w:val="28"/>
          <w:lang w:val="kk-KZ" w:eastAsia="ru-RU"/>
        </w:rPr>
        <w:t xml:space="preserve">Жазушы Ж. </w:t>
      </w:r>
      <w:proofErr w:type="spellStart"/>
      <w:r w:rsidRPr="00866936">
        <w:rPr>
          <w:rFonts w:ascii="Times New Roman" w:eastAsia="Times New Roman" w:hAnsi="Times New Roman" w:cs="Times New Roman"/>
          <w:kern w:val="0"/>
          <w:sz w:val="28"/>
          <w:szCs w:val="28"/>
          <w:lang w:val="kk-KZ" w:eastAsia="ru-RU"/>
        </w:rPr>
        <w:t>Әлмашұлы</w:t>
      </w:r>
      <w:proofErr w:type="spellEnd"/>
      <w:r w:rsidRPr="00866936">
        <w:rPr>
          <w:rFonts w:ascii="Times New Roman" w:eastAsia="Times New Roman" w:hAnsi="Times New Roman" w:cs="Times New Roman"/>
          <w:kern w:val="0"/>
          <w:sz w:val="28"/>
          <w:szCs w:val="28"/>
          <w:lang w:val="kk-KZ" w:eastAsia="ru-RU"/>
        </w:rPr>
        <w:t xml:space="preserve"> да намыс ұғымын тереңінен қозғайтын шығарма жасаған. Оның «Біз де ғашық болғанбыз» драмасында адамның шынайы </w:t>
      </w:r>
      <w:r w:rsidRPr="00866936">
        <w:rPr>
          <w:rFonts w:ascii="Times New Roman" w:eastAsia="Times New Roman" w:hAnsi="Times New Roman" w:cs="Times New Roman"/>
          <w:kern w:val="0"/>
          <w:sz w:val="28"/>
          <w:szCs w:val="28"/>
          <w:lang w:val="kk-KZ" w:eastAsia="ru-RU"/>
        </w:rPr>
        <w:lastRenderedPageBreak/>
        <w:t>махаббаты мен намысқа деген құрметі айқын көрінеді. Бұл пьеса – ұлттың намысын, адамгершілік қасиеттерін дәріптейтін туынды. Оқиға барысында адам баласы өз намысын жоғалтпай, ұлт алдындағы парызын ұмытпауы керек екені көркем бейнеленген.</w:t>
      </w:r>
    </w:p>
    <w:p w14:paraId="571259AD" w14:textId="633498E7" w:rsidR="00C63009" w:rsidRPr="00866936" w:rsidRDefault="009B1DC9" w:rsidP="00F2459E">
      <w:pPr>
        <w:spacing w:before="100" w:beforeAutospacing="1" w:after="0" w:line="240" w:lineRule="auto"/>
        <w:jc w:val="both"/>
        <w:outlineLvl w:val="1"/>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sz w:val="28"/>
          <w:szCs w:val="28"/>
          <w:lang w:val="kk-KZ" w:eastAsia="ru-RU"/>
        </w:rPr>
        <w:t xml:space="preserve">Кесте </w:t>
      </w:r>
      <w:r w:rsidR="00B15DA4" w:rsidRPr="00866936">
        <w:rPr>
          <w:rFonts w:ascii="Times New Roman" w:eastAsia="Times New Roman" w:hAnsi="Times New Roman" w:cs="Times New Roman"/>
          <w:kern w:val="0"/>
          <w:sz w:val="28"/>
          <w:szCs w:val="28"/>
          <w:lang w:val="kk-KZ" w:eastAsia="ru-RU"/>
        </w:rPr>
        <w:t>8</w:t>
      </w:r>
      <w:r w:rsidRPr="00866936">
        <w:rPr>
          <w:rFonts w:ascii="Times New Roman" w:eastAsia="Times New Roman" w:hAnsi="Times New Roman" w:cs="Times New Roman"/>
          <w:kern w:val="0"/>
          <w:sz w:val="28"/>
          <w:szCs w:val="28"/>
          <w:lang w:val="kk-KZ" w:eastAsia="ru-RU"/>
        </w:rPr>
        <w:t xml:space="preserve"> </w:t>
      </w:r>
      <w:r w:rsidR="004E46CA" w:rsidRPr="00866936">
        <w:rPr>
          <w:rFonts w:ascii="Times New Roman" w:eastAsia="DengXian" w:hAnsi="Times New Roman" w:cs="Times New Roman"/>
          <w:sz w:val="28"/>
          <w:szCs w:val="28"/>
          <w:lang w:val="kk-KZ" w:eastAsia="ru-RU"/>
        </w:rPr>
        <w:t>–</w:t>
      </w:r>
      <w:r w:rsidRPr="00866936">
        <w:rPr>
          <w:rFonts w:ascii="Times New Roman" w:eastAsia="Times New Roman" w:hAnsi="Times New Roman" w:cs="Times New Roman"/>
          <w:kern w:val="0"/>
          <w:sz w:val="28"/>
          <w:szCs w:val="28"/>
          <w:lang w:val="kk-KZ" w:eastAsia="ru-RU"/>
        </w:rPr>
        <w:t xml:space="preserve"> Кейіпкерлер бойындағы «Намыс» құндылығының салыстырмалы кестесі</w:t>
      </w:r>
    </w:p>
    <w:tbl>
      <w:tblPr>
        <w:tblStyle w:val="af5"/>
        <w:tblW w:w="0" w:type="auto"/>
        <w:tblLayout w:type="fixed"/>
        <w:tblLook w:val="04A0" w:firstRow="1" w:lastRow="0" w:firstColumn="1" w:lastColumn="0" w:noHBand="0" w:noVBand="1"/>
      </w:tblPr>
      <w:tblGrid>
        <w:gridCol w:w="1413"/>
        <w:gridCol w:w="1417"/>
        <w:gridCol w:w="1843"/>
        <w:gridCol w:w="1843"/>
        <w:gridCol w:w="3112"/>
      </w:tblGrid>
      <w:tr w:rsidR="00F70A8F" w:rsidRPr="00866936" w14:paraId="13D7F5EC" w14:textId="77777777" w:rsidTr="00920511">
        <w:tc>
          <w:tcPr>
            <w:tcW w:w="1413" w:type="dxa"/>
          </w:tcPr>
          <w:p w14:paraId="3C36609C" w14:textId="7125653A" w:rsidR="00F70A8F" w:rsidRPr="00866936" w:rsidRDefault="009B1DC9" w:rsidP="00F70A8F">
            <w:pPr>
              <w:spacing w:before="100" w:beforeAutospacing="1" w:after="100" w:afterAutospacing="1" w:line="240" w:lineRule="auto"/>
              <w:jc w:val="both"/>
              <w:outlineLvl w:val="1"/>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sz w:val="28"/>
                <w:szCs w:val="28"/>
                <w:lang w:val="kk-KZ" w:eastAsia="ru-RU"/>
              </w:rPr>
              <w:t xml:space="preserve">   </w:t>
            </w:r>
            <w:r w:rsidR="00F70A8F" w:rsidRPr="00866936">
              <w:rPr>
                <w:rFonts w:ascii="Times New Roman" w:eastAsia="Times New Roman" w:hAnsi="Times New Roman" w:cs="Times New Roman"/>
                <w:kern w:val="0"/>
                <w:lang w:val="kk-KZ" w:eastAsia="ru-RU"/>
              </w:rPr>
              <w:t>Кейіпкер есімі</w:t>
            </w:r>
          </w:p>
        </w:tc>
        <w:tc>
          <w:tcPr>
            <w:tcW w:w="1417" w:type="dxa"/>
          </w:tcPr>
          <w:p w14:paraId="0D251BCA" w14:textId="3A617D6A" w:rsidR="00F70A8F" w:rsidRPr="00866936" w:rsidRDefault="00F70A8F" w:rsidP="00F70A8F">
            <w:pPr>
              <w:spacing w:before="100" w:beforeAutospacing="1" w:after="100" w:afterAutospacing="1" w:line="240" w:lineRule="auto"/>
              <w:jc w:val="both"/>
              <w:outlineLvl w:val="1"/>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lang w:val="kk-KZ" w:eastAsia="ru-RU"/>
              </w:rPr>
              <w:t>Намыс моделі</w:t>
            </w:r>
          </w:p>
        </w:tc>
        <w:tc>
          <w:tcPr>
            <w:tcW w:w="1843" w:type="dxa"/>
          </w:tcPr>
          <w:p w14:paraId="63A7C310" w14:textId="49151131" w:rsidR="00F70A8F" w:rsidRPr="00866936" w:rsidRDefault="00F70A8F" w:rsidP="00F70A8F">
            <w:pPr>
              <w:spacing w:before="100" w:beforeAutospacing="1" w:after="100" w:afterAutospacing="1" w:line="240" w:lineRule="auto"/>
              <w:jc w:val="both"/>
              <w:outlineLvl w:val="1"/>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lang w:val="kk-KZ" w:eastAsia="ru-RU"/>
              </w:rPr>
              <w:t>Қырлары</w:t>
            </w:r>
          </w:p>
        </w:tc>
        <w:tc>
          <w:tcPr>
            <w:tcW w:w="1843" w:type="dxa"/>
          </w:tcPr>
          <w:p w14:paraId="35F31CDF" w14:textId="48416A2E" w:rsidR="00F70A8F" w:rsidRPr="00866936" w:rsidRDefault="00F70A8F" w:rsidP="00F70A8F">
            <w:pPr>
              <w:spacing w:before="100" w:beforeAutospacing="1" w:after="100" w:afterAutospacing="1" w:line="240" w:lineRule="auto"/>
              <w:jc w:val="both"/>
              <w:outlineLvl w:val="1"/>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lang w:val="kk-KZ" w:eastAsia="ru-RU"/>
              </w:rPr>
              <w:t>Дереккөзден нақты мысал/цитата</w:t>
            </w:r>
          </w:p>
        </w:tc>
        <w:tc>
          <w:tcPr>
            <w:tcW w:w="3112" w:type="dxa"/>
          </w:tcPr>
          <w:p w14:paraId="4AA76B9B" w14:textId="10933756" w:rsidR="00F70A8F" w:rsidRPr="00866936" w:rsidRDefault="00F70A8F" w:rsidP="00F70A8F">
            <w:pPr>
              <w:spacing w:before="100" w:beforeAutospacing="1" w:after="100" w:afterAutospacing="1" w:line="240" w:lineRule="auto"/>
              <w:jc w:val="both"/>
              <w:outlineLvl w:val="1"/>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lang w:val="kk-KZ" w:eastAsia="ru-RU"/>
              </w:rPr>
              <w:t>Ғылыми интерпретация</w:t>
            </w:r>
          </w:p>
        </w:tc>
      </w:tr>
      <w:tr w:rsidR="00F70A8F" w:rsidRPr="00866936" w14:paraId="53FBBB86" w14:textId="77777777" w:rsidTr="00920511">
        <w:tc>
          <w:tcPr>
            <w:tcW w:w="1413" w:type="dxa"/>
            <w:tcBorders>
              <w:bottom w:val="single" w:sz="4" w:space="0" w:color="auto"/>
            </w:tcBorders>
          </w:tcPr>
          <w:p w14:paraId="50D63AD9" w14:textId="7ABEA2CC" w:rsidR="00F70A8F" w:rsidRPr="00866936" w:rsidRDefault="00F70A8F" w:rsidP="00F70A8F">
            <w:pPr>
              <w:spacing w:before="100" w:beforeAutospacing="1" w:after="100" w:afterAutospacing="1" w:line="240" w:lineRule="auto"/>
              <w:jc w:val="center"/>
              <w:outlineLvl w:val="1"/>
              <w:rPr>
                <w:rFonts w:ascii="Times New Roman" w:eastAsia="Times New Roman" w:hAnsi="Times New Roman" w:cs="Times New Roman"/>
                <w:kern w:val="0"/>
                <w:lang w:val="kk-KZ" w:eastAsia="ru-RU"/>
              </w:rPr>
            </w:pPr>
            <w:r w:rsidRPr="00866936">
              <w:rPr>
                <w:rFonts w:ascii="Times New Roman" w:eastAsia="Times New Roman" w:hAnsi="Times New Roman" w:cs="Times New Roman"/>
                <w:kern w:val="0"/>
                <w:lang w:val="kk-KZ" w:eastAsia="ru-RU"/>
              </w:rPr>
              <w:t>1</w:t>
            </w:r>
          </w:p>
        </w:tc>
        <w:tc>
          <w:tcPr>
            <w:tcW w:w="1417" w:type="dxa"/>
            <w:tcBorders>
              <w:bottom w:val="single" w:sz="4" w:space="0" w:color="auto"/>
            </w:tcBorders>
          </w:tcPr>
          <w:p w14:paraId="459C64C2" w14:textId="7E787407" w:rsidR="00F70A8F" w:rsidRPr="00866936" w:rsidRDefault="00F70A8F" w:rsidP="00F70A8F">
            <w:pPr>
              <w:spacing w:before="100" w:beforeAutospacing="1" w:after="100" w:afterAutospacing="1" w:line="240" w:lineRule="auto"/>
              <w:jc w:val="center"/>
              <w:outlineLvl w:val="1"/>
              <w:rPr>
                <w:rFonts w:ascii="Times New Roman" w:eastAsia="Times New Roman" w:hAnsi="Times New Roman" w:cs="Times New Roman"/>
                <w:kern w:val="0"/>
                <w:lang w:val="kk-KZ" w:eastAsia="ru-RU"/>
              </w:rPr>
            </w:pPr>
            <w:r w:rsidRPr="00866936">
              <w:rPr>
                <w:rFonts w:ascii="Times New Roman" w:eastAsia="Times New Roman" w:hAnsi="Times New Roman" w:cs="Times New Roman"/>
                <w:kern w:val="0"/>
                <w:lang w:val="kk-KZ" w:eastAsia="ru-RU"/>
              </w:rPr>
              <w:t>2</w:t>
            </w:r>
          </w:p>
        </w:tc>
        <w:tc>
          <w:tcPr>
            <w:tcW w:w="1843" w:type="dxa"/>
            <w:tcBorders>
              <w:bottom w:val="single" w:sz="4" w:space="0" w:color="auto"/>
            </w:tcBorders>
          </w:tcPr>
          <w:p w14:paraId="1BD23CB9" w14:textId="6E081D90" w:rsidR="00F70A8F" w:rsidRPr="00866936" w:rsidRDefault="00F70A8F" w:rsidP="00F70A8F">
            <w:pPr>
              <w:spacing w:before="100" w:beforeAutospacing="1" w:after="100" w:afterAutospacing="1" w:line="240" w:lineRule="auto"/>
              <w:jc w:val="center"/>
              <w:outlineLvl w:val="1"/>
              <w:rPr>
                <w:rFonts w:ascii="Times New Roman" w:eastAsia="Times New Roman" w:hAnsi="Times New Roman" w:cs="Times New Roman"/>
                <w:kern w:val="0"/>
                <w:lang w:val="kk-KZ" w:eastAsia="ru-RU"/>
              </w:rPr>
            </w:pPr>
            <w:r w:rsidRPr="00866936">
              <w:rPr>
                <w:rFonts w:ascii="Times New Roman" w:eastAsia="Times New Roman" w:hAnsi="Times New Roman" w:cs="Times New Roman"/>
                <w:kern w:val="0"/>
                <w:lang w:val="kk-KZ" w:eastAsia="ru-RU"/>
              </w:rPr>
              <w:t>3</w:t>
            </w:r>
          </w:p>
        </w:tc>
        <w:tc>
          <w:tcPr>
            <w:tcW w:w="1843" w:type="dxa"/>
            <w:tcBorders>
              <w:bottom w:val="single" w:sz="4" w:space="0" w:color="auto"/>
            </w:tcBorders>
          </w:tcPr>
          <w:p w14:paraId="6B703B4E" w14:textId="4863023E" w:rsidR="00F70A8F" w:rsidRPr="00866936" w:rsidRDefault="00F70A8F" w:rsidP="00F70A8F">
            <w:pPr>
              <w:spacing w:before="100" w:beforeAutospacing="1" w:after="100" w:afterAutospacing="1" w:line="240" w:lineRule="auto"/>
              <w:jc w:val="center"/>
              <w:outlineLvl w:val="1"/>
              <w:rPr>
                <w:rFonts w:ascii="Times New Roman" w:eastAsia="Times New Roman" w:hAnsi="Times New Roman" w:cs="Times New Roman"/>
                <w:kern w:val="0"/>
                <w:lang w:val="kk-KZ" w:eastAsia="ru-RU"/>
              </w:rPr>
            </w:pPr>
            <w:r w:rsidRPr="00866936">
              <w:rPr>
                <w:rFonts w:ascii="Times New Roman" w:eastAsia="Times New Roman" w:hAnsi="Times New Roman" w:cs="Times New Roman"/>
                <w:kern w:val="0"/>
                <w:lang w:val="kk-KZ" w:eastAsia="ru-RU"/>
              </w:rPr>
              <w:t>4</w:t>
            </w:r>
          </w:p>
        </w:tc>
        <w:tc>
          <w:tcPr>
            <w:tcW w:w="3112" w:type="dxa"/>
            <w:tcBorders>
              <w:bottom w:val="single" w:sz="4" w:space="0" w:color="auto"/>
            </w:tcBorders>
          </w:tcPr>
          <w:p w14:paraId="4B9FFEB8" w14:textId="1959D1C7" w:rsidR="00F70A8F" w:rsidRPr="00866936" w:rsidRDefault="00F70A8F" w:rsidP="00F70A8F">
            <w:pPr>
              <w:spacing w:before="100" w:beforeAutospacing="1" w:after="100" w:afterAutospacing="1" w:line="240" w:lineRule="auto"/>
              <w:jc w:val="center"/>
              <w:outlineLvl w:val="1"/>
              <w:rPr>
                <w:rFonts w:ascii="Times New Roman" w:eastAsia="Times New Roman" w:hAnsi="Times New Roman" w:cs="Times New Roman"/>
                <w:kern w:val="0"/>
                <w:lang w:val="kk-KZ" w:eastAsia="ru-RU"/>
              </w:rPr>
            </w:pPr>
            <w:r w:rsidRPr="00866936">
              <w:rPr>
                <w:rFonts w:ascii="Times New Roman" w:eastAsia="Times New Roman" w:hAnsi="Times New Roman" w:cs="Times New Roman"/>
                <w:kern w:val="0"/>
                <w:lang w:val="kk-KZ" w:eastAsia="ru-RU"/>
              </w:rPr>
              <w:t>5</w:t>
            </w:r>
          </w:p>
        </w:tc>
      </w:tr>
      <w:tr w:rsidR="00F70A8F" w:rsidRPr="00866936" w14:paraId="1F84C08D" w14:textId="77777777" w:rsidTr="00920511">
        <w:tc>
          <w:tcPr>
            <w:tcW w:w="1413" w:type="dxa"/>
          </w:tcPr>
          <w:p w14:paraId="06F84C63" w14:textId="4CDD1A10" w:rsidR="00F70A8F" w:rsidRPr="00866936" w:rsidRDefault="00F70A8F" w:rsidP="00F70A8F">
            <w:pPr>
              <w:spacing w:before="100" w:beforeAutospacing="1" w:after="100" w:afterAutospacing="1" w:line="240" w:lineRule="auto"/>
              <w:jc w:val="center"/>
              <w:outlineLvl w:val="1"/>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lang w:val="kk-KZ" w:eastAsia="ru-RU"/>
              </w:rPr>
              <w:t>Махамбет</w:t>
            </w:r>
          </w:p>
        </w:tc>
        <w:tc>
          <w:tcPr>
            <w:tcW w:w="1417" w:type="dxa"/>
          </w:tcPr>
          <w:p w14:paraId="7E971B3F" w14:textId="593DAA88" w:rsidR="00F70A8F" w:rsidRPr="00866936" w:rsidRDefault="00F70A8F" w:rsidP="00F70A8F">
            <w:pPr>
              <w:spacing w:before="100" w:beforeAutospacing="1" w:after="100" w:afterAutospacing="1" w:line="240" w:lineRule="auto"/>
              <w:jc w:val="center"/>
              <w:outlineLvl w:val="1"/>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lang w:val="kk-KZ" w:eastAsia="ru-RU"/>
              </w:rPr>
              <w:t>Демократиялық-әлеуметтік</w:t>
            </w:r>
          </w:p>
        </w:tc>
        <w:tc>
          <w:tcPr>
            <w:tcW w:w="1843" w:type="dxa"/>
          </w:tcPr>
          <w:p w14:paraId="05FD4351" w14:textId="2DC411A1" w:rsidR="00F70A8F" w:rsidRPr="00866936" w:rsidRDefault="00F70A8F" w:rsidP="00F70A8F">
            <w:pPr>
              <w:spacing w:before="100" w:beforeAutospacing="1" w:after="100" w:afterAutospacing="1" w:line="240" w:lineRule="auto"/>
              <w:jc w:val="center"/>
              <w:outlineLvl w:val="1"/>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lang w:val="kk-KZ" w:eastAsia="ru-RU"/>
              </w:rPr>
              <w:t>Әлеуметтік, халықтық, жеке-психологиялық</w:t>
            </w:r>
          </w:p>
        </w:tc>
        <w:tc>
          <w:tcPr>
            <w:tcW w:w="1843" w:type="dxa"/>
          </w:tcPr>
          <w:p w14:paraId="600C1E9D" w14:textId="55E50862" w:rsidR="00F70A8F" w:rsidRPr="00866936" w:rsidRDefault="00F70A8F" w:rsidP="00F70A8F">
            <w:pPr>
              <w:spacing w:before="100" w:beforeAutospacing="1" w:after="100" w:afterAutospacing="1" w:line="240" w:lineRule="auto"/>
              <w:jc w:val="center"/>
              <w:outlineLvl w:val="1"/>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lang w:val="kk-KZ" w:eastAsia="ru-RU"/>
              </w:rPr>
              <w:t>«Қара қазан, сары бала қамы үшін» / «Үйірінен айрылған құлынмын...»</w:t>
            </w:r>
          </w:p>
        </w:tc>
        <w:tc>
          <w:tcPr>
            <w:tcW w:w="3112" w:type="dxa"/>
          </w:tcPr>
          <w:p w14:paraId="4BFF62F9" w14:textId="39FA8FF2" w:rsidR="00F70A8F" w:rsidRPr="00866936" w:rsidRDefault="00F70A8F" w:rsidP="00F70A8F">
            <w:pPr>
              <w:spacing w:before="100" w:beforeAutospacing="1" w:after="100" w:afterAutospacing="1" w:line="240" w:lineRule="auto"/>
              <w:jc w:val="center"/>
              <w:outlineLvl w:val="1"/>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lang w:val="kk-KZ" w:eastAsia="ru-RU"/>
              </w:rPr>
              <w:t xml:space="preserve">Намыс </w:t>
            </w:r>
            <w:r w:rsidR="00816771" w:rsidRPr="00866936">
              <w:rPr>
                <w:rFonts w:ascii="Times New Roman" w:eastAsia="Times New Roman" w:hAnsi="Times New Roman" w:cs="Times New Roman"/>
                <w:kern w:val="0"/>
                <w:sz w:val="28"/>
                <w:szCs w:val="28"/>
                <w:lang w:val="kk-KZ" w:eastAsia="ru-RU"/>
              </w:rPr>
              <w:t>–</w:t>
            </w:r>
            <w:r w:rsidRPr="00866936">
              <w:rPr>
                <w:rFonts w:ascii="Times New Roman" w:eastAsia="Times New Roman" w:hAnsi="Times New Roman" w:cs="Times New Roman"/>
                <w:kern w:val="0"/>
                <w:lang w:val="kk-KZ" w:eastAsia="ru-RU"/>
              </w:rPr>
              <w:t xml:space="preserve"> жеке ерлік емес, әлеуметтік жауапкершілік. Эпостық қаһарманнан драмалық «трагедиялық тұлғаға» өту үдерісі.</w:t>
            </w:r>
          </w:p>
        </w:tc>
      </w:tr>
      <w:tr w:rsidR="00816771" w:rsidRPr="00866936" w14:paraId="024B8379" w14:textId="77777777" w:rsidTr="00920511">
        <w:tc>
          <w:tcPr>
            <w:tcW w:w="1413" w:type="dxa"/>
          </w:tcPr>
          <w:p w14:paraId="2F717F57" w14:textId="7C88E4CA" w:rsidR="00816771" w:rsidRPr="00866936" w:rsidRDefault="00816771" w:rsidP="00816771">
            <w:pPr>
              <w:spacing w:before="100" w:beforeAutospacing="1" w:after="100" w:afterAutospacing="1" w:line="240" w:lineRule="auto"/>
              <w:jc w:val="center"/>
              <w:outlineLvl w:val="1"/>
              <w:rPr>
                <w:rFonts w:ascii="Times New Roman" w:eastAsia="Times New Roman" w:hAnsi="Times New Roman" w:cs="Times New Roman"/>
                <w:kern w:val="0"/>
                <w:lang w:val="kk-KZ" w:eastAsia="ru-RU"/>
              </w:rPr>
            </w:pPr>
            <w:r w:rsidRPr="00866936">
              <w:rPr>
                <w:rFonts w:ascii="Times New Roman" w:eastAsia="Times New Roman" w:hAnsi="Times New Roman" w:cs="Times New Roman"/>
                <w:kern w:val="0"/>
                <w:lang w:val="kk-KZ" w:eastAsia="ru-RU"/>
              </w:rPr>
              <w:t>Жанқожа</w:t>
            </w:r>
          </w:p>
        </w:tc>
        <w:tc>
          <w:tcPr>
            <w:tcW w:w="1417" w:type="dxa"/>
          </w:tcPr>
          <w:p w14:paraId="302EFA9B" w14:textId="2ABE08BA" w:rsidR="00816771" w:rsidRPr="00866936" w:rsidRDefault="00816771" w:rsidP="00816771">
            <w:pPr>
              <w:spacing w:before="100" w:beforeAutospacing="1" w:after="100" w:afterAutospacing="1" w:line="240" w:lineRule="auto"/>
              <w:jc w:val="center"/>
              <w:outlineLvl w:val="1"/>
              <w:rPr>
                <w:rFonts w:ascii="Times New Roman" w:eastAsia="Times New Roman" w:hAnsi="Times New Roman" w:cs="Times New Roman"/>
                <w:kern w:val="0"/>
                <w:lang w:val="kk-KZ" w:eastAsia="ru-RU"/>
              </w:rPr>
            </w:pPr>
            <w:r w:rsidRPr="00866936">
              <w:rPr>
                <w:rFonts w:ascii="Times New Roman" w:eastAsia="Times New Roman" w:hAnsi="Times New Roman" w:cs="Times New Roman"/>
                <w:kern w:val="0"/>
                <w:lang w:val="kk-KZ" w:eastAsia="ru-RU"/>
              </w:rPr>
              <w:t>Ұжымдық-жер намысы</w:t>
            </w:r>
          </w:p>
        </w:tc>
        <w:tc>
          <w:tcPr>
            <w:tcW w:w="1843" w:type="dxa"/>
          </w:tcPr>
          <w:p w14:paraId="1550E986" w14:textId="57619E69" w:rsidR="00816771" w:rsidRPr="00866936" w:rsidRDefault="00816771" w:rsidP="00816771">
            <w:pPr>
              <w:spacing w:before="100" w:beforeAutospacing="1" w:after="100" w:afterAutospacing="1" w:line="240" w:lineRule="auto"/>
              <w:jc w:val="center"/>
              <w:outlineLvl w:val="1"/>
              <w:rPr>
                <w:rFonts w:ascii="Times New Roman" w:eastAsia="Times New Roman" w:hAnsi="Times New Roman" w:cs="Times New Roman"/>
                <w:kern w:val="0"/>
                <w:lang w:val="kk-KZ" w:eastAsia="ru-RU"/>
              </w:rPr>
            </w:pPr>
            <w:r w:rsidRPr="00866936">
              <w:rPr>
                <w:rFonts w:ascii="Times New Roman" w:eastAsia="Times New Roman" w:hAnsi="Times New Roman" w:cs="Times New Roman"/>
                <w:kern w:val="0"/>
                <w:lang w:val="kk-KZ" w:eastAsia="ru-RU"/>
              </w:rPr>
              <w:t>Мемлекеттік, әлеуметтік, географиялық-экономикалық</w:t>
            </w:r>
          </w:p>
        </w:tc>
        <w:tc>
          <w:tcPr>
            <w:tcW w:w="1843" w:type="dxa"/>
          </w:tcPr>
          <w:p w14:paraId="5C1B6BA8" w14:textId="57070FFD" w:rsidR="00816771" w:rsidRPr="00866936" w:rsidRDefault="00816771" w:rsidP="00816771">
            <w:pPr>
              <w:spacing w:before="100" w:beforeAutospacing="1" w:after="100" w:afterAutospacing="1" w:line="240" w:lineRule="auto"/>
              <w:jc w:val="center"/>
              <w:outlineLvl w:val="1"/>
              <w:rPr>
                <w:rFonts w:ascii="Times New Roman" w:eastAsia="Times New Roman" w:hAnsi="Times New Roman" w:cs="Times New Roman"/>
                <w:kern w:val="0"/>
                <w:lang w:val="kk-KZ" w:eastAsia="ru-RU"/>
              </w:rPr>
            </w:pPr>
            <w:r w:rsidRPr="00866936">
              <w:rPr>
                <w:rFonts w:ascii="Times New Roman" w:eastAsia="Times New Roman" w:hAnsi="Times New Roman" w:cs="Times New Roman"/>
                <w:kern w:val="0"/>
                <w:lang w:val="kk-KZ" w:eastAsia="ru-RU"/>
              </w:rPr>
              <w:t>«Жер емген халықтың жерден айрылуы – өліммен тең»</w:t>
            </w:r>
          </w:p>
        </w:tc>
        <w:tc>
          <w:tcPr>
            <w:tcW w:w="3112" w:type="dxa"/>
          </w:tcPr>
          <w:p w14:paraId="22FDEBCB" w14:textId="7965C4BB" w:rsidR="00816771" w:rsidRPr="00866936" w:rsidRDefault="00816771" w:rsidP="00816771">
            <w:pPr>
              <w:spacing w:before="100" w:beforeAutospacing="1" w:after="100" w:afterAutospacing="1" w:line="240" w:lineRule="auto"/>
              <w:jc w:val="center"/>
              <w:outlineLvl w:val="1"/>
              <w:rPr>
                <w:rFonts w:ascii="Times New Roman" w:eastAsia="Times New Roman" w:hAnsi="Times New Roman" w:cs="Times New Roman"/>
                <w:kern w:val="0"/>
                <w:lang w:val="kk-KZ" w:eastAsia="ru-RU"/>
              </w:rPr>
            </w:pPr>
            <w:r w:rsidRPr="00866936">
              <w:rPr>
                <w:rFonts w:ascii="Times New Roman" w:eastAsia="Times New Roman" w:hAnsi="Times New Roman" w:cs="Times New Roman"/>
                <w:kern w:val="0"/>
                <w:lang w:val="kk-KZ" w:eastAsia="ru-RU"/>
              </w:rPr>
              <w:t xml:space="preserve">Намыс </w:t>
            </w:r>
            <w:r w:rsidRPr="00866936">
              <w:rPr>
                <w:rFonts w:ascii="Times New Roman" w:eastAsia="Times New Roman" w:hAnsi="Times New Roman" w:cs="Times New Roman"/>
                <w:kern w:val="0"/>
                <w:sz w:val="28"/>
                <w:szCs w:val="28"/>
                <w:lang w:val="kk-KZ" w:eastAsia="ru-RU"/>
              </w:rPr>
              <w:t>–</w:t>
            </w:r>
            <w:r w:rsidRPr="00866936">
              <w:rPr>
                <w:rFonts w:ascii="Times New Roman" w:eastAsia="Times New Roman" w:hAnsi="Times New Roman" w:cs="Times New Roman"/>
                <w:kern w:val="0"/>
                <w:lang w:val="kk-KZ" w:eastAsia="ru-RU"/>
              </w:rPr>
              <w:t xml:space="preserve"> ұлттың тіршілігін сақтайтын стратегиялық аксиома және отарлық экспансияға қарсы ұжымдық қарсылық.</w:t>
            </w:r>
          </w:p>
        </w:tc>
      </w:tr>
      <w:tr w:rsidR="00816771" w:rsidRPr="00866936" w14:paraId="14550EA4" w14:textId="77777777" w:rsidTr="00920511">
        <w:tc>
          <w:tcPr>
            <w:tcW w:w="1413" w:type="dxa"/>
          </w:tcPr>
          <w:p w14:paraId="252BCB54" w14:textId="590FF533" w:rsidR="00816771" w:rsidRPr="00866936" w:rsidRDefault="00816771" w:rsidP="00816771">
            <w:pPr>
              <w:spacing w:before="100" w:beforeAutospacing="1" w:after="100" w:afterAutospacing="1" w:line="240" w:lineRule="auto"/>
              <w:jc w:val="center"/>
              <w:outlineLvl w:val="1"/>
              <w:rPr>
                <w:rFonts w:ascii="Times New Roman" w:eastAsia="Times New Roman" w:hAnsi="Times New Roman" w:cs="Times New Roman"/>
                <w:kern w:val="0"/>
                <w:lang w:val="kk-KZ" w:eastAsia="ru-RU"/>
              </w:rPr>
            </w:pPr>
            <w:r w:rsidRPr="00866936">
              <w:rPr>
                <w:rFonts w:ascii="Times New Roman" w:eastAsia="Times New Roman" w:hAnsi="Times New Roman" w:cs="Times New Roman"/>
                <w:kern w:val="0"/>
                <w:lang w:val="kk-KZ" w:eastAsia="ru-RU"/>
              </w:rPr>
              <w:t>Абылай</w:t>
            </w:r>
          </w:p>
        </w:tc>
        <w:tc>
          <w:tcPr>
            <w:tcW w:w="1417" w:type="dxa"/>
          </w:tcPr>
          <w:p w14:paraId="1C242A69" w14:textId="543E8C41" w:rsidR="00816771" w:rsidRPr="00866936" w:rsidRDefault="00816771" w:rsidP="00816771">
            <w:pPr>
              <w:spacing w:before="100" w:beforeAutospacing="1" w:after="100" w:afterAutospacing="1" w:line="240" w:lineRule="auto"/>
              <w:jc w:val="center"/>
              <w:outlineLvl w:val="1"/>
              <w:rPr>
                <w:rFonts w:ascii="Times New Roman" w:eastAsia="Times New Roman" w:hAnsi="Times New Roman" w:cs="Times New Roman"/>
                <w:kern w:val="0"/>
                <w:lang w:val="kk-KZ" w:eastAsia="ru-RU"/>
              </w:rPr>
            </w:pPr>
            <w:r w:rsidRPr="00866936">
              <w:rPr>
                <w:rFonts w:ascii="Times New Roman" w:eastAsia="Times New Roman" w:hAnsi="Times New Roman" w:cs="Times New Roman"/>
                <w:kern w:val="0"/>
                <w:lang w:val="kk-KZ" w:eastAsia="ru-RU"/>
              </w:rPr>
              <w:t>Мемлекетшілдік-интеграциялық</w:t>
            </w:r>
          </w:p>
        </w:tc>
        <w:tc>
          <w:tcPr>
            <w:tcW w:w="1843" w:type="dxa"/>
          </w:tcPr>
          <w:p w14:paraId="327BD044" w14:textId="7E978009" w:rsidR="00816771" w:rsidRPr="00866936" w:rsidRDefault="00816771" w:rsidP="00816771">
            <w:pPr>
              <w:spacing w:before="100" w:beforeAutospacing="1" w:after="100" w:afterAutospacing="1" w:line="240" w:lineRule="auto"/>
              <w:jc w:val="center"/>
              <w:outlineLvl w:val="1"/>
              <w:rPr>
                <w:rFonts w:ascii="Times New Roman" w:eastAsia="Times New Roman" w:hAnsi="Times New Roman" w:cs="Times New Roman"/>
                <w:kern w:val="0"/>
                <w:lang w:val="kk-KZ" w:eastAsia="ru-RU"/>
              </w:rPr>
            </w:pPr>
            <w:r w:rsidRPr="00866936">
              <w:rPr>
                <w:rFonts w:ascii="Times New Roman" w:eastAsia="Times New Roman" w:hAnsi="Times New Roman" w:cs="Times New Roman"/>
                <w:kern w:val="0"/>
                <w:lang w:val="kk-KZ" w:eastAsia="ru-RU"/>
              </w:rPr>
              <w:t>Мемлекеттік, саяси</w:t>
            </w:r>
          </w:p>
        </w:tc>
        <w:tc>
          <w:tcPr>
            <w:tcW w:w="1843" w:type="dxa"/>
          </w:tcPr>
          <w:p w14:paraId="52F19D8A" w14:textId="1517E517" w:rsidR="00816771" w:rsidRPr="00866936" w:rsidRDefault="00816771" w:rsidP="00816771">
            <w:pPr>
              <w:spacing w:before="100" w:beforeAutospacing="1" w:after="100" w:afterAutospacing="1" w:line="240" w:lineRule="auto"/>
              <w:jc w:val="center"/>
              <w:outlineLvl w:val="1"/>
              <w:rPr>
                <w:rFonts w:ascii="Times New Roman" w:eastAsia="Times New Roman" w:hAnsi="Times New Roman" w:cs="Times New Roman"/>
                <w:kern w:val="0"/>
                <w:lang w:val="kk-KZ" w:eastAsia="ru-RU"/>
              </w:rPr>
            </w:pPr>
            <w:r w:rsidRPr="00866936">
              <w:rPr>
                <w:rFonts w:ascii="Times New Roman" w:eastAsia="Times New Roman" w:hAnsi="Times New Roman" w:cs="Times New Roman"/>
                <w:kern w:val="0"/>
                <w:lang w:val="kk-KZ" w:eastAsia="ru-RU"/>
              </w:rPr>
              <w:t>«Темір тұтқа керек бұл есігі қисайған берекесіз елге»</w:t>
            </w:r>
          </w:p>
        </w:tc>
        <w:tc>
          <w:tcPr>
            <w:tcW w:w="3112" w:type="dxa"/>
          </w:tcPr>
          <w:p w14:paraId="1A3592FF" w14:textId="50BC54BC" w:rsidR="00816771" w:rsidRPr="00866936" w:rsidRDefault="00816771" w:rsidP="00816771">
            <w:pPr>
              <w:spacing w:before="100" w:beforeAutospacing="1" w:after="100" w:afterAutospacing="1" w:line="240" w:lineRule="auto"/>
              <w:jc w:val="center"/>
              <w:outlineLvl w:val="1"/>
              <w:rPr>
                <w:rFonts w:ascii="Times New Roman" w:eastAsia="Times New Roman" w:hAnsi="Times New Roman" w:cs="Times New Roman"/>
                <w:kern w:val="0"/>
                <w:lang w:val="kk-KZ" w:eastAsia="ru-RU"/>
              </w:rPr>
            </w:pPr>
            <w:r w:rsidRPr="00866936">
              <w:rPr>
                <w:rFonts w:ascii="Times New Roman" w:eastAsia="Times New Roman" w:hAnsi="Times New Roman" w:cs="Times New Roman"/>
                <w:kern w:val="0"/>
                <w:lang w:val="kk-KZ" w:eastAsia="ru-RU"/>
              </w:rPr>
              <w:t>Руаралық намысты біртұтас мемлекеттік намысқа трансформациялау арқылы интеграциялық модель жасау.</w:t>
            </w:r>
          </w:p>
        </w:tc>
      </w:tr>
      <w:tr w:rsidR="00816771" w:rsidRPr="00866936" w14:paraId="759BB9FE" w14:textId="77777777" w:rsidTr="00920511">
        <w:tc>
          <w:tcPr>
            <w:tcW w:w="1413" w:type="dxa"/>
          </w:tcPr>
          <w:p w14:paraId="77288EB8" w14:textId="26117C8C" w:rsidR="00816771" w:rsidRPr="00866936" w:rsidRDefault="00816771" w:rsidP="00816771">
            <w:pPr>
              <w:spacing w:before="100" w:beforeAutospacing="1" w:after="100" w:afterAutospacing="1" w:line="240" w:lineRule="auto"/>
              <w:jc w:val="center"/>
              <w:outlineLvl w:val="1"/>
              <w:rPr>
                <w:rFonts w:ascii="Times New Roman" w:eastAsia="Times New Roman" w:hAnsi="Times New Roman" w:cs="Times New Roman"/>
                <w:kern w:val="0"/>
                <w:lang w:val="kk-KZ" w:eastAsia="ru-RU"/>
              </w:rPr>
            </w:pPr>
            <w:r w:rsidRPr="00866936">
              <w:rPr>
                <w:rFonts w:ascii="Times New Roman" w:eastAsia="Times New Roman" w:hAnsi="Times New Roman" w:cs="Times New Roman"/>
                <w:kern w:val="0"/>
                <w:lang w:val="kk-KZ" w:eastAsia="ru-RU"/>
              </w:rPr>
              <w:t>Әбілқайыр</w:t>
            </w:r>
          </w:p>
        </w:tc>
        <w:tc>
          <w:tcPr>
            <w:tcW w:w="1417" w:type="dxa"/>
          </w:tcPr>
          <w:p w14:paraId="69F81E08" w14:textId="07E3C940" w:rsidR="00816771" w:rsidRPr="00866936" w:rsidRDefault="00816771" w:rsidP="00816771">
            <w:pPr>
              <w:spacing w:before="100" w:beforeAutospacing="1" w:after="100" w:afterAutospacing="1" w:line="240" w:lineRule="auto"/>
              <w:jc w:val="center"/>
              <w:outlineLvl w:val="1"/>
              <w:rPr>
                <w:rFonts w:ascii="Times New Roman" w:eastAsia="Times New Roman" w:hAnsi="Times New Roman" w:cs="Times New Roman"/>
                <w:kern w:val="0"/>
                <w:lang w:val="kk-KZ" w:eastAsia="ru-RU"/>
              </w:rPr>
            </w:pPr>
            <w:r w:rsidRPr="00866936">
              <w:rPr>
                <w:rFonts w:ascii="Times New Roman" w:eastAsia="Times New Roman" w:hAnsi="Times New Roman" w:cs="Times New Roman"/>
                <w:kern w:val="0"/>
                <w:lang w:val="kk-KZ" w:eastAsia="ru-RU"/>
              </w:rPr>
              <w:t>Прагматикалық-стратегиялық</w:t>
            </w:r>
          </w:p>
        </w:tc>
        <w:tc>
          <w:tcPr>
            <w:tcW w:w="1843" w:type="dxa"/>
          </w:tcPr>
          <w:p w14:paraId="6EA4F60A" w14:textId="4CEBB33D" w:rsidR="00816771" w:rsidRPr="00866936" w:rsidRDefault="00816771" w:rsidP="006C155F">
            <w:pPr>
              <w:spacing w:before="100" w:beforeAutospacing="1" w:after="100" w:afterAutospacing="1" w:line="240" w:lineRule="auto"/>
              <w:jc w:val="center"/>
              <w:outlineLvl w:val="1"/>
              <w:rPr>
                <w:rFonts w:ascii="Times New Roman" w:eastAsia="Times New Roman" w:hAnsi="Times New Roman" w:cs="Times New Roman"/>
                <w:kern w:val="0"/>
                <w:lang w:val="kk-KZ" w:eastAsia="ru-RU"/>
              </w:rPr>
            </w:pPr>
            <w:r w:rsidRPr="00866936">
              <w:rPr>
                <w:rFonts w:ascii="Times New Roman" w:eastAsia="Times New Roman" w:hAnsi="Times New Roman" w:cs="Times New Roman"/>
                <w:kern w:val="0"/>
                <w:lang w:val="kk-KZ" w:eastAsia="ru-RU"/>
              </w:rPr>
              <w:t>Мемлекеттік, жеке-психологиялы</w:t>
            </w:r>
            <w:r w:rsidR="00920511">
              <w:rPr>
                <w:rFonts w:ascii="Times New Roman" w:eastAsia="Times New Roman" w:hAnsi="Times New Roman" w:cs="Times New Roman"/>
                <w:kern w:val="0"/>
                <w:lang w:val="kk-KZ" w:eastAsia="ru-RU"/>
              </w:rPr>
              <w:t xml:space="preserve">қ, </w:t>
            </w:r>
            <w:r w:rsidRPr="00866936">
              <w:rPr>
                <w:rFonts w:ascii="Times New Roman" w:eastAsia="Times New Roman" w:hAnsi="Times New Roman" w:cs="Times New Roman"/>
                <w:kern w:val="0"/>
                <w:lang w:val="kk-KZ" w:eastAsia="ru-RU"/>
              </w:rPr>
              <w:t>саяси</w:t>
            </w:r>
          </w:p>
        </w:tc>
        <w:tc>
          <w:tcPr>
            <w:tcW w:w="1843" w:type="dxa"/>
          </w:tcPr>
          <w:p w14:paraId="497FD55E" w14:textId="1519A8A4" w:rsidR="00816771" w:rsidRPr="00866936" w:rsidRDefault="00816771" w:rsidP="00816771">
            <w:pPr>
              <w:spacing w:before="100" w:beforeAutospacing="1" w:after="100" w:afterAutospacing="1" w:line="240" w:lineRule="auto"/>
              <w:jc w:val="center"/>
              <w:outlineLvl w:val="1"/>
              <w:rPr>
                <w:rFonts w:ascii="Times New Roman" w:eastAsia="Times New Roman" w:hAnsi="Times New Roman" w:cs="Times New Roman"/>
                <w:kern w:val="0"/>
                <w:lang w:val="kk-KZ" w:eastAsia="ru-RU"/>
              </w:rPr>
            </w:pPr>
            <w:proofErr w:type="spellStart"/>
            <w:r w:rsidRPr="00866936">
              <w:rPr>
                <w:rFonts w:ascii="Times New Roman" w:eastAsia="Times New Roman" w:hAnsi="Times New Roman" w:cs="Times New Roman"/>
                <w:kern w:val="0"/>
                <w:lang w:val="kk-KZ" w:eastAsia="ru-RU"/>
              </w:rPr>
              <w:t>Жанарысты</w:t>
            </w:r>
            <w:proofErr w:type="spellEnd"/>
            <w:r w:rsidRPr="00866936">
              <w:rPr>
                <w:rFonts w:ascii="Times New Roman" w:eastAsia="Times New Roman" w:hAnsi="Times New Roman" w:cs="Times New Roman"/>
                <w:kern w:val="0"/>
                <w:lang w:val="kk-KZ" w:eastAsia="ru-RU"/>
              </w:rPr>
              <w:t xml:space="preserve"> құрбандыққа шалу: «Еркек тоқты құрбандық»</w:t>
            </w:r>
          </w:p>
        </w:tc>
        <w:tc>
          <w:tcPr>
            <w:tcW w:w="3112" w:type="dxa"/>
          </w:tcPr>
          <w:p w14:paraId="48295B2D" w14:textId="146767A2" w:rsidR="00816771" w:rsidRPr="00866936" w:rsidRDefault="00816771" w:rsidP="00816771">
            <w:pPr>
              <w:spacing w:before="100" w:beforeAutospacing="1" w:after="100" w:afterAutospacing="1" w:line="240" w:lineRule="auto"/>
              <w:jc w:val="center"/>
              <w:outlineLvl w:val="1"/>
              <w:rPr>
                <w:rFonts w:ascii="Times New Roman" w:eastAsia="Times New Roman" w:hAnsi="Times New Roman" w:cs="Times New Roman"/>
                <w:kern w:val="0"/>
                <w:lang w:val="kk-KZ" w:eastAsia="ru-RU"/>
              </w:rPr>
            </w:pPr>
            <w:r w:rsidRPr="00866936">
              <w:rPr>
                <w:rFonts w:ascii="Times New Roman" w:eastAsia="Times New Roman" w:hAnsi="Times New Roman" w:cs="Times New Roman"/>
                <w:kern w:val="0"/>
                <w:lang w:val="kk-KZ" w:eastAsia="ru-RU"/>
              </w:rPr>
              <w:t>Саяси прагматизм мен туыстық этиканың қақтығысы. Ру араздығын тоқтату үшін жасалған стратегиялық қадам.</w:t>
            </w:r>
          </w:p>
        </w:tc>
      </w:tr>
      <w:tr w:rsidR="00816771" w:rsidRPr="00866936" w14:paraId="2B095A98" w14:textId="77777777" w:rsidTr="00920511">
        <w:tc>
          <w:tcPr>
            <w:tcW w:w="1413" w:type="dxa"/>
          </w:tcPr>
          <w:p w14:paraId="07043326" w14:textId="7A9E858C" w:rsidR="00816771" w:rsidRPr="00866936" w:rsidRDefault="00816771" w:rsidP="00816771">
            <w:pPr>
              <w:spacing w:before="100" w:beforeAutospacing="1" w:after="100" w:afterAutospacing="1" w:line="240" w:lineRule="auto"/>
              <w:jc w:val="center"/>
              <w:outlineLvl w:val="1"/>
              <w:rPr>
                <w:rFonts w:ascii="Times New Roman" w:eastAsia="Times New Roman" w:hAnsi="Times New Roman" w:cs="Times New Roman"/>
                <w:kern w:val="0"/>
                <w:lang w:val="kk-KZ" w:eastAsia="ru-RU"/>
              </w:rPr>
            </w:pPr>
            <w:r w:rsidRPr="00866936">
              <w:rPr>
                <w:rFonts w:ascii="Times New Roman" w:eastAsia="Times New Roman" w:hAnsi="Times New Roman" w:cs="Times New Roman"/>
                <w:kern w:val="0"/>
                <w:lang w:val="kk-KZ" w:eastAsia="ru-RU"/>
              </w:rPr>
              <w:t>Кенесары</w:t>
            </w:r>
          </w:p>
        </w:tc>
        <w:tc>
          <w:tcPr>
            <w:tcW w:w="1417" w:type="dxa"/>
          </w:tcPr>
          <w:p w14:paraId="472AF439" w14:textId="2E7638E2" w:rsidR="00816771" w:rsidRPr="00866936" w:rsidRDefault="00816771" w:rsidP="00816771">
            <w:pPr>
              <w:spacing w:before="100" w:beforeAutospacing="1" w:after="100" w:afterAutospacing="1" w:line="240" w:lineRule="auto"/>
              <w:jc w:val="center"/>
              <w:outlineLvl w:val="1"/>
              <w:rPr>
                <w:rFonts w:ascii="Times New Roman" w:eastAsia="Times New Roman" w:hAnsi="Times New Roman" w:cs="Times New Roman"/>
                <w:kern w:val="0"/>
                <w:lang w:val="kk-KZ" w:eastAsia="ru-RU"/>
              </w:rPr>
            </w:pPr>
            <w:r w:rsidRPr="00866936">
              <w:rPr>
                <w:rFonts w:ascii="Times New Roman" w:eastAsia="Times New Roman" w:hAnsi="Times New Roman" w:cs="Times New Roman"/>
                <w:kern w:val="0"/>
                <w:lang w:val="kk-KZ" w:eastAsia="ru-RU"/>
              </w:rPr>
              <w:t>Трагедиялық-ұлттық</w:t>
            </w:r>
          </w:p>
        </w:tc>
        <w:tc>
          <w:tcPr>
            <w:tcW w:w="1843" w:type="dxa"/>
          </w:tcPr>
          <w:p w14:paraId="55E80A1E" w14:textId="0870F4AC" w:rsidR="00816771" w:rsidRPr="00866936" w:rsidRDefault="00816771" w:rsidP="00816771">
            <w:pPr>
              <w:spacing w:before="100" w:beforeAutospacing="1" w:after="100" w:afterAutospacing="1" w:line="240" w:lineRule="auto"/>
              <w:jc w:val="center"/>
              <w:outlineLvl w:val="1"/>
              <w:rPr>
                <w:rFonts w:ascii="Times New Roman" w:eastAsia="Times New Roman" w:hAnsi="Times New Roman" w:cs="Times New Roman"/>
                <w:kern w:val="0"/>
                <w:lang w:val="kk-KZ" w:eastAsia="ru-RU"/>
              </w:rPr>
            </w:pPr>
            <w:r w:rsidRPr="00866936">
              <w:rPr>
                <w:rFonts w:ascii="Times New Roman" w:eastAsia="Times New Roman" w:hAnsi="Times New Roman" w:cs="Times New Roman"/>
                <w:kern w:val="0"/>
                <w:lang w:val="kk-KZ" w:eastAsia="ru-RU"/>
              </w:rPr>
              <w:t>Жеке-психологиялық, мемлекеттік, ұлттық азаттық</w:t>
            </w:r>
          </w:p>
        </w:tc>
        <w:tc>
          <w:tcPr>
            <w:tcW w:w="1843" w:type="dxa"/>
          </w:tcPr>
          <w:p w14:paraId="41D911D1" w14:textId="7067114B" w:rsidR="00816771" w:rsidRPr="00866936" w:rsidRDefault="00816771" w:rsidP="00816771">
            <w:pPr>
              <w:spacing w:before="100" w:beforeAutospacing="1" w:after="100" w:afterAutospacing="1" w:line="240" w:lineRule="auto"/>
              <w:jc w:val="center"/>
              <w:outlineLvl w:val="1"/>
              <w:rPr>
                <w:rFonts w:ascii="Times New Roman" w:eastAsia="Times New Roman" w:hAnsi="Times New Roman" w:cs="Times New Roman"/>
                <w:kern w:val="0"/>
                <w:lang w:val="kk-KZ" w:eastAsia="ru-RU"/>
              </w:rPr>
            </w:pPr>
            <w:r w:rsidRPr="00866936">
              <w:rPr>
                <w:rFonts w:ascii="Times New Roman" w:eastAsia="Times New Roman" w:hAnsi="Times New Roman" w:cs="Times New Roman"/>
                <w:kern w:val="0"/>
                <w:lang w:val="kk-KZ" w:eastAsia="ru-RU"/>
              </w:rPr>
              <w:t>«Мені іштегі дерт жығып отыр... өңшең азғын арам бездер»</w:t>
            </w:r>
          </w:p>
        </w:tc>
        <w:tc>
          <w:tcPr>
            <w:tcW w:w="3112" w:type="dxa"/>
          </w:tcPr>
          <w:p w14:paraId="3F8D4E80" w14:textId="3D0F6DE5" w:rsidR="00816771" w:rsidRPr="00866936" w:rsidRDefault="00816771" w:rsidP="00816771">
            <w:pPr>
              <w:spacing w:before="100" w:beforeAutospacing="1" w:after="100" w:afterAutospacing="1" w:line="240" w:lineRule="auto"/>
              <w:jc w:val="center"/>
              <w:outlineLvl w:val="1"/>
              <w:rPr>
                <w:rFonts w:ascii="Times New Roman" w:eastAsia="Times New Roman" w:hAnsi="Times New Roman" w:cs="Times New Roman"/>
                <w:kern w:val="0"/>
                <w:lang w:val="kk-KZ" w:eastAsia="ru-RU"/>
              </w:rPr>
            </w:pPr>
            <w:r w:rsidRPr="00866936">
              <w:rPr>
                <w:rFonts w:ascii="Times New Roman" w:eastAsia="Times New Roman" w:hAnsi="Times New Roman" w:cs="Times New Roman"/>
                <w:kern w:val="0"/>
                <w:lang w:val="kk-KZ" w:eastAsia="ru-RU"/>
              </w:rPr>
              <w:t>Намыс — экзистенциалдық жалғыздық пен ұлттық азаттық символы. Ішкі сатқындық пен сыртқы мақсаттың трагедиялық диссонансы.</w:t>
            </w:r>
          </w:p>
        </w:tc>
      </w:tr>
      <w:tr w:rsidR="00816771" w:rsidRPr="00866936" w14:paraId="1C66EBBB" w14:textId="77777777" w:rsidTr="00920511">
        <w:tc>
          <w:tcPr>
            <w:tcW w:w="1413" w:type="dxa"/>
          </w:tcPr>
          <w:p w14:paraId="4F00154E" w14:textId="183B2E43" w:rsidR="00816771" w:rsidRPr="00866936" w:rsidRDefault="00816771" w:rsidP="00816771">
            <w:pPr>
              <w:spacing w:before="100" w:beforeAutospacing="1" w:after="100" w:afterAutospacing="1" w:line="240" w:lineRule="auto"/>
              <w:jc w:val="center"/>
              <w:outlineLvl w:val="1"/>
              <w:rPr>
                <w:rFonts w:ascii="Times New Roman" w:eastAsia="Times New Roman" w:hAnsi="Times New Roman" w:cs="Times New Roman"/>
                <w:kern w:val="0"/>
                <w:lang w:val="kk-KZ" w:eastAsia="ru-RU"/>
              </w:rPr>
            </w:pPr>
            <w:r w:rsidRPr="00866936">
              <w:rPr>
                <w:rFonts w:ascii="Times New Roman" w:eastAsia="Times New Roman" w:hAnsi="Times New Roman" w:cs="Times New Roman"/>
                <w:kern w:val="0"/>
                <w:lang w:val="kk-KZ" w:eastAsia="ru-RU"/>
              </w:rPr>
              <w:t>Бопай</w:t>
            </w:r>
          </w:p>
        </w:tc>
        <w:tc>
          <w:tcPr>
            <w:tcW w:w="1417" w:type="dxa"/>
          </w:tcPr>
          <w:p w14:paraId="513E439A" w14:textId="316A72D8" w:rsidR="00816771" w:rsidRPr="00866936" w:rsidRDefault="00816771" w:rsidP="00816771">
            <w:pPr>
              <w:spacing w:before="100" w:beforeAutospacing="1" w:after="100" w:afterAutospacing="1" w:line="240" w:lineRule="auto"/>
              <w:jc w:val="center"/>
              <w:outlineLvl w:val="1"/>
              <w:rPr>
                <w:rFonts w:ascii="Times New Roman" w:eastAsia="Times New Roman" w:hAnsi="Times New Roman" w:cs="Times New Roman"/>
                <w:kern w:val="0"/>
                <w:lang w:val="kk-KZ" w:eastAsia="ru-RU"/>
              </w:rPr>
            </w:pPr>
            <w:r w:rsidRPr="00866936">
              <w:rPr>
                <w:rFonts w:ascii="Times New Roman" w:eastAsia="Times New Roman" w:hAnsi="Times New Roman" w:cs="Times New Roman"/>
                <w:kern w:val="0"/>
                <w:lang w:val="kk-KZ" w:eastAsia="ru-RU"/>
              </w:rPr>
              <w:t>Гендерлік-әскери тартыс</w:t>
            </w:r>
          </w:p>
        </w:tc>
        <w:tc>
          <w:tcPr>
            <w:tcW w:w="1843" w:type="dxa"/>
          </w:tcPr>
          <w:p w14:paraId="5CB444DC" w14:textId="5BC48C47" w:rsidR="00816771" w:rsidRPr="00866936" w:rsidRDefault="00816771" w:rsidP="00816771">
            <w:pPr>
              <w:spacing w:before="100" w:beforeAutospacing="1" w:after="100" w:afterAutospacing="1" w:line="240" w:lineRule="auto"/>
              <w:jc w:val="center"/>
              <w:outlineLvl w:val="1"/>
              <w:rPr>
                <w:rFonts w:ascii="Times New Roman" w:eastAsia="Times New Roman" w:hAnsi="Times New Roman" w:cs="Times New Roman"/>
                <w:kern w:val="0"/>
                <w:lang w:val="kk-KZ" w:eastAsia="ru-RU"/>
              </w:rPr>
            </w:pPr>
            <w:r w:rsidRPr="00866936">
              <w:rPr>
                <w:rFonts w:ascii="Times New Roman" w:eastAsia="Times New Roman" w:hAnsi="Times New Roman" w:cs="Times New Roman"/>
                <w:kern w:val="0"/>
                <w:lang w:val="kk-KZ" w:eastAsia="ru-RU"/>
              </w:rPr>
              <w:t>Жеке-психологиялық, әскери, қандастық</w:t>
            </w:r>
          </w:p>
        </w:tc>
        <w:tc>
          <w:tcPr>
            <w:tcW w:w="1843" w:type="dxa"/>
          </w:tcPr>
          <w:p w14:paraId="0AC28491" w14:textId="1E466865" w:rsidR="00816771" w:rsidRPr="00866936" w:rsidRDefault="00816771" w:rsidP="00816771">
            <w:pPr>
              <w:spacing w:before="100" w:beforeAutospacing="1" w:after="100" w:afterAutospacing="1" w:line="240" w:lineRule="auto"/>
              <w:jc w:val="center"/>
              <w:outlineLvl w:val="1"/>
              <w:rPr>
                <w:rFonts w:ascii="Times New Roman" w:eastAsia="Times New Roman" w:hAnsi="Times New Roman" w:cs="Times New Roman"/>
                <w:kern w:val="0"/>
                <w:lang w:val="kk-KZ" w:eastAsia="ru-RU"/>
              </w:rPr>
            </w:pPr>
            <w:r w:rsidRPr="00866936">
              <w:rPr>
                <w:rFonts w:ascii="Times New Roman" w:eastAsia="Times New Roman" w:hAnsi="Times New Roman" w:cs="Times New Roman"/>
                <w:kern w:val="0"/>
                <w:lang w:val="kk-KZ" w:eastAsia="ru-RU"/>
              </w:rPr>
              <w:t>Бұғыбайды өз қолымен атуы (Бұғыбай мен Наурызбай арасындағы таңдау)</w:t>
            </w:r>
          </w:p>
        </w:tc>
        <w:tc>
          <w:tcPr>
            <w:tcW w:w="3112" w:type="dxa"/>
          </w:tcPr>
          <w:p w14:paraId="63645D94" w14:textId="0E1FB40D" w:rsidR="00816771" w:rsidRPr="00866936" w:rsidRDefault="00816771" w:rsidP="00816771">
            <w:pPr>
              <w:spacing w:before="100" w:beforeAutospacing="1" w:after="100" w:afterAutospacing="1" w:line="240" w:lineRule="auto"/>
              <w:jc w:val="center"/>
              <w:outlineLvl w:val="1"/>
              <w:rPr>
                <w:rFonts w:ascii="Times New Roman" w:eastAsia="Times New Roman" w:hAnsi="Times New Roman" w:cs="Times New Roman"/>
                <w:kern w:val="0"/>
                <w:lang w:val="kk-KZ" w:eastAsia="ru-RU"/>
              </w:rPr>
            </w:pPr>
            <w:r w:rsidRPr="00866936">
              <w:rPr>
                <w:rFonts w:ascii="Times New Roman" w:eastAsia="Times New Roman" w:hAnsi="Times New Roman" w:cs="Times New Roman"/>
                <w:kern w:val="0"/>
                <w:lang w:val="kk-KZ" w:eastAsia="ru-RU"/>
              </w:rPr>
              <w:t>Жеке сезімді (махаббатты) әскери міндет пен қандастық намысқа құрбан етудің жоғарғы нүктесі.</w:t>
            </w:r>
          </w:p>
        </w:tc>
      </w:tr>
      <w:tr w:rsidR="00816771" w:rsidRPr="00866936" w14:paraId="09E3D702" w14:textId="77777777" w:rsidTr="00920511">
        <w:tc>
          <w:tcPr>
            <w:tcW w:w="1413" w:type="dxa"/>
            <w:tcBorders>
              <w:bottom w:val="single" w:sz="4" w:space="0" w:color="auto"/>
            </w:tcBorders>
          </w:tcPr>
          <w:p w14:paraId="14BAE7C1" w14:textId="5EB62853" w:rsidR="00816771" w:rsidRPr="00866936" w:rsidRDefault="00816771" w:rsidP="00816771">
            <w:pPr>
              <w:spacing w:before="100" w:beforeAutospacing="1" w:after="100" w:afterAutospacing="1" w:line="240" w:lineRule="auto"/>
              <w:jc w:val="center"/>
              <w:outlineLvl w:val="1"/>
              <w:rPr>
                <w:rFonts w:ascii="Times New Roman" w:eastAsia="Times New Roman" w:hAnsi="Times New Roman" w:cs="Times New Roman"/>
                <w:kern w:val="0"/>
                <w:lang w:val="kk-KZ" w:eastAsia="ru-RU"/>
              </w:rPr>
            </w:pPr>
            <w:r w:rsidRPr="00866936">
              <w:rPr>
                <w:rFonts w:ascii="Times New Roman" w:eastAsia="Times New Roman" w:hAnsi="Times New Roman" w:cs="Times New Roman"/>
                <w:kern w:val="0"/>
                <w:lang w:val="kk-KZ" w:eastAsia="ru-RU"/>
              </w:rPr>
              <w:t>Томирис</w:t>
            </w:r>
          </w:p>
        </w:tc>
        <w:tc>
          <w:tcPr>
            <w:tcW w:w="1417" w:type="dxa"/>
            <w:tcBorders>
              <w:bottom w:val="single" w:sz="4" w:space="0" w:color="auto"/>
            </w:tcBorders>
          </w:tcPr>
          <w:p w14:paraId="615980D9" w14:textId="0D35F12A" w:rsidR="00816771" w:rsidRPr="00866936" w:rsidRDefault="00816771" w:rsidP="00816771">
            <w:pPr>
              <w:spacing w:before="100" w:beforeAutospacing="1" w:after="100" w:afterAutospacing="1" w:line="240" w:lineRule="auto"/>
              <w:jc w:val="center"/>
              <w:outlineLvl w:val="1"/>
              <w:rPr>
                <w:rFonts w:ascii="Times New Roman" w:eastAsia="Times New Roman" w:hAnsi="Times New Roman" w:cs="Times New Roman"/>
                <w:kern w:val="0"/>
                <w:lang w:val="kk-KZ" w:eastAsia="ru-RU"/>
              </w:rPr>
            </w:pPr>
            <w:r w:rsidRPr="00866936">
              <w:rPr>
                <w:rFonts w:ascii="Times New Roman" w:eastAsia="Times New Roman" w:hAnsi="Times New Roman" w:cs="Times New Roman"/>
                <w:kern w:val="0"/>
                <w:lang w:val="kk-KZ" w:eastAsia="ru-RU"/>
              </w:rPr>
              <w:t>Ұлттық абырой</w:t>
            </w:r>
          </w:p>
        </w:tc>
        <w:tc>
          <w:tcPr>
            <w:tcW w:w="1843" w:type="dxa"/>
            <w:tcBorders>
              <w:bottom w:val="single" w:sz="4" w:space="0" w:color="auto"/>
            </w:tcBorders>
          </w:tcPr>
          <w:p w14:paraId="41B0E557" w14:textId="69719925" w:rsidR="00816771" w:rsidRPr="00866936" w:rsidRDefault="00816771" w:rsidP="00816771">
            <w:pPr>
              <w:spacing w:before="100" w:beforeAutospacing="1" w:after="100" w:afterAutospacing="1" w:line="240" w:lineRule="auto"/>
              <w:jc w:val="center"/>
              <w:outlineLvl w:val="1"/>
              <w:rPr>
                <w:rFonts w:ascii="Times New Roman" w:eastAsia="Times New Roman" w:hAnsi="Times New Roman" w:cs="Times New Roman"/>
                <w:kern w:val="0"/>
                <w:lang w:val="kk-KZ" w:eastAsia="ru-RU"/>
              </w:rPr>
            </w:pPr>
            <w:r w:rsidRPr="00866936">
              <w:rPr>
                <w:rFonts w:ascii="Times New Roman" w:eastAsia="Times New Roman" w:hAnsi="Times New Roman" w:cs="Times New Roman"/>
                <w:kern w:val="0"/>
                <w:lang w:val="kk-KZ" w:eastAsia="ru-RU"/>
              </w:rPr>
              <w:t>Мемлекеттік, гендерлік, аналық</w:t>
            </w:r>
          </w:p>
        </w:tc>
        <w:tc>
          <w:tcPr>
            <w:tcW w:w="1843" w:type="dxa"/>
            <w:tcBorders>
              <w:bottom w:val="single" w:sz="4" w:space="0" w:color="auto"/>
            </w:tcBorders>
          </w:tcPr>
          <w:p w14:paraId="3A5B12A6" w14:textId="460D05D2" w:rsidR="00816771" w:rsidRPr="00866936" w:rsidRDefault="00816771" w:rsidP="00816771">
            <w:pPr>
              <w:spacing w:before="100" w:beforeAutospacing="1" w:after="100" w:afterAutospacing="1" w:line="240" w:lineRule="auto"/>
              <w:jc w:val="center"/>
              <w:outlineLvl w:val="1"/>
              <w:rPr>
                <w:rFonts w:ascii="Times New Roman" w:eastAsia="Times New Roman" w:hAnsi="Times New Roman" w:cs="Times New Roman"/>
                <w:kern w:val="0"/>
                <w:lang w:val="kk-KZ" w:eastAsia="ru-RU"/>
              </w:rPr>
            </w:pPr>
            <w:r w:rsidRPr="00866936">
              <w:rPr>
                <w:rFonts w:ascii="Times New Roman" w:eastAsia="Times New Roman" w:hAnsi="Times New Roman" w:cs="Times New Roman"/>
                <w:kern w:val="0"/>
                <w:lang w:val="kk-KZ" w:eastAsia="ru-RU"/>
              </w:rPr>
              <w:t>«Іздегенің қан болса, қанып іш!»</w:t>
            </w:r>
          </w:p>
        </w:tc>
        <w:tc>
          <w:tcPr>
            <w:tcW w:w="3112" w:type="dxa"/>
            <w:tcBorders>
              <w:bottom w:val="single" w:sz="4" w:space="0" w:color="auto"/>
            </w:tcBorders>
          </w:tcPr>
          <w:p w14:paraId="52E72E30" w14:textId="7CA519E9" w:rsidR="00816771" w:rsidRPr="00866936" w:rsidRDefault="00816771" w:rsidP="00816771">
            <w:pPr>
              <w:spacing w:before="100" w:beforeAutospacing="1" w:after="100" w:afterAutospacing="1" w:line="240" w:lineRule="auto"/>
              <w:jc w:val="center"/>
              <w:outlineLvl w:val="1"/>
              <w:rPr>
                <w:rFonts w:ascii="Times New Roman" w:eastAsia="Times New Roman" w:hAnsi="Times New Roman" w:cs="Times New Roman"/>
                <w:kern w:val="0"/>
                <w:lang w:val="kk-KZ" w:eastAsia="ru-RU"/>
              </w:rPr>
            </w:pPr>
            <w:r w:rsidRPr="00866936">
              <w:rPr>
                <w:rFonts w:ascii="Times New Roman" w:eastAsia="Times New Roman" w:hAnsi="Times New Roman" w:cs="Times New Roman"/>
                <w:kern w:val="0"/>
                <w:lang w:val="kk-KZ" w:eastAsia="ru-RU"/>
              </w:rPr>
              <w:t>Аналық сезім мен мемлекеттік жауапкершіліктің ұлттық абырой контекстіндегі синтезі.</w:t>
            </w:r>
          </w:p>
        </w:tc>
      </w:tr>
    </w:tbl>
    <w:p w14:paraId="1F014C43" w14:textId="77777777" w:rsidR="00816771" w:rsidRDefault="00816771" w:rsidP="00996E22">
      <w:pPr>
        <w:spacing w:after="0"/>
        <w:ind w:firstLine="567"/>
        <w:jc w:val="both"/>
        <w:rPr>
          <w:rFonts w:ascii="Times New Roman" w:eastAsia="Times New Roman" w:hAnsi="Times New Roman" w:cs="Times New Roman"/>
          <w:kern w:val="0"/>
          <w:sz w:val="28"/>
          <w:szCs w:val="28"/>
          <w:lang w:val="kk-KZ" w:eastAsia="ru-RU"/>
        </w:rPr>
      </w:pPr>
    </w:p>
    <w:p w14:paraId="659A3417" w14:textId="2009474E" w:rsidR="009B1DC9" w:rsidRPr="00866936" w:rsidRDefault="009B1DC9" w:rsidP="00996E22">
      <w:pPr>
        <w:spacing w:after="0"/>
        <w:ind w:firstLine="567"/>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sz w:val="28"/>
          <w:szCs w:val="28"/>
          <w:lang w:val="kk-KZ" w:eastAsia="ru-RU"/>
        </w:rPr>
        <w:lastRenderedPageBreak/>
        <w:t xml:space="preserve">Қорытындылай келе, намыс ұғымы – қазақтың ең қасиетті құндылығы. Ол әрдайым ұлттық болмысты, елдік пен ерлікті, қайсарлық пен төзімділікті қорғайды. </w:t>
      </w:r>
    </w:p>
    <w:p w14:paraId="0EFE0E75" w14:textId="77777777" w:rsidR="000A13D9" w:rsidRPr="00866936" w:rsidRDefault="000A13D9" w:rsidP="000A13D9">
      <w:pPr>
        <w:pStyle w:val="210"/>
        <w:spacing w:line="319" w:lineRule="exact"/>
        <w:rPr>
          <w:b w:val="0"/>
          <w:bCs w:val="0"/>
          <w:lang w:eastAsia="zh-CN"/>
        </w:rPr>
      </w:pPr>
    </w:p>
    <w:p w14:paraId="67CD4D7D" w14:textId="67825B86" w:rsidR="009B1DC9" w:rsidRPr="00866936" w:rsidRDefault="009B1DC9" w:rsidP="000A13D9">
      <w:pPr>
        <w:pStyle w:val="210"/>
        <w:spacing w:line="319" w:lineRule="exact"/>
        <w:ind w:firstLine="424"/>
        <w:rPr>
          <w:b w:val="0"/>
          <w:bCs w:val="0"/>
          <w:lang w:eastAsia="zh-CN"/>
        </w:rPr>
      </w:pPr>
      <w:r w:rsidRPr="00866936">
        <w:rPr>
          <w:b w:val="0"/>
          <w:bCs w:val="0"/>
          <w:lang w:eastAsia="zh-CN"/>
        </w:rPr>
        <w:t>Екінші</w:t>
      </w:r>
      <w:r w:rsidRPr="00866936">
        <w:rPr>
          <w:b w:val="0"/>
          <w:bCs w:val="0"/>
          <w:spacing w:val="-5"/>
          <w:lang w:eastAsia="zh-CN"/>
        </w:rPr>
        <w:t xml:space="preserve"> </w:t>
      </w:r>
      <w:r w:rsidRPr="00866936">
        <w:rPr>
          <w:b w:val="0"/>
          <w:bCs w:val="0"/>
          <w:lang w:eastAsia="zh-CN"/>
        </w:rPr>
        <w:t>тарау</w:t>
      </w:r>
      <w:r w:rsidRPr="00866936">
        <w:rPr>
          <w:b w:val="0"/>
          <w:bCs w:val="0"/>
          <w:spacing w:val="-7"/>
          <w:lang w:eastAsia="zh-CN"/>
        </w:rPr>
        <w:t xml:space="preserve"> </w:t>
      </w:r>
      <w:r w:rsidRPr="00866936">
        <w:rPr>
          <w:b w:val="0"/>
          <w:bCs w:val="0"/>
          <w:lang w:eastAsia="zh-CN"/>
        </w:rPr>
        <w:t>бойынша</w:t>
      </w:r>
      <w:r w:rsidRPr="00866936">
        <w:rPr>
          <w:b w:val="0"/>
          <w:bCs w:val="0"/>
          <w:spacing w:val="-4"/>
          <w:lang w:eastAsia="zh-CN"/>
        </w:rPr>
        <w:t xml:space="preserve"> </w:t>
      </w:r>
      <w:r w:rsidRPr="00866936">
        <w:rPr>
          <w:b w:val="0"/>
          <w:bCs w:val="0"/>
          <w:spacing w:val="-2"/>
          <w:lang w:eastAsia="zh-CN"/>
        </w:rPr>
        <w:t>тұжырым</w:t>
      </w:r>
    </w:p>
    <w:p w14:paraId="4A22AD45" w14:textId="77777777" w:rsidR="009B1DC9" w:rsidRPr="00866936" w:rsidRDefault="009B1DC9" w:rsidP="00996E22">
      <w:pPr>
        <w:spacing w:after="0" w:line="240" w:lineRule="auto"/>
        <w:ind w:firstLine="567"/>
        <w:jc w:val="both"/>
        <w:rPr>
          <w:rFonts w:ascii="Times New Roman" w:eastAsia="Times New Roman" w:hAnsi="Times New Roman" w:cs="Times New Roman"/>
          <w:kern w:val="0"/>
          <w:sz w:val="28"/>
          <w:szCs w:val="28"/>
          <w:lang w:val="kk-KZ" w:eastAsia="zh-CN"/>
        </w:rPr>
      </w:pPr>
      <w:r w:rsidRPr="00866936">
        <w:rPr>
          <w:rFonts w:ascii="Times New Roman" w:eastAsia="Times New Roman" w:hAnsi="Times New Roman" w:cs="Times New Roman"/>
          <w:kern w:val="0"/>
          <w:sz w:val="28"/>
          <w:szCs w:val="28"/>
          <w:lang w:val="kk-KZ" w:eastAsia="zh-CN"/>
        </w:rPr>
        <w:t xml:space="preserve">Диссертациялық </w:t>
      </w:r>
      <w:r w:rsidRPr="00866936">
        <w:rPr>
          <w:rFonts w:ascii="Times New Roman" w:eastAsia="DengXian" w:hAnsi="Times New Roman" w:cs="Times New Roman"/>
          <w:kern w:val="0"/>
          <w:sz w:val="28"/>
          <w:szCs w:val="28"/>
          <w:lang w:val="kk-KZ" w:eastAsia="zh-CN"/>
        </w:rPr>
        <w:t>зерттеуд</w:t>
      </w:r>
      <w:r w:rsidRPr="00866936">
        <w:rPr>
          <w:rFonts w:ascii="Times New Roman" w:eastAsia="Times New Roman" w:hAnsi="Times New Roman" w:cs="Times New Roman"/>
          <w:kern w:val="0"/>
          <w:sz w:val="28"/>
          <w:szCs w:val="28"/>
          <w:lang w:val="kk-KZ" w:eastAsia="zh-CN"/>
        </w:rPr>
        <w:t xml:space="preserve">ің </w:t>
      </w:r>
      <w:r w:rsidRPr="00866936">
        <w:rPr>
          <w:rFonts w:ascii="Times New Roman" w:eastAsia="DengXian" w:hAnsi="Times New Roman" w:cs="Times New Roman"/>
          <w:kern w:val="0"/>
          <w:sz w:val="28"/>
          <w:szCs w:val="28"/>
          <w:lang w:val="kk-KZ" w:eastAsia="zh-CN"/>
        </w:rPr>
        <w:t>ек</w:t>
      </w:r>
      <w:r w:rsidRPr="00866936">
        <w:rPr>
          <w:rFonts w:ascii="Times New Roman" w:eastAsia="Times New Roman" w:hAnsi="Times New Roman" w:cs="Times New Roman"/>
          <w:kern w:val="0"/>
          <w:sz w:val="28"/>
          <w:szCs w:val="28"/>
          <w:lang w:val="kk-KZ" w:eastAsia="zh-CN"/>
        </w:rPr>
        <w:t>і</w:t>
      </w:r>
      <w:r w:rsidRPr="00866936">
        <w:rPr>
          <w:rFonts w:ascii="Times New Roman" w:eastAsia="DengXian" w:hAnsi="Times New Roman" w:cs="Times New Roman"/>
          <w:kern w:val="0"/>
          <w:sz w:val="28"/>
          <w:szCs w:val="28"/>
          <w:lang w:val="kk-KZ" w:eastAsia="zh-CN"/>
        </w:rPr>
        <w:t>нш</w:t>
      </w:r>
      <w:r w:rsidRPr="00866936">
        <w:rPr>
          <w:rFonts w:ascii="Times New Roman" w:eastAsia="Times New Roman" w:hAnsi="Times New Roman" w:cs="Times New Roman"/>
          <w:kern w:val="0"/>
          <w:sz w:val="28"/>
          <w:szCs w:val="28"/>
          <w:lang w:val="kk-KZ" w:eastAsia="zh-CN"/>
        </w:rPr>
        <w:t xml:space="preserve">і </w:t>
      </w:r>
      <w:r w:rsidRPr="00866936">
        <w:rPr>
          <w:rFonts w:ascii="Times New Roman" w:eastAsia="DengXian" w:hAnsi="Times New Roman" w:cs="Times New Roman"/>
          <w:kern w:val="0"/>
          <w:sz w:val="28"/>
          <w:szCs w:val="28"/>
          <w:lang w:val="kk-KZ" w:eastAsia="zh-CN"/>
        </w:rPr>
        <w:t>б</w:t>
      </w:r>
      <w:r w:rsidRPr="00866936">
        <w:rPr>
          <w:rFonts w:ascii="Times New Roman" w:eastAsia="Times New Roman" w:hAnsi="Times New Roman" w:cs="Times New Roman"/>
          <w:kern w:val="0"/>
          <w:sz w:val="28"/>
          <w:szCs w:val="28"/>
          <w:lang w:val="kk-KZ" w:eastAsia="zh-CN"/>
        </w:rPr>
        <w:t>ө</w:t>
      </w:r>
      <w:r w:rsidRPr="00866936">
        <w:rPr>
          <w:rFonts w:ascii="Times New Roman" w:eastAsia="DengXian" w:hAnsi="Times New Roman" w:cs="Times New Roman"/>
          <w:kern w:val="0"/>
          <w:sz w:val="28"/>
          <w:szCs w:val="28"/>
          <w:lang w:val="kk-KZ" w:eastAsia="zh-CN"/>
        </w:rPr>
        <w:t>л</w:t>
      </w:r>
      <w:r w:rsidRPr="00866936">
        <w:rPr>
          <w:rFonts w:ascii="Times New Roman" w:eastAsia="Times New Roman" w:hAnsi="Times New Roman" w:cs="Times New Roman"/>
          <w:kern w:val="0"/>
          <w:sz w:val="28"/>
          <w:szCs w:val="28"/>
          <w:lang w:val="kk-KZ" w:eastAsia="zh-CN"/>
        </w:rPr>
        <w:t>і</w:t>
      </w:r>
      <w:r w:rsidRPr="00866936">
        <w:rPr>
          <w:rFonts w:ascii="Times New Roman" w:eastAsia="DengXian" w:hAnsi="Times New Roman" w:cs="Times New Roman"/>
          <w:kern w:val="0"/>
          <w:sz w:val="28"/>
          <w:szCs w:val="28"/>
          <w:lang w:val="kk-KZ" w:eastAsia="zh-CN"/>
        </w:rPr>
        <w:t>м</w:t>
      </w:r>
      <w:r w:rsidRPr="00866936">
        <w:rPr>
          <w:rFonts w:ascii="Times New Roman" w:eastAsia="Times New Roman" w:hAnsi="Times New Roman" w:cs="Times New Roman"/>
          <w:kern w:val="0"/>
          <w:sz w:val="28"/>
          <w:szCs w:val="28"/>
          <w:lang w:val="kk-KZ" w:eastAsia="zh-CN"/>
        </w:rPr>
        <w:t>і</w:t>
      </w:r>
      <w:r w:rsidRPr="00866936">
        <w:rPr>
          <w:rFonts w:ascii="Times New Roman" w:eastAsia="DengXian" w:hAnsi="Times New Roman" w:cs="Times New Roman"/>
          <w:kern w:val="0"/>
          <w:sz w:val="28"/>
          <w:szCs w:val="28"/>
          <w:lang w:val="kk-KZ" w:eastAsia="zh-CN"/>
        </w:rPr>
        <w:t>нде</w:t>
      </w:r>
      <w:r w:rsidRPr="00866936">
        <w:rPr>
          <w:rFonts w:ascii="Times New Roman" w:eastAsia="Times New Roman" w:hAnsi="Times New Roman" w:cs="Times New Roman"/>
          <w:kern w:val="0"/>
          <w:sz w:val="28"/>
          <w:szCs w:val="28"/>
          <w:lang w:val="kk-KZ" w:eastAsia="zh-CN"/>
        </w:rPr>
        <w:t xml:space="preserve"> қ</w:t>
      </w:r>
      <w:r w:rsidRPr="00866936">
        <w:rPr>
          <w:rFonts w:ascii="Times New Roman" w:eastAsia="DengXian" w:hAnsi="Times New Roman" w:cs="Times New Roman"/>
          <w:kern w:val="0"/>
          <w:sz w:val="28"/>
          <w:szCs w:val="28"/>
          <w:lang w:val="kk-KZ" w:eastAsia="zh-CN"/>
        </w:rPr>
        <w:t>арастырыл</w:t>
      </w:r>
      <w:r w:rsidRPr="00866936">
        <w:rPr>
          <w:rFonts w:ascii="Times New Roman" w:eastAsia="Times New Roman" w:hAnsi="Times New Roman" w:cs="Times New Roman"/>
          <w:kern w:val="0"/>
          <w:sz w:val="28"/>
          <w:szCs w:val="28"/>
          <w:lang w:val="kk-KZ" w:eastAsia="zh-CN"/>
        </w:rPr>
        <w:t>ғ</w:t>
      </w:r>
      <w:r w:rsidRPr="00866936">
        <w:rPr>
          <w:rFonts w:ascii="Times New Roman" w:eastAsia="DengXian" w:hAnsi="Times New Roman" w:cs="Times New Roman"/>
          <w:kern w:val="0"/>
          <w:sz w:val="28"/>
          <w:szCs w:val="28"/>
          <w:lang w:val="kk-KZ" w:eastAsia="zh-CN"/>
        </w:rPr>
        <w:t>ан</w:t>
      </w:r>
      <w:r w:rsidRPr="00866936">
        <w:rPr>
          <w:rFonts w:ascii="Times New Roman" w:eastAsia="Times New Roman" w:hAnsi="Times New Roman" w:cs="Times New Roman"/>
          <w:kern w:val="0"/>
          <w:sz w:val="28"/>
          <w:szCs w:val="28"/>
          <w:lang w:val="kk-KZ" w:eastAsia="zh-CN"/>
        </w:rPr>
        <w:t xml:space="preserve"> </w:t>
      </w:r>
      <w:r w:rsidRPr="00866936">
        <w:rPr>
          <w:rFonts w:ascii="Times New Roman" w:eastAsia="DengXian" w:hAnsi="Times New Roman" w:cs="Times New Roman"/>
          <w:kern w:val="0"/>
          <w:sz w:val="28"/>
          <w:szCs w:val="28"/>
          <w:lang w:val="kk-KZ" w:eastAsia="zh-CN"/>
        </w:rPr>
        <w:t>м</w:t>
      </w:r>
      <w:r w:rsidRPr="00866936">
        <w:rPr>
          <w:rFonts w:ascii="Times New Roman" w:eastAsia="Times New Roman" w:hAnsi="Times New Roman" w:cs="Times New Roman"/>
          <w:kern w:val="0"/>
          <w:sz w:val="28"/>
          <w:szCs w:val="28"/>
          <w:lang w:val="kk-KZ" w:eastAsia="zh-CN"/>
        </w:rPr>
        <w:t>ә</w:t>
      </w:r>
      <w:r w:rsidRPr="00866936">
        <w:rPr>
          <w:rFonts w:ascii="Times New Roman" w:eastAsia="DengXian" w:hAnsi="Times New Roman" w:cs="Times New Roman"/>
          <w:kern w:val="0"/>
          <w:sz w:val="28"/>
          <w:szCs w:val="28"/>
          <w:lang w:val="kk-KZ" w:eastAsia="zh-CN"/>
        </w:rPr>
        <w:t>селелерд</w:t>
      </w:r>
      <w:r w:rsidRPr="00866936">
        <w:rPr>
          <w:rFonts w:ascii="Times New Roman" w:eastAsia="Times New Roman" w:hAnsi="Times New Roman" w:cs="Times New Roman"/>
          <w:kern w:val="0"/>
          <w:sz w:val="28"/>
          <w:szCs w:val="28"/>
          <w:lang w:val="kk-KZ" w:eastAsia="zh-CN"/>
        </w:rPr>
        <w:t xml:space="preserve">і </w:t>
      </w:r>
      <w:r w:rsidRPr="00866936">
        <w:rPr>
          <w:rFonts w:ascii="Times New Roman" w:eastAsia="DengXian" w:hAnsi="Times New Roman" w:cs="Times New Roman"/>
          <w:kern w:val="0"/>
          <w:sz w:val="28"/>
          <w:szCs w:val="28"/>
          <w:lang w:val="kk-KZ" w:eastAsia="zh-CN"/>
        </w:rPr>
        <w:t>жина</w:t>
      </w:r>
      <w:r w:rsidRPr="00866936">
        <w:rPr>
          <w:rFonts w:ascii="Times New Roman" w:eastAsia="Times New Roman" w:hAnsi="Times New Roman" w:cs="Times New Roman"/>
          <w:kern w:val="0"/>
          <w:sz w:val="28"/>
          <w:szCs w:val="28"/>
          <w:lang w:val="kk-KZ" w:eastAsia="zh-CN"/>
        </w:rPr>
        <w:t>қ</w:t>
      </w:r>
      <w:r w:rsidRPr="00866936">
        <w:rPr>
          <w:rFonts w:ascii="Times New Roman" w:eastAsia="DengXian" w:hAnsi="Times New Roman" w:cs="Times New Roman"/>
          <w:kern w:val="0"/>
          <w:sz w:val="28"/>
          <w:szCs w:val="28"/>
          <w:lang w:val="kk-KZ" w:eastAsia="zh-CN"/>
        </w:rPr>
        <w:t>тай</w:t>
      </w:r>
      <w:r w:rsidRPr="00866936">
        <w:rPr>
          <w:rFonts w:ascii="Times New Roman" w:eastAsia="Times New Roman" w:hAnsi="Times New Roman" w:cs="Times New Roman"/>
          <w:kern w:val="0"/>
          <w:sz w:val="28"/>
          <w:szCs w:val="28"/>
          <w:lang w:val="kk-KZ" w:eastAsia="zh-CN"/>
        </w:rPr>
        <w:t xml:space="preserve"> </w:t>
      </w:r>
      <w:r w:rsidRPr="00866936">
        <w:rPr>
          <w:rFonts w:ascii="Times New Roman" w:eastAsia="DengXian" w:hAnsi="Times New Roman" w:cs="Times New Roman"/>
          <w:kern w:val="0"/>
          <w:sz w:val="28"/>
          <w:szCs w:val="28"/>
          <w:lang w:val="kk-KZ" w:eastAsia="zh-CN"/>
        </w:rPr>
        <w:t>келе</w:t>
      </w:r>
      <w:r w:rsidRPr="00866936">
        <w:rPr>
          <w:rFonts w:ascii="Times New Roman" w:eastAsia="Times New Roman" w:hAnsi="Times New Roman" w:cs="Times New Roman"/>
          <w:kern w:val="0"/>
          <w:sz w:val="28"/>
          <w:szCs w:val="28"/>
          <w:lang w:val="kk-KZ" w:eastAsia="zh-CN"/>
        </w:rPr>
        <w:t>, қ</w:t>
      </w:r>
      <w:r w:rsidRPr="00866936">
        <w:rPr>
          <w:rFonts w:ascii="Times New Roman" w:eastAsia="DengXian" w:hAnsi="Times New Roman" w:cs="Times New Roman"/>
          <w:kern w:val="0"/>
          <w:sz w:val="28"/>
          <w:szCs w:val="28"/>
          <w:lang w:val="kk-KZ" w:eastAsia="zh-CN"/>
        </w:rPr>
        <w:t>аза</w:t>
      </w:r>
      <w:r w:rsidRPr="00866936">
        <w:rPr>
          <w:rFonts w:ascii="Times New Roman" w:eastAsia="Times New Roman" w:hAnsi="Times New Roman" w:cs="Times New Roman"/>
          <w:kern w:val="0"/>
          <w:sz w:val="28"/>
          <w:szCs w:val="28"/>
          <w:lang w:val="kk-KZ" w:eastAsia="zh-CN"/>
        </w:rPr>
        <w:t xml:space="preserve">қ </w:t>
      </w:r>
      <w:r w:rsidRPr="00866936">
        <w:rPr>
          <w:rFonts w:ascii="Times New Roman" w:eastAsia="DengXian" w:hAnsi="Times New Roman" w:cs="Times New Roman"/>
          <w:kern w:val="0"/>
          <w:sz w:val="28"/>
          <w:szCs w:val="28"/>
          <w:lang w:val="kk-KZ" w:eastAsia="zh-CN"/>
        </w:rPr>
        <w:t>драматургиясында</w:t>
      </w:r>
      <w:r w:rsidRPr="00866936">
        <w:rPr>
          <w:rFonts w:ascii="Times New Roman" w:eastAsia="Times New Roman" w:hAnsi="Times New Roman" w:cs="Times New Roman"/>
          <w:kern w:val="0"/>
          <w:sz w:val="28"/>
          <w:szCs w:val="28"/>
          <w:lang w:val="kk-KZ" w:eastAsia="zh-CN"/>
        </w:rPr>
        <w:t>ғ</w:t>
      </w:r>
      <w:r w:rsidRPr="00866936">
        <w:rPr>
          <w:rFonts w:ascii="Times New Roman" w:eastAsia="DengXian" w:hAnsi="Times New Roman" w:cs="Times New Roman"/>
          <w:kern w:val="0"/>
          <w:sz w:val="28"/>
          <w:szCs w:val="28"/>
          <w:lang w:val="kk-KZ" w:eastAsia="zh-CN"/>
        </w:rPr>
        <w:t>ы</w:t>
      </w:r>
      <w:r w:rsidRPr="00866936">
        <w:rPr>
          <w:rFonts w:ascii="Times New Roman" w:eastAsia="Times New Roman" w:hAnsi="Times New Roman" w:cs="Times New Roman"/>
          <w:kern w:val="0"/>
          <w:sz w:val="28"/>
          <w:szCs w:val="28"/>
          <w:lang w:val="kk-KZ" w:eastAsia="zh-CN"/>
        </w:rPr>
        <w:t xml:space="preserve"> Отан, Намыс жә</w:t>
      </w:r>
      <w:r w:rsidRPr="00866936">
        <w:rPr>
          <w:rFonts w:ascii="Times New Roman" w:eastAsia="DengXian" w:hAnsi="Times New Roman" w:cs="Times New Roman"/>
          <w:kern w:val="0"/>
          <w:sz w:val="28"/>
          <w:szCs w:val="28"/>
          <w:lang w:val="kk-KZ" w:eastAsia="zh-CN"/>
        </w:rPr>
        <w:t>не</w:t>
      </w:r>
      <w:r w:rsidRPr="00866936">
        <w:rPr>
          <w:rFonts w:ascii="Times New Roman" w:eastAsia="Times New Roman" w:hAnsi="Times New Roman" w:cs="Times New Roman"/>
          <w:kern w:val="0"/>
          <w:sz w:val="28"/>
          <w:szCs w:val="28"/>
          <w:lang w:val="kk-KZ" w:eastAsia="zh-CN"/>
        </w:rPr>
        <w:t xml:space="preserve"> </w:t>
      </w:r>
      <w:r w:rsidRPr="00866936">
        <w:rPr>
          <w:rFonts w:ascii="Times New Roman" w:eastAsia="DengXian" w:hAnsi="Times New Roman" w:cs="Times New Roman"/>
          <w:kern w:val="0"/>
          <w:sz w:val="28"/>
          <w:szCs w:val="28"/>
          <w:lang w:val="kk-KZ" w:eastAsia="zh-CN"/>
        </w:rPr>
        <w:t>Елд</w:t>
      </w:r>
      <w:r w:rsidRPr="00866936">
        <w:rPr>
          <w:rFonts w:ascii="Times New Roman" w:eastAsia="Times New Roman" w:hAnsi="Times New Roman" w:cs="Times New Roman"/>
          <w:kern w:val="0"/>
          <w:sz w:val="28"/>
          <w:szCs w:val="28"/>
          <w:lang w:val="kk-KZ" w:eastAsia="zh-CN"/>
        </w:rPr>
        <w:t>і</w:t>
      </w:r>
      <w:r w:rsidRPr="00866936">
        <w:rPr>
          <w:rFonts w:ascii="Times New Roman" w:eastAsia="DengXian" w:hAnsi="Times New Roman" w:cs="Times New Roman"/>
          <w:kern w:val="0"/>
          <w:sz w:val="28"/>
          <w:szCs w:val="28"/>
          <w:lang w:val="kk-KZ" w:eastAsia="zh-CN"/>
        </w:rPr>
        <w:t>к</w:t>
      </w:r>
      <w:r w:rsidRPr="00866936">
        <w:rPr>
          <w:rFonts w:ascii="Times New Roman" w:eastAsia="Times New Roman" w:hAnsi="Times New Roman" w:cs="Times New Roman"/>
          <w:kern w:val="0"/>
          <w:sz w:val="28"/>
          <w:szCs w:val="28"/>
          <w:lang w:val="kk-KZ" w:eastAsia="zh-CN"/>
        </w:rPr>
        <w:t xml:space="preserve"> құ</w:t>
      </w:r>
      <w:r w:rsidRPr="00866936">
        <w:rPr>
          <w:rFonts w:ascii="Times New Roman" w:eastAsia="DengXian" w:hAnsi="Times New Roman" w:cs="Times New Roman"/>
          <w:kern w:val="0"/>
          <w:sz w:val="28"/>
          <w:szCs w:val="28"/>
          <w:lang w:val="kk-KZ" w:eastAsia="zh-CN"/>
        </w:rPr>
        <w:t>ндылы</w:t>
      </w:r>
      <w:r w:rsidRPr="00866936">
        <w:rPr>
          <w:rFonts w:ascii="Times New Roman" w:eastAsia="Times New Roman" w:hAnsi="Times New Roman" w:cs="Times New Roman"/>
          <w:kern w:val="0"/>
          <w:sz w:val="28"/>
          <w:szCs w:val="28"/>
          <w:lang w:val="kk-KZ" w:eastAsia="zh-CN"/>
        </w:rPr>
        <w:t>қ</w:t>
      </w:r>
      <w:r w:rsidRPr="00866936">
        <w:rPr>
          <w:rFonts w:ascii="Times New Roman" w:eastAsia="DengXian" w:hAnsi="Times New Roman" w:cs="Times New Roman"/>
          <w:kern w:val="0"/>
          <w:sz w:val="28"/>
          <w:szCs w:val="28"/>
          <w:lang w:val="kk-KZ" w:eastAsia="zh-CN"/>
        </w:rPr>
        <w:t>тарды</w:t>
      </w:r>
      <w:r w:rsidRPr="00866936">
        <w:rPr>
          <w:rFonts w:ascii="Times New Roman" w:eastAsia="Times New Roman" w:hAnsi="Times New Roman" w:cs="Times New Roman"/>
          <w:kern w:val="0"/>
          <w:sz w:val="28"/>
          <w:szCs w:val="28"/>
          <w:lang w:val="kk-KZ" w:eastAsia="zh-CN"/>
        </w:rPr>
        <w:t xml:space="preserve">ң </w:t>
      </w:r>
      <w:r w:rsidRPr="00866936">
        <w:rPr>
          <w:rFonts w:ascii="Times New Roman" w:eastAsia="DengXian" w:hAnsi="Times New Roman" w:cs="Times New Roman"/>
          <w:kern w:val="0"/>
          <w:sz w:val="28"/>
          <w:szCs w:val="28"/>
          <w:lang w:val="kk-KZ" w:eastAsia="zh-CN"/>
        </w:rPr>
        <w:t>к</w:t>
      </w:r>
      <w:r w:rsidRPr="00866936">
        <w:rPr>
          <w:rFonts w:ascii="Times New Roman" w:eastAsia="Times New Roman" w:hAnsi="Times New Roman" w:cs="Times New Roman"/>
          <w:kern w:val="0"/>
          <w:sz w:val="28"/>
          <w:szCs w:val="28"/>
          <w:lang w:val="kk-KZ" w:eastAsia="zh-CN"/>
        </w:rPr>
        <w:t>ө</w:t>
      </w:r>
      <w:r w:rsidRPr="00866936">
        <w:rPr>
          <w:rFonts w:ascii="Times New Roman" w:eastAsia="DengXian" w:hAnsi="Times New Roman" w:cs="Times New Roman"/>
          <w:kern w:val="0"/>
          <w:sz w:val="28"/>
          <w:szCs w:val="28"/>
          <w:lang w:val="kk-KZ" w:eastAsia="zh-CN"/>
        </w:rPr>
        <w:t>ркемд</w:t>
      </w:r>
      <w:r w:rsidRPr="00866936">
        <w:rPr>
          <w:rFonts w:ascii="Times New Roman" w:eastAsia="Times New Roman" w:hAnsi="Times New Roman" w:cs="Times New Roman"/>
          <w:kern w:val="0"/>
          <w:sz w:val="28"/>
          <w:szCs w:val="28"/>
          <w:lang w:val="kk-KZ" w:eastAsia="zh-CN"/>
        </w:rPr>
        <w:t>і</w:t>
      </w:r>
      <w:r w:rsidRPr="00866936">
        <w:rPr>
          <w:rFonts w:ascii="Times New Roman" w:eastAsia="DengXian" w:hAnsi="Times New Roman" w:cs="Times New Roman"/>
          <w:kern w:val="0"/>
          <w:sz w:val="28"/>
          <w:szCs w:val="28"/>
          <w:lang w:val="kk-KZ" w:eastAsia="zh-CN"/>
        </w:rPr>
        <w:t>к</w:t>
      </w:r>
      <w:r w:rsidRPr="00866936">
        <w:rPr>
          <w:rFonts w:ascii="Times New Roman" w:eastAsia="Times New Roman" w:hAnsi="Times New Roman" w:cs="Times New Roman"/>
          <w:kern w:val="0"/>
          <w:sz w:val="28"/>
          <w:szCs w:val="28"/>
          <w:lang w:val="kk-KZ" w:eastAsia="zh-CN"/>
        </w:rPr>
        <w:t xml:space="preserve"> </w:t>
      </w:r>
      <w:proofErr w:type="spellStart"/>
      <w:r w:rsidRPr="00866936">
        <w:rPr>
          <w:rFonts w:ascii="Times New Roman" w:eastAsia="DengXian" w:hAnsi="Times New Roman" w:cs="Times New Roman"/>
          <w:kern w:val="0"/>
          <w:sz w:val="28"/>
          <w:szCs w:val="28"/>
          <w:lang w:val="kk-KZ" w:eastAsia="zh-CN"/>
        </w:rPr>
        <w:t>репрезентациясы</w:t>
      </w:r>
      <w:proofErr w:type="spellEnd"/>
      <w:r w:rsidRPr="00866936">
        <w:rPr>
          <w:rFonts w:ascii="Times New Roman" w:eastAsia="Times New Roman" w:hAnsi="Times New Roman" w:cs="Times New Roman"/>
          <w:kern w:val="0"/>
          <w:sz w:val="28"/>
          <w:szCs w:val="28"/>
          <w:lang w:val="kk-KZ" w:eastAsia="zh-CN"/>
        </w:rPr>
        <w:t xml:space="preserve"> бойынша келесі</w:t>
      </w:r>
      <w:r w:rsidRPr="00866936">
        <w:rPr>
          <w:rFonts w:ascii="Times New Roman" w:eastAsia="DengXian" w:hAnsi="Times New Roman" w:cs="Times New Roman"/>
          <w:kern w:val="0"/>
          <w:sz w:val="28"/>
          <w:szCs w:val="28"/>
          <w:lang w:val="kk-KZ" w:eastAsia="zh-CN"/>
        </w:rPr>
        <w:t>д</w:t>
      </w:r>
      <w:r w:rsidRPr="00866936">
        <w:rPr>
          <w:rFonts w:ascii="Times New Roman" w:eastAsia="Times New Roman" w:hAnsi="Times New Roman" w:cs="Times New Roman"/>
          <w:kern w:val="0"/>
          <w:sz w:val="28"/>
          <w:szCs w:val="28"/>
          <w:lang w:val="kk-KZ" w:eastAsia="zh-CN"/>
        </w:rPr>
        <w:t>ей ғ</w:t>
      </w:r>
      <w:r w:rsidRPr="00866936">
        <w:rPr>
          <w:rFonts w:ascii="Times New Roman" w:eastAsia="DengXian" w:hAnsi="Times New Roman" w:cs="Times New Roman"/>
          <w:kern w:val="0"/>
          <w:sz w:val="28"/>
          <w:szCs w:val="28"/>
          <w:lang w:val="kk-KZ" w:eastAsia="zh-CN"/>
        </w:rPr>
        <w:t>ылыми</w:t>
      </w:r>
      <w:r w:rsidRPr="00866936">
        <w:rPr>
          <w:rFonts w:ascii="Times New Roman" w:eastAsia="Times New Roman" w:hAnsi="Times New Roman" w:cs="Times New Roman"/>
          <w:kern w:val="0"/>
          <w:sz w:val="28"/>
          <w:szCs w:val="28"/>
          <w:lang w:val="kk-KZ" w:eastAsia="zh-CN"/>
        </w:rPr>
        <w:t>-</w:t>
      </w:r>
      <w:r w:rsidRPr="00866936">
        <w:rPr>
          <w:rFonts w:ascii="Times New Roman" w:eastAsia="DengXian" w:hAnsi="Times New Roman" w:cs="Times New Roman"/>
          <w:kern w:val="0"/>
          <w:sz w:val="28"/>
          <w:szCs w:val="28"/>
          <w:lang w:val="kk-KZ" w:eastAsia="zh-CN"/>
        </w:rPr>
        <w:t>теориялы</w:t>
      </w:r>
      <w:r w:rsidRPr="00866936">
        <w:rPr>
          <w:rFonts w:ascii="Times New Roman" w:eastAsia="Times New Roman" w:hAnsi="Times New Roman" w:cs="Times New Roman"/>
          <w:kern w:val="0"/>
          <w:sz w:val="28"/>
          <w:szCs w:val="28"/>
          <w:lang w:val="kk-KZ" w:eastAsia="zh-CN"/>
        </w:rPr>
        <w:t xml:space="preserve">қ </w:t>
      </w:r>
      <w:r w:rsidRPr="00866936">
        <w:rPr>
          <w:rFonts w:ascii="Times New Roman" w:eastAsia="DengXian" w:hAnsi="Times New Roman" w:cs="Times New Roman"/>
          <w:kern w:val="0"/>
          <w:sz w:val="28"/>
          <w:szCs w:val="28"/>
          <w:lang w:val="kk-KZ" w:eastAsia="zh-CN"/>
        </w:rPr>
        <w:t>т</w:t>
      </w:r>
      <w:r w:rsidRPr="00866936">
        <w:rPr>
          <w:rFonts w:ascii="Times New Roman" w:eastAsia="Times New Roman" w:hAnsi="Times New Roman" w:cs="Times New Roman"/>
          <w:kern w:val="0"/>
          <w:sz w:val="28"/>
          <w:szCs w:val="28"/>
          <w:lang w:val="kk-KZ" w:eastAsia="zh-CN"/>
        </w:rPr>
        <w:t>ұ</w:t>
      </w:r>
      <w:r w:rsidRPr="00866936">
        <w:rPr>
          <w:rFonts w:ascii="Times New Roman" w:eastAsia="DengXian" w:hAnsi="Times New Roman" w:cs="Times New Roman"/>
          <w:kern w:val="0"/>
          <w:sz w:val="28"/>
          <w:szCs w:val="28"/>
          <w:lang w:val="kk-KZ" w:eastAsia="zh-CN"/>
        </w:rPr>
        <w:t>жырымдар</w:t>
      </w:r>
      <w:r w:rsidRPr="00866936">
        <w:rPr>
          <w:rFonts w:ascii="Times New Roman" w:eastAsia="Times New Roman" w:hAnsi="Times New Roman" w:cs="Times New Roman"/>
          <w:kern w:val="0"/>
          <w:sz w:val="28"/>
          <w:szCs w:val="28"/>
          <w:lang w:val="kk-KZ" w:eastAsia="zh-CN"/>
        </w:rPr>
        <w:t xml:space="preserve"> </w:t>
      </w:r>
      <w:r w:rsidRPr="00866936">
        <w:rPr>
          <w:rFonts w:ascii="Times New Roman" w:eastAsia="DengXian" w:hAnsi="Times New Roman" w:cs="Times New Roman"/>
          <w:kern w:val="0"/>
          <w:sz w:val="28"/>
          <w:szCs w:val="28"/>
          <w:lang w:val="kk-KZ" w:eastAsia="zh-CN"/>
        </w:rPr>
        <w:t>жасалады</w:t>
      </w:r>
      <w:r w:rsidRPr="00866936">
        <w:rPr>
          <w:rFonts w:ascii="Times New Roman" w:eastAsia="Times New Roman" w:hAnsi="Times New Roman" w:cs="Times New Roman"/>
          <w:kern w:val="0"/>
          <w:sz w:val="28"/>
          <w:szCs w:val="28"/>
          <w:lang w:val="kk-KZ" w:eastAsia="zh-CN"/>
        </w:rPr>
        <w:t>:</w:t>
      </w:r>
    </w:p>
    <w:p w14:paraId="2F5E0962" w14:textId="77777777" w:rsidR="009B1DC9" w:rsidRPr="00866936" w:rsidRDefault="009B1DC9" w:rsidP="00996E22">
      <w:pPr>
        <w:spacing w:after="0" w:line="240" w:lineRule="auto"/>
        <w:ind w:firstLine="567"/>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sz w:val="28"/>
          <w:szCs w:val="28"/>
          <w:lang w:val="kk-KZ" w:eastAsia="ru-RU"/>
        </w:rPr>
        <w:t xml:space="preserve">Біріншіден, қазақ драмасындағы батыр бейнесі дәстүрлі эпикалық модельден алшақтап, тарихи-әлеуметтік өзгерістер ықпалымен сапалық тұрғыдан жаңарған «демократиялық типтегі батыр» деңгейіне көтерілген. Егер эпоста батыр </w:t>
      </w:r>
      <w:proofErr w:type="spellStart"/>
      <w:r w:rsidRPr="00866936">
        <w:rPr>
          <w:rFonts w:ascii="Times New Roman" w:eastAsia="Times New Roman" w:hAnsi="Times New Roman" w:cs="Times New Roman"/>
          <w:kern w:val="0"/>
          <w:sz w:val="28"/>
          <w:szCs w:val="28"/>
          <w:lang w:val="kk-KZ" w:eastAsia="ru-RU"/>
        </w:rPr>
        <w:t>идеалданған</w:t>
      </w:r>
      <w:proofErr w:type="spellEnd"/>
      <w:r w:rsidRPr="00866936">
        <w:rPr>
          <w:rFonts w:ascii="Times New Roman" w:eastAsia="Times New Roman" w:hAnsi="Times New Roman" w:cs="Times New Roman"/>
          <w:kern w:val="0"/>
          <w:sz w:val="28"/>
          <w:szCs w:val="28"/>
          <w:lang w:val="kk-KZ" w:eastAsia="ru-RU"/>
        </w:rPr>
        <w:t xml:space="preserve"> ерлік иесі болса, драматургиялық мәтіндерде ол нақты тарихи кеңістікте әрекет ететін, халық мүддесін билік институттарынан жоғары қоятын және әлеуметтік әділетсіздікке қарсы күрескер ретінде сипатталады. Махамбет бейнесі арқылы ашылатын «Қара қазан, сары бала қамы үшін» формуласы батырлықтың жеке ерліктен әлеуметтік миссияға ауысқан жаңа парадигмасын айқындайды.</w:t>
      </w:r>
    </w:p>
    <w:p w14:paraId="459ABBDC" w14:textId="2EBEFE16" w:rsidR="009B1DC9" w:rsidRPr="00866936" w:rsidRDefault="009B1DC9" w:rsidP="00996E22">
      <w:pPr>
        <w:spacing w:after="0" w:line="240" w:lineRule="auto"/>
        <w:ind w:firstLine="567"/>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sz w:val="28"/>
          <w:szCs w:val="28"/>
          <w:lang w:val="kk-KZ" w:eastAsia="ru-RU"/>
        </w:rPr>
        <w:t>Екіншіден, зерттеу барысында Отан ұғымының географиялық шеңберден шығып, рухани жауапкершілік пен тарихи жады категориясына айналғаны негізделді. Драматургияда Отандық, Елдік және Ерлік тақырыптары статикалық идеология емес, тұлғаның психологиялық және этикалық таңдау кеңістігін ашатын кешенді әлеуметтік-</w:t>
      </w:r>
      <w:proofErr w:type="spellStart"/>
      <w:r w:rsidRPr="00866936">
        <w:rPr>
          <w:rFonts w:ascii="Times New Roman" w:eastAsia="Times New Roman" w:hAnsi="Times New Roman" w:cs="Times New Roman"/>
          <w:kern w:val="0"/>
          <w:sz w:val="28"/>
          <w:szCs w:val="28"/>
          <w:lang w:val="kk-KZ" w:eastAsia="ru-RU"/>
        </w:rPr>
        <w:t>тұлғатанымдық</w:t>
      </w:r>
      <w:proofErr w:type="spellEnd"/>
      <w:r w:rsidRPr="00866936">
        <w:rPr>
          <w:rFonts w:ascii="Times New Roman" w:eastAsia="Times New Roman" w:hAnsi="Times New Roman" w:cs="Times New Roman"/>
          <w:kern w:val="0"/>
          <w:sz w:val="28"/>
          <w:szCs w:val="28"/>
          <w:lang w:val="kk-KZ" w:eastAsia="ru-RU"/>
        </w:rPr>
        <w:t xml:space="preserve"> жүйе ретінде көрініс тапқан. Бұл тұрғыда қазақ тарихи драматургиясында екі негізгі модель айқындалды: </w:t>
      </w:r>
      <w:r w:rsidR="00B34BF2" w:rsidRPr="00866936">
        <w:rPr>
          <w:rFonts w:ascii="Times New Roman" w:eastAsia="Times New Roman" w:hAnsi="Times New Roman" w:cs="Times New Roman"/>
          <w:kern w:val="0"/>
          <w:sz w:val="28"/>
          <w:szCs w:val="28"/>
          <w:lang w:val="kk-KZ" w:eastAsia="ru-RU"/>
        </w:rPr>
        <w:t xml:space="preserve">                 </w:t>
      </w:r>
      <w:r w:rsidRPr="00866936">
        <w:rPr>
          <w:rFonts w:ascii="Times New Roman" w:eastAsia="Times New Roman" w:hAnsi="Times New Roman" w:cs="Times New Roman"/>
          <w:kern w:val="0"/>
          <w:sz w:val="28"/>
          <w:szCs w:val="28"/>
          <w:lang w:val="kk-KZ" w:eastAsia="ru-RU"/>
        </w:rPr>
        <w:t>Қ. Бекхожиннің «Ұлан асу» драмасындағы интеграциялық-қаһармандық модель және Т. Ахтановтың «Ант» трагедиясындағы прагматикалық-реалистік модель.</w:t>
      </w:r>
    </w:p>
    <w:p w14:paraId="5C25B6CB" w14:textId="77777777" w:rsidR="009B1DC9" w:rsidRPr="00866936" w:rsidRDefault="009B1DC9" w:rsidP="00996E22">
      <w:pPr>
        <w:spacing w:after="0" w:line="240" w:lineRule="auto"/>
        <w:ind w:firstLine="567"/>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sz w:val="28"/>
          <w:szCs w:val="28"/>
          <w:lang w:val="kk-KZ" w:eastAsia="ru-RU"/>
        </w:rPr>
        <w:t xml:space="preserve">Үшіншіден, Намыс категориясы қазақ драматургиясының көркем-идеялық жүйесінің құрылымдық өзегі және басты </w:t>
      </w:r>
      <w:proofErr w:type="spellStart"/>
      <w:r w:rsidRPr="00866936">
        <w:rPr>
          <w:rFonts w:ascii="Times New Roman" w:eastAsia="Times New Roman" w:hAnsi="Times New Roman" w:cs="Times New Roman"/>
          <w:kern w:val="0"/>
          <w:sz w:val="28"/>
          <w:szCs w:val="28"/>
          <w:lang w:val="kk-KZ" w:eastAsia="ru-RU"/>
        </w:rPr>
        <w:t>конфликтогендік</w:t>
      </w:r>
      <w:proofErr w:type="spellEnd"/>
      <w:r w:rsidRPr="00866936">
        <w:rPr>
          <w:rFonts w:ascii="Times New Roman" w:eastAsia="Times New Roman" w:hAnsi="Times New Roman" w:cs="Times New Roman"/>
          <w:kern w:val="0"/>
          <w:sz w:val="28"/>
          <w:szCs w:val="28"/>
          <w:lang w:val="kk-KZ" w:eastAsia="ru-RU"/>
        </w:rPr>
        <w:t xml:space="preserve"> факторы болып табылады. Намыс тек этикалық ұғым ғана емес, ол кейіпкердің әрекетін </w:t>
      </w:r>
      <w:proofErr w:type="spellStart"/>
      <w:r w:rsidRPr="00866936">
        <w:rPr>
          <w:rFonts w:ascii="Times New Roman" w:eastAsia="Times New Roman" w:hAnsi="Times New Roman" w:cs="Times New Roman"/>
          <w:kern w:val="0"/>
          <w:sz w:val="28"/>
          <w:szCs w:val="28"/>
          <w:lang w:val="kk-KZ" w:eastAsia="ru-RU"/>
        </w:rPr>
        <w:t>детерминациялайтын</w:t>
      </w:r>
      <w:proofErr w:type="spellEnd"/>
      <w:r w:rsidRPr="00866936">
        <w:rPr>
          <w:rFonts w:ascii="Times New Roman" w:eastAsia="Times New Roman" w:hAnsi="Times New Roman" w:cs="Times New Roman"/>
          <w:kern w:val="0"/>
          <w:sz w:val="28"/>
          <w:szCs w:val="28"/>
          <w:lang w:val="kk-KZ" w:eastAsia="ru-RU"/>
        </w:rPr>
        <w:t xml:space="preserve"> ішкі мотивациялық механизм, ұлттық идентификацияның маркері және отарлық дискурсқа қарсы рухани-этикалық оппозиция қызметін атқарады. Сонымен қатар, драматургиялық мәтіндердегі әйел бейнелеріндегі намыс (Томирис, Бопай, </w:t>
      </w:r>
      <w:proofErr w:type="spellStart"/>
      <w:r w:rsidRPr="00866936">
        <w:rPr>
          <w:rFonts w:ascii="Times New Roman" w:eastAsia="Times New Roman" w:hAnsi="Times New Roman" w:cs="Times New Roman"/>
          <w:kern w:val="0"/>
          <w:sz w:val="28"/>
          <w:szCs w:val="28"/>
          <w:lang w:val="kk-KZ" w:eastAsia="ru-RU"/>
        </w:rPr>
        <w:t>Таңсұлу</w:t>
      </w:r>
      <w:proofErr w:type="spellEnd"/>
      <w:r w:rsidRPr="00866936">
        <w:rPr>
          <w:rFonts w:ascii="Times New Roman" w:eastAsia="Times New Roman" w:hAnsi="Times New Roman" w:cs="Times New Roman"/>
          <w:kern w:val="0"/>
          <w:sz w:val="28"/>
          <w:szCs w:val="28"/>
          <w:lang w:val="kk-KZ" w:eastAsia="ru-RU"/>
        </w:rPr>
        <w:t>) ұлттық рухтың, тектілік пен ел абыройының символы ретінде салмақталған.</w:t>
      </w:r>
    </w:p>
    <w:p w14:paraId="2DE27BB7" w14:textId="77777777" w:rsidR="009B1DC9" w:rsidRPr="00866936" w:rsidRDefault="009B1DC9" w:rsidP="00996E22">
      <w:pPr>
        <w:spacing w:after="0" w:line="240" w:lineRule="auto"/>
        <w:ind w:firstLine="567"/>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sz w:val="28"/>
          <w:szCs w:val="28"/>
          <w:lang w:val="kk-KZ" w:eastAsia="ru-RU"/>
        </w:rPr>
        <w:t xml:space="preserve">Төртіншіден, М. Әуезовтің «Хан Кене» трагедиясы арқылы ұлттық сана мен Алаш идеясының көркемдік </w:t>
      </w:r>
      <w:proofErr w:type="spellStart"/>
      <w:r w:rsidRPr="00866936">
        <w:rPr>
          <w:rFonts w:ascii="Times New Roman" w:eastAsia="Times New Roman" w:hAnsi="Times New Roman" w:cs="Times New Roman"/>
          <w:kern w:val="0"/>
          <w:sz w:val="28"/>
          <w:szCs w:val="28"/>
          <w:lang w:val="kk-KZ" w:eastAsia="ru-RU"/>
        </w:rPr>
        <w:t>репрезентациясы</w:t>
      </w:r>
      <w:proofErr w:type="spellEnd"/>
      <w:r w:rsidRPr="00866936">
        <w:rPr>
          <w:rFonts w:ascii="Times New Roman" w:eastAsia="Times New Roman" w:hAnsi="Times New Roman" w:cs="Times New Roman"/>
          <w:kern w:val="0"/>
          <w:sz w:val="28"/>
          <w:szCs w:val="28"/>
          <w:lang w:val="kk-KZ" w:eastAsia="ru-RU"/>
        </w:rPr>
        <w:t xml:space="preserve"> зерттелді. Драматургия бұл кезеңде тарихты жай ғана баяндаушы емес, ұлттық мемлекеттілік идеясын қайта құрастыратын көркем-идеялық механизмге айналған. Кенесары бейнесіндегі трагедия – жеке тұлғаның жеңілісі емес, тарихи жад пен империялық жүйе арасындағы, еркіндік идеясы мен объективті тарихи процестер арасындағы қайшылықтардың көрінісі болып табылады.</w:t>
      </w:r>
    </w:p>
    <w:p w14:paraId="64B0D985" w14:textId="77777777" w:rsidR="009B1DC9" w:rsidRPr="00866936" w:rsidRDefault="009B1DC9" w:rsidP="00996E22">
      <w:pPr>
        <w:spacing w:after="0" w:line="240" w:lineRule="auto"/>
        <w:ind w:firstLine="567"/>
        <w:jc w:val="both"/>
        <w:rPr>
          <w:rFonts w:ascii="Times New Roman" w:eastAsia="Times New Roman" w:hAnsi="Times New Roman" w:cs="Times New Roman"/>
          <w:kern w:val="0"/>
          <w:sz w:val="28"/>
          <w:szCs w:val="28"/>
          <w:lang w:val="kk-KZ" w:eastAsia="ru-RU"/>
        </w:rPr>
      </w:pPr>
      <w:r w:rsidRPr="00866936">
        <w:rPr>
          <w:rFonts w:ascii="Times New Roman" w:eastAsia="Times New Roman" w:hAnsi="Times New Roman" w:cs="Times New Roman"/>
          <w:kern w:val="0"/>
          <w:sz w:val="28"/>
          <w:szCs w:val="28"/>
          <w:lang w:val="kk-KZ" w:eastAsia="ru-RU"/>
        </w:rPr>
        <w:t xml:space="preserve">Қорытындылай келе, екінші бөлімдегі зерттеулер қазақ драматургиясының эпикалық идеалдан – әлеуметтік-саяси субъектке, монологтық тарихтан – полифониялық тарихи санаға дейінгі эволюциялық даму жолын ғылыми </w:t>
      </w:r>
      <w:r w:rsidRPr="00866936">
        <w:rPr>
          <w:rFonts w:ascii="Times New Roman" w:eastAsia="Times New Roman" w:hAnsi="Times New Roman" w:cs="Times New Roman"/>
          <w:kern w:val="0"/>
          <w:sz w:val="28"/>
          <w:szCs w:val="28"/>
          <w:lang w:val="kk-KZ" w:eastAsia="ru-RU"/>
        </w:rPr>
        <w:lastRenderedPageBreak/>
        <w:t>деңгейде айқындап берді. Бұл үдеріс ұлттық құндылықтарды кешенді жүйеге біріктіріп, мемлекетшілдік сананы қалыптастырудың дидактикалық және идеологиялық негізі ретінде қызмет етеді.</w:t>
      </w:r>
    </w:p>
    <w:p w14:paraId="6F95AC70" w14:textId="77777777" w:rsidR="009B1DC9" w:rsidRDefault="009B1DC9" w:rsidP="009B1DC9">
      <w:pPr>
        <w:spacing w:after="0" w:line="240" w:lineRule="auto"/>
        <w:ind w:firstLine="720"/>
        <w:jc w:val="both"/>
        <w:rPr>
          <w:rFonts w:ascii="Times New Roman" w:eastAsia="Times New Roman" w:hAnsi="Times New Roman" w:cs="Times New Roman"/>
          <w:kern w:val="0"/>
          <w:sz w:val="28"/>
          <w:szCs w:val="28"/>
          <w:lang w:val="kk-KZ" w:eastAsia="ru-RU"/>
        </w:rPr>
      </w:pPr>
    </w:p>
    <w:p w14:paraId="3A2F8FC7" w14:textId="77777777" w:rsidR="006C155F" w:rsidRDefault="006C155F" w:rsidP="009B1DC9">
      <w:pPr>
        <w:spacing w:after="0" w:line="240" w:lineRule="auto"/>
        <w:ind w:firstLine="720"/>
        <w:jc w:val="both"/>
        <w:rPr>
          <w:rFonts w:ascii="Times New Roman" w:eastAsia="Times New Roman" w:hAnsi="Times New Roman" w:cs="Times New Roman"/>
          <w:kern w:val="0"/>
          <w:sz w:val="28"/>
          <w:szCs w:val="28"/>
          <w:lang w:val="kk-KZ" w:eastAsia="ru-RU"/>
        </w:rPr>
      </w:pPr>
    </w:p>
    <w:p w14:paraId="4CAE4565" w14:textId="77777777" w:rsidR="006C155F" w:rsidRDefault="006C155F" w:rsidP="009B1DC9">
      <w:pPr>
        <w:spacing w:after="0" w:line="240" w:lineRule="auto"/>
        <w:ind w:firstLine="720"/>
        <w:jc w:val="both"/>
        <w:rPr>
          <w:rFonts w:ascii="Times New Roman" w:eastAsia="Times New Roman" w:hAnsi="Times New Roman" w:cs="Times New Roman"/>
          <w:kern w:val="0"/>
          <w:sz w:val="28"/>
          <w:szCs w:val="28"/>
          <w:lang w:val="kk-KZ" w:eastAsia="ru-RU"/>
        </w:rPr>
      </w:pPr>
    </w:p>
    <w:p w14:paraId="7276633A" w14:textId="77777777" w:rsidR="006C155F" w:rsidRDefault="006C155F" w:rsidP="009B1DC9">
      <w:pPr>
        <w:spacing w:after="0" w:line="240" w:lineRule="auto"/>
        <w:ind w:firstLine="720"/>
        <w:jc w:val="both"/>
        <w:rPr>
          <w:rFonts w:ascii="Times New Roman" w:eastAsia="Times New Roman" w:hAnsi="Times New Roman" w:cs="Times New Roman"/>
          <w:kern w:val="0"/>
          <w:sz w:val="28"/>
          <w:szCs w:val="28"/>
          <w:lang w:val="kk-KZ" w:eastAsia="ru-RU"/>
        </w:rPr>
      </w:pPr>
    </w:p>
    <w:p w14:paraId="48C8AB1C" w14:textId="77777777" w:rsidR="006C155F" w:rsidRDefault="006C155F" w:rsidP="009B1DC9">
      <w:pPr>
        <w:spacing w:after="0" w:line="240" w:lineRule="auto"/>
        <w:ind w:firstLine="720"/>
        <w:jc w:val="both"/>
        <w:rPr>
          <w:rFonts w:ascii="Times New Roman" w:eastAsia="Times New Roman" w:hAnsi="Times New Roman" w:cs="Times New Roman"/>
          <w:kern w:val="0"/>
          <w:sz w:val="28"/>
          <w:szCs w:val="28"/>
          <w:lang w:val="kk-KZ" w:eastAsia="ru-RU"/>
        </w:rPr>
      </w:pPr>
    </w:p>
    <w:p w14:paraId="5B496770" w14:textId="77777777" w:rsidR="006C155F" w:rsidRDefault="006C155F" w:rsidP="009B1DC9">
      <w:pPr>
        <w:spacing w:after="0" w:line="240" w:lineRule="auto"/>
        <w:ind w:firstLine="720"/>
        <w:jc w:val="both"/>
        <w:rPr>
          <w:rFonts w:ascii="Times New Roman" w:eastAsia="Times New Roman" w:hAnsi="Times New Roman" w:cs="Times New Roman"/>
          <w:kern w:val="0"/>
          <w:sz w:val="28"/>
          <w:szCs w:val="28"/>
          <w:lang w:val="kk-KZ" w:eastAsia="ru-RU"/>
        </w:rPr>
      </w:pPr>
    </w:p>
    <w:p w14:paraId="14470711" w14:textId="77777777" w:rsidR="006C155F" w:rsidRDefault="006C155F" w:rsidP="009B1DC9">
      <w:pPr>
        <w:spacing w:after="0" w:line="240" w:lineRule="auto"/>
        <w:ind w:firstLine="720"/>
        <w:jc w:val="both"/>
        <w:rPr>
          <w:rFonts w:ascii="Times New Roman" w:eastAsia="Times New Roman" w:hAnsi="Times New Roman" w:cs="Times New Roman"/>
          <w:kern w:val="0"/>
          <w:sz w:val="28"/>
          <w:szCs w:val="28"/>
          <w:lang w:val="kk-KZ" w:eastAsia="ru-RU"/>
        </w:rPr>
      </w:pPr>
    </w:p>
    <w:p w14:paraId="4B04374B" w14:textId="77777777" w:rsidR="006C155F" w:rsidRDefault="006C155F" w:rsidP="009B1DC9">
      <w:pPr>
        <w:spacing w:after="0" w:line="240" w:lineRule="auto"/>
        <w:ind w:firstLine="720"/>
        <w:jc w:val="both"/>
        <w:rPr>
          <w:rFonts w:ascii="Times New Roman" w:eastAsia="Times New Roman" w:hAnsi="Times New Roman" w:cs="Times New Roman"/>
          <w:kern w:val="0"/>
          <w:sz w:val="28"/>
          <w:szCs w:val="28"/>
          <w:lang w:val="kk-KZ" w:eastAsia="ru-RU"/>
        </w:rPr>
      </w:pPr>
    </w:p>
    <w:p w14:paraId="116F8FD1" w14:textId="77777777" w:rsidR="006C155F" w:rsidRDefault="006C155F" w:rsidP="009B1DC9">
      <w:pPr>
        <w:spacing w:after="0" w:line="240" w:lineRule="auto"/>
        <w:ind w:firstLine="720"/>
        <w:jc w:val="both"/>
        <w:rPr>
          <w:rFonts w:ascii="Times New Roman" w:eastAsia="Times New Roman" w:hAnsi="Times New Roman" w:cs="Times New Roman"/>
          <w:kern w:val="0"/>
          <w:sz w:val="28"/>
          <w:szCs w:val="28"/>
          <w:lang w:val="kk-KZ" w:eastAsia="ru-RU"/>
        </w:rPr>
      </w:pPr>
    </w:p>
    <w:p w14:paraId="3F9DE920" w14:textId="77777777" w:rsidR="006C155F" w:rsidRDefault="006C155F" w:rsidP="009B1DC9">
      <w:pPr>
        <w:spacing w:after="0" w:line="240" w:lineRule="auto"/>
        <w:ind w:firstLine="720"/>
        <w:jc w:val="both"/>
        <w:rPr>
          <w:rFonts w:ascii="Times New Roman" w:eastAsia="Times New Roman" w:hAnsi="Times New Roman" w:cs="Times New Roman"/>
          <w:kern w:val="0"/>
          <w:sz w:val="28"/>
          <w:szCs w:val="28"/>
          <w:lang w:val="kk-KZ" w:eastAsia="ru-RU"/>
        </w:rPr>
      </w:pPr>
    </w:p>
    <w:p w14:paraId="6FD27435" w14:textId="77777777" w:rsidR="006C155F" w:rsidRDefault="006C155F" w:rsidP="009B1DC9">
      <w:pPr>
        <w:spacing w:after="0" w:line="240" w:lineRule="auto"/>
        <w:ind w:firstLine="720"/>
        <w:jc w:val="both"/>
        <w:rPr>
          <w:rFonts w:ascii="Times New Roman" w:eastAsia="Times New Roman" w:hAnsi="Times New Roman" w:cs="Times New Roman"/>
          <w:kern w:val="0"/>
          <w:sz w:val="28"/>
          <w:szCs w:val="28"/>
          <w:lang w:val="kk-KZ" w:eastAsia="ru-RU"/>
        </w:rPr>
      </w:pPr>
    </w:p>
    <w:p w14:paraId="443BC871" w14:textId="77777777" w:rsidR="006C155F" w:rsidRDefault="006C155F" w:rsidP="009B1DC9">
      <w:pPr>
        <w:spacing w:after="0" w:line="240" w:lineRule="auto"/>
        <w:ind w:firstLine="720"/>
        <w:jc w:val="both"/>
        <w:rPr>
          <w:rFonts w:ascii="Times New Roman" w:eastAsia="Times New Roman" w:hAnsi="Times New Roman" w:cs="Times New Roman"/>
          <w:kern w:val="0"/>
          <w:sz w:val="28"/>
          <w:szCs w:val="28"/>
          <w:lang w:val="kk-KZ" w:eastAsia="ru-RU"/>
        </w:rPr>
      </w:pPr>
    </w:p>
    <w:p w14:paraId="4F0663F7" w14:textId="77777777" w:rsidR="006C155F" w:rsidRDefault="006C155F" w:rsidP="009B1DC9">
      <w:pPr>
        <w:spacing w:after="0" w:line="240" w:lineRule="auto"/>
        <w:ind w:firstLine="720"/>
        <w:jc w:val="both"/>
        <w:rPr>
          <w:rFonts w:ascii="Times New Roman" w:eastAsia="Times New Roman" w:hAnsi="Times New Roman" w:cs="Times New Roman"/>
          <w:kern w:val="0"/>
          <w:sz w:val="28"/>
          <w:szCs w:val="28"/>
          <w:lang w:val="kk-KZ" w:eastAsia="ru-RU"/>
        </w:rPr>
      </w:pPr>
    </w:p>
    <w:p w14:paraId="02933D71" w14:textId="77777777" w:rsidR="006C155F" w:rsidRDefault="006C155F" w:rsidP="009B1DC9">
      <w:pPr>
        <w:spacing w:after="0" w:line="240" w:lineRule="auto"/>
        <w:ind w:firstLine="720"/>
        <w:jc w:val="both"/>
        <w:rPr>
          <w:rFonts w:ascii="Times New Roman" w:eastAsia="Times New Roman" w:hAnsi="Times New Roman" w:cs="Times New Roman"/>
          <w:kern w:val="0"/>
          <w:sz w:val="28"/>
          <w:szCs w:val="28"/>
          <w:lang w:val="kk-KZ" w:eastAsia="ru-RU"/>
        </w:rPr>
      </w:pPr>
    </w:p>
    <w:p w14:paraId="152227EA" w14:textId="77777777" w:rsidR="006C155F" w:rsidRDefault="006C155F" w:rsidP="009B1DC9">
      <w:pPr>
        <w:spacing w:after="0" w:line="240" w:lineRule="auto"/>
        <w:ind w:firstLine="720"/>
        <w:jc w:val="both"/>
        <w:rPr>
          <w:rFonts w:ascii="Times New Roman" w:eastAsia="Times New Roman" w:hAnsi="Times New Roman" w:cs="Times New Roman"/>
          <w:kern w:val="0"/>
          <w:sz w:val="28"/>
          <w:szCs w:val="28"/>
          <w:lang w:val="kk-KZ" w:eastAsia="ru-RU"/>
        </w:rPr>
      </w:pPr>
    </w:p>
    <w:p w14:paraId="7A35D954" w14:textId="77777777" w:rsidR="006C155F" w:rsidRDefault="006C155F" w:rsidP="009B1DC9">
      <w:pPr>
        <w:spacing w:after="0" w:line="240" w:lineRule="auto"/>
        <w:ind w:firstLine="720"/>
        <w:jc w:val="both"/>
        <w:rPr>
          <w:rFonts w:ascii="Times New Roman" w:eastAsia="Times New Roman" w:hAnsi="Times New Roman" w:cs="Times New Roman"/>
          <w:kern w:val="0"/>
          <w:sz w:val="28"/>
          <w:szCs w:val="28"/>
          <w:lang w:val="kk-KZ" w:eastAsia="ru-RU"/>
        </w:rPr>
      </w:pPr>
    </w:p>
    <w:p w14:paraId="5A48B9A1" w14:textId="77777777" w:rsidR="006C155F" w:rsidRDefault="006C155F" w:rsidP="009B1DC9">
      <w:pPr>
        <w:spacing w:after="0" w:line="240" w:lineRule="auto"/>
        <w:ind w:firstLine="720"/>
        <w:jc w:val="both"/>
        <w:rPr>
          <w:rFonts w:ascii="Times New Roman" w:eastAsia="Times New Roman" w:hAnsi="Times New Roman" w:cs="Times New Roman"/>
          <w:kern w:val="0"/>
          <w:sz w:val="28"/>
          <w:szCs w:val="28"/>
          <w:lang w:val="kk-KZ" w:eastAsia="ru-RU"/>
        </w:rPr>
      </w:pPr>
    </w:p>
    <w:p w14:paraId="11636365" w14:textId="77777777" w:rsidR="006C155F" w:rsidRDefault="006C155F" w:rsidP="009B1DC9">
      <w:pPr>
        <w:spacing w:after="0" w:line="240" w:lineRule="auto"/>
        <w:ind w:firstLine="720"/>
        <w:jc w:val="both"/>
        <w:rPr>
          <w:rFonts w:ascii="Times New Roman" w:eastAsia="Times New Roman" w:hAnsi="Times New Roman" w:cs="Times New Roman"/>
          <w:kern w:val="0"/>
          <w:sz w:val="28"/>
          <w:szCs w:val="28"/>
          <w:lang w:val="kk-KZ" w:eastAsia="ru-RU"/>
        </w:rPr>
      </w:pPr>
    </w:p>
    <w:p w14:paraId="7B5B6D8C" w14:textId="77777777" w:rsidR="006C155F" w:rsidRDefault="006C155F" w:rsidP="009B1DC9">
      <w:pPr>
        <w:spacing w:after="0" w:line="240" w:lineRule="auto"/>
        <w:ind w:firstLine="720"/>
        <w:jc w:val="both"/>
        <w:rPr>
          <w:rFonts w:ascii="Times New Roman" w:eastAsia="Times New Roman" w:hAnsi="Times New Roman" w:cs="Times New Roman"/>
          <w:kern w:val="0"/>
          <w:sz w:val="28"/>
          <w:szCs w:val="28"/>
          <w:lang w:val="kk-KZ" w:eastAsia="ru-RU"/>
        </w:rPr>
      </w:pPr>
    </w:p>
    <w:p w14:paraId="2D6F8CA2" w14:textId="77777777" w:rsidR="006C155F" w:rsidRDefault="006C155F" w:rsidP="009B1DC9">
      <w:pPr>
        <w:spacing w:after="0" w:line="240" w:lineRule="auto"/>
        <w:ind w:firstLine="720"/>
        <w:jc w:val="both"/>
        <w:rPr>
          <w:rFonts w:ascii="Times New Roman" w:eastAsia="Times New Roman" w:hAnsi="Times New Roman" w:cs="Times New Roman"/>
          <w:kern w:val="0"/>
          <w:sz w:val="28"/>
          <w:szCs w:val="28"/>
          <w:lang w:val="kk-KZ" w:eastAsia="ru-RU"/>
        </w:rPr>
      </w:pPr>
    </w:p>
    <w:p w14:paraId="719A8EE8" w14:textId="77777777" w:rsidR="006C155F" w:rsidRDefault="006C155F" w:rsidP="009B1DC9">
      <w:pPr>
        <w:spacing w:after="0" w:line="240" w:lineRule="auto"/>
        <w:ind w:firstLine="720"/>
        <w:jc w:val="both"/>
        <w:rPr>
          <w:rFonts w:ascii="Times New Roman" w:eastAsia="Times New Roman" w:hAnsi="Times New Roman" w:cs="Times New Roman"/>
          <w:kern w:val="0"/>
          <w:sz w:val="28"/>
          <w:szCs w:val="28"/>
          <w:lang w:val="kk-KZ" w:eastAsia="ru-RU"/>
        </w:rPr>
      </w:pPr>
    </w:p>
    <w:p w14:paraId="4FC16FD0" w14:textId="77777777" w:rsidR="006C155F" w:rsidRDefault="006C155F" w:rsidP="009B1DC9">
      <w:pPr>
        <w:spacing w:after="0" w:line="240" w:lineRule="auto"/>
        <w:ind w:firstLine="720"/>
        <w:jc w:val="both"/>
        <w:rPr>
          <w:rFonts w:ascii="Times New Roman" w:eastAsia="Times New Roman" w:hAnsi="Times New Roman" w:cs="Times New Roman"/>
          <w:kern w:val="0"/>
          <w:sz w:val="28"/>
          <w:szCs w:val="28"/>
          <w:lang w:val="kk-KZ" w:eastAsia="ru-RU"/>
        </w:rPr>
      </w:pPr>
    </w:p>
    <w:p w14:paraId="435785D2" w14:textId="77777777" w:rsidR="006C155F" w:rsidRDefault="006C155F" w:rsidP="009B1DC9">
      <w:pPr>
        <w:spacing w:after="0" w:line="240" w:lineRule="auto"/>
        <w:ind w:firstLine="720"/>
        <w:jc w:val="both"/>
        <w:rPr>
          <w:rFonts w:ascii="Times New Roman" w:eastAsia="Times New Roman" w:hAnsi="Times New Roman" w:cs="Times New Roman"/>
          <w:kern w:val="0"/>
          <w:sz w:val="28"/>
          <w:szCs w:val="28"/>
          <w:lang w:val="kk-KZ" w:eastAsia="ru-RU"/>
        </w:rPr>
      </w:pPr>
    </w:p>
    <w:p w14:paraId="46261BD3" w14:textId="77777777" w:rsidR="006C155F" w:rsidRDefault="006C155F" w:rsidP="009B1DC9">
      <w:pPr>
        <w:spacing w:after="0" w:line="240" w:lineRule="auto"/>
        <w:ind w:firstLine="720"/>
        <w:jc w:val="both"/>
        <w:rPr>
          <w:rFonts w:ascii="Times New Roman" w:eastAsia="Times New Roman" w:hAnsi="Times New Roman" w:cs="Times New Roman"/>
          <w:kern w:val="0"/>
          <w:sz w:val="28"/>
          <w:szCs w:val="28"/>
          <w:lang w:val="kk-KZ" w:eastAsia="ru-RU"/>
        </w:rPr>
      </w:pPr>
    </w:p>
    <w:p w14:paraId="6EAF616B" w14:textId="77777777" w:rsidR="006C155F" w:rsidRDefault="006C155F" w:rsidP="009B1DC9">
      <w:pPr>
        <w:spacing w:after="0" w:line="240" w:lineRule="auto"/>
        <w:ind w:firstLine="720"/>
        <w:jc w:val="both"/>
        <w:rPr>
          <w:rFonts w:ascii="Times New Roman" w:eastAsia="Times New Roman" w:hAnsi="Times New Roman" w:cs="Times New Roman"/>
          <w:kern w:val="0"/>
          <w:sz w:val="28"/>
          <w:szCs w:val="28"/>
          <w:lang w:val="kk-KZ" w:eastAsia="ru-RU"/>
        </w:rPr>
      </w:pPr>
    </w:p>
    <w:p w14:paraId="0225DC8D" w14:textId="77777777" w:rsidR="006C155F" w:rsidRDefault="006C155F" w:rsidP="009B1DC9">
      <w:pPr>
        <w:spacing w:after="0" w:line="240" w:lineRule="auto"/>
        <w:ind w:firstLine="720"/>
        <w:jc w:val="both"/>
        <w:rPr>
          <w:rFonts w:ascii="Times New Roman" w:eastAsia="Times New Roman" w:hAnsi="Times New Roman" w:cs="Times New Roman"/>
          <w:kern w:val="0"/>
          <w:sz w:val="28"/>
          <w:szCs w:val="28"/>
          <w:lang w:val="kk-KZ" w:eastAsia="ru-RU"/>
        </w:rPr>
      </w:pPr>
    </w:p>
    <w:p w14:paraId="43AD7D97" w14:textId="77777777" w:rsidR="006C155F" w:rsidRPr="00866936" w:rsidRDefault="006C155F" w:rsidP="009B1DC9">
      <w:pPr>
        <w:spacing w:after="0" w:line="240" w:lineRule="auto"/>
        <w:ind w:firstLine="720"/>
        <w:jc w:val="both"/>
        <w:rPr>
          <w:rFonts w:ascii="Times New Roman" w:eastAsia="Times New Roman" w:hAnsi="Times New Roman" w:cs="Times New Roman"/>
          <w:kern w:val="0"/>
          <w:sz w:val="28"/>
          <w:szCs w:val="28"/>
          <w:lang w:val="kk-KZ" w:eastAsia="ru-RU"/>
        </w:rPr>
      </w:pPr>
    </w:p>
    <w:p w14:paraId="5C053ED2" w14:textId="77777777" w:rsidR="009B1DC9" w:rsidRPr="00866936" w:rsidRDefault="009B1DC9" w:rsidP="009B1DC9">
      <w:pPr>
        <w:spacing w:after="0" w:line="240" w:lineRule="auto"/>
        <w:ind w:firstLine="720"/>
        <w:jc w:val="both"/>
        <w:rPr>
          <w:rFonts w:ascii="Times New Roman" w:eastAsia="Times New Roman" w:hAnsi="Times New Roman" w:cs="Times New Roman"/>
          <w:kern w:val="0"/>
          <w:sz w:val="28"/>
          <w:szCs w:val="28"/>
          <w:lang w:val="kk-KZ" w:eastAsia="ru-RU"/>
        </w:rPr>
      </w:pPr>
    </w:p>
    <w:p w14:paraId="5047DB20" w14:textId="77777777" w:rsidR="009B1DC9" w:rsidRPr="00866936" w:rsidRDefault="009B1DC9" w:rsidP="009B1DC9">
      <w:pPr>
        <w:spacing w:after="0" w:line="240" w:lineRule="auto"/>
        <w:ind w:firstLine="720"/>
        <w:jc w:val="both"/>
        <w:rPr>
          <w:rFonts w:ascii="Times New Roman" w:eastAsia="Times New Roman" w:hAnsi="Times New Roman" w:cs="Times New Roman"/>
          <w:kern w:val="0"/>
          <w:sz w:val="28"/>
          <w:szCs w:val="28"/>
          <w:lang w:val="kk-KZ" w:eastAsia="ru-RU"/>
        </w:rPr>
      </w:pPr>
    </w:p>
    <w:p w14:paraId="6FAE367C" w14:textId="70265FC4" w:rsidR="009B1DC9" w:rsidRPr="00866936" w:rsidRDefault="009B1DC9" w:rsidP="009B1DC9">
      <w:pPr>
        <w:rPr>
          <w:lang w:val="kk-KZ"/>
        </w:rPr>
      </w:pPr>
    </w:p>
    <w:p w14:paraId="0B34D0E0" w14:textId="043DDFCB" w:rsidR="00B34BF2" w:rsidRDefault="00B34BF2" w:rsidP="009B1DC9">
      <w:pPr>
        <w:rPr>
          <w:lang w:val="kk-KZ"/>
        </w:rPr>
      </w:pPr>
    </w:p>
    <w:p w14:paraId="7BBDE798" w14:textId="77777777" w:rsidR="0076240D" w:rsidRDefault="0076240D" w:rsidP="009B1DC9">
      <w:pPr>
        <w:rPr>
          <w:lang w:val="kk-KZ"/>
        </w:rPr>
      </w:pPr>
    </w:p>
    <w:p w14:paraId="7B098DE1" w14:textId="77777777" w:rsidR="0076240D" w:rsidRDefault="0076240D" w:rsidP="009B1DC9">
      <w:pPr>
        <w:rPr>
          <w:lang w:val="kk-KZ"/>
        </w:rPr>
      </w:pPr>
    </w:p>
    <w:p w14:paraId="41CFE332" w14:textId="77777777" w:rsidR="0076240D" w:rsidRDefault="0076240D" w:rsidP="009B1DC9">
      <w:pPr>
        <w:rPr>
          <w:lang w:val="kk-KZ"/>
        </w:rPr>
      </w:pPr>
    </w:p>
    <w:p w14:paraId="7AEF43EB" w14:textId="77777777" w:rsidR="0076240D" w:rsidRDefault="0076240D" w:rsidP="009B1DC9">
      <w:pPr>
        <w:rPr>
          <w:lang w:val="kk-KZ"/>
        </w:rPr>
      </w:pPr>
    </w:p>
    <w:p w14:paraId="4B9949C5" w14:textId="77777777" w:rsidR="0076240D" w:rsidRDefault="0076240D" w:rsidP="009B1DC9">
      <w:pPr>
        <w:rPr>
          <w:lang w:val="kk-KZ"/>
        </w:rPr>
      </w:pPr>
    </w:p>
    <w:p w14:paraId="1F3C8BFB" w14:textId="3FB48B34" w:rsidR="00187470" w:rsidRPr="00866936" w:rsidRDefault="009A3D5A" w:rsidP="003846CA">
      <w:pPr>
        <w:spacing w:after="0"/>
        <w:ind w:firstLine="567"/>
        <w:jc w:val="both"/>
        <w:rPr>
          <w:rFonts w:ascii="Times New Roman" w:hAnsi="Times New Roman" w:cs="Times New Roman"/>
          <w:b/>
          <w:bCs/>
          <w:sz w:val="28"/>
          <w:szCs w:val="28"/>
          <w:lang w:val="kk-KZ"/>
        </w:rPr>
      </w:pPr>
      <w:r w:rsidRPr="00866936">
        <w:rPr>
          <w:rFonts w:ascii="Times New Roman" w:hAnsi="Times New Roman" w:cs="Times New Roman"/>
          <w:b/>
          <w:bCs/>
          <w:sz w:val="28"/>
          <w:szCs w:val="28"/>
          <w:lang w:val="kk-KZ"/>
        </w:rPr>
        <w:lastRenderedPageBreak/>
        <w:t>3</w:t>
      </w:r>
      <w:r w:rsidR="00187470" w:rsidRPr="00866936">
        <w:rPr>
          <w:rFonts w:ascii="Times New Roman" w:hAnsi="Times New Roman" w:cs="Times New Roman"/>
          <w:b/>
          <w:bCs/>
          <w:sz w:val="28"/>
          <w:szCs w:val="28"/>
          <w:lang w:val="kk-KZ"/>
        </w:rPr>
        <w:t xml:space="preserve"> ДРАМАТУРГИЯ САЛАСЫНДАҒЫ ОТАН ЖӘНЕ НАМЫС ҚҰНДЫЛЫҚТАРЫНЫҢ МАЗМҰНДЫҚ‑ӘДІСТЕМЕЛІК НЕГІЗІ</w:t>
      </w:r>
    </w:p>
    <w:p w14:paraId="18E5DB34" w14:textId="77777777" w:rsidR="003846CA" w:rsidRPr="00866936" w:rsidRDefault="003846CA" w:rsidP="00187470">
      <w:pPr>
        <w:spacing w:after="0"/>
        <w:jc w:val="both"/>
        <w:rPr>
          <w:rFonts w:ascii="Times New Roman" w:hAnsi="Times New Roman" w:cs="Times New Roman"/>
          <w:b/>
          <w:bCs/>
          <w:sz w:val="28"/>
          <w:szCs w:val="28"/>
          <w:lang w:val="kk-KZ"/>
        </w:rPr>
      </w:pPr>
    </w:p>
    <w:p w14:paraId="70D2CE4F" w14:textId="226C3C4C" w:rsidR="00187470" w:rsidRPr="00866936" w:rsidRDefault="00187470" w:rsidP="003846CA">
      <w:pPr>
        <w:spacing w:after="0" w:line="240" w:lineRule="auto"/>
        <w:ind w:firstLine="567"/>
        <w:jc w:val="both"/>
        <w:rPr>
          <w:rFonts w:ascii="Times New Roman" w:hAnsi="Times New Roman" w:cs="Times New Roman"/>
          <w:b/>
          <w:bCs/>
          <w:sz w:val="28"/>
          <w:szCs w:val="28"/>
          <w:lang w:val="kk-KZ"/>
        </w:rPr>
      </w:pPr>
      <w:r w:rsidRPr="00866936">
        <w:rPr>
          <w:rFonts w:ascii="Times New Roman" w:hAnsi="Times New Roman" w:cs="Times New Roman"/>
          <w:sz w:val="28"/>
          <w:szCs w:val="28"/>
          <w:lang w:val="kk-KZ"/>
        </w:rPr>
        <w:t xml:space="preserve"> </w:t>
      </w:r>
      <w:r w:rsidRPr="00866936">
        <w:rPr>
          <w:rFonts w:ascii="Times New Roman" w:hAnsi="Times New Roman" w:cs="Times New Roman"/>
          <w:b/>
          <w:bCs/>
          <w:sz w:val="28"/>
          <w:szCs w:val="28"/>
          <w:lang w:val="kk-KZ"/>
        </w:rPr>
        <w:t>3.1 Қазақ драматургиясындағы Отан және Намыс құндылықтарын оқытудың дидактикалық негіздері</w:t>
      </w:r>
      <w:r w:rsidR="003C076D" w:rsidRPr="00866936">
        <w:rPr>
          <w:rFonts w:ascii="Times New Roman" w:hAnsi="Times New Roman" w:cs="Times New Roman"/>
          <w:b/>
          <w:bCs/>
          <w:sz w:val="28"/>
          <w:szCs w:val="28"/>
          <w:lang w:val="kk-KZ"/>
        </w:rPr>
        <w:t xml:space="preserve"> </w:t>
      </w:r>
      <w:r w:rsidR="00E96BFD" w:rsidRPr="00866936">
        <w:rPr>
          <w:rFonts w:ascii="Times New Roman" w:hAnsi="Times New Roman" w:cs="Times New Roman"/>
          <w:b/>
          <w:bCs/>
          <w:sz w:val="28"/>
          <w:szCs w:val="28"/>
          <w:lang w:val="kk-KZ"/>
        </w:rPr>
        <w:t xml:space="preserve"> </w:t>
      </w:r>
    </w:p>
    <w:p w14:paraId="62419A64" w14:textId="376D9E8C" w:rsidR="00187470" w:rsidRPr="00866936" w:rsidRDefault="00187470" w:rsidP="00562474">
      <w:pPr>
        <w:spacing w:after="0" w:line="240" w:lineRule="auto"/>
        <w:ind w:firstLine="708"/>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Отан және Намыс құндылықтары қазақ драматургиясының идеологиялық‑эстетикалық жүйесінде негізгі аксиологиялық ұстанымдар ретінде көрініс табады. Жоғары оқу орындарында осы құндылықтарды оқытудың мазмұнды‑әдістемелік негізін қалыптастыру </w:t>
      </w:r>
      <w:r w:rsidR="00B34BF2" w:rsidRPr="00866936">
        <w:rPr>
          <w:rFonts w:ascii="Times New Roman" w:hAnsi="Times New Roman" w:cs="Times New Roman"/>
          <w:sz w:val="28"/>
          <w:szCs w:val="28"/>
          <w:lang w:val="kk-KZ" w:eastAsia="ru-RU"/>
        </w:rPr>
        <w:t>–</w:t>
      </w:r>
      <w:r w:rsidRPr="00866936">
        <w:rPr>
          <w:rFonts w:ascii="Times New Roman" w:hAnsi="Times New Roman" w:cs="Times New Roman"/>
          <w:sz w:val="28"/>
          <w:szCs w:val="28"/>
          <w:lang w:val="kk-KZ"/>
        </w:rPr>
        <w:t xml:space="preserve"> студенттердің ұлттық сана, азаматтық жауапкершілік және мәдени‑тарихи идентификация деңгейін </w:t>
      </w:r>
      <w:proofErr w:type="spellStart"/>
      <w:r w:rsidRPr="00866936">
        <w:rPr>
          <w:rFonts w:ascii="Times New Roman" w:hAnsi="Times New Roman" w:cs="Times New Roman"/>
          <w:sz w:val="28"/>
          <w:szCs w:val="28"/>
          <w:lang w:val="kk-KZ"/>
        </w:rPr>
        <w:t>тәрбилеудің</w:t>
      </w:r>
      <w:proofErr w:type="spellEnd"/>
      <w:r w:rsidRPr="00866936">
        <w:rPr>
          <w:rFonts w:ascii="Times New Roman" w:hAnsi="Times New Roman" w:cs="Times New Roman"/>
          <w:sz w:val="28"/>
          <w:szCs w:val="28"/>
          <w:lang w:val="kk-KZ"/>
        </w:rPr>
        <w:t xml:space="preserve"> бірден‑бір жолы. Осы бөлімде біз драматургиялық мәтіндер негізінде Отан мен Намыс құндылықтарын оқытудың теориялық тұғырларын, әдістемелік принциптерін, оқу‑тәрбиелік технологияларын және практикалық жаттығу‑жобаларын жүйелеп ұсынамыз.</w:t>
      </w:r>
    </w:p>
    <w:p w14:paraId="1574AE41" w14:textId="77777777" w:rsidR="00187470" w:rsidRPr="00866936" w:rsidRDefault="00187470" w:rsidP="00562474">
      <w:pPr>
        <w:spacing w:after="0" w:line="240" w:lineRule="auto"/>
        <w:ind w:firstLine="708"/>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Отан және Намыс </w:t>
      </w:r>
      <w:r w:rsidRPr="00866936">
        <w:rPr>
          <w:rFonts w:ascii="Times New Roman" w:hAnsi="Times New Roman" w:cs="Times New Roman"/>
          <w:sz w:val="28"/>
          <w:szCs w:val="28"/>
          <w:lang w:val="kk-KZ" w:eastAsia="ru-RU"/>
        </w:rPr>
        <w:t>–</w:t>
      </w:r>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аксиологияның</w:t>
      </w:r>
      <w:proofErr w:type="spellEnd"/>
      <w:r w:rsidRPr="00866936">
        <w:rPr>
          <w:rFonts w:ascii="Times New Roman" w:hAnsi="Times New Roman" w:cs="Times New Roman"/>
          <w:sz w:val="28"/>
          <w:szCs w:val="28"/>
          <w:lang w:val="kk-KZ"/>
        </w:rPr>
        <w:t xml:space="preserve"> негізгі категориялары ретінде драматургиялық мәтіннің семантикалық орталығында орналасады. Бұл ұғымдарды талдауда қазіргі әдебиеттанудың концептуалдық және семиотикалық әдістері қолданылады. </w:t>
      </w:r>
    </w:p>
    <w:p w14:paraId="384DB208" w14:textId="77777777" w:rsidR="00187470" w:rsidRPr="00866936" w:rsidRDefault="00187470" w:rsidP="00562474">
      <w:pPr>
        <w:spacing w:after="0" w:line="240" w:lineRule="auto"/>
        <w:ind w:firstLine="708"/>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«Отан» және «Намыс» категорияларының драматургиялық мәтіндегі өзара байланысы мен қақтығысын қарастыру маңызды. Бұл ұғымдар тек жеке немесе қоғамдық деңгейдегі құндылықтарды ғана емес, сонымен қатар олардың драмалық шығармаларда қалай көрініс табатынын, бір-біріне әсерін және драматургиялық қызметін ашады.</w:t>
      </w:r>
    </w:p>
    <w:p w14:paraId="17B39C26" w14:textId="2B680119" w:rsidR="00187470" w:rsidRPr="00866936" w:rsidRDefault="00187470" w:rsidP="00562474">
      <w:pPr>
        <w:spacing w:after="0" w:line="240" w:lineRule="auto"/>
        <w:ind w:firstLine="708"/>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Біріншіден, «Отан» ұғымы территориялық, мәдени және мемлекеттілік компоненттерден тұрады. </w:t>
      </w:r>
      <w:r w:rsidRPr="00866936">
        <w:rPr>
          <w:rFonts w:ascii="Times New Roman" w:hAnsi="Times New Roman" w:cs="Times New Roman"/>
          <w:sz w:val="28"/>
          <w:szCs w:val="28"/>
          <w:lang w:val="kk-KZ" w:eastAsia="zh-CN"/>
        </w:rPr>
        <w:t>Ол –</w:t>
      </w:r>
      <w:r w:rsidR="00F671EF" w:rsidRPr="00866936">
        <w:rPr>
          <w:rFonts w:ascii="Times New Roman" w:hAnsi="Times New Roman" w:cs="Times New Roman"/>
          <w:sz w:val="28"/>
          <w:szCs w:val="28"/>
          <w:lang w:val="kk-KZ" w:eastAsia="zh-CN"/>
        </w:rPr>
        <w:t xml:space="preserve"> </w:t>
      </w:r>
      <w:r w:rsidRPr="00866936">
        <w:rPr>
          <w:rFonts w:ascii="Times New Roman" w:hAnsi="Times New Roman" w:cs="Times New Roman"/>
          <w:sz w:val="28"/>
          <w:szCs w:val="28"/>
          <w:lang w:val="kk-KZ" w:eastAsia="zh-CN"/>
        </w:rPr>
        <w:t xml:space="preserve">халықтың бірлігі, ұлттық бірегейліктің негізі. Драматургияда «Отан» тақырыбы кеңінен қолданылып, оның әртүрлі аспектілері – халықтың бірлігі мен бостандығы, шекаралардың қорғауы, ұлттық тарих пен мәдениетке деген құрмет арқылы көрсетіледі. </w:t>
      </w:r>
      <w:r w:rsidRPr="00866936">
        <w:rPr>
          <w:rFonts w:ascii="Times New Roman" w:hAnsi="Times New Roman" w:cs="Times New Roman"/>
          <w:sz w:val="28"/>
          <w:szCs w:val="28"/>
          <w:lang w:val="kk-KZ"/>
        </w:rPr>
        <w:t xml:space="preserve">Бұл категорияның семантикалық орталығы </w:t>
      </w:r>
      <w:r w:rsidRPr="00866936">
        <w:rPr>
          <w:rFonts w:ascii="Times New Roman" w:hAnsi="Times New Roman" w:cs="Times New Roman"/>
          <w:sz w:val="28"/>
          <w:szCs w:val="28"/>
          <w:lang w:val="kk-KZ" w:eastAsia="ru-RU"/>
        </w:rPr>
        <w:t>–</w:t>
      </w:r>
      <w:r w:rsidRPr="00866936">
        <w:rPr>
          <w:rFonts w:ascii="Times New Roman" w:hAnsi="Times New Roman" w:cs="Times New Roman"/>
          <w:sz w:val="28"/>
          <w:szCs w:val="28"/>
          <w:lang w:val="kk-KZ"/>
        </w:rPr>
        <w:t xml:space="preserve"> ұлттық құндылықтар мен патриотизм.</w:t>
      </w:r>
    </w:p>
    <w:p w14:paraId="607A1CF8" w14:textId="77777777" w:rsidR="00187470" w:rsidRPr="00866936" w:rsidRDefault="00187470" w:rsidP="00562474">
      <w:pPr>
        <w:spacing w:after="0" w:line="240" w:lineRule="auto"/>
        <w:ind w:firstLine="708"/>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Екіншіден, «Намыс» </w:t>
      </w:r>
      <w:r w:rsidRPr="00866936">
        <w:rPr>
          <w:rFonts w:ascii="Times New Roman" w:hAnsi="Times New Roman" w:cs="Times New Roman"/>
          <w:sz w:val="28"/>
          <w:szCs w:val="28"/>
          <w:lang w:val="kk-KZ" w:eastAsia="ru-RU"/>
        </w:rPr>
        <w:t>–</w:t>
      </w:r>
      <w:r w:rsidRPr="00866936">
        <w:rPr>
          <w:rFonts w:ascii="Times New Roman" w:hAnsi="Times New Roman" w:cs="Times New Roman"/>
          <w:sz w:val="28"/>
          <w:szCs w:val="28"/>
          <w:lang w:val="kk-KZ"/>
        </w:rPr>
        <w:t xml:space="preserve"> жеке тұлға мен ұжымның ар-абыройына қатысты моральдық-этикалық бағдар. Ол </w:t>
      </w:r>
      <w:r w:rsidRPr="00866936">
        <w:rPr>
          <w:rFonts w:ascii="Times New Roman" w:hAnsi="Times New Roman" w:cs="Times New Roman"/>
          <w:sz w:val="28"/>
          <w:szCs w:val="28"/>
          <w:lang w:val="kk-KZ" w:eastAsia="ru-RU"/>
        </w:rPr>
        <w:t>–</w:t>
      </w:r>
      <w:r w:rsidRPr="00866936">
        <w:rPr>
          <w:rFonts w:ascii="Times New Roman" w:hAnsi="Times New Roman" w:cs="Times New Roman"/>
          <w:sz w:val="28"/>
          <w:szCs w:val="28"/>
          <w:lang w:val="kk-KZ"/>
        </w:rPr>
        <w:t xml:space="preserve"> адамгершілік, әділдік, ар-ождан ұғымдарымен тығыз байланысты. Драматургияда «Намыс» көбіне моральдық таңдау мен ішкі қайшылықтарды көрсетеді, кейіпкерлердің ішкі дүниесін ашуда негізгі рөл атқарады.</w:t>
      </w:r>
    </w:p>
    <w:p w14:paraId="47B634A7" w14:textId="501E91A7" w:rsidR="00187470" w:rsidRPr="00866936" w:rsidRDefault="00187470" w:rsidP="00562474">
      <w:pPr>
        <w:spacing w:after="0" w:line="240" w:lineRule="auto"/>
        <w:ind w:firstLine="708"/>
        <w:jc w:val="both"/>
        <w:rPr>
          <w:rFonts w:ascii="Times New Roman" w:hAnsi="Times New Roman" w:cs="Times New Roman"/>
          <w:sz w:val="28"/>
          <w:szCs w:val="28"/>
          <w:lang w:val="kk-KZ"/>
        </w:rPr>
      </w:pPr>
      <w:r w:rsidRPr="00866936">
        <w:rPr>
          <w:rFonts w:ascii="Times New Roman" w:hAnsi="Times New Roman" w:cs="Times New Roman"/>
          <w:sz w:val="28"/>
          <w:szCs w:val="28"/>
          <w:lang w:val="kk-KZ" w:eastAsia="zh-CN"/>
        </w:rPr>
        <w:t xml:space="preserve">Енді осы екеуінің өзара байланысы мен қақтығысын қарастырсақ, олар көбіне </w:t>
      </w:r>
      <w:proofErr w:type="spellStart"/>
      <w:r w:rsidRPr="00866936">
        <w:rPr>
          <w:rFonts w:ascii="Times New Roman" w:hAnsi="Times New Roman" w:cs="Times New Roman"/>
          <w:sz w:val="28"/>
          <w:szCs w:val="28"/>
          <w:lang w:val="kk-KZ" w:eastAsia="zh-CN"/>
        </w:rPr>
        <w:t>сюжетогендік</w:t>
      </w:r>
      <w:proofErr w:type="spellEnd"/>
      <w:r w:rsidRPr="00866936">
        <w:rPr>
          <w:rFonts w:ascii="Times New Roman" w:hAnsi="Times New Roman" w:cs="Times New Roman"/>
          <w:sz w:val="28"/>
          <w:szCs w:val="28"/>
          <w:lang w:val="kk-KZ" w:eastAsia="zh-CN"/>
        </w:rPr>
        <w:t xml:space="preserve"> және характер «Отан» мен «Намыс» ұғымдары арасындағы қайшылық </w:t>
      </w:r>
      <w:r w:rsidR="00F671EF" w:rsidRPr="00866936">
        <w:rPr>
          <w:rFonts w:ascii="Times New Roman" w:hAnsi="Times New Roman" w:cs="Times New Roman"/>
          <w:sz w:val="28"/>
          <w:szCs w:val="28"/>
          <w:lang w:val="kk-KZ" w:eastAsia="zh-CN"/>
        </w:rPr>
        <w:t>–</w:t>
      </w:r>
      <w:r w:rsidRPr="00866936">
        <w:rPr>
          <w:rFonts w:ascii="Times New Roman" w:hAnsi="Times New Roman" w:cs="Times New Roman"/>
          <w:sz w:val="28"/>
          <w:szCs w:val="28"/>
          <w:lang w:val="kk-KZ" w:eastAsia="zh-CN"/>
        </w:rPr>
        <w:t xml:space="preserve"> оның ішкі жанжалы мен даму жолының негізі болуы мүмкін. </w:t>
      </w:r>
      <w:r w:rsidRPr="00866936">
        <w:rPr>
          <w:rFonts w:ascii="Times New Roman" w:hAnsi="Times New Roman" w:cs="Times New Roman"/>
          <w:sz w:val="28"/>
          <w:szCs w:val="28"/>
          <w:lang w:val="kk-KZ"/>
        </w:rPr>
        <w:t xml:space="preserve">Кейде «Намыс» ұғымы «Отанды» қорғау үшін құрбан болуды талап етеді, ал кейде ол </w:t>
      </w:r>
      <w:r w:rsidRPr="00866936">
        <w:rPr>
          <w:rFonts w:ascii="Times New Roman" w:hAnsi="Times New Roman" w:cs="Times New Roman"/>
          <w:sz w:val="28"/>
          <w:szCs w:val="28"/>
          <w:lang w:val="kk-KZ" w:eastAsia="ru-RU"/>
        </w:rPr>
        <w:t>–</w:t>
      </w:r>
      <w:r w:rsidRPr="00866936">
        <w:rPr>
          <w:rFonts w:ascii="Times New Roman" w:hAnsi="Times New Roman" w:cs="Times New Roman"/>
          <w:sz w:val="28"/>
          <w:szCs w:val="28"/>
          <w:lang w:val="kk-KZ"/>
        </w:rPr>
        <w:t xml:space="preserve"> жеке ар-ожданы мен ұжымның ар-абыройын қорғау үшін күресудің негізі.</w:t>
      </w:r>
    </w:p>
    <w:p w14:paraId="340ECD59" w14:textId="77777777" w:rsidR="00187470" w:rsidRPr="00866936" w:rsidRDefault="00187470" w:rsidP="00562474">
      <w:pPr>
        <w:spacing w:after="0" w:line="240" w:lineRule="auto"/>
        <w:ind w:firstLine="708"/>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rPr>
        <w:t xml:space="preserve">Драматургиялық мәтінде осындай қақтығыстар мен байланыстар көркемдік тәсілдер арқылы бейнеленеді, ол көрерменнің сезімін оятып, ойлантуға шақырады. </w:t>
      </w:r>
      <w:r w:rsidRPr="00866936">
        <w:rPr>
          <w:rFonts w:ascii="Times New Roman" w:hAnsi="Times New Roman" w:cs="Times New Roman"/>
          <w:sz w:val="28"/>
          <w:szCs w:val="28"/>
          <w:lang w:val="kk-KZ" w:eastAsia="zh-CN"/>
        </w:rPr>
        <w:t xml:space="preserve">Сонымен қатар, концептуалдық және семиотикалық әдістерді қолдану арқылы «Отан» мен «Намыс» ұғымдарының символикалық,   </w:t>
      </w:r>
      <w:r w:rsidRPr="00866936">
        <w:rPr>
          <w:rFonts w:ascii="Times New Roman" w:hAnsi="Times New Roman" w:cs="Times New Roman"/>
          <w:sz w:val="28"/>
          <w:szCs w:val="28"/>
          <w:lang w:val="kk-KZ" w:eastAsia="zh-CN"/>
        </w:rPr>
        <w:lastRenderedPageBreak/>
        <w:t>кейіпкерлердің әрекеттері, диалогтары, монологтары арқылы бұл категориялардың мәні кеңейтіледі.</w:t>
      </w:r>
    </w:p>
    <w:p w14:paraId="36E8B1A4" w14:textId="68AE4706" w:rsidR="00282C31" w:rsidRPr="00866936" w:rsidRDefault="0003525E" w:rsidP="00562474">
      <w:pPr>
        <w:spacing w:after="0" w:line="240" w:lineRule="auto"/>
        <w:ind w:firstLine="708"/>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Драмалық </w:t>
      </w:r>
      <w:r w:rsidRPr="00866936">
        <w:rPr>
          <w:rFonts w:ascii="Times New Roman" w:eastAsia="DengXian" w:hAnsi="Times New Roman" w:cs="Times New Roman"/>
          <w:sz w:val="28"/>
          <w:szCs w:val="28"/>
          <w:lang w:val="kk-KZ" w:eastAsia="ru-RU"/>
        </w:rPr>
        <w:t>шы</w:t>
      </w:r>
      <w:r w:rsidRPr="00866936">
        <w:rPr>
          <w:rFonts w:ascii="Times New Roman" w:eastAsia="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армаларда</w:t>
      </w:r>
      <w:r w:rsidRPr="00866936">
        <w:rPr>
          <w:rFonts w:ascii="Times New Roman" w:eastAsia="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ы</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Отан</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мен</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Намыс</w:t>
      </w:r>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DengXian" w:hAnsi="Times New Roman" w:cs="Times New Roman"/>
          <w:sz w:val="28"/>
          <w:szCs w:val="28"/>
          <w:lang w:val="kk-KZ" w:eastAsia="ru-RU"/>
        </w:rPr>
        <w:t>концепт</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лер</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proofErr w:type="spellEnd"/>
      <w:r w:rsidRPr="00866936">
        <w:rPr>
          <w:rFonts w:ascii="Times New Roman" w:eastAsia="Times New Roman" w:hAnsi="Times New Roman" w:cs="Times New Roman"/>
          <w:sz w:val="28"/>
          <w:szCs w:val="28"/>
          <w:lang w:val="kk-KZ" w:eastAsia="ru-RU"/>
        </w:rPr>
        <w:t xml:space="preserve"> ә</w:t>
      </w:r>
      <w:r w:rsidRPr="00866936">
        <w:rPr>
          <w:rFonts w:ascii="Times New Roman" w:eastAsia="DengXian" w:hAnsi="Times New Roman" w:cs="Times New Roman"/>
          <w:sz w:val="28"/>
          <w:szCs w:val="28"/>
          <w:lang w:val="kk-KZ" w:eastAsia="ru-RU"/>
        </w:rPr>
        <w:t>дебиеттануды</w:t>
      </w:r>
      <w:r w:rsidRPr="00866936">
        <w:rPr>
          <w:rFonts w:ascii="Times New Roman" w:eastAsia="Times New Roman" w:hAnsi="Times New Roman" w:cs="Times New Roman"/>
          <w:sz w:val="28"/>
          <w:szCs w:val="28"/>
          <w:lang w:val="kk-KZ" w:eastAsia="ru-RU"/>
        </w:rPr>
        <w:t xml:space="preserve">ң </w:t>
      </w:r>
      <w:r w:rsidRPr="00866936">
        <w:rPr>
          <w:rFonts w:ascii="Times New Roman" w:eastAsia="DengXian" w:hAnsi="Times New Roman" w:cs="Times New Roman"/>
          <w:sz w:val="28"/>
          <w:szCs w:val="28"/>
          <w:lang w:val="kk-KZ" w:eastAsia="ru-RU"/>
        </w:rPr>
        <w:t>заманауи</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теориялы</w:t>
      </w:r>
      <w:r w:rsidRPr="00866936">
        <w:rPr>
          <w:rFonts w:ascii="Times New Roman" w:eastAsia="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жет</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ст</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ктер</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мен</w:t>
      </w:r>
      <w:r w:rsidRPr="00866936">
        <w:rPr>
          <w:rFonts w:ascii="Times New Roman" w:eastAsia="Times New Roman" w:hAnsi="Times New Roman" w:cs="Times New Roman"/>
          <w:sz w:val="28"/>
          <w:szCs w:val="28"/>
          <w:lang w:val="kk-KZ" w:eastAsia="ru-RU"/>
        </w:rPr>
        <w:t xml:space="preserve"> ұ</w:t>
      </w:r>
      <w:r w:rsidRPr="00866936">
        <w:rPr>
          <w:rFonts w:ascii="Times New Roman" w:eastAsia="DengXian" w:hAnsi="Times New Roman" w:cs="Times New Roman"/>
          <w:sz w:val="28"/>
          <w:szCs w:val="28"/>
          <w:lang w:val="kk-KZ" w:eastAsia="ru-RU"/>
        </w:rPr>
        <w:t>штастыра</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отырып</w:t>
      </w:r>
      <w:r w:rsidRPr="00866936">
        <w:rPr>
          <w:rFonts w:ascii="Times New Roman" w:eastAsia="Times New Roman" w:hAnsi="Times New Roman" w:cs="Times New Roman"/>
          <w:sz w:val="28"/>
          <w:szCs w:val="28"/>
          <w:lang w:val="kk-KZ" w:eastAsia="ru-RU"/>
        </w:rPr>
        <w:t>, ғ</w:t>
      </w:r>
      <w:r w:rsidRPr="00866936">
        <w:rPr>
          <w:rFonts w:ascii="Times New Roman" w:eastAsia="DengXian" w:hAnsi="Times New Roman" w:cs="Times New Roman"/>
          <w:sz w:val="28"/>
          <w:szCs w:val="28"/>
          <w:lang w:val="kk-KZ" w:eastAsia="ru-RU"/>
        </w:rPr>
        <w:t>ылыми</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нег</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зде</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талдау</w:t>
      </w:r>
      <w:r w:rsidRPr="00866936">
        <w:rPr>
          <w:rFonts w:ascii="Times New Roman" w:eastAsia="Times New Roman" w:hAnsi="Times New Roman" w:cs="Times New Roman"/>
          <w:sz w:val="28"/>
          <w:szCs w:val="28"/>
          <w:lang w:val="kk-KZ" w:eastAsia="ru-RU"/>
        </w:rPr>
        <w:t>.</w:t>
      </w:r>
    </w:p>
    <w:p w14:paraId="17F3A00C" w14:textId="2BB4F2E1" w:rsidR="00282C31" w:rsidRPr="00866936" w:rsidRDefault="0003525E" w:rsidP="00562474">
      <w:pPr>
        <w:spacing w:after="0" w:line="240" w:lineRule="auto"/>
        <w:ind w:firstLine="708"/>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Бұ</w:t>
      </w:r>
      <w:r w:rsidRPr="00866936">
        <w:rPr>
          <w:rFonts w:ascii="Times New Roman" w:eastAsia="DengXian" w:hAnsi="Times New Roman" w:cs="Times New Roman"/>
          <w:sz w:val="28"/>
          <w:szCs w:val="28"/>
          <w:lang w:val="kk-KZ" w:eastAsia="ru-RU"/>
        </w:rPr>
        <w:t>л</w:t>
      </w:r>
      <w:r w:rsidRPr="00866936">
        <w:rPr>
          <w:rFonts w:ascii="Times New Roman" w:eastAsia="Times New Roman" w:hAnsi="Times New Roman" w:cs="Times New Roman"/>
          <w:sz w:val="28"/>
          <w:szCs w:val="28"/>
          <w:lang w:val="kk-KZ" w:eastAsia="ru-RU"/>
        </w:rPr>
        <w:t xml:space="preserve"> ұ</w:t>
      </w:r>
      <w:r w:rsidRPr="00866936">
        <w:rPr>
          <w:rFonts w:ascii="Times New Roman" w:eastAsia="DengXian" w:hAnsi="Times New Roman" w:cs="Times New Roman"/>
          <w:sz w:val="28"/>
          <w:szCs w:val="28"/>
          <w:lang w:val="kk-KZ" w:eastAsia="ru-RU"/>
        </w:rPr>
        <w:t>станым</w:t>
      </w:r>
      <w:r w:rsidRPr="00866936">
        <w:rPr>
          <w:rFonts w:ascii="Times New Roman" w:eastAsia="Times New Roman" w:hAnsi="Times New Roman" w:cs="Times New Roman"/>
          <w:sz w:val="28"/>
          <w:szCs w:val="28"/>
          <w:lang w:val="kk-KZ" w:eastAsia="ru-RU"/>
        </w:rPr>
        <w:t xml:space="preserve"> қ</w:t>
      </w:r>
      <w:r w:rsidRPr="00866936">
        <w:rPr>
          <w:rFonts w:ascii="Times New Roman" w:eastAsia="DengXian" w:hAnsi="Times New Roman" w:cs="Times New Roman"/>
          <w:sz w:val="28"/>
          <w:szCs w:val="28"/>
          <w:lang w:val="kk-KZ" w:eastAsia="ru-RU"/>
        </w:rPr>
        <w:t>аза</w:t>
      </w:r>
      <w:r w:rsidRPr="00866936">
        <w:rPr>
          <w:rFonts w:ascii="Times New Roman" w:eastAsia="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драматургиясында</w:t>
      </w:r>
      <w:r w:rsidRPr="00866936">
        <w:rPr>
          <w:rFonts w:ascii="Times New Roman" w:eastAsia="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ы</w:t>
      </w:r>
      <w:r w:rsidRPr="00866936">
        <w:rPr>
          <w:rFonts w:ascii="Times New Roman" w:eastAsia="Times New Roman" w:hAnsi="Times New Roman" w:cs="Times New Roman"/>
          <w:sz w:val="28"/>
          <w:szCs w:val="28"/>
          <w:lang w:val="kk-KZ" w:eastAsia="ru-RU"/>
        </w:rPr>
        <w:t xml:space="preserve"> Отан жә</w:t>
      </w:r>
      <w:r w:rsidRPr="00866936">
        <w:rPr>
          <w:rFonts w:ascii="Times New Roman" w:eastAsia="DengXian" w:hAnsi="Times New Roman" w:cs="Times New Roman"/>
          <w:sz w:val="28"/>
          <w:szCs w:val="28"/>
          <w:lang w:val="kk-KZ" w:eastAsia="ru-RU"/>
        </w:rPr>
        <w:t>не</w:t>
      </w:r>
      <w:r w:rsidRPr="00866936">
        <w:rPr>
          <w:rFonts w:ascii="Times New Roman" w:eastAsia="Times New Roman" w:hAnsi="Times New Roman" w:cs="Times New Roman"/>
          <w:sz w:val="28"/>
          <w:szCs w:val="28"/>
          <w:lang w:val="kk-KZ" w:eastAsia="ru-RU"/>
        </w:rPr>
        <w:t xml:space="preserve"> Намыс ұғ</w:t>
      </w:r>
      <w:r w:rsidRPr="00866936">
        <w:rPr>
          <w:rFonts w:ascii="Times New Roman" w:eastAsia="DengXian" w:hAnsi="Times New Roman" w:cs="Times New Roman"/>
          <w:sz w:val="28"/>
          <w:szCs w:val="28"/>
          <w:lang w:val="kk-KZ" w:eastAsia="ru-RU"/>
        </w:rPr>
        <w:t>ымдарын</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жай</w:t>
      </w:r>
      <w:r w:rsidRPr="00866936">
        <w:rPr>
          <w:rFonts w:ascii="Times New Roman" w:eastAsia="Times New Roman" w:hAnsi="Times New Roman" w:cs="Times New Roman"/>
          <w:sz w:val="28"/>
          <w:szCs w:val="28"/>
          <w:lang w:val="kk-KZ" w:eastAsia="ru-RU"/>
        </w:rPr>
        <w:t xml:space="preserve"> ғ</w:t>
      </w:r>
      <w:r w:rsidRPr="00866936">
        <w:rPr>
          <w:rFonts w:ascii="Times New Roman" w:eastAsia="DengXian" w:hAnsi="Times New Roman" w:cs="Times New Roman"/>
          <w:sz w:val="28"/>
          <w:szCs w:val="28"/>
          <w:lang w:val="kk-KZ" w:eastAsia="ru-RU"/>
        </w:rPr>
        <w:t>ана</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та</w:t>
      </w:r>
      <w:r w:rsidRPr="00866936">
        <w:rPr>
          <w:rFonts w:ascii="Times New Roman" w:eastAsia="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ырып</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ре</w:t>
      </w:r>
      <w:r w:rsidRPr="00866936">
        <w:rPr>
          <w:rFonts w:ascii="Times New Roman" w:eastAsia="Times New Roman" w:hAnsi="Times New Roman" w:cs="Times New Roman"/>
          <w:sz w:val="28"/>
          <w:szCs w:val="28"/>
          <w:lang w:val="kk-KZ" w:eastAsia="ru-RU"/>
        </w:rPr>
        <w:t>ті</w:t>
      </w:r>
      <w:r w:rsidRPr="00866936">
        <w:rPr>
          <w:rFonts w:ascii="Times New Roman" w:eastAsia="DengXian" w:hAnsi="Times New Roman" w:cs="Times New Roman"/>
          <w:sz w:val="28"/>
          <w:szCs w:val="28"/>
          <w:lang w:val="kk-KZ" w:eastAsia="ru-RU"/>
        </w:rPr>
        <w:t>нде</w:t>
      </w:r>
      <w:r w:rsidRPr="00866936">
        <w:rPr>
          <w:rFonts w:ascii="Times New Roman" w:eastAsia="Times New Roman" w:hAnsi="Times New Roman" w:cs="Times New Roman"/>
          <w:sz w:val="28"/>
          <w:szCs w:val="28"/>
          <w:lang w:val="kk-KZ" w:eastAsia="ru-RU"/>
        </w:rPr>
        <w:t xml:space="preserve"> емес, оларды ұ</w:t>
      </w:r>
      <w:r w:rsidRPr="00866936">
        <w:rPr>
          <w:rFonts w:ascii="Times New Roman" w:eastAsia="DengXian" w:hAnsi="Times New Roman" w:cs="Times New Roman"/>
          <w:sz w:val="28"/>
          <w:szCs w:val="28"/>
          <w:lang w:val="kk-KZ" w:eastAsia="ru-RU"/>
        </w:rPr>
        <w:t>лтты</w:t>
      </w:r>
      <w:r w:rsidRPr="00866936">
        <w:rPr>
          <w:rFonts w:ascii="Times New Roman" w:eastAsia="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бол</w:t>
      </w:r>
      <w:r w:rsidRPr="00866936">
        <w:rPr>
          <w:rFonts w:ascii="Times New Roman" w:eastAsia="Times New Roman" w:hAnsi="Times New Roman" w:cs="Times New Roman"/>
          <w:sz w:val="28"/>
          <w:szCs w:val="28"/>
          <w:lang w:val="kk-KZ" w:eastAsia="ru-RU"/>
        </w:rPr>
        <w:t>мыстың ө</w:t>
      </w:r>
      <w:r w:rsidRPr="00866936">
        <w:rPr>
          <w:rFonts w:ascii="Times New Roman" w:eastAsia="DengXian" w:hAnsi="Times New Roman" w:cs="Times New Roman"/>
          <w:sz w:val="28"/>
          <w:szCs w:val="28"/>
          <w:lang w:val="kk-KZ" w:eastAsia="ru-RU"/>
        </w:rPr>
        <w:t>зег</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eastAsia="Times New Roman" w:hAnsi="Times New Roman" w:cs="Times New Roman"/>
          <w:sz w:val="28"/>
          <w:szCs w:val="28"/>
          <w:lang w:val="kk-KZ" w:eastAsia="ru-RU"/>
        </w:rPr>
        <w:t xml:space="preserve"> құ</w:t>
      </w:r>
      <w:r w:rsidRPr="00866936">
        <w:rPr>
          <w:rFonts w:ascii="Times New Roman" w:eastAsia="DengXian" w:hAnsi="Times New Roman" w:cs="Times New Roman"/>
          <w:sz w:val="28"/>
          <w:szCs w:val="28"/>
          <w:lang w:val="kk-KZ" w:eastAsia="ru-RU"/>
        </w:rPr>
        <w:t>райтын</w:t>
      </w:r>
      <w:r w:rsidRPr="00866936">
        <w:rPr>
          <w:rFonts w:ascii="Times New Roman" w:eastAsia="Times New Roman" w:hAnsi="Times New Roman" w:cs="Times New Roman"/>
          <w:sz w:val="28"/>
          <w:szCs w:val="28"/>
          <w:lang w:val="kk-KZ" w:eastAsia="ru-RU"/>
        </w:rPr>
        <w:t xml:space="preserve"> аксиологиялық </w:t>
      </w:r>
      <w:r w:rsidRPr="00866936">
        <w:rPr>
          <w:rFonts w:ascii="Times New Roman" w:eastAsia="DengXian" w:hAnsi="Times New Roman" w:cs="Times New Roman"/>
          <w:sz w:val="28"/>
          <w:szCs w:val="28"/>
          <w:lang w:val="kk-KZ" w:eastAsia="ru-RU"/>
        </w:rPr>
        <w:t>категориялар</w:t>
      </w:r>
      <w:r w:rsidRPr="00866936">
        <w:rPr>
          <w:rFonts w:ascii="Times New Roman" w:eastAsia="Times New Roman" w:hAnsi="Times New Roman" w:cs="Times New Roman"/>
          <w:sz w:val="28"/>
          <w:szCs w:val="28"/>
          <w:lang w:val="kk-KZ" w:eastAsia="ru-RU"/>
        </w:rPr>
        <w:t xml:space="preserve"> мен кө</w:t>
      </w:r>
      <w:r w:rsidRPr="00866936">
        <w:rPr>
          <w:rFonts w:ascii="Times New Roman" w:eastAsia="DengXian" w:hAnsi="Times New Roman" w:cs="Times New Roman"/>
          <w:sz w:val="28"/>
          <w:szCs w:val="28"/>
          <w:lang w:val="kk-KZ" w:eastAsia="ru-RU"/>
        </w:rPr>
        <w:t>ркемд</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DengXian" w:hAnsi="Times New Roman" w:cs="Times New Roman"/>
          <w:sz w:val="28"/>
          <w:szCs w:val="28"/>
          <w:lang w:val="kk-KZ" w:eastAsia="ru-RU"/>
        </w:rPr>
        <w:t>концепт</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лер</w:t>
      </w:r>
      <w:proofErr w:type="spellEnd"/>
      <w:r w:rsidRPr="00866936">
        <w:rPr>
          <w:rFonts w:ascii="Times New Roman" w:eastAsia="Times New Roman" w:hAnsi="Times New Roman" w:cs="Times New Roman"/>
          <w:sz w:val="28"/>
          <w:szCs w:val="28"/>
          <w:lang w:val="kk-KZ" w:eastAsia="ru-RU"/>
        </w:rPr>
        <w:t xml:space="preserve"> реті</w:t>
      </w:r>
      <w:r w:rsidRPr="00866936">
        <w:rPr>
          <w:rFonts w:ascii="Times New Roman" w:eastAsia="DengXian" w:hAnsi="Times New Roman" w:cs="Times New Roman"/>
          <w:sz w:val="28"/>
          <w:szCs w:val="28"/>
          <w:lang w:val="kk-KZ" w:eastAsia="ru-RU"/>
        </w:rPr>
        <w:t>нде</w:t>
      </w:r>
      <w:r w:rsidRPr="00866936">
        <w:rPr>
          <w:rFonts w:ascii="Times New Roman" w:eastAsia="Times New Roman" w:hAnsi="Times New Roman" w:cs="Times New Roman"/>
          <w:sz w:val="28"/>
          <w:szCs w:val="28"/>
          <w:lang w:val="kk-KZ" w:eastAsia="ru-RU"/>
        </w:rPr>
        <w:t xml:space="preserve"> қ</w:t>
      </w:r>
      <w:r w:rsidRPr="00866936">
        <w:rPr>
          <w:rFonts w:ascii="Times New Roman" w:eastAsia="DengXian" w:hAnsi="Times New Roman" w:cs="Times New Roman"/>
          <w:sz w:val="28"/>
          <w:szCs w:val="28"/>
          <w:lang w:val="kk-KZ" w:eastAsia="ru-RU"/>
        </w:rPr>
        <w:t>арастыруды</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талап</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етед</w:t>
      </w:r>
      <w:r w:rsidRPr="00866936">
        <w:rPr>
          <w:rFonts w:ascii="Times New Roman" w:eastAsia="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Заманауи</w:t>
      </w:r>
      <w:r w:rsidRPr="00866936">
        <w:rPr>
          <w:rFonts w:ascii="Times New Roman" w:eastAsia="Times New Roman" w:hAnsi="Times New Roman" w:cs="Times New Roman"/>
          <w:sz w:val="28"/>
          <w:szCs w:val="28"/>
          <w:lang w:val="kk-KZ" w:eastAsia="ru-RU"/>
        </w:rPr>
        <w:t xml:space="preserve"> ә</w:t>
      </w:r>
      <w:r w:rsidRPr="00866936">
        <w:rPr>
          <w:rFonts w:ascii="Times New Roman" w:eastAsia="DengXian" w:hAnsi="Times New Roman" w:cs="Times New Roman"/>
          <w:sz w:val="28"/>
          <w:szCs w:val="28"/>
          <w:lang w:val="kk-KZ" w:eastAsia="ru-RU"/>
        </w:rPr>
        <w:t>дебиеттану</w:t>
      </w:r>
      <w:r w:rsidRPr="00866936">
        <w:rPr>
          <w:rFonts w:ascii="Times New Roman" w:eastAsia="Times New Roman" w:hAnsi="Times New Roman" w:cs="Times New Roman"/>
          <w:sz w:val="28"/>
          <w:szCs w:val="28"/>
          <w:lang w:val="kk-KZ" w:eastAsia="ru-RU"/>
        </w:rPr>
        <w:t xml:space="preserve"> ғ</w:t>
      </w:r>
      <w:r w:rsidRPr="00866936">
        <w:rPr>
          <w:rFonts w:ascii="Times New Roman" w:eastAsia="DengXian" w:hAnsi="Times New Roman" w:cs="Times New Roman"/>
          <w:sz w:val="28"/>
          <w:szCs w:val="28"/>
          <w:lang w:val="kk-KZ" w:eastAsia="ru-RU"/>
        </w:rPr>
        <w:t>ылымында</w:t>
      </w:r>
      <w:r w:rsidRPr="00866936">
        <w:rPr>
          <w:rFonts w:ascii="Times New Roman" w:eastAsia="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ы</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концептуалды</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талдау</w:t>
      </w:r>
      <w:r w:rsidRPr="00866936">
        <w:rPr>
          <w:rFonts w:ascii="Times New Roman" w:eastAsia="Times New Roman" w:hAnsi="Times New Roman" w:cs="Times New Roman"/>
          <w:sz w:val="28"/>
          <w:szCs w:val="28"/>
          <w:lang w:val="kk-KZ" w:eastAsia="ru-RU"/>
        </w:rPr>
        <w:t xml:space="preserve"> ә</w:t>
      </w:r>
      <w:r w:rsidRPr="00866936">
        <w:rPr>
          <w:rFonts w:ascii="Times New Roman" w:eastAsia="DengXian" w:hAnsi="Times New Roman" w:cs="Times New Roman"/>
          <w:sz w:val="28"/>
          <w:szCs w:val="28"/>
          <w:lang w:val="kk-KZ" w:eastAsia="ru-RU"/>
        </w:rPr>
        <w:t>д</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с</w:t>
      </w:r>
      <w:r w:rsidRPr="00866936">
        <w:rPr>
          <w:rFonts w:ascii="Times New Roman" w:eastAsia="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б</w:t>
      </w:r>
      <w:r w:rsidRPr="00866936">
        <w:rPr>
          <w:rFonts w:ascii="Times New Roman" w:eastAsia="Times New Roman" w:hAnsi="Times New Roman" w:cs="Times New Roman"/>
          <w:sz w:val="28"/>
          <w:szCs w:val="28"/>
          <w:lang w:val="kk-KZ" w:eastAsia="ru-RU"/>
        </w:rPr>
        <w:t>ұ</w:t>
      </w:r>
      <w:r w:rsidRPr="00866936">
        <w:rPr>
          <w:rFonts w:ascii="Times New Roman" w:eastAsia="DengXian" w:hAnsi="Times New Roman" w:cs="Times New Roman"/>
          <w:sz w:val="28"/>
          <w:szCs w:val="28"/>
          <w:lang w:val="kk-KZ" w:eastAsia="ru-RU"/>
        </w:rPr>
        <w:t>л</w:t>
      </w:r>
      <w:r w:rsidRPr="00866936">
        <w:rPr>
          <w:rFonts w:ascii="Times New Roman" w:eastAsia="Times New Roman" w:hAnsi="Times New Roman" w:cs="Times New Roman"/>
          <w:sz w:val="28"/>
          <w:szCs w:val="28"/>
          <w:lang w:val="kk-KZ" w:eastAsia="ru-RU"/>
        </w:rPr>
        <w:t xml:space="preserve"> құ</w:t>
      </w:r>
      <w:r w:rsidRPr="00866936">
        <w:rPr>
          <w:rFonts w:ascii="Times New Roman" w:eastAsia="DengXian" w:hAnsi="Times New Roman" w:cs="Times New Roman"/>
          <w:sz w:val="28"/>
          <w:szCs w:val="28"/>
          <w:lang w:val="kk-KZ" w:eastAsia="ru-RU"/>
        </w:rPr>
        <w:t>ндылы</w:t>
      </w:r>
      <w:r w:rsidRPr="00866936">
        <w:rPr>
          <w:rFonts w:ascii="Times New Roman" w:eastAsia="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тарды</w:t>
      </w:r>
      <w:r w:rsidRPr="00866936">
        <w:rPr>
          <w:rFonts w:ascii="Times New Roman" w:eastAsia="Times New Roman" w:hAnsi="Times New Roman" w:cs="Times New Roman"/>
          <w:sz w:val="28"/>
          <w:szCs w:val="28"/>
          <w:lang w:val="kk-KZ" w:eastAsia="ru-RU"/>
        </w:rPr>
        <w:t xml:space="preserve">ң </w:t>
      </w:r>
      <w:r w:rsidRPr="00866936">
        <w:rPr>
          <w:rFonts w:ascii="Times New Roman" w:eastAsia="DengXian" w:hAnsi="Times New Roman" w:cs="Times New Roman"/>
          <w:sz w:val="28"/>
          <w:szCs w:val="28"/>
          <w:lang w:val="kk-KZ" w:eastAsia="ru-RU"/>
        </w:rPr>
        <w:t>к</w:t>
      </w:r>
      <w:r w:rsidRPr="00866936">
        <w:rPr>
          <w:rFonts w:ascii="Times New Roman" w:eastAsia="Times New Roman" w:hAnsi="Times New Roman" w:cs="Times New Roman"/>
          <w:sz w:val="28"/>
          <w:szCs w:val="28"/>
          <w:lang w:val="kk-KZ" w:eastAsia="ru-RU"/>
        </w:rPr>
        <w:t>ө</w:t>
      </w:r>
      <w:r w:rsidRPr="00866936">
        <w:rPr>
          <w:rFonts w:ascii="Times New Roman" w:eastAsia="DengXian" w:hAnsi="Times New Roman" w:cs="Times New Roman"/>
          <w:sz w:val="28"/>
          <w:szCs w:val="28"/>
          <w:lang w:val="kk-KZ" w:eastAsia="ru-RU"/>
        </w:rPr>
        <w:t>ркем</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w:t>
      </w:r>
      <w:r w:rsidRPr="00866936">
        <w:rPr>
          <w:rFonts w:ascii="Times New Roman" w:eastAsia="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т</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ндег</w:t>
      </w:r>
      <w:r w:rsidRPr="00866936">
        <w:rPr>
          <w:rFonts w:ascii="Times New Roman" w:eastAsia="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семантикалы</w:t>
      </w:r>
      <w:r w:rsidRPr="00866936">
        <w:rPr>
          <w:rFonts w:ascii="Times New Roman" w:eastAsia="Times New Roman" w:hAnsi="Times New Roman" w:cs="Times New Roman"/>
          <w:sz w:val="28"/>
          <w:szCs w:val="28"/>
          <w:lang w:val="kk-KZ" w:eastAsia="ru-RU"/>
        </w:rPr>
        <w:t>қ ө</w:t>
      </w:r>
      <w:r w:rsidRPr="00866936">
        <w:rPr>
          <w:rFonts w:ascii="Times New Roman" w:eastAsia="DengXian" w:hAnsi="Times New Roman" w:cs="Times New Roman"/>
          <w:sz w:val="28"/>
          <w:szCs w:val="28"/>
          <w:lang w:val="kk-KZ" w:eastAsia="ru-RU"/>
        </w:rPr>
        <w:t>р</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с</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ашу</w:t>
      </w:r>
      <w:r w:rsidRPr="00866936">
        <w:rPr>
          <w:rFonts w:ascii="Times New Roman" w:eastAsia="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w:t>
      </w:r>
      <w:r w:rsidRPr="00866936">
        <w:rPr>
          <w:rFonts w:ascii="Times New Roman" w:eastAsia="Times New Roman" w:hAnsi="Times New Roman" w:cs="Times New Roman"/>
          <w:sz w:val="28"/>
          <w:szCs w:val="28"/>
          <w:lang w:val="kk-KZ" w:eastAsia="ru-RU"/>
        </w:rPr>
        <w:t>ү</w:t>
      </w:r>
      <w:r w:rsidRPr="00866936">
        <w:rPr>
          <w:rFonts w:ascii="Times New Roman" w:eastAsia="DengXian" w:hAnsi="Times New Roman" w:cs="Times New Roman"/>
          <w:sz w:val="28"/>
          <w:szCs w:val="28"/>
          <w:lang w:val="kk-KZ" w:eastAsia="ru-RU"/>
        </w:rPr>
        <w:t>мк</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нд</w:t>
      </w:r>
      <w:r w:rsidRPr="00866936">
        <w:rPr>
          <w:rFonts w:ascii="Times New Roman" w:eastAsia="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беред</w:t>
      </w:r>
      <w:r w:rsidRPr="00866936">
        <w:rPr>
          <w:rFonts w:ascii="Times New Roman" w:eastAsia="Times New Roman" w:hAnsi="Times New Roman" w:cs="Times New Roman"/>
          <w:sz w:val="28"/>
          <w:szCs w:val="28"/>
          <w:lang w:val="kk-KZ" w:eastAsia="ru-RU"/>
        </w:rPr>
        <w:t>і.</w:t>
      </w:r>
    </w:p>
    <w:p w14:paraId="784F9A10" w14:textId="723553D0" w:rsidR="00187470" w:rsidRPr="00866936" w:rsidRDefault="00187470" w:rsidP="00562474">
      <w:pPr>
        <w:pStyle w:val="af4"/>
        <w:ind w:firstLine="708"/>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ru-RU"/>
        </w:rPr>
        <w:t xml:space="preserve">Концептуалды талдаудың ғылыми негізі Отан мен Намыс драматургиялық туындыларда кейіпкерлердің ішкі эволюциясы мен рухани мәселелерін зерделеу арқылы ашылады. </w:t>
      </w:r>
      <w:r w:rsidRPr="00866936">
        <w:rPr>
          <w:rFonts w:ascii="Times New Roman" w:hAnsi="Times New Roman" w:cs="Times New Roman"/>
          <w:sz w:val="28"/>
          <w:szCs w:val="28"/>
          <w:lang w:val="kk-KZ" w:eastAsia="zh-CN"/>
        </w:rPr>
        <w:t>Заманауи теория бойынша, драмадағы персонаж табиғаты оның осы құндылықтар жолындағы моральдық таңдауы мен психологиялық қайшылықтары арқылы айқындалады</w:t>
      </w:r>
      <w:r w:rsidR="009B6C68" w:rsidRPr="00866936">
        <w:rPr>
          <w:rFonts w:ascii="Times New Roman" w:hAnsi="Times New Roman" w:cs="Times New Roman"/>
          <w:sz w:val="28"/>
          <w:szCs w:val="28"/>
          <w:lang w:val="kk-KZ" w:eastAsia="zh-CN"/>
        </w:rPr>
        <w:t>.</w:t>
      </w:r>
    </w:p>
    <w:p w14:paraId="46B0C5A3" w14:textId="108BBC55" w:rsidR="00CF2266" w:rsidRPr="00866936" w:rsidRDefault="00187470" w:rsidP="00562474">
      <w:pPr>
        <w:pStyle w:val="af4"/>
        <w:ind w:firstLine="708"/>
        <w:jc w:val="both"/>
        <w:rPr>
          <w:rFonts w:ascii="Times New Roman" w:hAnsi="Times New Roman" w:cs="Times New Roman"/>
          <w:sz w:val="28"/>
          <w:szCs w:val="28"/>
          <w:lang w:val="kk-KZ" w:eastAsia="ru-RU"/>
        </w:rPr>
      </w:pPr>
      <w:r w:rsidRPr="00866936">
        <w:rPr>
          <w:rFonts w:ascii="Times New Roman" w:hAnsi="Times New Roman" w:cs="Times New Roman"/>
          <w:sz w:val="28"/>
          <w:szCs w:val="28"/>
          <w:lang w:val="kk-KZ" w:eastAsia="ru-RU"/>
        </w:rPr>
        <w:t>Мысалы:</w:t>
      </w:r>
      <w:r w:rsidR="00155BD4">
        <w:rPr>
          <w:rFonts w:ascii="Times New Roman" w:hAnsi="Times New Roman" w:cs="Times New Roman"/>
          <w:sz w:val="28"/>
          <w:szCs w:val="28"/>
          <w:lang w:val="kk-KZ" w:eastAsia="ru-RU"/>
        </w:rPr>
        <w:t xml:space="preserve"> </w:t>
      </w:r>
      <w:proofErr w:type="spellStart"/>
      <w:r w:rsidRPr="00866936">
        <w:rPr>
          <w:rFonts w:ascii="Times New Roman" w:hAnsi="Times New Roman" w:cs="Times New Roman"/>
          <w:sz w:val="28"/>
          <w:szCs w:val="28"/>
          <w:lang w:val="kk-KZ" w:eastAsia="ru-RU"/>
        </w:rPr>
        <w:t>І</w:t>
      </w:r>
      <w:r w:rsidR="004D344D" w:rsidRPr="00866936">
        <w:rPr>
          <w:rFonts w:ascii="Times New Roman" w:hAnsi="Times New Roman" w:cs="Times New Roman"/>
          <w:sz w:val="28"/>
          <w:szCs w:val="28"/>
          <w:lang w:val="kk-KZ" w:eastAsia="ru-RU"/>
        </w:rPr>
        <w:t>.</w:t>
      </w:r>
      <w:r w:rsidRPr="00866936">
        <w:rPr>
          <w:rFonts w:ascii="Times New Roman" w:hAnsi="Times New Roman" w:cs="Times New Roman"/>
          <w:sz w:val="28"/>
          <w:szCs w:val="28"/>
          <w:lang w:val="kk-KZ" w:eastAsia="ru-RU"/>
        </w:rPr>
        <w:t>Жансүгіровтің</w:t>
      </w:r>
      <w:proofErr w:type="spellEnd"/>
      <w:r w:rsidRPr="00866936">
        <w:rPr>
          <w:rFonts w:ascii="Times New Roman" w:hAnsi="Times New Roman" w:cs="Times New Roman"/>
          <w:sz w:val="28"/>
          <w:szCs w:val="28"/>
          <w:lang w:val="kk-KZ" w:eastAsia="ru-RU"/>
        </w:rPr>
        <w:t xml:space="preserve"> «Исатай–Махамбет» трагедиясындағы Махамбеттің Исатайға қарата айтқан сөзі:</w:t>
      </w:r>
    </w:p>
    <w:p w14:paraId="58D63064" w14:textId="3F554E7C" w:rsidR="00187470" w:rsidRPr="00866936" w:rsidRDefault="00187470" w:rsidP="00562474">
      <w:pPr>
        <w:pStyle w:val="af4"/>
        <w:ind w:firstLine="708"/>
        <w:jc w:val="both"/>
        <w:rPr>
          <w:rFonts w:ascii="Times New Roman" w:hAnsi="Times New Roman" w:cs="Times New Roman"/>
          <w:sz w:val="28"/>
          <w:szCs w:val="28"/>
          <w:lang w:val="kk-KZ" w:eastAsia="ru-RU"/>
        </w:rPr>
      </w:pPr>
      <w:r w:rsidRPr="00866936">
        <w:rPr>
          <w:rFonts w:ascii="Times New Roman" w:hAnsi="Times New Roman" w:cs="Times New Roman"/>
          <w:sz w:val="28"/>
          <w:szCs w:val="28"/>
          <w:lang w:val="kk-KZ" w:eastAsia="ru-RU"/>
        </w:rPr>
        <w:t xml:space="preserve">«Ел үстіндегі, Исатай, Ішің қалай сыйып тұр? </w:t>
      </w:r>
      <w:r w:rsidRPr="00866936">
        <w:rPr>
          <w:rFonts w:ascii="Times New Roman" w:hAnsi="Times New Roman" w:cs="Times New Roman"/>
          <w:sz w:val="28"/>
          <w:szCs w:val="28"/>
          <w:lang w:val="kk-KZ" w:eastAsia="zh-CN"/>
        </w:rPr>
        <w:t xml:space="preserve">Ел осындай болғаны – Кім бұлардың қорғаны?». </w:t>
      </w:r>
      <w:proofErr w:type="spellStart"/>
      <w:r w:rsidRPr="00866936">
        <w:rPr>
          <w:rFonts w:ascii="Times New Roman" w:hAnsi="Times New Roman" w:cs="Times New Roman"/>
          <w:sz w:val="28"/>
          <w:szCs w:val="28"/>
          <w:lang w:val="kk-KZ" w:eastAsia="ru-RU"/>
        </w:rPr>
        <w:t>Дискурстық</w:t>
      </w:r>
      <w:proofErr w:type="spellEnd"/>
      <w:r w:rsidRPr="00866936">
        <w:rPr>
          <w:rFonts w:ascii="Times New Roman" w:hAnsi="Times New Roman" w:cs="Times New Roman"/>
          <w:sz w:val="28"/>
          <w:szCs w:val="28"/>
          <w:lang w:val="kk-KZ" w:eastAsia="ru-RU"/>
        </w:rPr>
        <w:t xml:space="preserve"> сипаты: Бұл жерде «Отан» ұғымы абстрактілі категориядан нақты әлеуметтік-философиялық мазмұнға көшеді. Махамбеттің сұрағы – жай ғана риторикалық сауал емес, бұл батырдың демократиялық типіне тән әлеуметтік жауапкершілік </w:t>
      </w:r>
      <w:proofErr w:type="spellStart"/>
      <w:r w:rsidRPr="00866936">
        <w:rPr>
          <w:rFonts w:ascii="Times New Roman" w:hAnsi="Times New Roman" w:cs="Times New Roman"/>
          <w:sz w:val="28"/>
          <w:szCs w:val="28"/>
          <w:lang w:val="kk-KZ" w:eastAsia="ru-RU"/>
        </w:rPr>
        <w:t>концептісі</w:t>
      </w:r>
      <w:proofErr w:type="spellEnd"/>
      <w:r w:rsidRPr="00866936">
        <w:rPr>
          <w:rFonts w:ascii="Times New Roman" w:hAnsi="Times New Roman" w:cs="Times New Roman"/>
          <w:sz w:val="28"/>
          <w:szCs w:val="28"/>
          <w:lang w:val="kk-KZ" w:eastAsia="ru-RU"/>
        </w:rPr>
        <w:t>.</w:t>
      </w:r>
    </w:p>
    <w:p w14:paraId="6E724687" w14:textId="6BA016BA" w:rsidR="00187470" w:rsidRPr="00866936" w:rsidRDefault="00187470" w:rsidP="00562474">
      <w:pPr>
        <w:pStyle w:val="af4"/>
        <w:jc w:val="both"/>
        <w:rPr>
          <w:rFonts w:ascii="Times New Roman" w:eastAsia="Times New Roman" w:hAnsi="Times New Roman" w:cs="Times New Roman"/>
          <w:sz w:val="28"/>
          <w:szCs w:val="28"/>
          <w:lang w:val="kk-KZ" w:eastAsia="zh-CN"/>
        </w:rPr>
      </w:pPr>
      <w:r w:rsidRPr="00866936">
        <w:rPr>
          <w:rFonts w:ascii="Times New Roman" w:eastAsia="DengXian" w:hAnsi="Times New Roman" w:cs="Times New Roman"/>
          <w:sz w:val="28"/>
          <w:szCs w:val="28"/>
          <w:lang w:val="kk-KZ" w:eastAsia="zh-CN"/>
        </w:rPr>
        <w:tab/>
      </w:r>
      <w:r w:rsidRPr="00866936">
        <w:rPr>
          <w:rFonts w:ascii="Times New Roman" w:eastAsia="Times New Roman" w:hAnsi="Times New Roman" w:cs="Times New Roman"/>
          <w:sz w:val="28"/>
          <w:szCs w:val="28"/>
          <w:lang w:val="kk-KZ" w:eastAsia="ru-RU"/>
        </w:rPr>
        <w:t xml:space="preserve">Тұлға мен Тарихтың авторлық тұжырымдамасы М. Әуезовтің «Хан Кене» трагедиясында Кенесарының: «Жолыңда міне басым, міне жаным» деуі – ұлттық мемлекеттілікті сақтап қалу жолындағы биік құрбандық концепциясын  негіздейді. </w:t>
      </w:r>
      <w:r w:rsidRPr="00866936">
        <w:rPr>
          <w:rFonts w:ascii="Times New Roman" w:eastAsia="Times New Roman" w:hAnsi="Times New Roman" w:cs="Times New Roman"/>
          <w:sz w:val="28"/>
          <w:szCs w:val="28"/>
          <w:lang w:val="kk-KZ" w:eastAsia="zh-CN"/>
        </w:rPr>
        <w:t>Заманауи теориялық тұрғыдан бұл – тарихи тұлғаның әлеуметтік-тарихи тұжырымдамасының шыңы ретінде бағаланады.</w:t>
      </w:r>
    </w:p>
    <w:p w14:paraId="31088F9F" w14:textId="3419679C" w:rsidR="00187470" w:rsidRPr="00866936" w:rsidRDefault="00187470" w:rsidP="00562474">
      <w:pPr>
        <w:spacing w:after="0" w:line="240" w:lineRule="auto"/>
        <w:ind w:firstLine="720"/>
        <w:contextualSpacing/>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Драматургиялық шығармалардағы Отан және Намыс құндылықтарын оқытудың ғылыми-теориялық ұстанымы – студенттерге бұл ұғымдарды тарихи процестің белсенді субъектілері ретінде тануға көмектеседі</w:t>
      </w:r>
      <w:r w:rsidR="00922650" w:rsidRPr="00866936">
        <w:rPr>
          <w:rFonts w:ascii="Times New Roman" w:eastAsia="Times New Roman" w:hAnsi="Times New Roman" w:cs="Times New Roman"/>
          <w:sz w:val="28"/>
          <w:szCs w:val="28"/>
          <w:lang w:val="kk-KZ" w:eastAsia="zh-CN"/>
        </w:rPr>
        <w:t xml:space="preserve">. </w:t>
      </w:r>
      <w:r w:rsidRPr="00866936">
        <w:rPr>
          <w:rFonts w:ascii="Times New Roman" w:eastAsia="Times New Roman" w:hAnsi="Times New Roman" w:cs="Times New Roman"/>
          <w:sz w:val="28"/>
          <w:szCs w:val="28"/>
          <w:lang w:val="kk-KZ" w:eastAsia="zh-CN"/>
        </w:rPr>
        <w:t>Оқыту үдерісіндегі мұндай инновациялық талдау білім алушылардың сыни ойлауы мен ұлттық бірегейлігін қалыптастыруда шешуші рөл атқарады</w:t>
      </w:r>
      <w:r w:rsidR="00922650" w:rsidRPr="00866936">
        <w:rPr>
          <w:rFonts w:ascii="Times New Roman" w:eastAsia="Times New Roman" w:hAnsi="Times New Roman" w:cs="Times New Roman"/>
          <w:sz w:val="28"/>
          <w:szCs w:val="28"/>
          <w:lang w:val="kk-KZ" w:eastAsia="zh-CN"/>
        </w:rPr>
        <w:t>.</w:t>
      </w:r>
    </w:p>
    <w:p w14:paraId="307A93DD" w14:textId="63BADD6F" w:rsidR="00187470" w:rsidRPr="00866936" w:rsidRDefault="00187470" w:rsidP="00562474">
      <w:pPr>
        <w:spacing w:after="0" w:line="240" w:lineRule="auto"/>
        <w:ind w:firstLine="708"/>
        <w:jc w:val="both"/>
        <w:rPr>
          <w:rFonts w:ascii="Times New Roman" w:eastAsia="DengXi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Студенттердің драмалық мәтінді өз бетінше талдап, сыни бағалауына жағдай жасау.</w:t>
      </w:r>
      <w:r w:rsidRPr="00866936">
        <w:rPr>
          <w:rFonts w:ascii="Times New Roman" w:eastAsia="Times New Roman" w:hAnsi="Times New Roman" w:cs="Times New Roman"/>
          <w:b/>
          <w:bCs/>
          <w:sz w:val="28"/>
          <w:szCs w:val="28"/>
          <w:lang w:val="kk-KZ" w:eastAsia="zh-CN"/>
        </w:rPr>
        <w:t xml:space="preserve"> </w:t>
      </w:r>
      <w:r w:rsidRPr="00866936">
        <w:rPr>
          <w:rFonts w:ascii="Times New Roman" w:eastAsia="Times New Roman" w:hAnsi="Times New Roman" w:cs="Times New Roman"/>
          <w:sz w:val="28"/>
          <w:szCs w:val="28"/>
          <w:lang w:val="kk-KZ" w:eastAsia="zh-CN"/>
        </w:rPr>
        <w:t>Бұл ұстаным оқыту үдерісіндегі білім алушыны «дайын білімді қабылдаушы» (орындаушы) деңгейінен шығарып, оны оқу үдерісінің толыққанды «</w:t>
      </w:r>
      <w:proofErr w:type="spellStart"/>
      <w:r w:rsidRPr="00866936">
        <w:rPr>
          <w:rFonts w:ascii="Times New Roman" w:eastAsia="Times New Roman" w:hAnsi="Times New Roman" w:cs="Times New Roman"/>
          <w:sz w:val="28"/>
          <w:szCs w:val="28"/>
          <w:lang w:val="kk-KZ" w:eastAsia="zh-CN"/>
        </w:rPr>
        <w:t>субъектісіне</w:t>
      </w:r>
      <w:proofErr w:type="spellEnd"/>
      <w:r w:rsidRPr="00866936">
        <w:rPr>
          <w:rFonts w:ascii="Times New Roman" w:eastAsia="Times New Roman" w:hAnsi="Times New Roman" w:cs="Times New Roman"/>
          <w:sz w:val="28"/>
          <w:szCs w:val="28"/>
          <w:lang w:val="kk-KZ" w:eastAsia="zh-CN"/>
        </w:rPr>
        <w:t>» айналдыруды көздейді. Қазақ драматургиясындағы Отан және Намыс құндылықтарын оқытуда бұл принцип студенттердің ұлттық идея мен ерлік рухын тек жаттап қана қоймай, оның астарлы мағынасын (</w:t>
      </w:r>
      <w:proofErr w:type="spellStart"/>
      <w:r w:rsidRPr="00866936">
        <w:rPr>
          <w:rFonts w:ascii="Times New Roman" w:eastAsia="Times New Roman" w:hAnsi="Times New Roman" w:cs="Times New Roman"/>
          <w:sz w:val="28"/>
          <w:szCs w:val="28"/>
          <w:lang w:val="kk-KZ" w:eastAsia="zh-CN"/>
        </w:rPr>
        <w:t>подтекст</w:t>
      </w:r>
      <w:proofErr w:type="spellEnd"/>
      <w:r w:rsidRPr="00866936">
        <w:rPr>
          <w:rFonts w:ascii="Times New Roman" w:eastAsia="Times New Roman" w:hAnsi="Times New Roman" w:cs="Times New Roman"/>
          <w:sz w:val="28"/>
          <w:szCs w:val="28"/>
          <w:lang w:val="kk-KZ" w:eastAsia="zh-CN"/>
        </w:rPr>
        <w:t xml:space="preserve">) </w:t>
      </w:r>
      <w:proofErr w:type="spellStart"/>
      <w:r w:rsidRPr="00866936">
        <w:rPr>
          <w:rFonts w:ascii="Times New Roman" w:eastAsia="Times New Roman" w:hAnsi="Times New Roman" w:cs="Times New Roman"/>
          <w:sz w:val="28"/>
          <w:szCs w:val="28"/>
          <w:lang w:val="kk-KZ" w:eastAsia="zh-CN"/>
        </w:rPr>
        <w:t>интерпретациялауына</w:t>
      </w:r>
      <w:proofErr w:type="spellEnd"/>
      <w:r w:rsidRPr="00866936">
        <w:rPr>
          <w:rFonts w:ascii="Times New Roman" w:eastAsia="Times New Roman" w:hAnsi="Times New Roman" w:cs="Times New Roman"/>
          <w:sz w:val="28"/>
          <w:szCs w:val="28"/>
          <w:lang w:val="kk-KZ" w:eastAsia="zh-CN"/>
        </w:rPr>
        <w:t xml:space="preserve"> негізделеді. </w:t>
      </w:r>
      <w:r w:rsidRPr="00866936">
        <w:rPr>
          <w:rFonts w:ascii="Times New Roman" w:eastAsia="Times New Roman" w:hAnsi="Times New Roman" w:cs="Times New Roman"/>
          <w:sz w:val="28"/>
          <w:szCs w:val="28"/>
          <w:lang w:val="kk-KZ" w:eastAsia="ru-RU"/>
        </w:rPr>
        <w:t xml:space="preserve">Саналылық пен белсенділік ұстанымы: Драмалық мәтіндерді (пьесаларды) талдау негізінде студенттердің сыни бағалауын қалыптастыру. Бұл ұстаным білім алушыны дайын ақпаратты тек қабылдаушы емес, драмалық шығармадағы ұлттық идея мен ерлік рухын </w:t>
      </w:r>
      <w:proofErr w:type="spellStart"/>
      <w:r w:rsidRPr="00866936">
        <w:rPr>
          <w:rFonts w:ascii="Times New Roman" w:eastAsia="Times New Roman" w:hAnsi="Times New Roman" w:cs="Times New Roman"/>
          <w:sz w:val="28"/>
          <w:szCs w:val="28"/>
          <w:lang w:val="kk-KZ" w:eastAsia="ru-RU"/>
        </w:rPr>
        <w:t>интерпретациялайтын</w:t>
      </w:r>
      <w:proofErr w:type="spellEnd"/>
      <w:r w:rsidRPr="00866936">
        <w:rPr>
          <w:rFonts w:ascii="Times New Roman" w:eastAsia="Times New Roman" w:hAnsi="Times New Roman" w:cs="Times New Roman"/>
          <w:sz w:val="28"/>
          <w:szCs w:val="28"/>
          <w:lang w:val="kk-KZ" w:eastAsia="ru-RU"/>
        </w:rPr>
        <w:t xml:space="preserve"> белсенді субъектіге айналдыруды көздейді. </w:t>
      </w:r>
      <w:r w:rsidRPr="00866936">
        <w:rPr>
          <w:rFonts w:ascii="Times New Roman" w:eastAsia="Times New Roman" w:hAnsi="Times New Roman" w:cs="Times New Roman"/>
          <w:sz w:val="28"/>
          <w:szCs w:val="28"/>
          <w:lang w:val="kk-KZ" w:eastAsia="zh-CN"/>
        </w:rPr>
        <w:t xml:space="preserve">Студенттер пьеса мәтіндеріндегі кейіпкерлердің сөздері мен іс-әрекеттері арқылы Отан мен </w:t>
      </w:r>
      <w:r w:rsidRPr="00866936">
        <w:rPr>
          <w:rFonts w:ascii="Times New Roman" w:eastAsia="Times New Roman" w:hAnsi="Times New Roman" w:cs="Times New Roman"/>
          <w:sz w:val="28"/>
          <w:szCs w:val="28"/>
          <w:lang w:val="kk-KZ" w:eastAsia="zh-CN"/>
        </w:rPr>
        <w:lastRenderedPageBreak/>
        <w:t>Намыс құндылықтарын өз бетінше талдап, олардың қоғамдық маңызына сыни баға береді.</w:t>
      </w:r>
    </w:p>
    <w:p w14:paraId="69875B9A" w14:textId="341335A7" w:rsidR="00187470" w:rsidRPr="00866936" w:rsidRDefault="00187470" w:rsidP="00562474">
      <w:pPr>
        <w:spacing w:after="0" w:line="240" w:lineRule="auto"/>
        <w:ind w:firstLine="708"/>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zh-CN"/>
        </w:rPr>
        <w:t xml:space="preserve">Отан мен Намыс құндылықтарын оқыту </w:t>
      </w:r>
      <w:r w:rsidR="00166D93" w:rsidRPr="00866936">
        <w:rPr>
          <w:rFonts w:ascii="Times New Roman" w:eastAsia="Times New Roman" w:hAnsi="Times New Roman" w:cs="Times New Roman"/>
          <w:sz w:val="28"/>
          <w:szCs w:val="28"/>
          <w:lang w:val="kk-KZ" w:eastAsia="ru-RU"/>
        </w:rPr>
        <w:t>–</w:t>
      </w:r>
      <w:r w:rsidRPr="00866936">
        <w:rPr>
          <w:rFonts w:ascii="Times New Roman" w:eastAsia="Times New Roman" w:hAnsi="Times New Roman" w:cs="Times New Roman"/>
          <w:sz w:val="28"/>
          <w:szCs w:val="28"/>
          <w:lang w:val="kk-KZ" w:eastAsia="zh-CN"/>
        </w:rPr>
        <w:t xml:space="preserve"> ұлттық дүниетанымды, тарихи сананы және тұлғаның рухани-адамгершілік болмысын қалыптастыруға бағытталған маңызды педагогикалық үдеріс. </w:t>
      </w:r>
      <w:r w:rsidRPr="00866936">
        <w:rPr>
          <w:rFonts w:ascii="Times New Roman" w:eastAsia="Times New Roman" w:hAnsi="Times New Roman" w:cs="Times New Roman"/>
          <w:sz w:val="28"/>
          <w:szCs w:val="28"/>
          <w:lang w:val="kk-KZ" w:eastAsia="ru-RU"/>
        </w:rPr>
        <w:t xml:space="preserve">Бұл құндылықтарды меңгерту әдеби мәтінді тек көркем шығарма ретінде емес, аксиологиялық және мәдени кодтарды жеткізуші құрал ретінде қарастыруды талап етеді. Осы тұрғыдан алғанда, </w:t>
      </w:r>
      <w:proofErr w:type="spellStart"/>
      <w:r w:rsidRPr="00866936">
        <w:rPr>
          <w:rFonts w:ascii="Times New Roman" w:eastAsia="Times New Roman" w:hAnsi="Times New Roman" w:cs="Times New Roman"/>
          <w:sz w:val="28"/>
          <w:szCs w:val="28"/>
          <w:lang w:val="kk-KZ" w:eastAsia="ru-RU"/>
        </w:rPr>
        <w:t>нарратологиялық</w:t>
      </w:r>
      <w:proofErr w:type="spellEnd"/>
      <w:r w:rsidRPr="00866936">
        <w:rPr>
          <w:rFonts w:ascii="Times New Roman" w:eastAsia="Times New Roman" w:hAnsi="Times New Roman" w:cs="Times New Roman"/>
          <w:sz w:val="28"/>
          <w:szCs w:val="28"/>
          <w:lang w:val="kk-KZ" w:eastAsia="ru-RU"/>
        </w:rPr>
        <w:t xml:space="preserve"> және құрылымдық талдау әдістері Отан мен Намыс ұғымдарын оқытудың тиімді дидактикалық негізін қалыптастырады.</w:t>
      </w:r>
    </w:p>
    <w:p w14:paraId="08D20661" w14:textId="56E7F997" w:rsidR="00187470" w:rsidRPr="00866936" w:rsidRDefault="00187470" w:rsidP="00562474">
      <w:pPr>
        <w:spacing w:after="0" w:line="240" w:lineRule="auto"/>
        <w:ind w:firstLine="708"/>
        <w:jc w:val="both"/>
        <w:rPr>
          <w:rFonts w:ascii="Times New Roman" w:hAnsi="Times New Roman" w:cs="Times New Roman"/>
          <w:sz w:val="28"/>
          <w:szCs w:val="28"/>
          <w:lang w:val="kk-KZ" w:eastAsia="zh-CN"/>
        </w:rPr>
      </w:pPr>
      <w:bookmarkStart w:id="13" w:name="_Hlk231122208"/>
      <w:proofErr w:type="spellStart"/>
      <w:r w:rsidRPr="00866936">
        <w:rPr>
          <w:rFonts w:ascii="Times New Roman" w:hAnsi="Times New Roman" w:cs="Times New Roman"/>
          <w:sz w:val="28"/>
          <w:szCs w:val="28"/>
          <w:lang w:val="kk-KZ" w:eastAsia="zh-CN"/>
        </w:rPr>
        <w:t>Нарратологиялық</w:t>
      </w:r>
      <w:proofErr w:type="spellEnd"/>
      <w:r w:rsidRPr="00866936">
        <w:rPr>
          <w:rFonts w:ascii="Times New Roman" w:hAnsi="Times New Roman" w:cs="Times New Roman"/>
          <w:sz w:val="28"/>
          <w:szCs w:val="28"/>
          <w:lang w:val="kk-KZ" w:eastAsia="zh-CN"/>
        </w:rPr>
        <w:t xml:space="preserve"> талдау </w:t>
      </w:r>
      <w:bookmarkEnd w:id="13"/>
      <w:r w:rsidRPr="00866936">
        <w:rPr>
          <w:rFonts w:ascii="Times New Roman" w:hAnsi="Times New Roman" w:cs="Times New Roman"/>
          <w:sz w:val="28"/>
          <w:szCs w:val="28"/>
          <w:lang w:val="kk-KZ" w:eastAsia="zh-CN"/>
        </w:rPr>
        <w:t xml:space="preserve">негізінде оқыту барысында сюжет құрылымының элементтері </w:t>
      </w:r>
      <w:r w:rsidR="00166D93" w:rsidRPr="00866936">
        <w:rPr>
          <w:rFonts w:ascii="Times New Roman" w:eastAsia="Times New Roman" w:hAnsi="Times New Roman" w:cs="Times New Roman"/>
          <w:sz w:val="28"/>
          <w:szCs w:val="28"/>
          <w:lang w:val="kk-KZ" w:eastAsia="zh-CN"/>
        </w:rPr>
        <w:t>–</w:t>
      </w:r>
      <w:r w:rsidRPr="00866936">
        <w:rPr>
          <w:rFonts w:ascii="Times New Roman" w:hAnsi="Times New Roman" w:cs="Times New Roman"/>
          <w:sz w:val="28"/>
          <w:szCs w:val="28"/>
          <w:lang w:val="kk-KZ" w:eastAsia="zh-CN"/>
        </w:rPr>
        <w:t xml:space="preserve"> мотивация, тартыс, шарықтау шегі  және шешім </w:t>
      </w:r>
      <w:r w:rsidR="00166D93" w:rsidRPr="00866936">
        <w:rPr>
          <w:rFonts w:ascii="Times New Roman" w:eastAsia="Times New Roman" w:hAnsi="Times New Roman" w:cs="Times New Roman"/>
          <w:sz w:val="28"/>
          <w:szCs w:val="28"/>
          <w:lang w:val="kk-KZ" w:eastAsia="zh-CN"/>
        </w:rPr>
        <w:t>–</w:t>
      </w:r>
      <w:r w:rsidRPr="00866936">
        <w:rPr>
          <w:rFonts w:ascii="Times New Roman" w:hAnsi="Times New Roman" w:cs="Times New Roman"/>
          <w:sz w:val="28"/>
          <w:szCs w:val="28"/>
          <w:lang w:val="kk-KZ" w:eastAsia="zh-CN"/>
        </w:rPr>
        <w:t xml:space="preserve"> дидактикалық құрал ретінде қолданылады. Мысалы, кейіпкердің Отан үшін күреске шығу себебін талдау арқылы білім алушылар патриотизмнің тек эмоциялық сезім емес, тарихи және моральдық жауапкершілік екенін ұғынады. Тартыс кезеңдерін талдау Намыс ұғымының тұлғалық және қоғамдық деңгейдегі маңызын ашуға мүмкіндік береді. Ал шарықтау шек сәттеріндегі шешімдер арқылы оқушылар </w:t>
      </w:r>
      <w:r w:rsidRPr="00866936">
        <w:rPr>
          <w:rFonts w:ascii="Times New Roman" w:hAnsi="Times New Roman" w:cs="Times New Roman"/>
          <w:i/>
          <w:iCs/>
          <w:sz w:val="28"/>
          <w:szCs w:val="28"/>
          <w:lang w:val="kk-KZ" w:eastAsia="zh-CN"/>
        </w:rPr>
        <w:t>құрбандық, ерлік, адалдық</w:t>
      </w:r>
      <w:r w:rsidRPr="00866936">
        <w:rPr>
          <w:rFonts w:ascii="Times New Roman" w:hAnsi="Times New Roman" w:cs="Times New Roman"/>
          <w:sz w:val="28"/>
          <w:szCs w:val="28"/>
          <w:lang w:val="kk-KZ" w:eastAsia="zh-CN"/>
        </w:rPr>
        <w:t xml:space="preserve"> сияқты ұғымдардың мазмұнын терең қабылдайды.</w:t>
      </w:r>
    </w:p>
    <w:p w14:paraId="7C4B6C22" w14:textId="77777777" w:rsidR="00187470" w:rsidRPr="00866936" w:rsidRDefault="00187470" w:rsidP="00562474">
      <w:pPr>
        <w:spacing w:after="0" w:line="240" w:lineRule="auto"/>
        <w:ind w:firstLine="708"/>
        <w:jc w:val="both"/>
        <w:rPr>
          <w:rFonts w:ascii="Times New Roman" w:hAnsi="Times New Roman" w:cs="Times New Roman"/>
          <w:sz w:val="28"/>
          <w:szCs w:val="28"/>
          <w:lang w:val="kk-KZ" w:eastAsia="ru-RU"/>
        </w:rPr>
      </w:pPr>
      <w:bookmarkStart w:id="14" w:name="_Hlk231122219"/>
      <w:r w:rsidRPr="00866936">
        <w:rPr>
          <w:rFonts w:ascii="Times New Roman" w:hAnsi="Times New Roman" w:cs="Times New Roman"/>
          <w:sz w:val="28"/>
          <w:szCs w:val="28"/>
          <w:lang w:val="kk-KZ" w:eastAsia="ru-RU"/>
        </w:rPr>
        <w:t xml:space="preserve">Құрылымдық талдау әдісі </w:t>
      </w:r>
      <w:bookmarkEnd w:id="14"/>
      <w:r w:rsidRPr="00866936">
        <w:rPr>
          <w:rFonts w:ascii="Times New Roman" w:hAnsi="Times New Roman" w:cs="Times New Roman"/>
          <w:sz w:val="28"/>
          <w:szCs w:val="28"/>
          <w:lang w:val="kk-KZ" w:eastAsia="ru-RU"/>
        </w:rPr>
        <w:t xml:space="preserve">Отан мен Намыс ұғымдарының мәтіндегі семантикалық және символдық кодтарын анықтауға бағытталады. Бұл тәсіл арқылы білім алушылар мәтіндегі </w:t>
      </w:r>
      <w:r w:rsidRPr="00866936">
        <w:rPr>
          <w:rFonts w:ascii="Times New Roman" w:hAnsi="Times New Roman" w:cs="Times New Roman"/>
          <w:i/>
          <w:iCs/>
          <w:sz w:val="28"/>
          <w:szCs w:val="28"/>
          <w:lang w:val="kk-KZ" w:eastAsia="ru-RU"/>
        </w:rPr>
        <w:t>ту, жер, ата-мекен, ант, аманат, ар</w:t>
      </w:r>
      <w:r w:rsidRPr="00866936">
        <w:rPr>
          <w:rFonts w:ascii="Times New Roman" w:hAnsi="Times New Roman" w:cs="Times New Roman"/>
          <w:sz w:val="28"/>
          <w:szCs w:val="28"/>
          <w:lang w:val="kk-KZ" w:eastAsia="ru-RU"/>
        </w:rPr>
        <w:t xml:space="preserve"> сияқты символдардың мағынасын түсініп, олардың ұлттық мәдениеттегі орнын пайымдайды. </w:t>
      </w:r>
      <w:r w:rsidRPr="00866936">
        <w:rPr>
          <w:rFonts w:ascii="Times New Roman" w:hAnsi="Times New Roman" w:cs="Times New Roman"/>
          <w:sz w:val="28"/>
          <w:szCs w:val="28"/>
          <w:lang w:val="kk-KZ" w:eastAsia="zh-CN"/>
        </w:rPr>
        <w:t xml:space="preserve">Диалогтер мен риторикалық құрылымдарды талдау барысында намыс категориясының тілдік көріністері ашылып, оқушылардың тілдік және мәдени танымы қалыптасады. </w:t>
      </w:r>
      <w:r w:rsidRPr="00866936">
        <w:rPr>
          <w:rFonts w:ascii="Times New Roman" w:hAnsi="Times New Roman" w:cs="Times New Roman"/>
          <w:sz w:val="28"/>
          <w:szCs w:val="28"/>
          <w:lang w:val="kk-KZ" w:eastAsia="ru-RU"/>
        </w:rPr>
        <w:t>Отан мен Намыс құндылықтарын оқытуда интерактивті және интерпретациялық әдістер ерекше маңызға ие. Пікірталас, рөлдік ойын, кейіпкер позициясын қорғау, тарихи ситуацияларды модельдеу сияқты әдістер білім алушылардың эмоционалдық қатысуын күшейтеді. Мұндай тәсілдер арқылы оқушы мәтінді сырттай қабылдаушы емес, оның идеялық мазмұнын түсінуші әрі бағалаушы субъект ретінде қалыптасады.</w:t>
      </w:r>
    </w:p>
    <w:p w14:paraId="74805DB1" w14:textId="02438426" w:rsidR="00187470" w:rsidRPr="00866936" w:rsidRDefault="00187470" w:rsidP="00562474">
      <w:pPr>
        <w:spacing w:after="0" w:line="240" w:lineRule="auto"/>
        <w:ind w:firstLine="708"/>
        <w:jc w:val="both"/>
        <w:rPr>
          <w:rFonts w:ascii="Times New Roman" w:hAnsi="Times New Roman" w:cs="Times New Roman"/>
          <w:sz w:val="28"/>
          <w:szCs w:val="28"/>
          <w:lang w:val="kk-KZ"/>
        </w:rPr>
      </w:pPr>
      <w:r w:rsidRPr="00866936">
        <w:rPr>
          <w:rFonts w:ascii="Times New Roman" w:hAnsi="Times New Roman" w:cs="Times New Roman"/>
          <w:sz w:val="28"/>
          <w:szCs w:val="28"/>
          <w:lang w:val="kk-KZ" w:eastAsia="zh-CN"/>
        </w:rPr>
        <w:t xml:space="preserve">Құрылымдық талдау тұрғысынан алғанда, намыс мотивінің мәтіндік </w:t>
      </w:r>
      <w:proofErr w:type="spellStart"/>
      <w:r w:rsidRPr="00866936">
        <w:rPr>
          <w:rFonts w:ascii="Times New Roman" w:hAnsi="Times New Roman" w:cs="Times New Roman"/>
          <w:sz w:val="28"/>
          <w:szCs w:val="28"/>
          <w:lang w:val="kk-KZ" w:eastAsia="zh-CN"/>
        </w:rPr>
        <w:t>кодталуы</w:t>
      </w:r>
      <w:proofErr w:type="spellEnd"/>
      <w:r w:rsidRPr="00866936">
        <w:rPr>
          <w:rFonts w:ascii="Times New Roman" w:hAnsi="Times New Roman" w:cs="Times New Roman"/>
          <w:sz w:val="28"/>
          <w:szCs w:val="28"/>
          <w:lang w:val="kk-KZ" w:eastAsia="zh-CN"/>
        </w:rPr>
        <w:t xml:space="preserve"> мен кейіпкер құрылымындағы рөлін анықтау маңызды. </w:t>
      </w:r>
      <w:r w:rsidRPr="00866936">
        <w:rPr>
          <w:rFonts w:ascii="Times New Roman" w:hAnsi="Times New Roman" w:cs="Times New Roman"/>
          <w:sz w:val="28"/>
          <w:szCs w:val="28"/>
          <w:lang w:val="kk-KZ"/>
        </w:rPr>
        <w:t xml:space="preserve">Намыс </w:t>
      </w:r>
      <w:r w:rsidR="00166D93" w:rsidRPr="00866936">
        <w:rPr>
          <w:rFonts w:ascii="Times New Roman" w:eastAsia="Times New Roman" w:hAnsi="Times New Roman" w:cs="Times New Roman"/>
          <w:sz w:val="28"/>
          <w:szCs w:val="28"/>
          <w:lang w:val="kk-KZ" w:eastAsia="ru-RU"/>
        </w:rPr>
        <w:t>–</w:t>
      </w:r>
      <w:r w:rsidRPr="00866936">
        <w:rPr>
          <w:rFonts w:ascii="Times New Roman" w:hAnsi="Times New Roman" w:cs="Times New Roman"/>
          <w:sz w:val="28"/>
          <w:szCs w:val="28"/>
          <w:lang w:val="kk-KZ"/>
        </w:rPr>
        <w:t xml:space="preserve"> бұл кейіпкердің құндылықтық координаталарының бірі, ол оның мінез-құлық алгоритмдерін реттейтін нормативтік бағдар ретінде қызмет етеді. </w:t>
      </w:r>
      <w:r w:rsidRPr="00866936">
        <w:rPr>
          <w:rFonts w:ascii="Times New Roman" w:hAnsi="Times New Roman" w:cs="Times New Roman"/>
          <w:sz w:val="28"/>
          <w:szCs w:val="28"/>
          <w:lang w:val="kk-KZ" w:eastAsia="zh-CN"/>
        </w:rPr>
        <w:t xml:space="preserve">Құрылымдық талдау арқылы біз Намыс категориясының кейіпкердің сөздік құрамы, іс-әрекеттер жүйесі және </w:t>
      </w:r>
      <w:proofErr w:type="spellStart"/>
      <w:r w:rsidRPr="00866936">
        <w:rPr>
          <w:rFonts w:ascii="Times New Roman" w:hAnsi="Times New Roman" w:cs="Times New Roman"/>
          <w:sz w:val="28"/>
          <w:szCs w:val="28"/>
          <w:lang w:val="kk-KZ" w:eastAsia="zh-CN"/>
        </w:rPr>
        <w:t>сахнаралық</w:t>
      </w:r>
      <w:proofErr w:type="spellEnd"/>
      <w:r w:rsidRPr="00866936">
        <w:rPr>
          <w:rFonts w:ascii="Times New Roman" w:hAnsi="Times New Roman" w:cs="Times New Roman"/>
          <w:sz w:val="28"/>
          <w:szCs w:val="28"/>
          <w:lang w:val="kk-KZ" w:eastAsia="zh-CN"/>
        </w:rPr>
        <w:t xml:space="preserve"> динамикада қалай көрінетінін анықтай аламыз. </w:t>
      </w:r>
      <w:r w:rsidRPr="00866936">
        <w:rPr>
          <w:rFonts w:ascii="Times New Roman" w:hAnsi="Times New Roman" w:cs="Times New Roman"/>
          <w:sz w:val="28"/>
          <w:szCs w:val="28"/>
          <w:lang w:val="kk-KZ"/>
        </w:rPr>
        <w:t>Бұл кодтар арқылы драматург кейіпкердің идентификациясын жүзеге асырады және оның мінез‑құлқы мен әрекетіне негіз болатын құрылымдарды көрсетеді.</w:t>
      </w:r>
    </w:p>
    <w:p w14:paraId="7B974D8D" w14:textId="77777777" w:rsidR="00187470" w:rsidRPr="00866936" w:rsidRDefault="00187470" w:rsidP="00562474">
      <w:pPr>
        <w:spacing w:after="0" w:line="240" w:lineRule="auto"/>
        <w:ind w:firstLine="708"/>
        <w:jc w:val="both"/>
        <w:rPr>
          <w:rFonts w:ascii="Times New Roman" w:hAnsi="Times New Roman" w:cs="Times New Roman"/>
          <w:sz w:val="28"/>
          <w:szCs w:val="28"/>
          <w:lang w:val="kk-KZ"/>
        </w:rPr>
      </w:pPr>
      <w:proofErr w:type="spellStart"/>
      <w:r w:rsidRPr="00866936">
        <w:rPr>
          <w:rFonts w:ascii="Times New Roman" w:hAnsi="Times New Roman" w:cs="Times New Roman"/>
          <w:sz w:val="28"/>
          <w:szCs w:val="28"/>
          <w:lang w:val="kk-KZ"/>
        </w:rPr>
        <w:t>Нарратологиялық</w:t>
      </w:r>
      <w:proofErr w:type="spellEnd"/>
      <w:r w:rsidRPr="00866936">
        <w:rPr>
          <w:rFonts w:ascii="Times New Roman" w:hAnsi="Times New Roman" w:cs="Times New Roman"/>
          <w:sz w:val="28"/>
          <w:szCs w:val="28"/>
          <w:lang w:val="kk-KZ"/>
        </w:rPr>
        <w:t xml:space="preserve"> және құрылымдық талдаулар М. Бахтиннің </w:t>
      </w:r>
      <w:proofErr w:type="spellStart"/>
      <w:r w:rsidRPr="00866936">
        <w:rPr>
          <w:rFonts w:ascii="Times New Roman" w:hAnsi="Times New Roman" w:cs="Times New Roman"/>
          <w:sz w:val="28"/>
          <w:szCs w:val="28"/>
          <w:lang w:val="kk-KZ"/>
        </w:rPr>
        <w:t>диалогизм</w:t>
      </w:r>
      <w:proofErr w:type="spellEnd"/>
      <w:r w:rsidRPr="00866936">
        <w:rPr>
          <w:rFonts w:ascii="Times New Roman" w:hAnsi="Times New Roman" w:cs="Times New Roman"/>
          <w:sz w:val="28"/>
          <w:szCs w:val="28"/>
          <w:lang w:val="kk-KZ"/>
        </w:rPr>
        <w:t xml:space="preserve"> теориясы, Гегельдің эстетикасы және ХХ ғасырдың </w:t>
      </w:r>
      <w:proofErr w:type="spellStart"/>
      <w:r w:rsidRPr="00866936">
        <w:rPr>
          <w:rFonts w:ascii="Times New Roman" w:hAnsi="Times New Roman" w:cs="Times New Roman"/>
          <w:sz w:val="28"/>
          <w:szCs w:val="28"/>
          <w:lang w:val="kk-KZ"/>
        </w:rPr>
        <w:t>повествовательдік</w:t>
      </w:r>
      <w:proofErr w:type="spellEnd"/>
      <w:r w:rsidRPr="00866936">
        <w:rPr>
          <w:rFonts w:ascii="Times New Roman" w:hAnsi="Times New Roman" w:cs="Times New Roman"/>
          <w:sz w:val="28"/>
          <w:szCs w:val="28"/>
          <w:lang w:val="kk-KZ"/>
        </w:rPr>
        <w:t xml:space="preserve"> теорияларымен үйлеседі. Бұл синтез драматургиялық мәтіннің полифониялық, диалектикалық және </w:t>
      </w:r>
      <w:proofErr w:type="spellStart"/>
      <w:r w:rsidRPr="00866936">
        <w:rPr>
          <w:rFonts w:ascii="Times New Roman" w:hAnsi="Times New Roman" w:cs="Times New Roman"/>
          <w:sz w:val="28"/>
          <w:szCs w:val="28"/>
          <w:lang w:val="kk-KZ"/>
        </w:rPr>
        <w:t>хронотоптық</w:t>
      </w:r>
      <w:proofErr w:type="spellEnd"/>
      <w:r w:rsidRPr="00866936">
        <w:rPr>
          <w:rFonts w:ascii="Times New Roman" w:hAnsi="Times New Roman" w:cs="Times New Roman"/>
          <w:sz w:val="28"/>
          <w:szCs w:val="28"/>
          <w:lang w:val="kk-KZ"/>
        </w:rPr>
        <w:t xml:space="preserve"> құрылымдарын ашуда маңызды рөл атқарады. </w:t>
      </w:r>
    </w:p>
    <w:p w14:paraId="76871CF8" w14:textId="296B5E53" w:rsidR="00187470" w:rsidRPr="00866936" w:rsidRDefault="00187470" w:rsidP="00562474">
      <w:pPr>
        <w:spacing w:after="0" w:line="240" w:lineRule="auto"/>
        <w:ind w:firstLine="708"/>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zh-CN"/>
        </w:rPr>
        <w:t xml:space="preserve">Дидактикалық негіздердің тағы бір маңызды қыры </w:t>
      </w:r>
      <w:r w:rsidR="00AC623F" w:rsidRPr="00866936">
        <w:rPr>
          <w:rFonts w:ascii="Times New Roman" w:hAnsi="Times New Roman" w:cs="Times New Roman"/>
          <w:sz w:val="28"/>
          <w:szCs w:val="28"/>
          <w:lang w:val="kk-KZ" w:eastAsia="zh-CN"/>
        </w:rPr>
        <w:t xml:space="preserve">– </w:t>
      </w:r>
      <w:r w:rsidRPr="00866936">
        <w:rPr>
          <w:rFonts w:ascii="Times New Roman" w:eastAsia="Times New Roman" w:hAnsi="Times New Roman" w:cs="Times New Roman"/>
          <w:sz w:val="28"/>
          <w:szCs w:val="28"/>
          <w:lang w:val="kk-KZ" w:eastAsia="zh-CN"/>
        </w:rPr>
        <w:t xml:space="preserve">пәнаралық байланыс. </w:t>
      </w:r>
      <w:r w:rsidRPr="00866936">
        <w:rPr>
          <w:rFonts w:ascii="Times New Roman" w:eastAsia="Times New Roman" w:hAnsi="Times New Roman" w:cs="Times New Roman"/>
          <w:sz w:val="28"/>
          <w:szCs w:val="28"/>
          <w:lang w:val="kk-KZ" w:eastAsia="ru-RU"/>
        </w:rPr>
        <w:t xml:space="preserve">Отан мен Намыс тақырыптары әдебиетпен қатар тарих, философия, </w:t>
      </w:r>
      <w:r w:rsidRPr="00866936">
        <w:rPr>
          <w:rFonts w:ascii="Times New Roman" w:eastAsia="Times New Roman" w:hAnsi="Times New Roman" w:cs="Times New Roman"/>
          <w:sz w:val="28"/>
          <w:szCs w:val="28"/>
          <w:lang w:val="kk-KZ" w:eastAsia="ru-RU"/>
        </w:rPr>
        <w:lastRenderedPageBreak/>
        <w:t>мәдениеттану және педагогика салаларымен сабақтас қарастырылады. Бұл білім алушылардың ұлттық құндылықтарды кешенді қабылдауына жағдай жасайды. Әсіресе тарихи драмаларды оқыту барысында нақты тарихи оқиғалар мен әдеби интерпретацияларды салыстыру тарихи сананы дамытуға ықпал етеді.</w:t>
      </w:r>
    </w:p>
    <w:p w14:paraId="4F521153" w14:textId="1E8D5393" w:rsidR="00187470" w:rsidRPr="00866936" w:rsidRDefault="00187470" w:rsidP="00562474">
      <w:pPr>
        <w:spacing w:after="0" w:line="240" w:lineRule="auto"/>
        <w:jc w:val="both"/>
        <w:rPr>
          <w:rFonts w:ascii="Times New Roman" w:eastAsia="DengXian" w:hAnsi="Times New Roman" w:cs="Times New Roman"/>
          <w:sz w:val="28"/>
          <w:szCs w:val="28"/>
          <w:lang w:val="kk-KZ" w:eastAsia="zh-CN"/>
        </w:rPr>
      </w:pPr>
      <w:r w:rsidRPr="00866936">
        <w:rPr>
          <w:rFonts w:ascii="Times New Roman" w:eastAsia="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zh-CN"/>
        </w:rPr>
        <w:tab/>
      </w:r>
      <w:r w:rsidRPr="00866936">
        <w:rPr>
          <w:rFonts w:ascii="Times New Roman" w:hAnsi="Times New Roman" w:cs="Times New Roman"/>
          <w:sz w:val="28"/>
          <w:szCs w:val="28"/>
          <w:lang w:val="kk-KZ"/>
        </w:rPr>
        <w:t xml:space="preserve">Проблемалық оқыту студенттерді шешім іздеуге ынталандырады. </w:t>
      </w:r>
      <w:r w:rsidRPr="00866936">
        <w:rPr>
          <w:rFonts w:ascii="Times New Roman" w:eastAsia="Times New Roman" w:hAnsi="Times New Roman" w:cs="Times New Roman"/>
          <w:sz w:val="28"/>
          <w:szCs w:val="28"/>
          <w:lang w:val="kk-KZ" w:eastAsia="ru-RU"/>
        </w:rPr>
        <w:t>Студенттер Исатай мен Махамбет көтерілісінің тарихи себептерін (жер мәселесі, салық) зерделей отырып, Махамбеттің «Кім бұлардың қорғаны?» деген сауалының тарихи негізділігін өз бетінше дәлелдейді.</w:t>
      </w:r>
    </w:p>
    <w:p w14:paraId="1A6F8262" w14:textId="77777777" w:rsidR="00187470" w:rsidRPr="00866936" w:rsidRDefault="00187470" w:rsidP="00562474">
      <w:pPr>
        <w:pStyle w:val="af4"/>
        <w:jc w:val="both"/>
        <w:rPr>
          <w:rFonts w:ascii="Times New Roman" w:eastAsia="DengXian" w:hAnsi="Times New Roman" w:cs="Times New Roman"/>
          <w:sz w:val="28"/>
          <w:szCs w:val="28"/>
          <w:lang w:val="kk-KZ" w:eastAsia="zh-CN"/>
        </w:rPr>
      </w:pPr>
      <w:r w:rsidRPr="00866936">
        <w:rPr>
          <w:rFonts w:ascii="Times New Roman" w:eastAsia="DengXian" w:hAnsi="Times New Roman" w:cs="Times New Roman"/>
          <w:sz w:val="28"/>
          <w:szCs w:val="28"/>
          <w:lang w:val="kk-KZ" w:eastAsia="zh-CN"/>
        </w:rPr>
        <w:tab/>
      </w:r>
      <w:r w:rsidRPr="00866936">
        <w:rPr>
          <w:rFonts w:ascii="Times New Roman" w:hAnsi="Times New Roman" w:cs="Times New Roman"/>
          <w:sz w:val="28"/>
          <w:szCs w:val="28"/>
          <w:lang w:val="kk-KZ" w:eastAsia="ru-RU"/>
        </w:rPr>
        <w:t xml:space="preserve">Бұл сауалдың дидактикалық мәні студентті жай оқырманнан «азаматтық ұстанымы бар тұлғаға» айналдыруда жатыр. </w:t>
      </w:r>
      <w:r w:rsidRPr="00866936">
        <w:rPr>
          <w:rFonts w:ascii="Times New Roman" w:hAnsi="Times New Roman" w:cs="Times New Roman"/>
          <w:sz w:val="28"/>
          <w:szCs w:val="28"/>
          <w:lang w:val="kk-KZ" w:eastAsia="zh-CN"/>
        </w:rPr>
        <w:t>Ол «тәуелсіздік» ұғымын қадірлі түсінік ретінде қабылдап, мемлекетшілдік сананы қалыптастыруға қызмет етеді.</w:t>
      </w:r>
    </w:p>
    <w:p w14:paraId="42E9AC4A" w14:textId="3BB04ECD" w:rsidR="00187470" w:rsidRPr="00866936" w:rsidRDefault="00187470" w:rsidP="00562474">
      <w:pPr>
        <w:pStyle w:val="af4"/>
        <w:ind w:firstLine="708"/>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zh-CN"/>
        </w:rPr>
        <w:t>Пьесада Махамбеттің намысы жеке бастың абыройы шеңберінен шығып, ұлттық намыс деңгейіне көтеріледі</w:t>
      </w:r>
      <w:r w:rsidR="005D7030" w:rsidRPr="00866936">
        <w:rPr>
          <w:rFonts w:ascii="Times New Roman" w:hAnsi="Times New Roman" w:cs="Times New Roman"/>
          <w:sz w:val="28"/>
          <w:szCs w:val="28"/>
          <w:lang w:val="kk-KZ" w:eastAsia="zh-CN"/>
        </w:rPr>
        <w:t>.</w:t>
      </w:r>
    </w:p>
    <w:p w14:paraId="19835FB0" w14:textId="1BD06F42" w:rsidR="00187470" w:rsidRPr="00866936" w:rsidRDefault="00187470" w:rsidP="00562474">
      <w:pPr>
        <w:pStyle w:val="af4"/>
        <w:jc w:val="both"/>
        <w:rPr>
          <w:rFonts w:ascii="Times New Roman" w:hAnsi="Times New Roman" w:cs="Times New Roman"/>
          <w:sz w:val="28"/>
          <w:szCs w:val="28"/>
          <w:lang w:val="kk-KZ" w:eastAsia="ru-RU"/>
        </w:rPr>
      </w:pPr>
      <w:r w:rsidRPr="00866936">
        <w:rPr>
          <w:rFonts w:ascii="Times New Roman" w:hAnsi="Times New Roman" w:cs="Times New Roman"/>
          <w:sz w:val="28"/>
          <w:szCs w:val="28"/>
          <w:lang w:val="kk-KZ" w:eastAsia="zh-CN"/>
        </w:rPr>
        <w:tab/>
      </w:r>
      <w:r w:rsidRPr="00866936">
        <w:rPr>
          <w:rFonts w:ascii="Times New Roman" w:hAnsi="Times New Roman" w:cs="Times New Roman"/>
          <w:sz w:val="28"/>
          <w:szCs w:val="28"/>
          <w:lang w:val="kk-KZ" w:eastAsia="ru-RU"/>
        </w:rPr>
        <w:t xml:space="preserve">Исатайдың ханнан әділдік күткен момындығына Махамбеттің «ішің қалай сыйып тұр?» деп </w:t>
      </w:r>
      <w:proofErr w:type="spellStart"/>
      <w:r w:rsidRPr="00866936">
        <w:rPr>
          <w:rFonts w:ascii="Times New Roman" w:hAnsi="Times New Roman" w:cs="Times New Roman"/>
          <w:sz w:val="28"/>
          <w:szCs w:val="28"/>
          <w:lang w:val="kk-KZ" w:eastAsia="ru-RU"/>
        </w:rPr>
        <w:t>кейінуі</w:t>
      </w:r>
      <w:proofErr w:type="spellEnd"/>
      <w:r w:rsidRPr="00866936">
        <w:rPr>
          <w:rFonts w:ascii="Times New Roman" w:hAnsi="Times New Roman" w:cs="Times New Roman"/>
          <w:sz w:val="28"/>
          <w:szCs w:val="28"/>
          <w:lang w:val="kk-KZ" w:eastAsia="ru-RU"/>
        </w:rPr>
        <w:t xml:space="preserve"> </w:t>
      </w:r>
      <w:r w:rsidR="003C0D51" w:rsidRPr="00866936">
        <w:rPr>
          <w:rFonts w:ascii="Times New Roman" w:hAnsi="Times New Roman" w:cs="Times New Roman"/>
          <w:sz w:val="28"/>
          <w:szCs w:val="28"/>
          <w:lang w:val="kk-KZ" w:eastAsia="ru-RU"/>
        </w:rPr>
        <w:t>–</w:t>
      </w:r>
      <w:r w:rsidRPr="00866936">
        <w:rPr>
          <w:rFonts w:ascii="Times New Roman" w:hAnsi="Times New Roman" w:cs="Times New Roman"/>
          <w:sz w:val="28"/>
          <w:szCs w:val="28"/>
          <w:lang w:val="kk-KZ" w:eastAsia="ru-RU"/>
        </w:rPr>
        <w:t xml:space="preserve"> кейіпкердің ішкі психологиялық толғанысының көрінісі.</w:t>
      </w:r>
    </w:p>
    <w:p w14:paraId="5FFA9D61" w14:textId="008DDD81" w:rsidR="00187470" w:rsidRPr="00866936" w:rsidRDefault="00187470" w:rsidP="00562474">
      <w:pPr>
        <w:pStyle w:val="af4"/>
        <w:jc w:val="both"/>
        <w:rPr>
          <w:rFonts w:ascii="Times New Roman" w:hAnsi="Times New Roman" w:cs="Times New Roman"/>
          <w:sz w:val="28"/>
          <w:szCs w:val="28"/>
          <w:lang w:val="kk-KZ" w:eastAsia="ru-RU"/>
        </w:rPr>
      </w:pPr>
      <w:r w:rsidRPr="00866936">
        <w:rPr>
          <w:rFonts w:ascii="Times New Roman" w:hAnsi="Times New Roman" w:cs="Times New Roman"/>
          <w:sz w:val="28"/>
          <w:szCs w:val="28"/>
          <w:lang w:val="kk-KZ" w:eastAsia="ru-RU"/>
        </w:rPr>
        <w:tab/>
      </w:r>
      <w:r w:rsidR="00817E01" w:rsidRPr="00866936">
        <w:rPr>
          <w:rFonts w:ascii="Times New Roman" w:hAnsi="Times New Roman" w:cs="Times New Roman"/>
          <w:sz w:val="28"/>
          <w:szCs w:val="28"/>
          <w:lang w:val="kk-KZ" w:eastAsia="ru-RU"/>
        </w:rPr>
        <w:t xml:space="preserve"> Б</w:t>
      </w:r>
      <w:r w:rsidRPr="00866936">
        <w:rPr>
          <w:rFonts w:ascii="Times New Roman" w:hAnsi="Times New Roman" w:cs="Times New Roman"/>
          <w:sz w:val="28"/>
          <w:szCs w:val="28"/>
          <w:lang w:val="kk-KZ" w:eastAsia="ru-RU"/>
        </w:rPr>
        <w:t xml:space="preserve">ұл </w:t>
      </w:r>
      <w:r w:rsidR="003C0D51" w:rsidRPr="00866936">
        <w:rPr>
          <w:rFonts w:ascii="Times New Roman" w:hAnsi="Times New Roman" w:cs="Times New Roman"/>
          <w:sz w:val="28"/>
          <w:szCs w:val="28"/>
          <w:lang w:val="kk-KZ" w:eastAsia="ru-RU"/>
        </w:rPr>
        <w:t>–</w:t>
      </w:r>
      <w:r w:rsidRPr="00866936">
        <w:rPr>
          <w:rFonts w:ascii="Times New Roman" w:hAnsi="Times New Roman" w:cs="Times New Roman"/>
          <w:sz w:val="28"/>
          <w:szCs w:val="28"/>
          <w:lang w:val="kk-KZ" w:eastAsia="ru-RU"/>
        </w:rPr>
        <w:t xml:space="preserve"> </w:t>
      </w:r>
      <w:proofErr w:type="spellStart"/>
      <w:r w:rsidRPr="00866936">
        <w:rPr>
          <w:rFonts w:ascii="Times New Roman" w:hAnsi="Times New Roman" w:cs="Times New Roman"/>
          <w:sz w:val="28"/>
          <w:szCs w:val="28"/>
          <w:lang w:val="kk-KZ" w:eastAsia="ru-RU"/>
        </w:rPr>
        <w:t>интроспективті</w:t>
      </w:r>
      <w:proofErr w:type="spellEnd"/>
      <w:r w:rsidRPr="00866936">
        <w:rPr>
          <w:rFonts w:ascii="Times New Roman" w:hAnsi="Times New Roman" w:cs="Times New Roman"/>
          <w:sz w:val="28"/>
          <w:szCs w:val="28"/>
          <w:lang w:val="kk-KZ" w:eastAsia="ru-RU"/>
        </w:rPr>
        <w:t xml:space="preserve"> талдау әдісі арқылы кейіпкердің «ар-ұждан» категориясын әлеуметтік әділеттілікпен теңестіруі. Батыр үшін намыс — халықтың «қорғансыз» қалмауы.</w:t>
      </w:r>
    </w:p>
    <w:p w14:paraId="2C748627" w14:textId="77777777" w:rsidR="00187470" w:rsidRPr="00866936" w:rsidRDefault="00187470" w:rsidP="00562474">
      <w:pPr>
        <w:spacing w:after="0" w:line="240" w:lineRule="auto"/>
        <w:ind w:firstLine="708"/>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«Елдік» пен «Ерлік» тұжырымдамаларының сабақтастығы</w:t>
      </w:r>
    </w:p>
    <w:p w14:paraId="0D4B5FEF" w14:textId="3A207307" w:rsidR="00187470" w:rsidRPr="00866936" w:rsidRDefault="00187470" w:rsidP="00562474">
      <w:pPr>
        <w:pStyle w:val="af4"/>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zh-CN"/>
        </w:rPr>
        <w:t>Бұл үзіндіде «Елдік» пен «Ерлік» ұғымдары біртұтас концепция ретінде көрініс табады</w:t>
      </w:r>
      <w:r w:rsidR="00135D14" w:rsidRPr="00866936">
        <w:rPr>
          <w:rFonts w:ascii="Times New Roman" w:hAnsi="Times New Roman" w:cs="Times New Roman"/>
          <w:sz w:val="28"/>
          <w:szCs w:val="28"/>
          <w:lang w:val="kk-KZ" w:eastAsia="zh-CN"/>
        </w:rPr>
        <w:t>.</w:t>
      </w:r>
    </w:p>
    <w:p w14:paraId="1FAC1E88" w14:textId="7D1CB610" w:rsidR="00187470" w:rsidRPr="00866936" w:rsidRDefault="00187470" w:rsidP="00562474">
      <w:pPr>
        <w:pStyle w:val="af4"/>
        <w:jc w:val="both"/>
        <w:rPr>
          <w:rFonts w:ascii="Times New Roman" w:hAnsi="Times New Roman" w:cs="Times New Roman"/>
          <w:sz w:val="28"/>
          <w:szCs w:val="28"/>
          <w:lang w:val="kk-KZ" w:eastAsia="ru-RU"/>
        </w:rPr>
      </w:pPr>
      <w:r w:rsidRPr="00866936">
        <w:rPr>
          <w:rFonts w:ascii="Times New Roman" w:eastAsia="DengXian" w:hAnsi="Times New Roman" w:cs="Times New Roman"/>
          <w:b/>
          <w:bCs/>
          <w:sz w:val="28"/>
          <w:szCs w:val="28"/>
          <w:lang w:val="kk-KZ" w:eastAsia="zh-CN"/>
        </w:rPr>
        <w:tab/>
      </w:r>
      <w:r w:rsidRPr="00866936">
        <w:rPr>
          <w:rFonts w:ascii="Times New Roman" w:hAnsi="Times New Roman" w:cs="Times New Roman"/>
          <w:sz w:val="28"/>
          <w:szCs w:val="28"/>
          <w:lang w:val="kk-KZ" w:eastAsia="zh-CN"/>
        </w:rPr>
        <w:t xml:space="preserve">Елдік: Махамбет үшін «Ел» </w:t>
      </w:r>
      <w:r w:rsidR="003C0D51" w:rsidRPr="00866936">
        <w:rPr>
          <w:rFonts w:ascii="Times New Roman" w:hAnsi="Times New Roman" w:cs="Times New Roman"/>
          <w:sz w:val="28"/>
          <w:szCs w:val="28"/>
          <w:lang w:val="kk-KZ" w:eastAsia="zh-CN"/>
        </w:rPr>
        <w:t xml:space="preserve">– </w:t>
      </w:r>
      <w:r w:rsidRPr="00866936">
        <w:rPr>
          <w:rFonts w:ascii="Times New Roman" w:hAnsi="Times New Roman" w:cs="Times New Roman"/>
          <w:sz w:val="28"/>
          <w:szCs w:val="28"/>
          <w:lang w:val="kk-KZ" w:eastAsia="zh-CN"/>
        </w:rPr>
        <w:t xml:space="preserve">абстрактілі ұғым емес, ол </w:t>
      </w:r>
      <w:r w:rsidR="003C0D51" w:rsidRPr="00866936">
        <w:rPr>
          <w:rFonts w:ascii="Times New Roman" w:hAnsi="Times New Roman" w:cs="Times New Roman"/>
          <w:sz w:val="28"/>
          <w:szCs w:val="28"/>
          <w:lang w:val="kk-KZ" w:eastAsia="zh-CN"/>
        </w:rPr>
        <w:t>–</w:t>
      </w:r>
      <w:r w:rsidRPr="00866936">
        <w:rPr>
          <w:rFonts w:ascii="Times New Roman" w:hAnsi="Times New Roman" w:cs="Times New Roman"/>
          <w:sz w:val="28"/>
          <w:szCs w:val="28"/>
          <w:lang w:val="kk-KZ" w:eastAsia="zh-CN"/>
        </w:rPr>
        <w:t xml:space="preserve"> «ит қорлықта өткен», «еңіреп тозған» нақты бұқара. </w:t>
      </w:r>
      <w:r w:rsidRPr="00866936">
        <w:rPr>
          <w:rFonts w:ascii="Times New Roman" w:hAnsi="Times New Roman" w:cs="Times New Roman"/>
          <w:sz w:val="28"/>
          <w:szCs w:val="28"/>
          <w:lang w:val="kk-KZ" w:eastAsia="ru-RU"/>
        </w:rPr>
        <w:t xml:space="preserve">Оның Исатайды ел қамына шақыруы </w:t>
      </w:r>
      <w:r w:rsidR="003C0D51" w:rsidRPr="00866936">
        <w:rPr>
          <w:rFonts w:ascii="Times New Roman" w:hAnsi="Times New Roman" w:cs="Times New Roman"/>
          <w:sz w:val="28"/>
          <w:szCs w:val="28"/>
          <w:lang w:val="kk-KZ" w:eastAsia="ru-RU"/>
        </w:rPr>
        <w:t>–</w:t>
      </w:r>
      <w:r w:rsidRPr="00866936">
        <w:rPr>
          <w:rFonts w:ascii="Times New Roman" w:hAnsi="Times New Roman" w:cs="Times New Roman"/>
          <w:sz w:val="28"/>
          <w:szCs w:val="28"/>
          <w:lang w:val="kk-KZ" w:eastAsia="ru-RU"/>
        </w:rPr>
        <w:t xml:space="preserve"> мемлекетшілдік сананың оянуы.</w:t>
      </w:r>
    </w:p>
    <w:p w14:paraId="291BFE8E" w14:textId="24D6FE22" w:rsidR="00187470" w:rsidRPr="00866936" w:rsidRDefault="00187470" w:rsidP="00562474">
      <w:pPr>
        <w:pStyle w:val="af4"/>
        <w:jc w:val="both"/>
        <w:rPr>
          <w:rFonts w:ascii="Times New Roman" w:hAnsi="Times New Roman" w:cs="Times New Roman"/>
          <w:sz w:val="28"/>
          <w:szCs w:val="28"/>
          <w:lang w:val="kk-KZ" w:eastAsia="zh-CN"/>
        </w:rPr>
      </w:pPr>
      <w:r w:rsidRPr="00866936">
        <w:rPr>
          <w:rFonts w:ascii="Times New Roman" w:eastAsia="DengXian" w:hAnsi="Times New Roman" w:cs="Times New Roman"/>
          <w:sz w:val="28"/>
          <w:szCs w:val="28"/>
          <w:lang w:val="kk-KZ" w:eastAsia="zh-CN"/>
        </w:rPr>
        <w:tab/>
      </w:r>
      <w:r w:rsidRPr="00866936">
        <w:rPr>
          <w:rFonts w:ascii="Times New Roman" w:hAnsi="Times New Roman" w:cs="Times New Roman"/>
          <w:sz w:val="28"/>
          <w:szCs w:val="28"/>
          <w:lang w:val="kk-KZ" w:eastAsia="ru-RU"/>
        </w:rPr>
        <w:t xml:space="preserve">Ерлік: Бұл контексте ерлік </w:t>
      </w:r>
      <w:r w:rsidR="003C0D51" w:rsidRPr="00866936">
        <w:rPr>
          <w:rFonts w:ascii="Times New Roman" w:hAnsi="Times New Roman" w:cs="Times New Roman"/>
          <w:sz w:val="28"/>
          <w:szCs w:val="28"/>
          <w:lang w:val="kk-KZ" w:eastAsia="ru-RU"/>
        </w:rPr>
        <w:t>–</w:t>
      </w:r>
      <w:r w:rsidRPr="00866936">
        <w:rPr>
          <w:rFonts w:ascii="Times New Roman" w:hAnsi="Times New Roman" w:cs="Times New Roman"/>
          <w:sz w:val="28"/>
          <w:szCs w:val="28"/>
          <w:lang w:val="kk-KZ" w:eastAsia="ru-RU"/>
        </w:rPr>
        <w:t xml:space="preserve"> тек жеңіске жету емес, халық мүддесі үшін билікке қарсы шыға алу батылдығы. Бұл </w:t>
      </w:r>
      <w:r w:rsidR="003C0D51" w:rsidRPr="00866936">
        <w:rPr>
          <w:rFonts w:ascii="Times New Roman" w:hAnsi="Times New Roman" w:cs="Times New Roman"/>
          <w:sz w:val="28"/>
          <w:szCs w:val="28"/>
          <w:lang w:val="kk-KZ" w:eastAsia="ru-RU"/>
        </w:rPr>
        <w:t>–</w:t>
      </w:r>
      <w:r w:rsidRPr="00866936">
        <w:rPr>
          <w:rFonts w:ascii="Times New Roman" w:hAnsi="Times New Roman" w:cs="Times New Roman"/>
          <w:sz w:val="28"/>
          <w:szCs w:val="28"/>
          <w:lang w:val="kk-KZ" w:eastAsia="ru-RU"/>
        </w:rPr>
        <w:t xml:space="preserve"> Алаш идеясымен сабақтасып жатқан ұлттық азаттық рухының көркемдік көрінісі.</w:t>
      </w:r>
    </w:p>
    <w:p w14:paraId="32015B70" w14:textId="77777777" w:rsidR="00187470" w:rsidRPr="00866936" w:rsidRDefault="00187470" w:rsidP="00562474">
      <w:pPr>
        <w:spacing w:after="0" w:line="240" w:lineRule="auto"/>
        <w:ind w:firstLine="708"/>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zh-CN"/>
        </w:rPr>
        <w:t xml:space="preserve"> Студенттерге бұл мәтінді оқыту барысында эвристикалық әдіс пен сыни ойлау технологиясын қолдану тиімді.</w:t>
      </w:r>
    </w:p>
    <w:p w14:paraId="791DA6F5" w14:textId="77777777" w:rsidR="00187470" w:rsidRPr="00866936" w:rsidRDefault="00187470" w:rsidP="00562474">
      <w:pPr>
        <w:pStyle w:val="af4"/>
        <w:jc w:val="both"/>
        <w:rPr>
          <w:rFonts w:ascii="Times New Roman" w:eastAsia="DengXian" w:hAnsi="Times New Roman" w:cs="Times New Roman"/>
          <w:sz w:val="28"/>
          <w:szCs w:val="28"/>
          <w:lang w:val="kk-KZ" w:eastAsia="zh-CN"/>
        </w:rPr>
      </w:pPr>
      <w:r w:rsidRPr="00866936">
        <w:rPr>
          <w:rFonts w:ascii="Times New Roman" w:eastAsia="DengXian" w:hAnsi="Times New Roman" w:cs="Times New Roman"/>
          <w:sz w:val="28"/>
          <w:szCs w:val="28"/>
          <w:lang w:val="kk-KZ" w:eastAsia="zh-CN"/>
        </w:rPr>
        <w:tab/>
      </w:r>
      <w:r w:rsidRPr="00866936">
        <w:rPr>
          <w:rFonts w:ascii="Times New Roman" w:hAnsi="Times New Roman" w:cs="Times New Roman"/>
          <w:sz w:val="28"/>
          <w:szCs w:val="28"/>
          <w:lang w:val="kk-KZ" w:eastAsia="ru-RU"/>
        </w:rPr>
        <w:t>Студент «Кім бұлардың қорғаны?» деген сұраққа жауап іздей отырып, тарихи тұлғаның іс-әрекетіне эстетикалық және азаматтық баға береді.</w:t>
      </w:r>
    </w:p>
    <w:p w14:paraId="019B0BF4" w14:textId="77777777" w:rsidR="00187470" w:rsidRPr="00866936" w:rsidRDefault="00187470" w:rsidP="00562474">
      <w:pPr>
        <w:pStyle w:val="af4"/>
        <w:jc w:val="both"/>
        <w:rPr>
          <w:rFonts w:ascii="Times New Roman" w:eastAsia="DengXian" w:hAnsi="Times New Roman" w:cs="Times New Roman"/>
          <w:sz w:val="28"/>
          <w:szCs w:val="28"/>
          <w:lang w:val="kk-KZ" w:eastAsia="zh-CN"/>
        </w:rPr>
      </w:pPr>
      <w:r w:rsidRPr="00866936">
        <w:rPr>
          <w:rFonts w:ascii="Times New Roman" w:eastAsia="DengXian" w:hAnsi="Times New Roman" w:cs="Times New Roman"/>
          <w:sz w:val="28"/>
          <w:szCs w:val="28"/>
          <w:lang w:val="kk-KZ" w:eastAsia="zh-CN"/>
        </w:rPr>
        <w:tab/>
      </w:r>
      <w:r w:rsidRPr="00866936">
        <w:rPr>
          <w:rFonts w:ascii="Times New Roman" w:hAnsi="Times New Roman" w:cs="Times New Roman"/>
          <w:sz w:val="28"/>
          <w:szCs w:val="28"/>
          <w:lang w:val="kk-KZ" w:eastAsia="ru-RU"/>
        </w:rPr>
        <w:t>Бұл талдау білім алушының бойында патриоттық тәрбие мен қоғамдық белсенділікті қалыптастыруға негіз болады.</w:t>
      </w:r>
    </w:p>
    <w:p w14:paraId="3426485D" w14:textId="6B44756C" w:rsidR="00187470" w:rsidRPr="00866936" w:rsidRDefault="00187470" w:rsidP="00562474">
      <w:pPr>
        <w:pStyle w:val="af4"/>
        <w:jc w:val="both"/>
        <w:rPr>
          <w:rFonts w:ascii="Times New Roman" w:hAnsi="Times New Roman" w:cs="Times New Roman"/>
          <w:sz w:val="28"/>
          <w:szCs w:val="28"/>
          <w:lang w:val="kk-KZ" w:eastAsia="ru-RU"/>
        </w:rPr>
      </w:pPr>
      <w:r w:rsidRPr="00866936">
        <w:rPr>
          <w:rFonts w:ascii="Times New Roman" w:eastAsia="DengXian" w:hAnsi="Times New Roman" w:cs="Times New Roman"/>
          <w:sz w:val="28"/>
          <w:szCs w:val="28"/>
          <w:lang w:val="kk-KZ" w:eastAsia="zh-CN"/>
        </w:rPr>
        <w:tab/>
      </w:r>
      <w:proofErr w:type="spellStart"/>
      <w:r w:rsidRPr="00866936">
        <w:rPr>
          <w:rFonts w:ascii="Times New Roman" w:hAnsi="Times New Roman" w:cs="Times New Roman"/>
          <w:sz w:val="28"/>
          <w:szCs w:val="28"/>
          <w:lang w:val="kk-KZ" w:eastAsia="zh-CN"/>
        </w:rPr>
        <w:t>І</w:t>
      </w:r>
      <w:r w:rsidR="00817E01" w:rsidRPr="00866936">
        <w:rPr>
          <w:rFonts w:ascii="Times New Roman" w:hAnsi="Times New Roman" w:cs="Times New Roman"/>
          <w:sz w:val="28"/>
          <w:szCs w:val="28"/>
          <w:lang w:val="kk-KZ" w:eastAsia="zh-CN"/>
        </w:rPr>
        <w:t>.</w:t>
      </w:r>
      <w:r w:rsidRPr="00866936">
        <w:rPr>
          <w:rFonts w:ascii="Times New Roman" w:hAnsi="Times New Roman" w:cs="Times New Roman"/>
          <w:sz w:val="28"/>
          <w:szCs w:val="28"/>
          <w:lang w:val="kk-KZ" w:eastAsia="zh-CN"/>
        </w:rPr>
        <w:t>Жансүгіров</w:t>
      </w:r>
      <w:proofErr w:type="spellEnd"/>
      <w:r w:rsidRPr="00866936">
        <w:rPr>
          <w:rFonts w:ascii="Times New Roman" w:hAnsi="Times New Roman" w:cs="Times New Roman"/>
          <w:sz w:val="28"/>
          <w:szCs w:val="28"/>
          <w:lang w:val="kk-KZ" w:eastAsia="zh-CN"/>
        </w:rPr>
        <w:t xml:space="preserve"> Махамбеттің сөзі арқылы қазақ драматургиясындағы тартыс табиғатын сыртқы әрекеттен ішкі, идеялық-рухани қақтығыс деңгейіне көтерді. </w:t>
      </w:r>
      <w:r w:rsidRPr="00866936">
        <w:rPr>
          <w:rFonts w:ascii="Times New Roman" w:hAnsi="Times New Roman" w:cs="Times New Roman"/>
          <w:sz w:val="28"/>
          <w:szCs w:val="28"/>
          <w:lang w:val="kk-KZ" w:eastAsia="ru-RU"/>
        </w:rPr>
        <w:t xml:space="preserve">Бұл </w:t>
      </w:r>
      <w:r w:rsidR="00AC623F" w:rsidRPr="00866936">
        <w:rPr>
          <w:rFonts w:ascii="Times New Roman" w:hAnsi="Times New Roman" w:cs="Times New Roman"/>
          <w:sz w:val="28"/>
          <w:szCs w:val="28"/>
          <w:lang w:val="kk-KZ" w:eastAsia="ru-RU"/>
        </w:rPr>
        <w:t>–</w:t>
      </w:r>
      <w:r w:rsidRPr="00866936">
        <w:rPr>
          <w:rFonts w:ascii="Times New Roman" w:hAnsi="Times New Roman" w:cs="Times New Roman"/>
          <w:sz w:val="28"/>
          <w:szCs w:val="28"/>
          <w:lang w:val="kk-KZ" w:eastAsia="ru-RU"/>
        </w:rPr>
        <w:t xml:space="preserve"> батыр бейнесінің эпикалық сарыннан реалистік-психологиялық тұлғаға ауысуының ғылыми дәлелі.</w:t>
      </w:r>
    </w:p>
    <w:p w14:paraId="580F6546" w14:textId="0787BDC9" w:rsidR="00187470" w:rsidRPr="00866936" w:rsidRDefault="00187470" w:rsidP="00562474">
      <w:pPr>
        <w:spacing w:after="0" w:line="240" w:lineRule="auto"/>
        <w:ind w:firstLine="708"/>
        <w:jc w:val="both"/>
        <w:rPr>
          <w:rFonts w:ascii="Times New Roman" w:eastAsia="DengXian" w:hAnsi="Times New Roman" w:cs="Times New Roman"/>
          <w:sz w:val="28"/>
          <w:szCs w:val="28"/>
          <w:lang w:val="kk-KZ" w:eastAsia="zh-CN"/>
        </w:rPr>
      </w:pPr>
      <w:proofErr w:type="spellStart"/>
      <w:r w:rsidRPr="00866936">
        <w:rPr>
          <w:rFonts w:ascii="Times New Roman" w:eastAsia="Times New Roman" w:hAnsi="Times New Roman" w:cs="Times New Roman"/>
          <w:sz w:val="28"/>
          <w:szCs w:val="28"/>
          <w:lang w:val="kk-KZ" w:eastAsia="zh-CN"/>
        </w:rPr>
        <w:t>Д</w:t>
      </w:r>
      <w:r w:rsidR="00817E01" w:rsidRPr="00866936">
        <w:rPr>
          <w:rFonts w:ascii="Times New Roman" w:eastAsia="Times New Roman" w:hAnsi="Times New Roman" w:cs="Times New Roman"/>
          <w:sz w:val="28"/>
          <w:szCs w:val="28"/>
          <w:lang w:val="kk-KZ" w:eastAsia="zh-CN"/>
        </w:rPr>
        <w:t>.</w:t>
      </w:r>
      <w:r w:rsidRPr="00866936">
        <w:rPr>
          <w:rFonts w:ascii="Times New Roman" w:eastAsia="Times New Roman" w:hAnsi="Times New Roman" w:cs="Times New Roman"/>
          <w:sz w:val="28"/>
          <w:szCs w:val="28"/>
          <w:lang w:val="kk-KZ" w:eastAsia="zh-CN"/>
        </w:rPr>
        <w:t>Рамазанның</w:t>
      </w:r>
      <w:proofErr w:type="spellEnd"/>
      <w:r w:rsidRPr="00866936">
        <w:rPr>
          <w:rFonts w:ascii="Times New Roman" w:eastAsia="Times New Roman" w:hAnsi="Times New Roman" w:cs="Times New Roman"/>
          <w:sz w:val="28"/>
          <w:szCs w:val="28"/>
          <w:lang w:val="kk-KZ" w:eastAsia="zh-CN"/>
        </w:rPr>
        <w:t xml:space="preserve"> «Кенесары–Күнімжан» драмасы арқылы азаттық идеясын меңгерту</w:t>
      </w:r>
      <w:r w:rsidR="002152DC" w:rsidRPr="00866936">
        <w:rPr>
          <w:rFonts w:ascii="Times New Roman" w:eastAsia="Times New Roman" w:hAnsi="Times New Roman" w:cs="Times New Roman"/>
          <w:sz w:val="28"/>
          <w:szCs w:val="28"/>
          <w:lang w:val="kk-KZ" w:eastAsia="zh-CN"/>
        </w:rPr>
        <w:t>.</w:t>
      </w:r>
      <w:r w:rsidR="0006305A">
        <w:rPr>
          <w:rFonts w:ascii="Times New Roman" w:eastAsia="Times New Roman" w:hAnsi="Times New Roman" w:cs="Times New Roman"/>
          <w:sz w:val="28"/>
          <w:szCs w:val="28"/>
          <w:lang w:val="kk-KZ" w:eastAsia="zh-CN"/>
        </w:rPr>
        <w:t xml:space="preserve"> </w:t>
      </w:r>
      <w:r w:rsidRPr="00866936">
        <w:rPr>
          <w:rFonts w:ascii="Times New Roman" w:eastAsia="Times New Roman" w:hAnsi="Times New Roman" w:cs="Times New Roman"/>
          <w:sz w:val="28"/>
          <w:szCs w:val="28"/>
          <w:lang w:val="kk-KZ" w:eastAsia="zh-CN"/>
        </w:rPr>
        <w:t>Кенесарының патша үкіметінің өкілдеріне айтқан сөзі студенттерді мемлекетшілдік санаға жетелейді: «Қазақ халқын Ресейдің езгісінен азат етемін! Тәуелсіз қазақ мемлекетін құрамын! Уа, халқым, осы жолда өліп кетсек, арман жоқ</w:t>
      </w:r>
      <w:r w:rsidRPr="0076240D">
        <w:rPr>
          <w:rFonts w:ascii="Times New Roman" w:eastAsia="Times New Roman" w:hAnsi="Times New Roman" w:cs="Times New Roman"/>
          <w:sz w:val="28"/>
          <w:szCs w:val="28"/>
          <w:lang w:val="kk-KZ" w:eastAsia="zh-CN"/>
        </w:rPr>
        <w:t>!»</w:t>
      </w:r>
      <w:r w:rsidR="00C32FBF" w:rsidRPr="0076240D">
        <w:rPr>
          <w:rFonts w:ascii="Times New Roman" w:eastAsia="Times New Roman" w:hAnsi="Times New Roman" w:cs="Times New Roman"/>
          <w:sz w:val="28"/>
          <w:szCs w:val="28"/>
          <w:lang w:val="kk-KZ" w:eastAsia="zh-CN"/>
        </w:rPr>
        <w:t xml:space="preserve"> </w:t>
      </w:r>
      <w:r w:rsidR="002152DC" w:rsidRPr="0076240D">
        <w:rPr>
          <w:rFonts w:ascii="Times New Roman" w:eastAsia="Times New Roman" w:hAnsi="Times New Roman" w:cs="Times New Roman"/>
          <w:sz w:val="28"/>
          <w:szCs w:val="28"/>
          <w:lang w:val="kk-KZ" w:eastAsia="zh-CN"/>
        </w:rPr>
        <w:t>[</w:t>
      </w:r>
      <w:r w:rsidR="00F33A1E" w:rsidRPr="0076240D">
        <w:rPr>
          <w:rFonts w:ascii="Times New Roman" w:eastAsia="Times New Roman" w:hAnsi="Times New Roman" w:cs="Times New Roman"/>
          <w:sz w:val="28"/>
          <w:szCs w:val="28"/>
          <w:lang w:val="kk-KZ" w:eastAsia="zh-CN"/>
        </w:rPr>
        <w:t>13</w:t>
      </w:r>
      <w:r w:rsidR="0076240D">
        <w:rPr>
          <w:rFonts w:ascii="Times New Roman" w:eastAsia="Times New Roman" w:hAnsi="Times New Roman" w:cs="Times New Roman"/>
          <w:sz w:val="28"/>
          <w:szCs w:val="28"/>
          <w:lang w:val="kk-KZ" w:eastAsia="zh-CN"/>
        </w:rPr>
        <w:t>3</w:t>
      </w:r>
      <w:r w:rsidR="002152DC" w:rsidRPr="0076240D">
        <w:rPr>
          <w:rFonts w:ascii="Times New Roman" w:eastAsia="Times New Roman" w:hAnsi="Times New Roman" w:cs="Times New Roman"/>
          <w:sz w:val="28"/>
          <w:szCs w:val="28"/>
          <w:lang w:val="kk-KZ" w:eastAsia="zh-CN"/>
        </w:rPr>
        <w:t>].</w:t>
      </w:r>
    </w:p>
    <w:p w14:paraId="1AFBD05C" w14:textId="77777777" w:rsidR="00CE278C" w:rsidRPr="00866936" w:rsidRDefault="00187470" w:rsidP="00562474">
      <w:pPr>
        <w:spacing w:after="0" w:line="240" w:lineRule="auto"/>
        <w:ind w:firstLine="708"/>
        <w:jc w:val="both"/>
        <w:rPr>
          <w:rFonts w:ascii="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ru-RU"/>
        </w:rPr>
        <w:lastRenderedPageBreak/>
        <w:t xml:space="preserve">Бұл мәтінмен жұмыс істеу барысында студенттер «Тәуелсіздік» ұғымын саяси-әлеуметтік категория ретінде бағалайды. Эвристикалық әдіс арқылы «Кенесарының мақсаты жеке билік пе, әлде ұлттық еркіндік пе?» деген сұраққа жауап іздеу арқылы олар драмадағы басты идеяны – ел бірлігін таниды,. </w:t>
      </w:r>
      <w:r w:rsidRPr="00866936">
        <w:rPr>
          <w:rFonts w:ascii="Times New Roman" w:eastAsia="Times New Roman" w:hAnsi="Times New Roman" w:cs="Times New Roman"/>
          <w:sz w:val="28"/>
          <w:szCs w:val="28"/>
          <w:lang w:val="kk-KZ" w:eastAsia="zh-CN"/>
        </w:rPr>
        <w:t>Мұндай белсенділік студенттің ұлттық тарихқа деген құрметін арттырады.</w:t>
      </w:r>
    </w:p>
    <w:p w14:paraId="4A86FE2C" w14:textId="708D18B9" w:rsidR="00187470" w:rsidRPr="00866936" w:rsidRDefault="00187470" w:rsidP="00562474">
      <w:pPr>
        <w:spacing w:after="0" w:line="240" w:lineRule="auto"/>
        <w:ind w:firstLine="708"/>
        <w:jc w:val="both"/>
        <w:rPr>
          <w:rFonts w:ascii="Times New Roman" w:eastAsia="Times New Roman" w:hAnsi="Times New Roman" w:cs="Times New Roman"/>
          <w:sz w:val="28"/>
          <w:szCs w:val="28"/>
          <w:lang w:val="kk-KZ" w:eastAsia="ru-RU"/>
        </w:rPr>
      </w:pPr>
      <w:proofErr w:type="spellStart"/>
      <w:r w:rsidRPr="00866936">
        <w:rPr>
          <w:rFonts w:ascii="Times New Roman" w:eastAsia="Times New Roman" w:hAnsi="Times New Roman" w:cs="Times New Roman"/>
          <w:sz w:val="28"/>
          <w:szCs w:val="28"/>
          <w:lang w:val="kk-KZ" w:eastAsia="zh-CN"/>
        </w:rPr>
        <w:t>Д</w:t>
      </w:r>
      <w:r w:rsidR="00817E01" w:rsidRPr="00866936">
        <w:rPr>
          <w:rFonts w:ascii="Times New Roman" w:eastAsia="Times New Roman" w:hAnsi="Times New Roman" w:cs="Times New Roman"/>
          <w:sz w:val="28"/>
          <w:szCs w:val="28"/>
          <w:lang w:val="kk-KZ" w:eastAsia="zh-CN"/>
        </w:rPr>
        <w:t>.</w:t>
      </w:r>
      <w:r w:rsidRPr="00866936">
        <w:rPr>
          <w:rFonts w:ascii="Times New Roman" w:eastAsia="Times New Roman" w:hAnsi="Times New Roman" w:cs="Times New Roman"/>
          <w:sz w:val="28"/>
          <w:szCs w:val="28"/>
          <w:lang w:val="kk-KZ" w:eastAsia="zh-CN"/>
        </w:rPr>
        <w:t>Рамазанның</w:t>
      </w:r>
      <w:proofErr w:type="spellEnd"/>
      <w:r w:rsidRPr="00866936">
        <w:rPr>
          <w:rFonts w:ascii="Times New Roman" w:eastAsia="Times New Roman" w:hAnsi="Times New Roman" w:cs="Times New Roman"/>
          <w:sz w:val="28"/>
          <w:szCs w:val="28"/>
          <w:lang w:val="kk-KZ" w:eastAsia="zh-CN"/>
        </w:rPr>
        <w:t xml:space="preserve"> «Кенесары–Күнімжан» драмасы – Тәуелсіздік кезеңіндегі қазақ драматургиясының ұлттық идеяны сомдаған салмақты туындыларының бірі. </w:t>
      </w:r>
      <w:r w:rsidRPr="00866936">
        <w:rPr>
          <w:rFonts w:ascii="Times New Roman" w:eastAsia="Times New Roman" w:hAnsi="Times New Roman" w:cs="Times New Roman"/>
          <w:sz w:val="28"/>
          <w:szCs w:val="28"/>
          <w:lang w:val="kk-KZ" w:eastAsia="ru-RU"/>
        </w:rPr>
        <w:t>Шығармадағы басты кейіпкердің монологтары мен диалогтары арқылы «азаттық идеясы» мен «</w:t>
      </w:r>
      <w:r w:rsidR="00CE278C" w:rsidRPr="00866936">
        <w:rPr>
          <w:rFonts w:ascii="Times New Roman" w:eastAsia="Times New Roman" w:hAnsi="Times New Roman" w:cs="Times New Roman"/>
          <w:sz w:val="28"/>
          <w:szCs w:val="28"/>
          <w:lang w:val="kk-KZ" w:eastAsia="ru-RU"/>
        </w:rPr>
        <w:t>ұлттық</w:t>
      </w:r>
      <w:r w:rsidRPr="00866936">
        <w:rPr>
          <w:rFonts w:ascii="Times New Roman" w:eastAsia="Times New Roman" w:hAnsi="Times New Roman" w:cs="Times New Roman"/>
          <w:sz w:val="28"/>
          <w:szCs w:val="28"/>
          <w:lang w:val="kk-KZ" w:eastAsia="ru-RU"/>
        </w:rPr>
        <w:t xml:space="preserve"> сана» мәселелері ғылыми-теориялық деңгейде келесідей талданады:</w:t>
      </w:r>
    </w:p>
    <w:p w14:paraId="37D1B74D" w14:textId="77777777" w:rsidR="00187470" w:rsidRPr="00866936" w:rsidRDefault="00187470" w:rsidP="00562474">
      <w:pPr>
        <w:spacing w:after="0" w:line="240" w:lineRule="auto"/>
        <w:ind w:firstLine="708"/>
        <w:jc w:val="both"/>
        <w:rPr>
          <w:rFonts w:ascii="Times New Roman" w:eastAsia="DengXian" w:hAnsi="Times New Roman" w:cs="Times New Roman"/>
          <w:sz w:val="28"/>
          <w:szCs w:val="28"/>
          <w:lang w:val="kk-KZ" w:eastAsia="zh-CN"/>
        </w:rPr>
      </w:pPr>
      <w:r w:rsidRPr="00866936">
        <w:rPr>
          <w:rFonts w:ascii="Times New Roman" w:eastAsia="Times New Roman" w:hAnsi="Times New Roman" w:cs="Times New Roman"/>
          <w:sz w:val="28"/>
          <w:szCs w:val="28"/>
          <w:lang w:val="kk-KZ" w:eastAsia="ru-RU"/>
        </w:rPr>
        <w:t xml:space="preserve">Тәуелсіздік – аксиологиялық және </w:t>
      </w:r>
      <w:proofErr w:type="spellStart"/>
      <w:r w:rsidRPr="00866936">
        <w:rPr>
          <w:rFonts w:ascii="Times New Roman" w:eastAsia="Times New Roman" w:hAnsi="Times New Roman" w:cs="Times New Roman"/>
          <w:sz w:val="28"/>
          <w:szCs w:val="28"/>
          <w:lang w:val="kk-KZ" w:eastAsia="ru-RU"/>
        </w:rPr>
        <w:t>социо</w:t>
      </w:r>
      <w:proofErr w:type="spellEnd"/>
      <w:r w:rsidRPr="00866936">
        <w:rPr>
          <w:rFonts w:ascii="Times New Roman" w:eastAsia="Times New Roman" w:hAnsi="Times New Roman" w:cs="Times New Roman"/>
          <w:sz w:val="28"/>
          <w:szCs w:val="28"/>
          <w:lang w:val="kk-KZ" w:eastAsia="ru-RU"/>
        </w:rPr>
        <w:t>-саяси категория ретінде. Кенесарының: «Қазақ халқын Ресейдің езгісінен азат етемін! Тәуелсіз қазақ мемлекетін құрамын! Уа, халқым, осы жолда өліп кетсек, арман жоқ!» деген сөздері – драманың идеялық өзегі болып табылады. Теориялық тұрғыдан бұл үзінді «Тәуелсіздік» ұғымын жай ғана саяси мақсат емес, ұлттың өмір сүруінің экзистенциалдық шарты ретінде негіздейді. Студенттер бұл мәтін арқылы еркіндіктің аксиологиялық (құндылықтық) мәртебесін ұғынып, оны мемлекеттілік нышаны ретінде бағалайды.</w:t>
      </w:r>
    </w:p>
    <w:p w14:paraId="0371CC3C" w14:textId="6BAE6D2C" w:rsidR="00187470" w:rsidRPr="00866936" w:rsidRDefault="00187470" w:rsidP="00562474">
      <w:pPr>
        <w:spacing w:after="0" w:line="240" w:lineRule="auto"/>
        <w:ind w:firstLine="708"/>
        <w:jc w:val="both"/>
        <w:rPr>
          <w:rFonts w:ascii="Times New Roman" w:eastAsia="DengXian" w:hAnsi="Times New Roman" w:cs="Times New Roman"/>
          <w:sz w:val="28"/>
          <w:szCs w:val="28"/>
          <w:lang w:val="kk-KZ" w:eastAsia="zh-CN"/>
        </w:rPr>
      </w:pPr>
      <w:r w:rsidRPr="00866936">
        <w:rPr>
          <w:rFonts w:ascii="Times New Roman" w:eastAsia="Times New Roman" w:hAnsi="Times New Roman" w:cs="Times New Roman"/>
          <w:sz w:val="28"/>
          <w:szCs w:val="28"/>
          <w:lang w:val="kk-KZ" w:eastAsia="ru-RU"/>
        </w:rPr>
        <w:t>Кенесары мен Қоңырқұлжа арасындағы тартыс – екі түрлі дүниетанымның, яғни отаршылдық психология мен ұлттық намыстың қақтығысы. Қоңырқұлжаның билік пен шенге қызығушылығына қарсы Кенесарының: «Елімнің тізгіні мен шылбырын жат қолына бере алмаймын!» деуі оның «батырдың демократиялық типіне» тән халықшылдық қасиетін айқындайды. Бұл жерде эвристикалық әдіс арқылы студенттер кейіпкердің мақсаты жеке бастың амбициясы емес, ұлттық еркіндік пен «Елдік» тұжырымдамасы екенін өз бетінше дәлелдейді.</w:t>
      </w:r>
    </w:p>
    <w:p w14:paraId="3FB4C34F" w14:textId="77777777" w:rsidR="00187470" w:rsidRPr="00866936" w:rsidRDefault="00187470" w:rsidP="00562474">
      <w:pPr>
        <w:spacing w:after="0" w:line="240" w:lineRule="auto"/>
        <w:ind w:firstLine="708"/>
        <w:jc w:val="both"/>
        <w:rPr>
          <w:rFonts w:ascii="Times New Roman" w:eastAsia="DengXian" w:hAnsi="Times New Roman" w:cs="Times New Roman"/>
          <w:sz w:val="28"/>
          <w:szCs w:val="28"/>
          <w:lang w:val="kk-KZ" w:eastAsia="zh-CN"/>
        </w:rPr>
      </w:pPr>
      <w:r w:rsidRPr="00866936">
        <w:rPr>
          <w:rFonts w:ascii="Times New Roman" w:eastAsia="Times New Roman" w:hAnsi="Times New Roman" w:cs="Times New Roman"/>
          <w:sz w:val="28"/>
          <w:szCs w:val="28"/>
          <w:lang w:val="kk-KZ" w:eastAsia="ru-RU"/>
        </w:rPr>
        <w:t>Тарихи шындық пен көркем интерпретацияның сабақтастығы. Пьесадағы Кенесарының Патша үкіметіне жазған хаттары мен талаптары нақты тарихи деректерге негізделген. Автор тарихи шындықты көркемдік өңдеуден өткізе отырып, Кенесарыны жай ғана қолбасшы емес, ұлттық стратегиялық ойлау иесі ретінде сомдайды. Студенттер патша ағзамға жазылған хаттағы: «қазақ жұрты егемен ел болған кезде ғана тыныш өмір сүре аламын» деген жолдарды талдау арқылы, батырдың саяси прагматизмі мен Отанға деген шексіз адалдығын таниды.</w:t>
      </w:r>
    </w:p>
    <w:p w14:paraId="14B5794E" w14:textId="1D9F1983" w:rsidR="00187470" w:rsidRPr="00866936" w:rsidRDefault="00187470" w:rsidP="00562474">
      <w:pPr>
        <w:spacing w:after="0" w:line="240" w:lineRule="auto"/>
        <w:ind w:firstLine="708"/>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Драманы оқытудың басты дидактикалық міндеті – студенттердің бойында ұлттық тарихқа деген құрмет пен патриоттық сезімді ояту. Кенесарының «ертеңгі ұрпағымыз кім болмақ?» деген риторикалық сауалы білім алушыларды өткен тарих пен бүгінгі тәуелсіздік арасындағы сабақтастықты түсінуге жетелейді. Бұл – болашақ мамандардың азаматтық ұстанымын қалыптастырудағы ең тиімді әдістемелік жол.</w:t>
      </w:r>
    </w:p>
    <w:p w14:paraId="10FB6361" w14:textId="556ED34E" w:rsidR="00187470" w:rsidRPr="00866936" w:rsidRDefault="00187470" w:rsidP="00562474">
      <w:pPr>
        <w:spacing w:after="0" w:line="240" w:lineRule="auto"/>
        <w:ind w:firstLine="708"/>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Д</w:t>
      </w:r>
      <w:r w:rsidR="00937554" w:rsidRPr="00866936">
        <w:rPr>
          <w:rFonts w:ascii="Times New Roman" w:eastAsia="Times New Roman" w:hAnsi="Times New Roman" w:cs="Times New Roman"/>
          <w:sz w:val="28"/>
          <w:szCs w:val="28"/>
          <w:lang w:val="kk-KZ" w:eastAsia="zh-CN"/>
        </w:rPr>
        <w:t>.</w:t>
      </w:r>
      <w:r w:rsidRPr="00866936">
        <w:rPr>
          <w:rFonts w:ascii="Times New Roman" w:eastAsia="Times New Roman" w:hAnsi="Times New Roman" w:cs="Times New Roman"/>
          <w:sz w:val="28"/>
          <w:szCs w:val="28"/>
          <w:lang w:val="kk-KZ" w:eastAsia="zh-CN"/>
        </w:rPr>
        <w:t xml:space="preserve"> Рамазан Кенесары бейнесі арқылы қазақ драматургиясындағы батырлық феноменін жаңаша мазмұнмен байытты. Пьесадағы азаттық идеясы студенттер үшін тек тарихи ақпарат емес, ұлттық бірегейлікті сақтаудың және мемлекетшілдік рухты нығайтудың ғылыми-теориялық құралына айналады.</w:t>
      </w:r>
    </w:p>
    <w:p w14:paraId="4CF0A441" w14:textId="7C61D0D0" w:rsidR="00187470" w:rsidRPr="00866936" w:rsidRDefault="00187470" w:rsidP="00562474">
      <w:pPr>
        <w:spacing w:after="0" w:line="240" w:lineRule="auto"/>
        <w:ind w:firstLine="708"/>
        <w:jc w:val="both"/>
        <w:rPr>
          <w:rFonts w:ascii="Times New Roman" w:eastAsia="Times New Roman" w:hAnsi="Times New Roman" w:cs="Times New Roman"/>
          <w:sz w:val="28"/>
          <w:szCs w:val="28"/>
          <w:lang w:val="kk-KZ" w:eastAsia="zh-CN"/>
        </w:rPr>
      </w:pPr>
      <w:r w:rsidRPr="00866936">
        <w:rPr>
          <w:rFonts w:ascii="Times New Roman" w:eastAsia="DengXian" w:hAnsi="Times New Roman" w:cs="Times New Roman"/>
          <w:sz w:val="28"/>
          <w:szCs w:val="28"/>
          <w:lang w:val="kk-KZ" w:eastAsia="zh-CN"/>
        </w:rPr>
        <w:lastRenderedPageBreak/>
        <w:t xml:space="preserve">Драманы </w:t>
      </w:r>
      <w:r w:rsidRPr="00866936">
        <w:rPr>
          <w:rFonts w:ascii="Times New Roman" w:eastAsia="Times New Roman" w:hAnsi="Times New Roman" w:cs="Times New Roman"/>
          <w:sz w:val="28"/>
          <w:szCs w:val="28"/>
          <w:lang w:val="kk-KZ" w:eastAsia="zh-CN"/>
        </w:rPr>
        <w:t xml:space="preserve">оқытудың басты дидактикалық міндеті  студенттердің бойында «Бірлігі мықты ел озады» деген халықтық даналықты қазіргі мемлекетшілдік идеологиямен ұштастыру. </w:t>
      </w:r>
    </w:p>
    <w:p w14:paraId="46DA1F8A" w14:textId="6DF79F81" w:rsidR="00187470" w:rsidRPr="00866936" w:rsidRDefault="00187470" w:rsidP="00562474">
      <w:pPr>
        <w:spacing w:after="0" w:line="240" w:lineRule="auto"/>
        <w:ind w:firstLine="708"/>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А</w:t>
      </w:r>
      <w:r w:rsidRPr="00866936">
        <w:rPr>
          <w:rFonts w:ascii="Times New Roman" w:eastAsia="Times New Roman" w:hAnsi="Times New Roman" w:cs="Times New Roman"/>
          <w:sz w:val="28"/>
          <w:szCs w:val="28"/>
          <w:lang w:val="kk-KZ" w:eastAsia="zh-CN"/>
        </w:rPr>
        <w:t xml:space="preserve">былайдың арманы  (тәуелсіздік, жер тұтастығы, қала салу) бүгінгі Қазақстанның стратегиялық мақсаттарымен үндес. </w:t>
      </w:r>
      <w:r w:rsidRPr="00866936">
        <w:rPr>
          <w:rFonts w:ascii="Times New Roman" w:eastAsia="Times New Roman" w:hAnsi="Times New Roman" w:cs="Times New Roman"/>
          <w:sz w:val="28"/>
          <w:szCs w:val="28"/>
          <w:lang w:val="kk-KZ" w:eastAsia="ru-RU"/>
        </w:rPr>
        <w:t xml:space="preserve">Студенттер осы үзіндіні талдау арқылы тарихи драманың футурологиялық қызметін түсінеді </w:t>
      </w:r>
      <w:r w:rsidR="00AC623F" w:rsidRPr="00866936">
        <w:rPr>
          <w:rFonts w:ascii="Times New Roman" w:hAnsi="Times New Roman" w:cs="Times New Roman"/>
          <w:sz w:val="28"/>
          <w:szCs w:val="28"/>
          <w:lang w:val="kk-KZ" w:eastAsia="ru-RU"/>
        </w:rPr>
        <w:t>–</w:t>
      </w:r>
      <w:r w:rsidRPr="00866936">
        <w:rPr>
          <w:rFonts w:ascii="Times New Roman" w:eastAsia="Times New Roman" w:hAnsi="Times New Roman" w:cs="Times New Roman"/>
          <w:sz w:val="28"/>
          <w:szCs w:val="28"/>
          <w:lang w:val="kk-KZ" w:eastAsia="ru-RU"/>
        </w:rPr>
        <w:t xml:space="preserve"> өткеннің қателігінен (алауыздықтан) сабақ алып, болашақты (бірлікті) жоспарлау.</w:t>
      </w:r>
    </w:p>
    <w:p w14:paraId="3B058A56" w14:textId="77777777" w:rsidR="00187470" w:rsidRPr="00866936" w:rsidRDefault="00187470" w:rsidP="00562474">
      <w:pPr>
        <w:spacing w:after="0" w:line="240" w:lineRule="auto"/>
        <w:ind w:firstLine="708"/>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Оқытушы эвристикалық әдіс арқылы студенттерге: «Егер Абылай </w:t>
      </w:r>
      <w:proofErr w:type="spellStart"/>
      <w:r w:rsidRPr="00866936">
        <w:rPr>
          <w:rFonts w:ascii="Times New Roman" w:eastAsia="Times New Roman" w:hAnsi="Times New Roman" w:cs="Times New Roman"/>
          <w:sz w:val="28"/>
          <w:szCs w:val="28"/>
          <w:lang w:val="kk-KZ" w:eastAsia="ru-RU"/>
        </w:rPr>
        <w:t>Әмірсананың</w:t>
      </w:r>
      <w:proofErr w:type="spellEnd"/>
      <w:r w:rsidRPr="00866936">
        <w:rPr>
          <w:rFonts w:ascii="Times New Roman" w:eastAsia="Times New Roman" w:hAnsi="Times New Roman" w:cs="Times New Roman"/>
          <w:sz w:val="28"/>
          <w:szCs w:val="28"/>
          <w:lang w:val="kk-KZ" w:eastAsia="ru-RU"/>
        </w:rPr>
        <w:t xml:space="preserve"> жолын таңдаса, бүгінгі қазақ елінің тағдыры не болар еді?» деген проблемалық сұрақ қояды. Бұл студенттің жай ғана мәтінді қабылдаушы емес, аналитик-зерттеуші ретінде драмалық конфликтіні қазіргі геосаяси жағдаймен байланыстыруына жол ашады.</w:t>
      </w:r>
    </w:p>
    <w:p w14:paraId="5E98E4A0" w14:textId="6C25F9BE" w:rsidR="00187470" w:rsidRPr="00866936" w:rsidRDefault="00817E01" w:rsidP="00562474">
      <w:pPr>
        <w:spacing w:after="0" w:line="240" w:lineRule="auto"/>
        <w:ind w:firstLine="708"/>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Драматург</w:t>
      </w:r>
      <w:r w:rsidR="00187470" w:rsidRPr="00866936">
        <w:rPr>
          <w:rFonts w:ascii="Times New Roman" w:eastAsia="Times New Roman" w:hAnsi="Times New Roman" w:cs="Times New Roman"/>
          <w:sz w:val="28"/>
          <w:szCs w:val="28"/>
          <w:lang w:val="kk-KZ" w:eastAsia="zh-CN"/>
        </w:rPr>
        <w:t xml:space="preserve"> Абылай бейнесі арқылы «бірлік» ұғымын тек әскери емес, идеологиялық тасқамал ретінде бейнелейді. Бұл концепцияны меңгерту </w:t>
      </w:r>
      <w:r w:rsidR="008A7B8C" w:rsidRPr="00866936">
        <w:rPr>
          <w:rFonts w:ascii="Times New Roman" w:hAnsi="Times New Roman" w:cs="Times New Roman"/>
          <w:sz w:val="28"/>
          <w:szCs w:val="28"/>
          <w:lang w:val="kk-KZ" w:eastAsia="zh-CN"/>
        </w:rPr>
        <w:t>–</w:t>
      </w:r>
      <w:r w:rsidR="00187470" w:rsidRPr="00866936">
        <w:rPr>
          <w:rFonts w:ascii="Times New Roman" w:eastAsia="Times New Roman" w:hAnsi="Times New Roman" w:cs="Times New Roman"/>
          <w:sz w:val="28"/>
          <w:szCs w:val="28"/>
          <w:lang w:val="kk-KZ" w:eastAsia="zh-CN"/>
        </w:rPr>
        <w:t xml:space="preserve"> ЖОО студенттерінің бойында ұлттық намыс пен мемлекетшілдік рухтың берік іргетасын қалайды.</w:t>
      </w:r>
    </w:p>
    <w:p w14:paraId="3ABC1FB2" w14:textId="7674A941" w:rsidR="008A7B8C" w:rsidRPr="00866936" w:rsidRDefault="008A7B8C" w:rsidP="00562474">
      <w:pPr>
        <w:spacing w:after="0" w:line="240" w:lineRule="auto"/>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zh-CN"/>
          <w14:ligatures w14:val="none"/>
        </w:rPr>
        <w:t xml:space="preserve">            </w:t>
      </w:r>
      <w:r w:rsidRPr="00866936">
        <w:rPr>
          <w:rFonts w:ascii="Times New Roman" w:eastAsia="Times New Roman" w:hAnsi="Times New Roman" w:cs="Times New Roman"/>
          <w:kern w:val="0"/>
          <w:sz w:val="28"/>
          <w:szCs w:val="28"/>
          <w:lang w:val="kk-KZ" w:eastAsia="ru-RU"/>
          <w14:ligatures w14:val="none"/>
        </w:rPr>
        <w:t>Д</w:t>
      </w:r>
      <w:r w:rsidR="00817E01"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Рамазанның «Абылай ханның арманы»</w:t>
      </w:r>
      <w:r w:rsidR="00FB0081" w:rsidRPr="00866936">
        <w:rPr>
          <w:rFonts w:ascii="Times New Roman" w:eastAsia="Times New Roman" w:hAnsi="Times New Roman" w:cs="Times New Roman"/>
          <w:kern w:val="0"/>
          <w:sz w:val="28"/>
          <w:szCs w:val="28"/>
          <w:lang w:val="kk-KZ" w:eastAsia="ru-RU"/>
          <w14:ligatures w14:val="none"/>
        </w:rPr>
        <w:t xml:space="preserve"> </w:t>
      </w:r>
      <w:r w:rsidR="00FB0081" w:rsidRPr="00866936">
        <w:rPr>
          <w:rFonts w:ascii="Times New Roman" w:eastAsia="Times New Roman" w:hAnsi="Times New Roman" w:cs="Times New Roman"/>
          <w:sz w:val="28"/>
          <w:szCs w:val="28"/>
          <w:lang w:val="kk-KZ" w:eastAsia="zh-CN"/>
        </w:rPr>
        <w:t>[</w:t>
      </w:r>
      <w:r w:rsidR="002F029E" w:rsidRPr="00866936">
        <w:rPr>
          <w:rFonts w:ascii="Times New Roman" w:eastAsia="Times New Roman" w:hAnsi="Times New Roman" w:cs="Times New Roman"/>
          <w:sz w:val="28"/>
          <w:szCs w:val="28"/>
          <w:lang w:val="kk-KZ" w:eastAsia="zh-CN"/>
        </w:rPr>
        <w:t>13</w:t>
      </w:r>
      <w:r w:rsidR="00CA5159">
        <w:rPr>
          <w:rFonts w:ascii="Times New Roman" w:eastAsia="Times New Roman" w:hAnsi="Times New Roman" w:cs="Times New Roman"/>
          <w:sz w:val="28"/>
          <w:szCs w:val="28"/>
          <w:lang w:val="kk-KZ" w:eastAsia="zh-CN"/>
        </w:rPr>
        <w:t>4</w:t>
      </w:r>
      <w:r w:rsidR="00FB0081" w:rsidRPr="00866936">
        <w:rPr>
          <w:rFonts w:ascii="Times New Roman" w:eastAsia="Times New Roman" w:hAnsi="Times New Roman" w:cs="Times New Roman"/>
          <w:sz w:val="28"/>
          <w:szCs w:val="28"/>
          <w:lang w:val="kk-KZ" w:eastAsia="zh-CN"/>
        </w:rPr>
        <w:t>].</w:t>
      </w:r>
      <w:r w:rsidRPr="00866936">
        <w:rPr>
          <w:rFonts w:ascii="Times New Roman" w:eastAsia="Times New Roman" w:hAnsi="Times New Roman" w:cs="Times New Roman"/>
          <w:kern w:val="0"/>
          <w:sz w:val="28"/>
          <w:szCs w:val="28"/>
          <w:lang w:val="kk-KZ" w:eastAsia="ru-RU"/>
          <w14:ligatures w14:val="none"/>
        </w:rPr>
        <w:t xml:space="preserve"> тарихи драмасындағы Абылай ханның: «Менің арманым елімнің басын теңдікке, қолын билікке, тақымын атқа, аузын аққа жеткізу» деген сөзі </w:t>
      </w:r>
      <w:r w:rsidR="00537AF0"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қазақ мемлекеттілігінің көркем антропологиялық және әлеуметтік-</w:t>
      </w:r>
      <w:proofErr w:type="spellStart"/>
      <w:r w:rsidRPr="00866936">
        <w:rPr>
          <w:rFonts w:ascii="Times New Roman" w:eastAsia="Times New Roman" w:hAnsi="Times New Roman" w:cs="Times New Roman"/>
          <w:kern w:val="0"/>
          <w:sz w:val="28"/>
          <w:szCs w:val="28"/>
          <w:lang w:val="kk-KZ" w:eastAsia="ru-RU"/>
          <w14:ligatures w14:val="none"/>
        </w:rPr>
        <w:t>тұлғатанымдық</w:t>
      </w:r>
      <w:proofErr w:type="spellEnd"/>
      <w:r w:rsidRPr="00866936">
        <w:rPr>
          <w:rFonts w:ascii="Times New Roman" w:eastAsia="Times New Roman" w:hAnsi="Times New Roman" w:cs="Times New Roman"/>
          <w:kern w:val="0"/>
          <w:sz w:val="28"/>
          <w:szCs w:val="28"/>
          <w:lang w:val="kk-KZ" w:eastAsia="ru-RU"/>
          <w14:ligatures w14:val="none"/>
        </w:rPr>
        <w:t xml:space="preserve"> тұжырымдамасының шыңы. Дереккөздерде атап көрсетілгендей, «бұл формула батырлықтың тек әскери емес, әлеуметтік-</w:t>
      </w:r>
      <w:proofErr w:type="spellStart"/>
      <w:r w:rsidRPr="00866936">
        <w:rPr>
          <w:rFonts w:ascii="Times New Roman" w:eastAsia="Times New Roman" w:hAnsi="Times New Roman" w:cs="Times New Roman"/>
          <w:kern w:val="0"/>
          <w:sz w:val="28"/>
          <w:szCs w:val="28"/>
          <w:lang w:val="kk-KZ" w:eastAsia="ru-RU"/>
          <w14:ligatures w14:val="none"/>
        </w:rPr>
        <w:t>тұлғатанымдық</w:t>
      </w:r>
      <w:proofErr w:type="spellEnd"/>
      <w:r w:rsidRPr="00866936">
        <w:rPr>
          <w:rFonts w:ascii="Times New Roman" w:eastAsia="Times New Roman" w:hAnsi="Times New Roman" w:cs="Times New Roman"/>
          <w:kern w:val="0"/>
          <w:sz w:val="28"/>
          <w:szCs w:val="28"/>
          <w:lang w:val="kk-KZ" w:eastAsia="ru-RU"/>
          <w14:ligatures w14:val="none"/>
        </w:rPr>
        <w:t xml:space="preserve"> мазмұнын негіздейді».</w:t>
      </w:r>
      <w:r w:rsidR="00537AF0" w:rsidRPr="00866936">
        <w:rPr>
          <w:rFonts w:ascii="Times New Roman" w:eastAsia="Times New Roman" w:hAnsi="Times New Roman" w:cs="Times New Roman"/>
          <w:kern w:val="0"/>
          <w:sz w:val="28"/>
          <w:szCs w:val="28"/>
          <w:lang w:val="kk-KZ" w:eastAsia="ru-RU"/>
          <w14:ligatures w14:val="none"/>
        </w:rPr>
        <w:t xml:space="preserve"> </w:t>
      </w:r>
    </w:p>
    <w:p w14:paraId="561BB78F" w14:textId="60EE8DA0" w:rsidR="008A7B8C" w:rsidRPr="00866936" w:rsidRDefault="008A7B8C" w:rsidP="00562474">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Бұл үзіндіні адам ағзасы мен мемлекеттік құрылымның бірлігі (соматикалық парадигма) тұрғысынан келесідей күрделі теориялық талдаумен ашып көрсетуге болады:</w:t>
      </w:r>
    </w:p>
    <w:p w14:paraId="005DDD18" w14:textId="788497BF" w:rsidR="008A7B8C" w:rsidRPr="00866936" w:rsidRDefault="008A7B8C" w:rsidP="00562474">
      <w:pPr>
        <w:pStyle w:val="af4"/>
        <w:ind w:firstLine="720"/>
        <w:jc w:val="both"/>
        <w:rPr>
          <w:rFonts w:ascii="Times New Roman" w:hAnsi="Times New Roman" w:cs="Times New Roman"/>
          <w:sz w:val="28"/>
          <w:szCs w:val="28"/>
          <w:lang w:val="kk-KZ" w:eastAsia="ru-RU"/>
        </w:rPr>
      </w:pPr>
      <w:r w:rsidRPr="00866936">
        <w:rPr>
          <w:rFonts w:ascii="Times New Roman" w:hAnsi="Times New Roman" w:cs="Times New Roman"/>
          <w:sz w:val="28"/>
          <w:szCs w:val="28"/>
          <w:lang w:val="kk-KZ" w:eastAsia="ru-RU"/>
        </w:rPr>
        <w:t>1. «Бас –Тең</w:t>
      </w:r>
      <w:r w:rsidRPr="00866936">
        <w:rPr>
          <w:rFonts w:ascii="Times New Roman" w:eastAsia="DengXian" w:hAnsi="Times New Roman" w:cs="Times New Roman"/>
          <w:sz w:val="28"/>
          <w:szCs w:val="28"/>
          <w:lang w:val="kk-KZ" w:eastAsia="ru-RU"/>
        </w:rPr>
        <w:t>д</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Геосаяси</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субъект</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л</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w:t>
      </w:r>
    </w:p>
    <w:p w14:paraId="5182CF19" w14:textId="799D3540" w:rsidR="008A7B8C" w:rsidRPr="00866936" w:rsidRDefault="008A7B8C" w:rsidP="00562474">
      <w:pPr>
        <w:pStyle w:val="af4"/>
        <w:ind w:firstLine="720"/>
        <w:jc w:val="both"/>
        <w:rPr>
          <w:rFonts w:ascii="Times New Roman" w:hAnsi="Times New Roman" w:cs="Times New Roman"/>
          <w:sz w:val="28"/>
          <w:szCs w:val="28"/>
          <w:lang w:val="kk-KZ" w:eastAsia="ru-RU"/>
        </w:rPr>
      </w:pPr>
      <w:r w:rsidRPr="00866936">
        <w:rPr>
          <w:rFonts w:ascii="Times New Roman" w:hAnsi="Times New Roman" w:cs="Times New Roman"/>
          <w:sz w:val="28"/>
          <w:szCs w:val="28"/>
          <w:lang w:val="kk-KZ" w:eastAsia="ru-RU"/>
        </w:rPr>
        <w:t>Қазақ дү</w:t>
      </w:r>
      <w:r w:rsidRPr="00866936">
        <w:rPr>
          <w:rFonts w:ascii="Times New Roman" w:eastAsia="DengXian" w:hAnsi="Times New Roman" w:cs="Times New Roman"/>
          <w:sz w:val="28"/>
          <w:szCs w:val="28"/>
          <w:lang w:val="kk-KZ" w:eastAsia="ru-RU"/>
        </w:rPr>
        <w:t>ниетанымында</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«бас»</w:t>
      </w:r>
      <w:r w:rsidRPr="00866936">
        <w:rPr>
          <w:rFonts w:ascii="Times New Roman" w:hAnsi="Times New Roman" w:cs="Times New Roman"/>
          <w:sz w:val="28"/>
          <w:szCs w:val="28"/>
          <w:lang w:val="kk-KZ" w:eastAsia="ru-RU"/>
        </w:rPr>
        <w:t xml:space="preserve"> – адамның ғ</w:t>
      </w:r>
      <w:r w:rsidRPr="00866936">
        <w:rPr>
          <w:rFonts w:ascii="Times New Roman" w:eastAsia="DengXian" w:hAnsi="Times New Roman" w:cs="Times New Roman"/>
          <w:sz w:val="28"/>
          <w:szCs w:val="28"/>
          <w:lang w:val="kk-KZ" w:eastAsia="ru-RU"/>
        </w:rPr>
        <w:t>ана</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емес</w:t>
      </w:r>
      <w:r w:rsidRPr="00866936">
        <w:rPr>
          <w:rFonts w:ascii="Times New Roman" w:hAnsi="Times New Roman" w:cs="Times New Roman"/>
          <w:sz w:val="28"/>
          <w:szCs w:val="28"/>
          <w:lang w:val="kk-KZ" w:eastAsia="ru-RU"/>
        </w:rPr>
        <w:t>, ұ</w:t>
      </w:r>
      <w:r w:rsidRPr="00866936">
        <w:rPr>
          <w:rFonts w:ascii="Times New Roman" w:eastAsia="DengXian" w:hAnsi="Times New Roman" w:cs="Times New Roman"/>
          <w:sz w:val="28"/>
          <w:szCs w:val="28"/>
          <w:lang w:val="kk-KZ" w:eastAsia="ru-RU"/>
        </w:rPr>
        <w:t>лтты</w:t>
      </w:r>
      <w:r w:rsidRPr="00866936">
        <w:rPr>
          <w:rFonts w:ascii="Times New Roman" w:hAnsi="Times New Roman" w:cs="Times New Roman"/>
          <w:sz w:val="28"/>
          <w:szCs w:val="28"/>
          <w:lang w:val="kk-KZ" w:eastAsia="ru-RU"/>
        </w:rPr>
        <w:t xml:space="preserve">ң </w:t>
      </w:r>
      <w:r w:rsidRPr="00866936">
        <w:rPr>
          <w:rFonts w:ascii="Times New Roman" w:eastAsia="DengXian" w:hAnsi="Times New Roman" w:cs="Times New Roman"/>
          <w:sz w:val="28"/>
          <w:szCs w:val="28"/>
          <w:lang w:val="kk-KZ" w:eastAsia="ru-RU"/>
        </w:rPr>
        <w:t>интеллектуалды</w:t>
      </w:r>
      <w:r w:rsidRPr="00866936">
        <w:rPr>
          <w:rFonts w:ascii="Times New Roman" w:hAnsi="Times New Roman" w:cs="Times New Roman"/>
          <w:sz w:val="28"/>
          <w:szCs w:val="28"/>
          <w:lang w:val="kk-KZ" w:eastAsia="ru-RU"/>
        </w:rPr>
        <w:t>-</w:t>
      </w:r>
      <w:r w:rsidRPr="00866936">
        <w:rPr>
          <w:rFonts w:ascii="Times New Roman" w:eastAsia="DengXian" w:hAnsi="Times New Roman" w:cs="Times New Roman"/>
          <w:sz w:val="28"/>
          <w:szCs w:val="28"/>
          <w:lang w:val="kk-KZ" w:eastAsia="ru-RU"/>
        </w:rPr>
        <w:t>рухани</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орталы</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намысы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мен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ерк</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нд</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г</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 xml:space="preserve">ің </w:t>
      </w:r>
      <w:r w:rsidRPr="00866936">
        <w:rPr>
          <w:rFonts w:ascii="Times New Roman" w:eastAsia="DengXian" w:hAnsi="Times New Roman" w:cs="Times New Roman"/>
          <w:sz w:val="28"/>
          <w:szCs w:val="28"/>
          <w:lang w:val="kk-KZ" w:eastAsia="ru-RU"/>
        </w:rPr>
        <w:t>символы</w:t>
      </w:r>
      <w:r w:rsidRPr="00866936">
        <w:rPr>
          <w:rFonts w:ascii="Times New Roman" w:hAnsi="Times New Roman" w:cs="Times New Roman"/>
          <w:sz w:val="28"/>
          <w:szCs w:val="28"/>
          <w:lang w:val="kk-KZ" w:eastAsia="ru-RU"/>
        </w:rPr>
        <w:t>. «Басты тең</w:t>
      </w:r>
      <w:r w:rsidRPr="00866936">
        <w:rPr>
          <w:rFonts w:ascii="Times New Roman" w:eastAsia="DengXian" w:hAnsi="Times New Roman" w:cs="Times New Roman"/>
          <w:sz w:val="28"/>
          <w:szCs w:val="28"/>
          <w:lang w:val="kk-KZ" w:eastAsia="ru-RU"/>
        </w:rPr>
        <w:t>д</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кке</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жетк</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зу»</w:t>
      </w:r>
      <w:r w:rsidRPr="00866936">
        <w:rPr>
          <w:rFonts w:ascii="Times New Roman" w:hAnsi="Times New Roman" w:cs="Times New Roman"/>
          <w:sz w:val="28"/>
          <w:szCs w:val="28"/>
          <w:lang w:val="kk-KZ" w:eastAsia="ru-RU"/>
        </w:rPr>
        <w:t xml:space="preserve"> – ұ</w:t>
      </w:r>
      <w:r w:rsidRPr="00866936">
        <w:rPr>
          <w:rFonts w:ascii="Times New Roman" w:eastAsia="DengXian" w:hAnsi="Times New Roman" w:cs="Times New Roman"/>
          <w:sz w:val="28"/>
          <w:szCs w:val="28"/>
          <w:lang w:val="kk-KZ" w:eastAsia="ru-RU"/>
        </w:rPr>
        <w:t>лтты</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намысты</w:t>
      </w:r>
      <w:r w:rsidRPr="00866936">
        <w:rPr>
          <w:rFonts w:ascii="Times New Roman" w:hAnsi="Times New Roman" w:cs="Times New Roman"/>
          <w:sz w:val="28"/>
          <w:szCs w:val="28"/>
          <w:lang w:val="kk-KZ" w:eastAsia="ru-RU"/>
        </w:rPr>
        <w:t xml:space="preserve">ң </w:t>
      </w:r>
      <w:r w:rsidRPr="00866936">
        <w:rPr>
          <w:rFonts w:ascii="Times New Roman" w:eastAsia="DengXian" w:hAnsi="Times New Roman" w:cs="Times New Roman"/>
          <w:sz w:val="28"/>
          <w:szCs w:val="28"/>
          <w:lang w:val="kk-KZ" w:eastAsia="ru-RU"/>
        </w:rPr>
        <w:t>халы</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аралы</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де</w:t>
      </w:r>
      <w:r w:rsidRPr="00866936">
        <w:rPr>
          <w:rFonts w:ascii="Times New Roman" w:hAnsi="Times New Roman" w:cs="Times New Roman"/>
          <w:sz w:val="28"/>
          <w:szCs w:val="28"/>
          <w:lang w:val="kk-KZ" w:eastAsia="ru-RU"/>
        </w:rPr>
        <w:t>ң</w:t>
      </w:r>
      <w:r w:rsidRPr="00866936">
        <w:rPr>
          <w:rFonts w:ascii="Times New Roman" w:eastAsia="DengXian" w:hAnsi="Times New Roman" w:cs="Times New Roman"/>
          <w:sz w:val="28"/>
          <w:szCs w:val="28"/>
          <w:lang w:val="kk-KZ" w:eastAsia="ru-RU"/>
        </w:rPr>
        <w:t>гейдег</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ө</w:t>
      </w:r>
      <w:r w:rsidRPr="00866936">
        <w:rPr>
          <w:rFonts w:ascii="Times New Roman" w:eastAsia="DengXian" w:hAnsi="Times New Roman" w:cs="Times New Roman"/>
          <w:sz w:val="28"/>
          <w:szCs w:val="28"/>
          <w:lang w:val="kk-KZ" w:eastAsia="ru-RU"/>
        </w:rPr>
        <w:t>р</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с</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Б</w:t>
      </w:r>
      <w:r w:rsidRPr="00866936">
        <w:rPr>
          <w:rFonts w:ascii="Times New Roman" w:hAnsi="Times New Roman" w:cs="Times New Roman"/>
          <w:sz w:val="28"/>
          <w:szCs w:val="28"/>
          <w:lang w:val="kk-KZ" w:eastAsia="ru-RU"/>
        </w:rPr>
        <w:t>ұ</w:t>
      </w:r>
      <w:r w:rsidRPr="00866936">
        <w:rPr>
          <w:rFonts w:ascii="Times New Roman" w:eastAsia="DengXian" w:hAnsi="Times New Roman" w:cs="Times New Roman"/>
          <w:sz w:val="28"/>
          <w:szCs w:val="28"/>
          <w:lang w:val="kk-KZ" w:eastAsia="ru-RU"/>
        </w:rPr>
        <w:t>л</w:t>
      </w:r>
      <w:r w:rsidRPr="00866936">
        <w:rPr>
          <w:rFonts w:ascii="Times New Roman" w:hAnsi="Times New Roman" w:cs="Times New Roman"/>
          <w:sz w:val="28"/>
          <w:szCs w:val="28"/>
          <w:lang w:val="kk-KZ" w:eastAsia="ru-RU"/>
        </w:rPr>
        <w:t xml:space="preserve"> – мемлекеттің </w:t>
      </w:r>
      <w:r w:rsidRPr="00866936">
        <w:rPr>
          <w:rFonts w:ascii="Times New Roman" w:eastAsia="DengXian" w:hAnsi="Times New Roman" w:cs="Times New Roman"/>
          <w:sz w:val="28"/>
          <w:szCs w:val="28"/>
          <w:lang w:val="kk-KZ" w:eastAsia="ru-RU"/>
        </w:rPr>
        <w:t>бас</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а</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державалармен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Ресей</w:t>
      </w:r>
      <w:r w:rsidRPr="00866936">
        <w:rPr>
          <w:rFonts w:ascii="Times New Roman" w:hAnsi="Times New Roman" w:cs="Times New Roman"/>
          <w:sz w:val="28"/>
          <w:szCs w:val="28"/>
          <w:lang w:val="kk-KZ" w:eastAsia="ru-RU"/>
        </w:rPr>
        <w:t>, Қ</w:t>
      </w:r>
      <w:r w:rsidRPr="00866936">
        <w:rPr>
          <w:rFonts w:ascii="Times New Roman" w:eastAsia="DengXian" w:hAnsi="Times New Roman" w:cs="Times New Roman"/>
          <w:sz w:val="28"/>
          <w:szCs w:val="28"/>
          <w:lang w:val="kk-KZ" w:eastAsia="ru-RU"/>
        </w:rPr>
        <w:t>ытай</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терезес</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те</w:t>
      </w:r>
      <w:r w:rsidRPr="00866936">
        <w:rPr>
          <w:rFonts w:ascii="Times New Roman" w:hAnsi="Times New Roman" w:cs="Times New Roman"/>
          <w:sz w:val="28"/>
          <w:szCs w:val="28"/>
          <w:lang w:val="kk-KZ" w:eastAsia="ru-RU"/>
        </w:rPr>
        <w:t xml:space="preserve">ң, </w:t>
      </w:r>
      <w:r w:rsidRPr="00866936">
        <w:rPr>
          <w:rFonts w:ascii="Times New Roman" w:eastAsia="DengXian" w:hAnsi="Times New Roman" w:cs="Times New Roman"/>
          <w:sz w:val="28"/>
          <w:szCs w:val="28"/>
          <w:lang w:val="kk-KZ" w:eastAsia="ru-RU"/>
        </w:rPr>
        <w:t>егеменд</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субъект</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рет</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нде</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танылуыны</w:t>
      </w:r>
      <w:r w:rsidRPr="00866936">
        <w:rPr>
          <w:rFonts w:ascii="Times New Roman" w:hAnsi="Times New Roman" w:cs="Times New Roman"/>
          <w:sz w:val="28"/>
          <w:szCs w:val="28"/>
          <w:lang w:val="kk-KZ" w:eastAsia="ru-RU"/>
        </w:rPr>
        <w:t xml:space="preserve">ң аксиологиялық </w:t>
      </w:r>
      <w:r w:rsidRPr="00866936">
        <w:rPr>
          <w:rFonts w:ascii="Times New Roman" w:eastAsia="DengXian" w:hAnsi="Times New Roman" w:cs="Times New Roman"/>
          <w:sz w:val="28"/>
          <w:szCs w:val="28"/>
          <w:lang w:val="kk-KZ" w:eastAsia="ru-RU"/>
        </w:rPr>
        <w:t>категориясы</w:t>
      </w:r>
      <w:r w:rsidRPr="00866936">
        <w:rPr>
          <w:rFonts w:ascii="Times New Roman" w:hAnsi="Times New Roman" w:cs="Times New Roman"/>
          <w:sz w:val="28"/>
          <w:szCs w:val="28"/>
          <w:lang w:val="kk-KZ" w:eastAsia="ru-RU"/>
        </w:rPr>
        <w:t xml:space="preserve">. Антропологиялық </w:t>
      </w:r>
      <w:r w:rsidRPr="00866936">
        <w:rPr>
          <w:rFonts w:ascii="Times New Roman" w:eastAsia="DengXian" w:hAnsi="Times New Roman" w:cs="Times New Roman"/>
          <w:sz w:val="28"/>
          <w:szCs w:val="28"/>
          <w:lang w:val="kk-KZ" w:eastAsia="ru-RU"/>
        </w:rPr>
        <w:t>т</w:t>
      </w:r>
      <w:r w:rsidRPr="00866936">
        <w:rPr>
          <w:rFonts w:ascii="Times New Roman" w:hAnsi="Times New Roman" w:cs="Times New Roman"/>
          <w:sz w:val="28"/>
          <w:szCs w:val="28"/>
          <w:lang w:val="kk-KZ" w:eastAsia="ru-RU"/>
        </w:rPr>
        <w:t>ұ</w:t>
      </w:r>
      <w:r w:rsidRPr="00866936">
        <w:rPr>
          <w:rFonts w:ascii="Times New Roman" w:eastAsia="DengXian" w:hAnsi="Times New Roman" w:cs="Times New Roman"/>
          <w:sz w:val="28"/>
          <w:szCs w:val="28"/>
          <w:lang w:val="kk-KZ" w:eastAsia="ru-RU"/>
        </w:rPr>
        <w:t>р</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ыдан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w:t>
      </w:r>
      <w:r w:rsidRPr="00866936">
        <w:rPr>
          <w:rFonts w:ascii="Times New Roman" w:hAnsi="Times New Roman" w:cs="Times New Roman"/>
          <w:sz w:val="28"/>
          <w:szCs w:val="28"/>
          <w:lang w:val="kk-KZ" w:eastAsia="ru-RU"/>
        </w:rPr>
        <w:t>ұ</w:t>
      </w:r>
      <w:r w:rsidRPr="00866936">
        <w:rPr>
          <w:rFonts w:ascii="Times New Roman" w:eastAsia="DengXian" w:hAnsi="Times New Roman" w:cs="Times New Roman"/>
          <w:sz w:val="28"/>
          <w:szCs w:val="28"/>
          <w:lang w:val="kk-KZ" w:eastAsia="ru-RU"/>
        </w:rPr>
        <w:t>л</w:t>
      </w:r>
      <w:r w:rsidRPr="00866936">
        <w:rPr>
          <w:rFonts w:ascii="Times New Roman" w:hAnsi="Times New Roman" w:cs="Times New Roman"/>
          <w:sz w:val="28"/>
          <w:szCs w:val="28"/>
          <w:lang w:val="kk-KZ" w:eastAsia="ru-RU"/>
        </w:rPr>
        <w:t xml:space="preserve"> – «бас имеу», яғ</w:t>
      </w:r>
      <w:r w:rsidRPr="00866936">
        <w:rPr>
          <w:rFonts w:ascii="Times New Roman" w:eastAsia="DengXian" w:hAnsi="Times New Roman" w:cs="Times New Roman"/>
          <w:sz w:val="28"/>
          <w:szCs w:val="28"/>
          <w:lang w:val="kk-KZ" w:eastAsia="ru-RU"/>
        </w:rPr>
        <w:t>ни</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боданды</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психологиядан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арылу</w:t>
      </w:r>
      <w:r w:rsidRPr="00866936">
        <w:rPr>
          <w:rFonts w:ascii="Times New Roman" w:hAnsi="Times New Roman" w:cs="Times New Roman"/>
          <w:sz w:val="28"/>
          <w:szCs w:val="28"/>
          <w:lang w:val="kk-KZ" w:eastAsia="ru-RU"/>
        </w:rPr>
        <w:t>.</w:t>
      </w:r>
    </w:p>
    <w:p w14:paraId="224FDF1B" w14:textId="533D22A6" w:rsidR="008A7B8C" w:rsidRPr="00866936" w:rsidRDefault="009A3D5A" w:rsidP="00562474">
      <w:pPr>
        <w:spacing w:after="0" w:line="240" w:lineRule="auto"/>
        <w:ind w:firstLine="36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     </w:t>
      </w:r>
      <w:r w:rsidR="008A7B8C" w:rsidRPr="00866936">
        <w:rPr>
          <w:rFonts w:ascii="Times New Roman" w:eastAsia="Times New Roman" w:hAnsi="Times New Roman" w:cs="Times New Roman"/>
          <w:kern w:val="0"/>
          <w:sz w:val="28"/>
          <w:szCs w:val="28"/>
          <w:lang w:val="kk-KZ" w:eastAsia="ru-RU"/>
          <w14:ligatures w14:val="none"/>
        </w:rPr>
        <w:t>2. «Қол</w:t>
      </w:r>
      <w:r w:rsidR="008A7B8C" w:rsidRPr="00866936">
        <w:rPr>
          <w:rFonts w:ascii="Times New Roman" w:eastAsia="Times New Roman" w:hAnsi="Times New Roman" w:cs="Times New Roman"/>
          <w:sz w:val="28"/>
          <w:szCs w:val="28"/>
          <w:lang w:val="kk-KZ" w:eastAsia="ru-RU"/>
        </w:rPr>
        <w:t>–</w:t>
      </w:r>
      <w:r w:rsidR="008A7B8C" w:rsidRPr="00866936">
        <w:rPr>
          <w:rFonts w:ascii="Times New Roman" w:eastAsia="Times New Roman" w:hAnsi="Times New Roman" w:cs="Times New Roman"/>
          <w:kern w:val="0"/>
          <w:sz w:val="28"/>
          <w:szCs w:val="28"/>
          <w:lang w:val="kk-KZ" w:eastAsia="ru-RU"/>
          <w14:ligatures w14:val="none"/>
        </w:rPr>
        <w:t>Билік»: Стратегиялық басқару және Қорғаныс:</w:t>
      </w:r>
    </w:p>
    <w:p w14:paraId="3786C92E" w14:textId="2FB2E8F7" w:rsidR="008A7B8C" w:rsidRPr="00866936" w:rsidRDefault="008A7B8C" w:rsidP="00562474">
      <w:pPr>
        <w:shd w:val="clear" w:color="auto" w:fill="FFFFFF"/>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Дереккөздерге сүйенсек, «қазақ қоғамы адам ағзасының парадигмасы бойынша құрылған» және «қазақ халқының «қолы» оның батырлары болған». Қол </w:t>
      </w:r>
      <w:r w:rsidRPr="00866936">
        <w:rPr>
          <w:rFonts w:ascii="Times New Roman" w:eastAsia="Times New Roman" w:hAnsi="Times New Roman" w:cs="Times New Roman"/>
          <w:sz w:val="28"/>
          <w:szCs w:val="28"/>
          <w:lang w:val="kk-KZ" w:eastAsia="ru-RU"/>
        </w:rPr>
        <w:t>–</w:t>
      </w:r>
      <w:r w:rsidRPr="00866936">
        <w:rPr>
          <w:rFonts w:ascii="Times New Roman" w:eastAsia="Times New Roman" w:hAnsi="Times New Roman" w:cs="Times New Roman"/>
          <w:kern w:val="0"/>
          <w:sz w:val="28"/>
          <w:szCs w:val="28"/>
          <w:lang w:val="kk-KZ" w:eastAsia="ru-RU"/>
          <w14:ligatures w14:val="none"/>
        </w:rPr>
        <w:t xml:space="preserve"> іс-әрекет пен күштің құралы.  «Қолды билікке жеткізу» </w:t>
      </w:r>
      <w:r w:rsidRPr="00866936">
        <w:rPr>
          <w:rFonts w:ascii="Times New Roman" w:eastAsia="Times New Roman" w:hAnsi="Times New Roman" w:cs="Times New Roman"/>
          <w:sz w:val="28"/>
          <w:szCs w:val="28"/>
          <w:lang w:val="kk-KZ" w:eastAsia="ru-RU"/>
        </w:rPr>
        <w:t>–</w:t>
      </w:r>
      <w:r w:rsidRPr="00866936">
        <w:rPr>
          <w:rFonts w:ascii="Times New Roman" w:eastAsia="Times New Roman" w:hAnsi="Times New Roman" w:cs="Times New Roman"/>
          <w:kern w:val="0"/>
          <w:sz w:val="28"/>
          <w:szCs w:val="28"/>
          <w:lang w:val="kk-KZ" w:eastAsia="ru-RU"/>
          <w14:ligatures w14:val="none"/>
        </w:rPr>
        <w:t xml:space="preserve"> ұлттық билік институттарының (хандық биліктің) бекуі және өз тағдырын өз қолымен басқару құқығы. Бұл </w:t>
      </w:r>
      <w:r w:rsidR="00500E6F" w:rsidRPr="00866936">
        <w:rPr>
          <w:rFonts w:ascii="Times New Roman" w:hAnsi="Times New Roman" w:cs="Times New Roman"/>
          <w:sz w:val="28"/>
          <w:szCs w:val="28"/>
          <w:lang w:val="kk-KZ" w:eastAsia="ru-RU"/>
        </w:rPr>
        <w:t xml:space="preserve">– </w:t>
      </w:r>
      <w:r w:rsidRPr="00866936">
        <w:rPr>
          <w:rFonts w:ascii="Times New Roman" w:eastAsia="Times New Roman" w:hAnsi="Times New Roman" w:cs="Times New Roman"/>
          <w:kern w:val="0"/>
          <w:sz w:val="28"/>
          <w:szCs w:val="28"/>
          <w:lang w:val="kk-KZ" w:eastAsia="ru-RU"/>
          <w14:ligatures w14:val="none"/>
        </w:rPr>
        <w:t>мемлекеттік дербестіктің прагматикалық және құқықтық моделі.</w:t>
      </w:r>
    </w:p>
    <w:p w14:paraId="48E0CB31" w14:textId="0C252300" w:rsidR="008A7B8C" w:rsidRPr="00866936" w:rsidRDefault="009A3D5A" w:rsidP="00562474">
      <w:pPr>
        <w:spacing w:after="0" w:line="240" w:lineRule="auto"/>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b/>
          <w:bCs/>
          <w:kern w:val="0"/>
          <w:sz w:val="28"/>
          <w:szCs w:val="28"/>
          <w:lang w:val="kk-KZ" w:eastAsia="ru-RU"/>
          <w14:ligatures w14:val="none"/>
        </w:rPr>
        <w:t xml:space="preserve">          </w:t>
      </w:r>
      <w:r w:rsidR="008A7B8C" w:rsidRPr="00866936">
        <w:rPr>
          <w:rFonts w:ascii="Times New Roman" w:eastAsia="Times New Roman" w:hAnsi="Times New Roman" w:cs="Times New Roman"/>
          <w:kern w:val="0"/>
          <w:sz w:val="28"/>
          <w:szCs w:val="28"/>
          <w:lang w:val="kk-KZ" w:eastAsia="ru-RU"/>
          <w14:ligatures w14:val="none"/>
        </w:rPr>
        <w:t xml:space="preserve">3. «Тақым </w:t>
      </w:r>
      <w:r w:rsidR="008A7B8C" w:rsidRPr="00866936">
        <w:rPr>
          <w:rFonts w:ascii="Times New Roman" w:eastAsia="Times New Roman" w:hAnsi="Times New Roman" w:cs="Times New Roman"/>
          <w:sz w:val="28"/>
          <w:szCs w:val="28"/>
          <w:lang w:val="kk-KZ" w:eastAsia="ru-RU"/>
        </w:rPr>
        <w:t>–</w:t>
      </w:r>
      <w:r w:rsidR="008A7B8C" w:rsidRPr="00866936">
        <w:rPr>
          <w:rFonts w:ascii="Times New Roman" w:eastAsia="Times New Roman" w:hAnsi="Times New Roman" w:cs="Times New Roman"/>
          <w:kern w:val="0"/>
          <w:sz w:val="28"/>
          <w:szCs w:val="28"/>
          <w:lang w:val="kk-KZ" w:eastAsia="ru-RU"/>
          <w14:ligatures w14:val="none"/>
        </w:rPr>
        <w:t xml:space="preserve"> Ат»: Мемлекеттік аумақ және Рух:</w:t>
      </w:r>
    </w:p>
    <w:p w14:paraId="15EE606E" w14:textId="0AE99327" w:rsidR="008A7B8C" w:rsidRPr="00866936" w:rsidRDefault="009A3D5A" w:rsidP="00562474">
      <w:pPr>
        <w:shd w:val="clear" w:color="auto" w:fill="FFFFFF"/>
        <w:spacing w:after="0" w:line="240" w:lineRule="auto"/>
        <w:ind w:firstLine="36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b/>
          <w:bCs/>
          <w:kern w:val="0"/>
          <w:sz w:val="28"/>
          <w:szCs w:val="28"/>
          <w:lang w:val="kk-KZ" w:eastAsia="ru-RU"/>
          <w14:ligatures w14:val="none"/>
        </w:rPr>
        <w:t xml:space="preserve">    </w:t>
      </w:r>
      <w:r w:rsidR="008A7B8C" w:rsidRPr="00866936">
        <w:rPr>
          <w:rFonts w:ascii="Times New Roman" w:eastAsia="Times New Roman" w:hAnsi="Times New Roman" w:cs="Times New Roman"/>
          <w:kern w:val="0"/>
          <w:sz w:val="28"/>
          <w:szCs w:val="28"/>
          <w:lang w:val="kk-KZ" w:eastAsia="ru-RU"/>
          <w14:ligatures w14:val="none"/>
        </w:rPr>
        <w:t xml:space="preserve">Тақым </w:t>
      </w:r>
      <w:r w:rsidR="008A7B8C" w:rsidRPr="00866936">
        <w:rPr>
          <w:rFonts w:ascii="Times New Roman" w:eastAsia="Times New Roman" w:hAnsi="Times New Roman" w:cs="Times New Roman"/>
          <w:sz w:val="28"/>
          <w:szCs w:val="28"/>
          <w:lang w:val="kk-KZ" w:eastAsia="ru-RU"/>
        </w:rPr>
        <w:t>–</w:t>
      </w:r>
      <w:r w:rsidR="008A7B8C" w:rsidRPr="00866936">
        <w:rPr>
          <w:rFonts w:ascii="Times New Roman" w:eastAsia="Times New Roman" w:hAnsi="Times New Roman" w:cs="Times New Roman"/>
          <w:kern w:val="0"/>
          <w:sz w:val="28"/>
          <w:szCs w:val="28"/>
          <w:lang w:val="kk-KZ" w:eastAsia="ru-RU"/>
          <w14:ligatures w14:val="none"/>
        </w:rPr>
        <w:t xml:space="preserve"> көшпендінің ат үстіндегі орнықтылығы мен қайратының белгісі. «Ат пен азамат тақым үшін жаралған» деген ұғым мемлекеттің әскери қуатын білдіреді. «Тақымды атқа жеткізу» </w:t>
      </w:r>
      <w:r w:rsidR="008A7B8C" w:rsidRPr="00866936">
        <w:rPr>
          <w:rFonts w:ascii="Times New Roman" w:eastAsia="Times New Roman" w:hAnsi="Times New Roman" w:cs="Times New Roman"/>
          <w:sz w:val="28"/>
          <w:szCs w:val="28"/>
          <w:lang w:val="kk-KZ" w:eastAsia="ru-RU"/>
        </w:rPr>
        <w:t>–</w:t>
      </w:r>
      <w:r w:rsidR="008A7B8C" w:rsidRPr="00866936">
        <w:rPr>
          <w:rFonts w:ascii="Times New Roman" w:eastAsia="Times New Roman" w:hAnsi="Times New Roman" w:cs="Times New Roman"/>
          <w:kern w:val="0"/>
          <w:sz w:val="28"/>
          <w:szCs w:val="28"/>
          <w:lang w:val="kk-KZ" w:eastAsia="ru-RU"/>
          <w14:ligatures w14:val="none"/>
        </w:rPr>
        <w:t xml:space="preserve"> қазақ даласының «иесіз және киесіз» қалмауын, жер тұтастығы мен еркіндік рухын сақтауды білдіреді. Бұл </w:t>
      </w:r>
      <w:r w:rsidR="008A7B8C" w:rsidRPr="00866936">
        <w:rPr>
          <w:rFonts w:ascii="Times New Roman" w:eastAsia="Times New Roman" w:hAnsi="Times New Roman" w:cs="Times New Roman"/>
          <w:sz w:val="28"/>
          <w:szCs w:val="28"/>
          <w:lang w:val="kk-KZ" w:eastAsia="ru-RU"/>
        </w:rPr>
        <w:t>–</w:t>
      </w:r>
      <w:r w:rsidR="008A7B8C" w:rsidRPr="00866936">
        <w:rPr>
          <w:rFonts w:ascii="Times New Roman" w:eastAsia="Times New Roman" w:hAnsi="Times New Roman" w:cs="Times New Roman"/>
          <w:kern w:val="0"/>
          <w:sz w:val="28"/>
          <w:szCs w:val="28"/>
          <w:lang w:val="kk-KZ" w:eastAsia="ru-RU"/>
          <w14:ligatures w14:val="none"/>
        </w:rPr>
        <w:t xml:space="preserve"> </w:t>
      </w:r>
      <w:r w:rsidR="008A7B8C" w:rsidRPr="00866936">
        <w:rPr>
          <w:rFonts w:ascii="Times New Roman" w:eastAsia="Times New Roman" w:hAnsi="Times New Roman" w:cs="Times New Roman"/>
          <w:kern w:val="0"/>
          <w:sz w:val="28"/>
          <w:szCs w:val="28"/>
          <w:lang w:val="kk-KZ" w:eastAsia="ru-RU"/>
          <w14:ligatures w14:val="none"/>
        </w:rPr>
        <w:lastRenderedPageBreak/>
        <w:t xml:space="preserve">көшпенділер өркениетінің онтологиялық негізін жаңғырту, яғни «аттан түспеу» </w:t>
      </w:r>
      <w:r w:rsidR="008A7B8C" w:rsidRPr="00866936">
        <w:rPr>
          <w:rFonts w:ascii="Times New Roman" w:eastAsia="Times New Roman" w:hAnsi="Times New Roman" w:cs="Times New Roman"/>
          <w:sz w:val="28"/>
          <w:szCs w:val="28"/>
          <w:lang w:val="kk-KZ" w:eastAsia="ru-RU"/>
        </w:rPr>
        <w:t>–</w:t>
      </w:r>
      <w:r w:rsidR="008A7B8C" w:rsidRPr="00866936">
        <w:rPr>
          <w:rFonts w:ascii="Times New Roman" w:eastAsia="Times New Roman" w:hAnsi="Times New Roman" w:cs="Times New Roman"/>
          <w:kern w:val="0"/>
          <w:sz w:val="28"/>
          <w:szCs w:val="28"/>
          <w:lang w:val="kk-KZ" w:eastAsia="ru-RU"/>
          <w14:ligatures w14:val="none"/>
        </w:rPr>
        <w:t xml:space="preserve"> мемлекеттілікті қорғауға әзірлік.</w:t>
      </w:r>
    </w:p>
    <w:p w14:paraId="7479AEAD" w14:textId="76D16641" w:rsidR="008A7B8C" w:rsidRPr="00866936" w:rsidRDefault="009A3D5A" w:rsidP="00562474">
      <w:pPr>
        <w:spacing w:after="0" w:line="240" w:lineRule="auto"/>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b/>
          <w:bCs/>
          <w:kern w:val="0"/>
          <w:sz w:val="28"/>
          <w:szCs w:val="28"/>
          <w:lang w:val="kk-KZ" w:eastAsia="ru-RU"/>
          <w14:ligatures w14:val="none"/>
        </w:rPr>
        <w:t xml:space="preserve">           </w:t>
      </w:r>
      <w:r w:rsidR="008A7B8C" w:rsidRPr="00866936">
        <w:rPr>
          <w:rFonts w:ascii="Times New Roman" w:eastAsia="Times New Roman" w:hAnsi="Times New Roman" w:cs="Times New Roman"/>
          <w:kern w:val="0"/>
          <w:sz w:val="28"/>
          <w:szCs w:val="28"/>
          <w:lang w:val="kk-KZ" w:eastAsia="ru-RU"/>
          <w14:ligatures w14:val="none"/>
        </w:rPr>
        <w:t xml:space="preserve">4. «Ауыз </w:t>
      </w:r>
      <w:r w:rsidR="008A7B8C" w:rsidRPr="00866936">
        <w:rPr>
          <w:rFonts w:ascii="Times New Roman" w:eastAsia="Times New Roman" w:hAnsi="Times New Roman" w:cs="Times New Roman"/>
          <w:sz w:val="28"/>
          <w:szCs w:val="28"/>
          <w:lang w:val="kk-KZ" w:eastAsia="ru-RU"/>
        </w:rPr>
        <w:t>–</w:t>
      </w:r>
      <w:r w:rsidR="008A7B8C" w:rsidRPr="00866936">
        <w:rPr>
          <w:rFonts w:ascii="Times New Roman" w:eastAsia="Times New Roman" w:hAnsi="Times New Roman" w:cs="Times New Roman"/>
          <w:kern w:val="0"/>
          <w:sz w:val="28"/>
          <w:szCs w:val="28"/>
          <w:lang w:val="kk-KZ" w:eastAsia="ru-RU"/>
          <w14:ligatures w14:val="none"/>
        </w:rPr>
        <w:t xml:space="preserve"> Ақ»: Экономикалық әлеует және Береке:</w:t>
      </w:r>
    </w:p>
    <w:p w14:paraId="562B1E92" w14:textId="27C6BEB4" w:rsidR="008A7B8C" w:rsidRPr="00866936" w:rsidRDefault="008A7B8C" w:rsidP="00562474">
      <w:pPr>
        <w:shd w:val="clear" w:color="auto" w:fill="FFFFFF"/>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 «Ауыз» </w:t>
      </w:r>
      <w:r w:rsidRPr="00866936">
        <w:rPr>
          <w:rFonts w:ascii="Times New Roman" w:eastAsia="Times New Roman" w:hAnsi="Times New Roman" w:cs="Times New Roman"/>
          <w:sz w:val="28"/>
          <w:szCs w:val="28"/>
          <w:lang w:val="kk-KZ" w:eastAsia="ru-RU"/>
        </w:rPr>
        <w:t>–</w:t>
      </w:r>
      <w:r w:rsidRPr="00866936">
        <w:rPr>
          <w:rFonts w:ascii="Times New Roman" w:eastAsia="Times New Roman" w:hAnsi="Times New Roman" w:cs="Times New Roman"/>
          <w:kern w:val="0"/>
          <w:sz w:val="28"/>
          <w:szCs w:val="28"/>
          <w:lang w:val="kk-KZ" w:eastAsia="ru-RU"/>
          <w14:ligatures w14:val="none"/>
        </w:rPr>
        <w:t xml:space="preserve"> тұтынудың, тіршіліктің және сөздің бастауы. Ал «Ақ» (сүт, ақ мол болуы) </w:t>
      </w:r>
      <w:r w:rsidR="0065629D" w:rsidRPr="00866936">
        <w:rPr>
          <w:rFonts w:ascii="Times New Roman" w:eastAsia="Times New Roman" w:hAnsi="Times New Roman" w:cs="Times New Roman"/>
          <w:sz w:val="28"/>
          <w:szCs w:val="28"/>
          <w:lang w:val="kk-KZ" w:eastAsia="ru-RU"/>
        </w:rPr>
        <w:t>–</w:t>
      </w:r>
      <w:r w:rsidR="0065629D"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қазақ мәдениетіндегі молшылықтың, тазалық пен берекенің символы.</w:t>
      </w:r>
    </w:p>
    <w:p w14:paraId="62E79D09" w14:textId="708D912C" w:rsidR="008A7B8C" w:rsidRPr="00866936" w:rsidRDefault="008A7B8C" w:rsidP="00562474">
      <w:pPr>
        <w:shd w:val="clear" w:color="auto" w:fill="FFFFFF"/>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 «Ауызды аққа жеткізу» </w:t>
      </w:r>
      <w:r w:rsidRPr="00866936">
        <w:rPr>
          <w:rFonts w:ascii="Times New Roman" w:eastAsia="Times New Roman" w:hAnsi="Times New Roman" w:cs="Times New Roman"/>
          <w:sz w:val="28"/>
          <w:szCs w:val="28"/>
          <w:lang w:val="kk-KZ" w:eastAsia="ru-RU"/>
        </w:rPr>
        <w:t>–</w:t>
      </w:r>
      <w:r w:rsidRPr="00866936">
        <w:rPr>
          <w:rFonts w:ascii="Times New Roman" w:eastAsia="Times New Roman" w:hAnsi="Times New Roman" w:cs="Times New Roman"/>
          <w:kern w:val="0"/>
          <w:sz w:val="28"/>
          <w:szCs w:val="28"/>
          <w:lang w:val="kk-KZ" w:eastAsia="ru-RU"/>
          <w14:ligatures w14:val="none"/>
        </w:rPr>
        <w:t xml:space="preserve"> мемлекеттіліктің әлеуметтік-экономикалық толымдылық нышаны. Бұл </w:t>
      </w:r>
      <w:r w:rsidRPr="00866936">
        <w:rPr>
          <w:rFonts w:ascii="Times New Roman" w:eastAsia="Times New Roman" w:hAnsi="Times New Roman" w:cs="Times New Roman"/>
          <w:sz w:val="28"/>
          <w:szCs w:val="28"/>
          <w:lang w:val="kk-KZ" w:eastAsia="ru-RU"/>
        </w:rPr>
        <w:t>–</w:t>
      </w:r>
      <w:r w:rsidRPr="00866936">
        <w:rPr>
          <w:rFonts w:ascii="Times New Roman" w:eastAsia="Times New Roman" w:hAnsi="Times New Roman" w:cs="Times New Roman"/>
          <w:kern w:val="0"/>
          <w:sz w:val="28"/>
          <w:szCs w:val="28"/>
          <w:lang w:val="kk-KZ" w:eastAsia="ru-RU"/>
          <w14:ligatures w14:val="none"/>
        </w:rPr>
        <w:t xml:space="preserve"> халықтың материалдық қажеттілігінің толық өтелуі, ашаршылық пен зұлматтың болмауы, яғни «қара қазанның» ортаймауы.</w:t>
      </w:r>
    </w:p>
    <w:p w14:paraId="6A8050B6" w14:textId="25E55838" w:rsidR="008A7B8C" w:rsidRPr="00866936" w:rsidRDefault="008A7B8C" w:rsidP="00562474">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Абылай ханның бұл формуласы </w:t>
      </w:r>
      <w:r w:rsidRPr="00866936">
        <w:rPr>
          <w:rFonts w:ascii="Times New Roman" w:eastAsia="Times New Roman" w:hAnsi="Times New Roman" w:cs="Times New Roman"/>
          <w:sz w:val="28"/>
          <w:szCs w:val="28"/>
          <w:lang w:val="kk-KZ" w:eastAsia="ru-RU"/>
        </w:rPr>
        <w:t>–</w:t>
      </w:r>
      <w:r w:rsidRPr="00866936">
        <w:rPr>
          <w:rFonts w:ascii="Times New Roman" w:eastAsia="Times New Roman" w:hAnsi="Times New Roman" w:cs="Times New Roman"/>
          <w:kern w:val="0"/>
          <w:sz w:val="28"/>
          <w:szCs w:val="28"/>
          <w:lang w:val="kk-KZ" w:eastAsia="ru-RU"/>
          <w14:ligatures w14:val="none"/>
        </w:rPr>
        <w:t xml:space="preserve"> қазақ драматургиясындағы «идеалды тұлға мен идеалды мемлекет» үйлесімінің антропоморфтық үлгісі. Мұндағы «бас, қол, тақым, ауыз» </w:t>
      </w:r>
      <w:r w:rsidRPr="00866936">
        <w:rPr>
          <w:rFonts w:ascii="Times New Roman" w:eastAsia="Times New Roman" w:hAnsi="Times New Roman" w:cs="Times New Roman"/>
          <w:sz w:val="28"/>
          <w:szCs w:val="28"/>
          <w:lang w:val="kk-KZ" w:eastAsia="ru-RU"/>
        </w:rPr>
        <w:t>–</w:t>
      </w:r>
      <w:r w:rsidRPr="00866936">
        <w:rPr>
          <w:rFonts w:ascii="Times New Roman" w:eastAsia="Times New Roman" w:hAnsi="Times New Roman" w:cs="Times New Roman"/>
          <w:kern w:val="0"/>
          <w:sz w:val="28"/>
          <w:szCs w:val="28"/>
          <w:lang w:val="kk-KZ" w:eastAsia="ru-RU"/>
          <w14:ligatures w14:val="none"/>
        </w:rPr>
        <w:t xml:space="preserve"> мемлекеттің «тәні» мен «жанының» біртұтас жүйесі. Бұл құндылықтар студенттердің бойында </w:t>
      </w:r>
      <w:r w:rsidR="0065629D" w:rsidRPr="00866936">
        <w:rPr>
          <w:rFonts w:ascii="Times New Roman" w:eastAsia="Times New Roman" w:hAnsi="Times New Roman" w:cs="Times New Roman"/>
          <w:kern w:val="0"/>
          <w:sz w:val="28"/>
          <w:szCs w:val="28"/>
          <w:lang w:val="kk-KZ" w:eastAsia="ru-RU"/>
          <w14:ligatures w14:val="none"/>
        </w:rPr>
        <w:t>ұлттық</w:t>
      </w:r>
      <w:r w:rsidRPr="00866936">
        <w:rPr>
          <w:rFonts w:ascii="Times New Roman" w:eastAsia="Times New Roman" w:hAnsi="Times New Roman" w:cs="Times New Roman"/>
          <w:kern w:val="0"/>
          <w:sz w:val="28"/>
          <w:szCs w:val="28"/>
          <w:lang w:val="kk-KZ" w:eastAsia="ru-RU"/>
          <w14:ligatures w14:val="none"/>
        </w:rPr>
        <w:t xml:space="preserve"> сана мен ұлттық намысты  қалыптастырудың негізгі дидактикалық құралы болып табылады</w:t>
      </w:r>
    </w:p>
    <w:p w14:paraId="57A54C47" w14:textId="5EEC3FD8" w:rsidR="008A7B8C" w:rsidRPr="00866936" w:rsidRDefault="008A7B8C" w:rsidP="00562474">
      <w:pPr>
        <w:spacing w:after="0" w:line="240" w:lineRule="auto"/>
        <w:ind w:firstLine="720"/>
        <w:jc w:val="both"/>
        <w:rPr>
          <w:rFonts w:ascii="Times New Roman" w:eastAsia="Times New Roman" w:hAnsi="Times New Roman" w:cs="Times New Roman"/>
          <w:kern w:val="0"/>
          <w:sz w:val="28"/>
          <w:szCs w:val="28"/>
          <w:lang w:val="kk-KZ" w:eastAsia="ru-RU"/>
          <w14:ligatures w14:val="none"/>
        </w:rPr>
      </w:pPr>
      <w:proofErr w:type="spellStart"/>
      <w:r w:rsidRPr="00866936">
        <w:rPr>
          <w:rFonts w:ascii="Times New Roman" w:eastAsia="Times New Roman" w:hAnsi="Times New Roman" w:cs="Times New Roman"/>
          <w:kern w:val="0"/>
          <w:sz w:val="28"/>
          <w:szCs w:val="28"/>
          <w:lang w:val="kk-KZ" w:eastAsia="ru-RU"/>
          <w14:ligatures w14:val="none"/>
        </w:rPr>
        <w:t>Д</w:t>
      </w:r>
      <w:r w:rsidR="00817E01"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Рамазанның</w:t>
      </w:r>
      <w:proofErr w:type="spellEnd"/>
      <w:r w:rsidRPr="00866936">
        <w:rPr>
          <w:rFonts w:ascii="Times New Roman" w:eastAsia="Times New Roman" w:hAnsi="Times New Roman" w:cs="Times New Roman"/>
          <w:kern w:val="0"/>
          <w:sz w:val="28"/>
          <w:szCs w:val="28"/>
          <w:lang w:val="kk-KZ" w:eastAsia="ru-RU"/>
          <w14:ligatures w14:val="none"/>
        </w:rPr>
        <w:t xml:space="preserve"> «Абылай ханның арманы» драмасындағы Абылай ханның: «Менің арманым елімнің басын теңдікке, қолын билікке, тақымын</w:t>
      </w:r>
      <w:r w:rsidRPr="00866936">
        <w:rPr>
          <w:rFonts w:ascii="Times New Roman" w:eastAsia="Times New Roman" w:hAnsi="Times New Roman" w:cs="Times New Roman"/>
          <w:b/>
          <w:bCs/>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атқа,</w:t>
      </w:r>
      <w:r w:rsidRPr="00866936">
        <w:rPr>
          <w:rFonts w:ascii="Times New Roman" w:eastAsia="Times New Roman" w:hAnsi="Times New Roman" w:cs="Times New Roman"/>
          <w:b/>
          <w:bCs/>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аузын аққа жеткізу</w:t>
      </w:r>
      <w:r w:rsidRPr="00866936">
        <w:rPr>
          <w:rFonts w:ascii="Times New Roman" w:eastAsia="Times New Roman" w:hAnsi="Times New Roman" w:cs="Times New Roman"/>
          <w:b/>
          <w:bCs/>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деген формуласын ЖОО студенттеріне оқытудың дидактикалық негіздерін келесідей жүйемен жүзеге асыруға болады:</w:t>
      </w:r>
    </w:p>
    <w:p w14:paraId="7B6C2ACA" w14:textId="1EB59BCD" w:rsidR="008A7B8C" w:rsidRPr="00866936" w:rsidRDefault="008A7B8C" w:rsidP="00562474">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1. Ғылыми-теориялық және концептуалды талдау негізі</w:t>
      </w:r>
      <w:r w:rsidR="00500E6F" w:rsidRPr="00866936">
        <w:rPr>
          <w:rFonts w:ascii="Times New Roman" w:eastAsia="Times New Roman" w:hAnsi="Times New Roman" w:cs="Times New Roman"/>
          <w:kern w:val="0"/>
          <w:sz w:val="28"/>
          <w:szCs w:val="28"/>
          <w:lang w:val="kk-KZ" w:eastAsia="ru-RU"/>
          <w14:ligatures w14:val="none"/>
        </w:rPr>
        <w:t>.</w:t>
      </w:r>
    </w:p>
    <w:p w14:paraId="7FB26FE7" w14:textId="77777777" w:rsidR="008A7B8C" w:rsidRPr="00866936" w:rsidRDefault="008A7B8C" w:rsidP="00562474">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Оқытудың дидактикалық негізі ретінде бұл формуланы </w:t>
      </w:r>
      <w:r w:rsidRPr="00866936">
        <w:rPr>
          <w:rFonts w:ascii="Times New Roman" w:eastAsia="Times New Roman" w:hAnsi="Times New Roman" w:cs="Times New Roman"/>
          <w:b/>
          <w:bCs/>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соматикалық парадигма» (адам ағзасы мен мемлекеттік құрылымның бірлігі) теориясы тұрғысынан талдау ұсынылады. Студенттерге бұл үзінді жай ғана тілек емес, мемлекеттіліктің көркем антропологиялық моделі екені </w:t>
      </w:r>
      <w:proofErr w:type="spellStart"/>
      <w:r w:rsidRPr="00866936">
        <w:rPr>
          <w:rFonts w:ascii="Times New Roman" w:eastAsia="Times New Roman" w:hAnsi="Times New Roman" w:cs="Times New Roman"/>
          <w:kern w:val="0"/>
          <w:sz w:val="28"/>
          <w:szCs w:val="28"/>
          <w:lang w:val="kk-KZ" w:eastAsia="ru-RU"/>
          <w14:ligatures w14:val="none"/>
        </w:rPr>
        <w:t>меңгертіледі</w:t>
      </w:r>
      <w:proofErr w:type="spellEnd"/>
      <w:r w:rsidRPr="00866936">
        <w:rPr>
          <w:rFonts w:ascii="Times New Roman" w:eastAsia="Times New Roman" w:hAnsi="Times New Roman" w:cs="Times New Roman"/>
          <w:kern w:val="0"/>
          <w:sz w:val="28"/>
          <w:szCs w:val="28"/>
          <w:lang w:val="kk-KZ" w:eastAsia="ru-RU"/>
          <w14:ligatures w14:val="none"/>
        </w:rPr>
        <w:t>:</w:t>
      </w:r>
    </w:p>
    <w:p w14:paraId="1395A413" w14:textId="0238D5F3" w:rsidR="008A7B8C" w:rsidRPr="00866936" w:rsidRDefault="008A7B8C" w:rsidP="00562474">
      <w:pPr>
        <w:shd w:val="clear" w:color="auto" w:fill="FFFFFF"/>
        <w:tabs>
          <w:tab w:val="left" w:pos="360"/>
        </w:tabs>
        <w:spacing w:after="0" w:line="240" w:lineRule="auto"/>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ab/>
      </w:r>
      <w:r w:rsidRPr="00866936">
        <w:rPr>
          <w:rFonts w:ascii="Times New Roman" w:eastAsia="Times New Roman" w:hAnsi="Times New Roman" w:cs="Times New Roman"/>
          <w:kern w:val="0"/>
          <w:sz w:val="28"/>
          <w:szCs w:val="28"/>
          <w:lang w:val="kk-KZ" w:eastAsia="ru-RU"/>
          <w14:ligatures w14:val="none"/>
        </w:rPr>
        <w:tab/>
        <w:t xml:space="preserve">«Бас </w:t>
      </w:r>
      <w:r w:rsidRPr="00866936">
        <w:rPr>
          <w:rFonts w:ascii="Times New Roman" w:eastAsia="Times New Roman" w:hAnsi="Times New Roman" w:cs="Times New Roman"/>
          <w:sz w:val="28"/>
          <w:szCs w:val="28"/>
          <w:lang w:val="kk-KZ" w:eastAsia="ru-RU"/>
        </w:rPr>
        <w:t>–</w:t>
      </w:r>
      <w:r w:rsidRPr="00866936">
        <w:rPr>
          <w:rFonts w:ascii="Times New Roman" w:eastAsia="Times New Roman" w:hAnsi="Times New Roman" w:cs="Times New Roman"/>
          <w:kern w:val="0"/>
          <w:sz w:val="28"/>
          <w:szCs w:val="28"/>
          <w:lang w:val="kk-KZ" w:eastAsia="ru-RU"/>
          <w14:ligatures w14:val="none"/>
        </w:rPr>
        <w:t xml:space="preserve"> Теңдік»: Мұны Намыс ұғымының халықаралық деңгейдегі көрінісі ретінде оқыту қажет. Бұл </w:t>
      </w:r>
      <w:r w:rsidR="00500E6F" w:rsidRPr="00866936">
        <w:rPr>
          <w:rFonts w:ascii="Times New Roman" w:hAnsi="Times New Roman" w:cs="Times New Roman"/>
          <w:sz w:val="28"/>
          <w:szCs w:val="28"/>
          <w:lang w:val="kk-KZ" w:eastAsia="ru-RU"/>
        </w:rPr>
        <w:t>–</w:t>
      </w:r>
      <w:r w:rsidRPr="00866936">
        <w:rPr>
          <w:rFonts w:ascii="Times New Roman" w:eastAsia="Times New Roman" w:hAnsi="Times New Roman" w:cs="Times New Roman"/>
          <w:kern w:val="0"/>
          <w:sz w:val="28"/>
          <w:szCs w:val="28"/>
          <w:lang w:val="kk-KZ" w:eastAsia="ru-RU"/>
          <w14:ligatures w14:val="none"/>
        </w:rPr>
        <w:t xml:space="preserve"> ұлттың геосаяси субъектілігі мен «бас имеу» (бодандықтан арылу) концепциясы.</w:t>
      </w:r>
    </w:p>
    <w:p w14:paraId="5F1CEA24" w14:textId="65F8BABC" w:rsidR="008A7B8C" w:rsidRPr="00866936" w:rsidRDefault="008A7B8C" w:rsidP="00562474">
      <w:pPr>
        <w:shd w:val="clear" w:color="auto" w:fill="FFFFFF"/>
        <w:tabs>
          <w:tab w:val="left" w:pos="360"/>
        </w:tabs>
        <w:spacing w:after="0" w:line="240" w:lineRule="auto"/>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ab/>
        <w:t xml:space="preserve">    «Қол </w:t>
      </w:r>
      <w:r w:rsidRPr="00866936">
        <w:rPr>
          <w:rFonts w:ascii="Times New Roman" w:eastAsia="Times New Roman" w:hAnsi="Times New Roman" w:cs="Times New Roman"/>
          <w:sz w:val="28"/>
          <w:szCs w:val="28"/>
          <w:lang w:val="kk-KZ" w:eastAsia="ru-RU"/>
        </w:rPr>
        <w:t>–</w:t>
      </w:r>
      <w:r w:rsidRPr="00866936">
        <w:rPr>
          <w:rFonts w:ascii="Times New Roman" w:eastAsia="Times New Roman" w:hAnsi="Times New Roman" w:cs="Times New Roman"/>
          <w:kern w:val="0"/>
          <w:sz w:val="28"/>
          <w:szCs w:val="28"/>
          <w:lang w:val="kk-KZ" w:eastAsia="ru-RU"/>
          <w14:ligatures w14:val="none"/>
        </w:rPr>
        <w:t xml:space="preserve"> Билік»: Қазақ қоғамының құрылымын «қол </w:t>
      </w:r>
      <w:r w:rsidR="00500E6F" w:rsidRPr="00866936">
        <w:rPr>
          <w:rFonts w:ascii="Times New Roman" w:hAnsi="Times New Roman" w:cs="Times New Roman"/>
          <w:sz w:val="28"/>
          <w:szCs w:val="28"/>
          <w:lang w:val="kk-KZ" w:eastAsia="ru-RU"/>
        </w:rPr>
        <w:t>–</w:t>
      </w:r>
      <w:r w:rsidRPr="00866936">
        <w:rPr>
          <w:rFonts w:ascii="Times New Roman" w:eastAsia="Times New Roman" w:hAnsi="Times New Roman" w:cs="Times New Roman"/>
          <w:kern w:val="0"/>
          <w:sz w:val="28"/>
          <w:szCs w:val="28"/>
          <w:lang w:val="kk-KZ" w:eastAsia="ru-RU"/>
          <w14:ligatures w14:val="none"/>
        </w:rPr>
        <w:t xml:space="preserve"> батырлар» метафорасы арқылы түсіндіріп, мұны стратегиялық басқару мен дербес билік институтының бекуі ретінде теориялық негіздеу керек.</w:t>
      </w:r>
    </w:p>
    <w:p w14:paraId="734F5B4A" w14:textId="4D358060" w:rsidR="008A7B8C" w:rsidRPr="00866936" w:rsidRDefault="008A7B8C" w:rsidP="00562474">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2. Ақпараттық-тәрбиелік және аксиологиялық бағыт</w:t>
      </w:r>
      <w:r w:rsidR="00500E6F" w:rsidRPr="00866936">
        <w:rPr>
          <w:rFonts w:ascii="Times New Roman" w:eastAsia="Times New Roman" w:hAnsi="Times New Roman" w:cs="Times New Roman"/>
          <w:kern w:val="0"/>
          <w:sz w:val="28"/>
          <w:szCs w:val="28"/>
          <w:lang w:val="kk-KZ" w:eastAsia="ru-RU"/>
          <w14:ligatures w14:val="none"/>
        </w:rPr>
        <w:t>.</w:t>
      </w:r>
    </w:p>
    <w:p w14:paraId="466E1B85" w14:textId="07DDE3DD" w:rsidR="008A7B8C" w:rsidRPr="00866936" w:rsidRDefault="008A7B8C" w:rsidP="00562474">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Бұл үзіндінің тәрбиелік мәні </w:t>
      </w:r>
      <w:r w:rsidR="00500E6F" w:rsidRPr="00866936">
        <w:rPr>
          <w:rFonts w:ascii="Times New Roman" w:hAnsi="Times New Roman" w:cs="Times New Roman"/>
          <w:sz w:val="28"/>
          <w:szCs w:val="28"/>
          <w:lang w:val="kk-KZ" w:eastAsia="ru-RU"/>
        </w:rPr>
        <w:t>–</w:t>
      </w:r>
      <w:r w:rsidRPr="00866936">
        <w:rPr>
          <w:rFonts w:ascii="Times New Roman" w:eastAsia="Times New Roman" w:hAnsi="Times New Roman" w:cs="Times New Roman"/>
          <w:kern w:val="0"/>
          <w:sz w:val="28"/>
          <w:szCs w:val="28"/>
          <w:lang w:val="kk-KZ" w:eastAsia="ru-RU"/>
          <w14:ligatures w14:val="none"/>
        </w:rPr>
        <w:t xml:space="preserve"> студенттердің бойында мемлекетшілдік сана мен ұлттық намысты қалыптастыру. Оқыту үдерісінде келесі құндылықтарға басымдық беріледі:</w:t>
      </w:r>
    </w:p>
    <w:p w14:paraId="09229E0D" w14:textId="50040A30" w:rsidR="008A7B8C" w:rsidRPr="00866936" w:rsidRDefault="008A7B8C" w:rsidP="00562474">
      <w:pPr>
        <w:pStyle w:val="af4"/>
        <w:jc w:val="both"/>
        <w:rPr>
          <w:rFonts w:ascii="Times New Roman" w:hAnsi="Times New Roman" w:cs="Times New Roman"/>
          <w:sz w:val="28"/>
          <w:szCs w:val="28"/>
          <w:lang w:val="kk-KZ" w:eastAsia="ru-RU"/>
        </w:rPr>
      </w:pPr>
      <w:r w:rsidRPr="00866936">
        <w:rPr>
          <w:rFonts w:ascii="Times New Roman" w:hAnsi="Times New Roman" w:cs="Times New Roman"/>
          <w:sz w:val="28"/>
          <w:szCs w:val="28"/>
          <w:lang w:val="kk-KZ" w:eastAsia="ru-RU"/>
        </w:rPr>
        <w:tab/>
        <w:t>«Тақ</w:t>
      </w:r>
      <w:r w:rsidRPr="00866936">
        <w:rPr>
          <w:rFonts w:ascii="Times New Roman" w:eastAsia="DengXian" w:hAnsi="Times New Roman" w:cs="Times New Roman"/>
          <w:sz w:val="28"/>
          <w:szCs w:val="28"/>
          <w:lang w:val="kk-KZ" w:eastAsia="ru-RU"/>
        </w:rPr>
        <w:t>ым</w:t>
      </w:r>
      <w:r w:rsidRPr="00866936">
        <w:rPr>
          <w:rFonts w:ascii="Times New Roman" w:hAnsi="Times New Roman" w:cs="Times New Roman"/>
          <w:sz w:val="28"/>
          <w:szCs w:val="28"/>
          <w:lang w:val="kk-KZ" w:eastAsia="ru-RU"/>
        </w:rPr>
        <w:t xml:space="preserve"> – Ат»: Кө</w:t>
      </w:r>
      <w:r w:rsidRPr="00866936">
        <w:rPr>
          <w:rFonts w:ascii="Times New Roman" w:eastAsia="DengXian" w:hAnsi="Times New Roman" w:cs="Times New Roman"/>
          <w:sz w:val="28"/>
          <w:szCs w:val="28"/>
          <w:lang w:val="kk-KZ" w:eastAsia="ru-RU"/>
        </w:rPr>
        <w:t>шпенд</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лер</w:t>
      </w:r>
      <w:r w:rsidRPr="00866936">
        <w:rPr>
          <w:rFonts w:ascii="Times New Roman" w:hAnsi="Times New Roman" w:cs="Times New Roman"/>
          <w:sz w:val="28"/>
          <w:szCs w:val="28"/>
          <w:lang w:val="kk-KZ" w:eastAsia="ru-RU"/>
        </w:rPr>
        <w:t xml:space="preserve"> ө</w:t>
      </w:r>
      <w:r w:rsidRPr="00866936">
        <w:rPr>
          <w:rFonts w:ascii="Times New Roman" w:eastAsia="DengXian" w:hAnsi="Times New Roman" w:cs="Times New Roman"/>
          <w:sz w:val="28"/>
          <w:szCs w:val="28"/>
          <w:lang w:val="kk-KZ" w:eastAsia="ru-RU"/>
        </w:rPr>
        <w:t>ркениет</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 xml:space="preserve">ің онтологиялық </w:t>
      </w:r>
      <w:r w:rsidRPr="00866936">
        <w:rPr>
          <w:rFonts w:ascii="Times New Roman" w:eastAsia="DengXian" w:hAnsi="Times New Roman" w:cs="Times New Roman"/>
          <w:sz w:val="28"/>
          <w:szCs w:val="28"/>
          <w:lang w:val="kk-KZ" w:eastAsia="ru-RU"/>
        </w:rPr>
        <w:t>нег</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з</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 xml:space="preserve"> (аттан тү</w:t>
      </w:r>
      <w:r w:rsidRPr="00866936">
        <w:rPr>
          <w:rFonts w:ascii="Times New Roman" w:eastAsia="DengXian" w:hAnsi="Times New Roman" w:cs="Times New Roman"/>
          <w:sz w:val="28"/>
          <w:szCs w:val="28"/>
          <w:lang w:val="kk-KZ" w:eastAsia="ru-RU"/>
        </w:rPr>
        <w:t>спеу</w:t>
      </w:r>
      <w:r w:rsidRPr="00866936">
        <w:rPr>
          <w:rFonts w:ascii="Times New Roman" w:hAnsi="Times New Roman" w:cs="Times New Roman"/>
          <w:sz w:val="28"/>
          <w:szCs w:val="28"/>
          <w:lang w:val="kk-KZ" w:eastAsia="ru-RU"/>
        </w:rPr>
        <w:t xml:space="preserve"> – рухты сақ</w:t>
      </w:r>
      <w:r w:rsidRPr="00866936">
        <w:rPr>
          <w:rFonts w:ascii="Times New Roman" w:eastAsia="DengXian" w:hAnsi="Times New Roman" w:cs="Times New Roman"/>
          <w:sz w:val="28"/>
          <w:szCs w:val="28"/>
          <w:lang w:val="kk-KZ" w:eastAsia="ru-RU"/>
        </w:rPr>
        <w:t>тау</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w:t>
      </w:r>
      <w:r w:rsidRPr="00866936">
        <w:rPr>
          <w:rFonts w:ascii="Times New Roman" w:hAnsi="Times New Roman" w:cs="Times New Roman"/>
          <w:sz w:val="28"/>
          <w:szCs w:val="28"/>
          <w:lang w:val="kk-KZ" w:eastAsia="ru-RU"/>
        </w:rPr>
        <w:t>ү</w:t>
      </w:r>
      <w:r w:rsidRPr="00866936">
        <w:rPr>
          <w:rFonts w:ascii="Times New Roman" w:eastAsia="DengXian" w:hAnsi="Times New Roman" w:cs="Times New Roman"/>
          <w:sz w:val="28"/>
          <w:szCs w:val="28"/>
          <w:lang w:val="kk-KZ" w:eastAsia="ru-RU"/>
        </w:rPr>
        <w:t>с</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нд</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ру</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ар</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ылы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студенттерд</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Отанды</w:t>
      </w:r>
      <w:r w:rsidRPr="00866936">
        <w:rPr>
          <w:rFonts w:ascii="Times New Roman" w:hAnsi="Times New Roman" w:cs="Times New Roman"/>
          <w:sz w:val="28"/>
          <w:szCs w:val="28"/>
          <w:lang w:val="kk-KZ" w:eastAsia="ru-RU"/>
        </w:rPr>
        <w:t xml:space="preserve"> қ</w:t>
      </w:r>
      <w:r w:rsidRPr="00866936">
        <w:rPr>
          <w:rFonts w:ascii="Times New Roman" w:eastAsia="DengXian" w:hAnsi="Times New Roman" w:cs="Times New Roman"/>
          <w:sz w:val="28"/>
          <w:szCs w:val="28"/>
          <w:lang w:val="kk-KZ" w:eastAsia="ru-RU"/>
        </w:rPr>
        <w:t>ор</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ау</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жер</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w:t>
      </w:r>
      <w:r w:rsidRPr="00866936">
        <w:rPr>
          <w:rFonts w:ascii="Times New Roman" w:hAnsi="Times New Roman" w:cs="Times New Roman"/>
          <w:sz w:val="28"/>
          <w:szCs w:val="28"/>
          <w:lang w:val="kk-KZ" w:eastAsia="ru-RU"/>
        </w:rPr>
        <w:t>ұ</w:t>
      </w:r>
      <w:r w:rsidRPr="00866936">
        <w:rPr>
          <w:rFonts w:ascii="Times New Roman" w:eastAsia="DengXian" w:hAnsi="Times New Roman" w:cs="Times New Roman"/>
          <w:sz w:val="28"/>
          <w:szCs w:val="28"/>
          <w:lang w:val="kk-KZ" w:eastAsia="ru-RU"/>
        </w:rPr>
        <w:t>тасты</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ын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са</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тау</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баулу</w:t>
      </w:r>
      <w:r w:rsidR="00500E6F" w:rsidRPr="00866936">
        <w:rPr>
          <w:rFonts w:ascii="Times New Roman" w:hAnsi="Times New Roman" w:cs="Times New Roman"/>
          <w:sz w:val="28"/>
          <w:szCs w:val="28"/>
          <w:lang w:val="kk-KZ" w:eastAsia="ru-RU"/>
        </w:rPr>
        <w:t>.</w:t>
      </w:r>
    </w:p>
    <w:p w14:paraId="10161F4F" w14:textId="2EA39912" w:rsidR="008A7B8C" w:rsidRPr="00866936" w:rsidRDefault="008A7B8C" w:rsidP="00562474">
      <w:pPr>
        <w:pStyle w:val="af4"/>
        <w:jc w:val="both"/>
        <w:rPr>
          <w:rFonts w:ascii="Times New Roman" w:hAnsi="Times New Roman" w:cs="Times New Roman"/>
          <w:sz w:val="28"/>
          <w:szCs w:val="28"/>
          <w:lang w:val="kk-KZ" w:eastAsia="ru-RU"/>
        </w:rPr>
      </w:pPr>
      <w:r w:rsidRPr="00866936">
        <w:rPr>
          <w:rFonts w:ascii="Times New Roman" w:hAnsi="Times New Roman" w:cs="Times New Roman"/>
          <w:sz w:val="28"/>
          <w:szCs w:val="28"/>
          <w:lang w:val="kk-KZ" w:eastAsia="ru-RU"/>
        </w:rPr>
        <w:tab/>
        <w:t>«Ауыз – Ақ</w:t>
      </w:r>
      <w:r w:rsidRPr="00866936">
        <w:rPr>
          <w:rFonts w:ascii="Times New Roman" w:eastAsia="DengXian" w:hAnsi="Times New Roman" w:cs="Times New Roman"/>
          <w:sz w:val="28"/>
          <w:szCs w:val="28"/>
          <w:lang w:val="kk-KZ" w:eastAsia="ru-RU"/>
        </w:rPr>
        <w:t>»</w:t>
      </w:r>
      <w:r w:rsidRPr="00866936">
        <w:rPr>
          <w:rFonts w:ascii="Times New Roman" w:hAnsi="Times New Roman" w:cs="Times New Roman"/>
          <w:sz w:val="28"/>
          <w:szCs w:val="28"/>
          <w:lang w:val="kk-KZ" w:eastAsia="ru-RU"/>
        </w:rPr>
        <w:t>: Мұ</w:t>
      </w:r>
      <w:r w:rsidRPr="00866936">
        <w:rPr>
          <w:rFonts w:ascii="Times New Roman" w:eastAsia="DengXian" w:hAnsi="Times New Roman" w:cs="Times New Roman"/>
          <w:sz w:val="28"/>
          <w:szCs w:val="28"/>
          <w:lang w:val="kk-KZ" w:eastAsia="ru-RU"/>
        </w:rPr>
        <w:t>ны</w:t>
      </w:r>
      <w:r w:rsidRPr="00866936">
        <w:rPr>
          <w:rFonts w:ascii="Times New Roman" w:hAnsi="Times New Roman" w:cs="Times New Roman"/>
          <w:sz w:val="28"/>
          <w:szCs w:val="28"/>
          <w:lang w:val="kk-KZ" w:eastAsia="ru-RU"/>
        </w:rPr>
        <w:t xml:space="preserve"> ә</w:t>
      </w:r>
      <w:r w:rsidRPr="00866936">
        <w:rPr>
          <w:rFonts w:ascii="Times New Roman" w:eastAsia="DengXian" w:hAnsi="Times New Roman" w:cs="Times New Roman"/>
          <w:sz w:val="28"/>
          <w:szCs w:val="28"/>
          <w:lang w:val="kk-KZ" w:eastAsia="ru-RU"/>
        </w:rPr>
        <w:t>леуметт</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 xml:space="preserve">-экономикалық </w:t>
      </w:r>
      <w:r w:rsidRPr="00866936">
        <w:rPr>
          <w:rFonts w:ascii="Times New Roman" w:eastAsia="DengXian" w:hAnsi="Times New Roman" w:cs="Times New Roman"/>
          <w:sz w:val="28"/>
          <w:szCs w:val="28"/>
          <w:lang w:val="kk-KZ" w:eastAsia="ru-RU"/>
        </w:rPr>
        <w:t>толымдылы</w:t>
      </w:r>
      <w:r w:rsidRPr="00866936">
        <w:rPr>
          <w:rFonts w:ascii="Times New Roman" w:hAnsi="Times New Roman" w:cs="Times New Roman"/>
          <w:sz w:val="28"/>
          <w:szCs w:val="28"/>
          <w:lang w:val="kk-KZ" w:eastAsia="ru-RU"/>
        </w:rPr>
        <w:t>қ реті</w:t>
      </w:r>
      <w:r w:rsidRPr="00866936">
        <w:rPr>
          <w:rFonts w:ascii="Times New Roman" w:eastAsia="DengXian" w:hAnsi="Times New Roman" w:cs="Times New Roman"/>
          <w:sz w:val="28"/>
          <w:szCs w:val="28"/>
          <w:lang w:val="kk-KZ" w:eastAsia="ru-RU"/>
        </w:rPr>
        <w:t>нде</w:t>
      </w:r>
      <w:r w:rsidRPr="00866936">
        <w:rPr>
          <w:rFonts w:ascii="Times New Roman" w:hAnsi="Times New Roman" w:cs="Times New Roman"/>
          <w:sz w:val="28"/>
          <w:szCs w:val="28"/>
          <w:lang w:val="kk-KZ" w:eastAsia="ru-RU"/>
        </w:rPr>
        <w:t xml:space="preserve"> қ</w:t>
      </w:r>
      <w:r w:rsidRPr="00866936">
        <w:rPr>
          <w:rFonts w:ascii="Times New Roman" w:eastAsia="DengXian" w:hAnsi="Times New Roman" w:cs="Times New Roman"/>
          <w:sz w:val="28"/>
          <w:szCs w:val="28"/>
          <w:lang w:val="kk-KZ" w:eastAsia="ru-RU"/>
        </w:rPr>
        <w:t>арастырып</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ара</w:t>
      </w:r>
      <w:r w:rsidRPr="00866936">
        <w:rPr>
          <w:rFonts w:ascii="Times New Roman" w:hAnsi="Times New Roman" w:cs="Times New Roman"/>
          <w:sz w:val="28"/>
          <w:szCs w:val="28"/>
          <w:lang w:val="kk-KZ" w:eastAsia="ru-RU"/>
        </w:rPr>
        <w:t xml:space="preserve"> қ</w:t>
      </w:r>
      <w:r w:rsidRPr="00866936">
        <w:rPr>
          <w:rFonts w:ascii="Times New Roman" w:eastAsia="DengXian" w:hAnsi="Times New Roman" w:cs="Times New Roman"/>
          <w:sz w:val="28"/>
          <w:szCs w:val="28"/>
          <w:lang w:val="kk-KZ" w:eastAsia="ru-RU"/>
        </w:rPr>
        <w:t>азанны</w:t>
      </w:r>
      <w:r w:rsidRPr="00866936">
        <w:rPr>
          <w:rFonts w:ascii="Times New Roman" w:hAnsi="Times New Roman" w:cs="Times New Roman"/>
          <w:sz w:val="28"/>
          <w:szCs w:val="28"/>
          <w:lang w:val="kk-KZ" w:eastAsia="ru-RU"/>
        </w:rPr>
        <w:t>ң</w:t>
      </w:r>
      <w:r w:rsidRPr="00866936">
        <w:rPr>
          <w:rFonts w:ascii="Times New Roman" w:eastAsia="DengXian" w:hAnsi="Times New Roman" w:cs="Times New Roman"/>
          <w:sz w:val="28"/>
          <w:szCs w:val="28"/>
          <w:lang w:val="kk-KZ" w:eastAsia="ru-RU"/>
        </w:rPr>
        <w:t>»</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ортаймауы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елд</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берекен</w:t>
      </w:r>
      <w:r w:rsidRPr="00866936">
        <w:rPr>
          <w:rFonts w:ascii="Times New Roman" w:hAnsi="Times New Roman" w:cs="Times New Roman"/>
          <w:sz w:val="28"/>
          <w:szCs w:val="28"/>
          <w:lang w:val="kk-KZ" w:eastAsia="ru-RU"/>
        </w:rPr>
        <w:t xml:space="preserve">ің </w:t>
      </w:r>
      <w:r w:rsidRPr="00866936">
        <w:rPr>
          <w:rFonts w:ascii="Times New Roman" w:eastAsia="DengXian" w:hAnsi="Times New Roman" w:cs="Times New Roman"/>
          <w:sz w:val="28"/>
          <w:szCs w:val="28"/>
          <w:lang w:val="kk-KZ" w:eastAsia="ru-RU"/>
        </w:rPr>
        <w:t>кеп</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л</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екен</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я</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ни</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мемлекетт</w:t>
      </w:r>
      <w:r w:rsidRPr="00866936">
        <w:rPr>
          <w:rFonts w:ascii="Times New Roman" w:hAnsi="Times New Roman" w:cs="Times New Roman"/>
          <w:sz w:val="28"/>
          <w:szCs w:val="28"/>
          <w:lang w:val="kk-KZ" w:eastAsia="ru-RU"/>
        </w:rPr>
        <w:t>ің басты миссиясы халық</w:t>
      </w:r>
      <w:r w:rsidRPr="00866936">
        <w:rPr>
          <w:rFonts w:ascii="Times New Roman" w:eastAsia="DengXian" w:hAnsi="Times New Roman" w:cs="Times New Roman"/>
          <w:sz w:val="28"/>
          <w:szCs w:val="28"/>
          <w:lang w:val="kk-KZ" w:eastAsia="ru-RU"/>
        </w:rPr>
        <w:t>ты</w:t>
      </w:r>
      <w:r w:rsidRPr="00866936">
        <w:rPr>
          <w:rFonts w:ascii="Times New Roman" w:hAnsi="Times New Roman" w:cs="Times New Roman"/>
          <w:sz w:val="28"/>
          <w:szCs w:val="28"/>
          <w:lang w:val="kk-KZ" w:eastAsia="ru-RU"/>
        </w:rPr>
        <w:t>ң қ</w:t>
      </w:r>
      <w:r w:rsidRPr="00866936">
        <w:rPr>
          <w:rFonts w:ascii="Times New Roman" w:eastAsia="DengXian" w:hAnsi="Times New Roman" w:cs="Times New Roman"/>
          <w:sz w:val="28"/>
          <w:szCs w:val="28"/>
          <w:lang w:val="kk-KZ" w:eastAsia="ru-RU"/>
        </w:rPr>
        <w:t>амын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ойлау</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екен</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 xml:space="preserve"> ұғ</w:t>
      </w:r>
      <w:r w:rsidRPr="00866936">
        <w:rPr>
          <w:rFonts w:ascii="Times New Roman" w:eastAsia="DengXian" w:hAnsi="Times New Roman" w:cs="Times New Roman"/>
          <w:sz w:val="28"/>
          <w:szCs w:val="28"/>
          <w:lang w:val="kk-KZ" w:eastAsia="ru-RU"/>
        </w:rPr>
        <w:t>ындыру</w:t>
      </w:r>
      <w:r w:rsidR="00500E6F" w:rsidRPr="00866936">
        <w:rPr>
          <w:rFonts w:ascii="Times New Roman" w:hAnsi="Times New Roman" w:cs="Times New Roman"/>
          <w:sz w:val="28"/>
          <w:szCs w:val="28"/>
          <w:lang w:val="kk-KZ" w:eastAsia="ru-RU"/>
        </w:rPr>
        <w:t>.</w:t>
      </w:r>
    </w:p>
    <w:p w14:paraId="3BBBD139" w14:textId="382B5A68" w:rsidR="008A7B8C" w:rsidRPr="00866936" w:rsidRDefault="009A3D5A" w:rsidP="00562474">
      <w:pPr>
        <w:spacing w:after="0" w:line="240" w:lineRule="auto"/>
        <w:ind w:firstLine="36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     </w:t>
      </w:r>
      <w:r w:rsidR="008A7B8C" w:rsidRPr="00866936">
        <w:rPr>
          <w:rFonts w:ascii="Times New Roman" w:eastAsia="Times New Roman" w:hAnsi="Times New Roman" w:cs="Times New Roman"/>
          <w:kern w:val="0"/>
          <w:sz w:val="28"/>
          <w:szCs w:val="28"/>
          <w:lang w:val="kk-KZ" w:eastAsia="ru-RU"/>
          <w14:ligatures w14:val="none"/>
        </w:rPr>
        <w:t>3. Белсенді және инновациялық оқыту әдістері</w:t>
      </w:r>
      <w:r w:rsidR="00500E6F" w:rsidRPr="00866936">
        <w:rPr>
          <w:rFonts w:ascii="Times New Roman" w:eastAsia="Times New Roman" w:hAnsi="Times New Roman" w:cs="Times New Roman"/>
          <w:kern w:val="0"/>
          <w:sz w:val="28"/>
          <w:szCs w:val="28"/>
          <w:lang w:val="kk-KZ" w:eastAsia="ru-RU"/>
          <w14:ligatures w14:val="none"/>
        </w:rPr>
        <w:t>.</w:t>
      </w:r>
    </w:p>
    <w:p w14:paraId="420AB358" w14:textId="0162BFBB" w:rsidR="008A7B8C" w:rsidRPr="00866936" w:rsidRDefault="008A7B8C" w:rsidP="00562474">
      <w:pPr>
        <w:pStyle w:val="af4"/>
        <w:ind w:firstLine="720"/>
        <w:jc w:val="both"/>
        <w:rPr>
          <w:rFonts w:ascii="Times New Roman" w:hAnsi="Times New Roman" w:cs="Times New Roman"/>
          <w:sz w:val="28"/>
          <w:szCs w:val="28"/>
          <w:lang w:val="kk-KZ" w:eastAsia="ru-RU"/>
        </w:rPr>
      </w:pPr>
      <w:r w:rsidRPr="00866936">
        <w:rPr>
          <w:rFonts w:ascii="Times New Roman" w:hAnsi="Times New Roman" w:cs="Times New Roman"/>
          <w:sz w:val="28"/>
          <w:szCs w:val="28"/>
          <w:lang w:val="kk-KZ" w:eastAsia="ru-RU"/>
        </w:rPr>
        <w:t xml:space="preserve"> «Нелі</w:t>
      </w:r>
      <w:r w:rsidRPr="00866936">
        <w:rPr>
          <w:rFonts w:ascii="Times New Roman" w:eastAsia="DengXian" w:hAnsi="Times New Roman" w:cs="Times New Roman"/>
          <w:sz w:val="28"/>
          <w:szCs w:val="28"/>
          <w:lang w:val="kk-KZ" w:eastAsia="ru-RU"/>
        </w:rPr>
        <w:t>ктен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Абылай</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хан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мемлекет</w:t>
      </w:r>
      <w:r w:rsidRPr="00866936">
        <w:rPr>
          <w:rFonts w:ascii="Times New Roman" w:hAnsi="Times New Roman" w:cs="Times New Roman"/>
          <w:sz w:val="28"/>
          <w:szCs w:val="28"/>
          <w:lang w:val="kk-KZ" w:eastAsia="ru-RU"/>
        </w:rPr>
        <w:t xml:space="preserve"> құ</w:t>
      </w:r>
      <w:r w:rsidRPr="00866936">
        <w:rPr>
          <w:rFonts w:ascii="Times New Roman" w:eastAsia="DengXian" w:hAnsi="Times New Roman" w:cs="Times New Roman"/>
          <w:sz w:val="28"/>
          <w:szCs w:val="28"/>
          <w:lang w:val="kk-KZ" w:eastAsia="ru-RU"/>
        </w:rPr>
        <w:t>рылымын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адам</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w:t>
      </w:r>
      <w:r w:rsidRPr="00866936">
        <w:rPr>
          <w:rFonts w:ascii="Times New Roman" w:hAnsi="Times New Roman" w:cs="Times New Roman"/>
          <w:sz w:val="28"/>
          <w:szCs w:val="28"/>
          <w:lang w:val="kk-KZ" w:eastAsia="ru-RU"/>
        </w:rPr>
        <w:t>ү</w:t>
      </w:r>
      <w:r w:rsidRPr="00866936">
        <w:rPr>
          <w:rFonts w:ascii="Times New Roman" w:eastAsia="DengXian" w:hAnsi="Times New Roman" w:cs="Times New Roman"/>
          <w:sz w:val="28"/>
          <w:szCs w:val="28"/>
          <w:lang w:val="kk-KZ" w:eastAsia="ru-RU"/>
        </w:rPr>
        <w:t>шелер</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мен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бас</w:t>
      </w:r>
      <w:r w:rsidRPr="00866936">
        <w:rPr>
          <w:rFonts w:ascii="Times New Roman" w:hAnsi="Times New Roman" w:cs="Times New Roman"/>
          <w:sz w:val="28"/>
          <w:szCs w:val="28"/>
          <w:lang w:val="kk-KZ" w:eastAsia="ru-RU"/>
        </w:rPr>
        <w:t>, қ</w:t>
      </w:r>
      <w:r w:rsidRPr="00866936">
        <w:rPr>
          <w:rFonts w:ascii="Times New Roman" w:eastAsia="DengXian" w:hAnsi="Times New Roman" w:cs="Times New Roman"/>
          <w:sz w:val="28"/>
          <w:szCs w:val="28"/>
          <w:lang w:val="kk-KZ" w:eastAsia="ru-RU"/>
        </w:rPr>
        <w:t>ол</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та</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ым</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ауыз</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шендест</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рд</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w:t>
      </w:r>
      <w:r w:rsidRPr="00866936">
        <w:rPr>
          <w:rFonts w:ascii="Times New Roman" w:hAnsi="Times New Roman" w:cs="Times New Roman"/>
          <w:sz w:val="28"/>
          <w:szCs w:val="28"/>
          <w:lang w:val="kk-KZ" w:eastAsia="ru-RU"/>
        </w:rPr>
        <w:t>ұ</w:t>
      </w:r>
      <w:r w:rsidRPr="00866936">
        <w:rPr>
          <w:rFonts w:ascii="Times New Roman" w:eastAsia="DengXian" w:hAnsi="Times New Roman" w:cs="Times New Roman"/>
          <w:sz w:val="28"/>
          <w:szCs w:val="28"/>
          <w:lang w:val="kk-KZ" w:eastAsia="ru-RU"/>
        </w:rPr>
        <w:t>л</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с</w:t>
      </w:r>
      <w:r w:rsidRPr="00866936">
        <w:rPr>
          <w:rFonts w:ascii="Times New Roman" w:hAnsi="Times New Roman" w:cs="Times New Roman"/>
          <w:sz w:val="28"/>
          <w:szCs w:val="28"/>
          <w:lang w:val="kk-KZ" w:eastAsia="ru-RU"/>
        </w:rPr>
        <w:t>ұ</w:t>
      </w:r>
      <w:r w:rsidRPr="00866936">
        <w:rPr>
          <w:rFonts w:ascii="Times New Roman" w:eastAsia="DengXian" w:hAnsi="Times New Roman" w:cs="Times New Roman"/>
          <w:sz w:val="28"/>
          <w:szCs w:val="28"/>
          <w:lang w:val="kk-KZ" w:eastAsia="ru-RU"/>
        </w:rPr>
        <w:t>ра</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студенттерд</w:t>
      </w:r>
      <w:r w:rsidRPr="00866936">
        <w:rPr>
          <w:rFonts w:ascii="Times New Roman" w:hAnsi="Times New Roman" w:cs="Times New Roman"/>
          <w:sz w:val="28"/>
          <w:szCs w:val="28"/>
          <w:lang w:val="kk-KZ" w:eastAsia="ru-RU"/>
        </w:rPr>
        <w:t xml:space="preserve">і аналитикалық </w:t>
      </w:r>
      <w:r w:rsidRPr="00866936">
        <w:rPr>
          <w:rFonts w:ascii="Times New Roman" w:eastAsia="DengXian" w:hAnsi="Times New Roman" w:cs="Times New Roman"/>
          <w:sz w:val="28"/>
          <w:szCs w:val="28"/>
          <w:lang w:val="kk-KZ" w:eastAsia="ru-RU"/>
        </w:rPr>
        <w:t>талдау</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w:t>
      </w:r>
      <w:r w:rsidRPr="00866936">
        <w:rPr>
          <w:rFonts w:ascii="Times New Roman" w:hAnsi="Times New Roman" w:cs="Times New Roman"/>
          <w:sz w:val="28"/>
          <w:szCs w:val="28"/>
          <w:lang w:val="kk-KZ" w:eastAsia="ru-RU"/>
        </w:rPr>
        <w:t xml:space="preserve"> жә</w:t>
      </w:r>
      <w:r w:rsidRPr="00866936">
        <w:rPr>
          <w:rFonts w:ascii="Times New Roman" w:eastAsia="DengXian" w:hAnsi="Times New Roman" w:cs="Times New Roman"/>
          <w:sz w:val="28"/>
          <w:szCs w:val="28"/>
          <w:lang w:val="kk-KZ" w:eastAsia="ru-RU"/>
        </w:rPr>
        <w:t>не</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ө</w:t>
      </w:r>
      <w:r w:rsidRPr="00866936">
        <w:rPr>
          <w:rFonts w:ascii="Times New Roman" w:eastAsia="DengXian" w:hAnsi="Times New Roman" w:cs="Times New Roman"/>
          <w:sz w:val="28"/>
          <w:szCs w:val="28"/>
          <w:lang w:val="kk-KZ" w:eastAsia="ru-RU"/>
        </w:rPr>
        <w:t>ркем</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бейнен</w:t>
      </w:r>
      <w:r w:rsidRPr="00866936">
        <w:rPr>
          <w:rFonts w:ascii="Times New Roman" w:hAnsi="Times New Roman" w:cs="Times New Roman"/>
          <w:sz w:val="28"/>
          <w:szCs w:val="28"/>
          <w:lang w:val="kk-KZ" w:eastAsia="ru-RU"/>
        </w:rPr>
        <w:t xml:space="preserve">ің </w:t>
      </w:r>
      <w:r w:rsidRPr="00866936">
        <w:rPr>
          <w:rFonts w:ascii="Times New Roman" w:eastAsia="DengXian" w:hAnsi="Times New Roman" w:cs="Times New Roman"/>
          <w:sz w:val="28"/>
          <w:szCs w:val="28"/>
          <w:lang w:val="kk-KZ" w:eastAsia="ru-RU"/>
        </w:rPr>
        <w:t>астарлы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ма</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ынасын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ашу</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жетелейд</w:t>
      </w:r>
      <w:r w:rsidRPr="00866936">
        <w:rPr>
          <w:rFonts w:ascii="Times New Roman" w:hAnsi="Times New Roman" w:cs="Times New Roman"/>
          <w:sz w:val="28"/>
          <w:szCs w:val="28"/>
          <w:lang w:val="kk-KZ" w:eastAsia="ru-RU"/>
        </w:rPr>
        <w:t>і.</w:t>
      </w:r>
    </w:p>
    <w:p w14:paraId="28E8EAD7" w14:textId="77777777" w:rsidR="008A7B8C" w:rsidRPr="00866936" w:rsidRDefault="008A7B8C" w:rsidP="00562474">
      <w:pPr>
        <w:pStyle w:val="af4"/>
        <w:ind w:firstLine="720"/>
        <w:jc w:val="both"/>
        <w:rPr>
          <w:rFonts w:ascii="Times New Roman" w:hAnsi="Times New Roman" w:cs="Times New Roman"/>
          <w:sz w:val="28"/>
          <w:szCs w:val="28"/>
          <w:lang w:val="kk-KZ" w:eastAsia="ru-RU"/>
        </w:rPr>
      </w:pPr>
      <w:r w:rsidRPr="00866936">
        <w:rPr>
          <w:rFonts w:ascii="Times New Roman" w:hAnsi="Times New Roman" w:cs="Times New Roman"/>
          <w:sz w:val="28"/>
          <w:szCs w:val="28"/>
          <w:lang w:val="kk-KZ" w:eastAsia="ru-RU"/>
        </w:rPr>
        <w:lastRenderedPageBreak/>
        <w:t>Шығ</w:t>
      </w:r>
      <w:r w:rsidRPr="00866936">
        <w:rPr>
          <w:rFonts w:ascii="Times New Roman" w:eastAsia="DengXian" w:hAnsi="Times New Roman" w:cs="Times New Roman"/>
          <w:sz w:val="28"/>
          <w:szCs w:val="28"/>
          <w:lang w:val="kk-KZ" w:eastAsia="ru-RU"/>
        </w:rPr>
        <w:t>армашылы</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тапсырма</w:t>
      </w:r>
      <w:r w:rsidRPr="00866936">
        <w:rPr>
          <w:rFonts w:ascii="Times New Roman" w:hAnsi="Times New Roman" w:cs="Times New Roman"/>
          <w:sz w:val="28"/>
          <w:szCs w:val="28"/>
          <w:lang w:val="kk-KZ" w:eastAsia="ru-RU"/>
        </w:rPr>
        <w:t xml:space="preserve">: Студенттерге «Абылайдың </w:t>
      </w:r>
      <w:r w:rsidRPr="00866936">
        <w:rPr>
          <w:rFonts w:ascii="Times New Roman" w:eastAsia="DengXian" w:hAnsi="Times New Roman" w:cs="Times New Roman"/>
          <w:sz w:val="28"/>
          <w:szCs w:val="28"/>
          <w:lang w:val="kk-KZ" w:eastAsia="ru-RU"/>
        </w:rPr>
        <w:t>мемлекетт</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модел</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ж</w:t>
      </w:r>
      <w:r w:rsidRPr="00866936">
        <w:rPr>
          <w:rFonts w:ascii="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не</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w:t>
      </w:r>
      <w:r w:rsidRPr="00866936">
        <w:rPr>
          <w:rFonts w:ascii="Times New Roman" w:hAnsi="Times New Roman" w:cs="Times New Roman"/>
          <w:sz w:val="28"/>
          <w:szCs w:val="28"/>
          <w:lang w:val="kk-KZ" w:eastAsia="ru-RU"/>
        </w:rPr>
        <w:t>ү</w:t>
      </w:r>
      <w:r w:rsidRPr="00866936">
        <w:rPr>
          <w:rFonts w:ascii="Times New Roman" w:eastAsia="DengXian" w:hAnsi="Times New Roman" w:cs="Times New Roman"/>
          <w:sz w:val="28"/>
          <w:szCs w:val="28"/>
          <w:lang w:val="kk-KZ" w:eastAsia="ru-RU"/>
        </w:rPr>
        <w:t>г</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нг</w:t>
      </w:r>
      <w:r w:rsidRPr="00866936">
        <w:rPr>
          <w:rFonts w:ascii="Times New Roman" w:hAnsi="Times New Roman" w:cs="Times New Roman"/>
          <w:sz w:val="28"/>
          <w:szCs w:val="28"/>
          <w:lang w:val="kk-KZ" w:eastAsia="ru-RU"/>
        </w:rPr>
        <w:t>і Қ</w:t>
      </w:r>
      <w:r w:rsidRPr="00866936">
        <w:rPr>
          <w:rFonts w:ascii="Times New Roman" w:eastAsia="DengXian" w:hAnsi="Times New Roman" w:cs="Times New Roman"/>
          <w:sz w:val="28"/>
          <w:szCs w:val="28"/>
          <w:lang w:val="kk-KZ" w:eastAsia="ru-RU"/>
        </w:rPr>
        <w:t>аза</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стан»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та</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ырыбында</w:t>
      </w:r>
      <w:r w:rsidRPr="00866936">
        <w:rPr>
          <w:rFonts w:ascii="Times New Roman" w:hAnsi="Times New Roman" w:cs="Times New Roman"/>
          <w:sz w:val="28"/>
          <w:szCs w:val="28"/>
          <w:lang w:val="kk-KZ" w:eastAsia="ru-RU"/>
        </w:rPr>
        <w:t xml:space="preserve"> салыстырмалы жоба дайындату. Бұ</w:t>
      </w:r>
      <w:r w:rsidRPr="00866936">
        <w:rPr>
          <w:rFonts w:ascii="Times New Roman" w:eastAsia="DengXian" w:hAnsi="Times New Roman" w:cs="Times New Roman"/>
          <w:sz w:val="28"/>
          <w:szCs w:val="28"/>
          <w:lang w:val="kk-KZ" w:eastAsia="ru-RU"/>
        </w:rPr>
        <w:t>л</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жерде</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«бас</w:t>
      </w:r>
      <w:r w:rsidRPr="00866936">
        <w:rPr>
          <w:rFonts w:ascii="Times New Roman" w:hAnsi="Times New Roman" w:cs="Times New Roman"/>
          <w:sz w:val="28"/>
          <w:szCs w:val="28"/>
          <w:lang w:val="kk-KZ" w:eastAsia="ru-RU"/>
        </w:rPr>
        <w:t xml:space="preserve"> – тең</w:t>
      </w:r>
      <w:r w:rsidRPr="00866936">
        <w:rPr>
          <w:rFonts w:ascii="Times New Roman" w:eastAsia="DengXian" w:hAnsi="Times New Roman" w:cs="Times New Roman"/>
          <w:sz w:val="28"/>
          <w:szCs w:val="28"/>
          <w:lang w:val="kk-KZ" w:eastAsia="ru-RU"/>
        </w:rPr>
        <w:t>д</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егеменд</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пен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«ауыз</w:t>
      </w:r>
      <w:r w:rsidRPr="00866936">
        <w:rPr>
          <w:rFonts w:ascii="Times New Roman" w:hAnsi="Times New Roman" w:cs="Times New Roman"/>
          <w:sz w:val="28"/>
          <w:szCs w:val="28"/>
          <w:lang w:val="kk-KZ" w:eastAsia="ru-RU"/>
        </w:rPr>
        <w:t xml:space="preserve"> – ақ</w:t>
      </w:r>
      <w:r w:rsidRPr="00866936">
        <w:rPr>
          <w:rFonts w:ascii="Times New Roman" w:eastAsia="DengXian" w:hAnsi="Times New Roman" w:cs="Times New Roman"/>
          <w:sz w:val="28"/>
          <w:szCs w:val="28"/>
          <w:lang w:val="kk-KZ" w:eastAsia="ru-RU"/>
        </w:rPr>
        <w:t>»</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экономикалы</w:t>
      </w:r>
      <w:r w:rsidRPr="00866936">
        <w:rPr>
          <w:rFonts w:ascii="Times New Roman" w:hAnsi="Times New Roman" w:cs="Times New Roman"/>
          <w:sz w:val="28"/>
          <w:szCs w:val="28"/>
          <w:lang w:val="kk-KZ" w:eastAsia="ru-RU"/>
        </w:rPr>
        <w:t>қ ө</w:t>
      </w:r>
      <w:r w:rsidRPr="00866936">
        <w:rPr>
          <w:rFonts w:ascii="Times New Roman" w:eastAsia="DengXian" w:hAnsi="Times New Roman" w:cs="Times New Roman"/>
          <w:sz w:val="28"/>
          <w:szCs w:val="28"/>
          <w:lang w:val="kk-KZ" w:eastAsia="ru-RU"/>
        </w:rPr>
        <w:t>ркендеу</w:t>
      </w:r>
      <w:r w:rsidRPr="00866936">
        <w:rPr>
          <w:rFonts w:ascii="Times New Roman" w:hAnsi="Times New Roman" w:cs="Times New Roman"/>
          <w:sz w:val="28"/>
          <w:szCs w:val="28"/>
          <w:lang w:val="kk-KZ" w:eastAsia="ru-RU"/>
        </w:rPr>
        <w:t>) ұғ</w:t>
      </w:r>
      <w:r w:rsidRPr="00866936">
        <w:rPr>
          <w:rFonts w:ascii="Times New Roman" w:eastAsia="DengXian" w:hAnsi="Times New Roman" w:cs="Times New Roman"/>
          <w:sz w:val="28"/>
          <w:szCs w:val="28"/>
          <w:lang w:val="kk-KZ" w:eastAsia="ru-RU"/>
        </w:rPr>
        <w:t>ымдарыны</w:t>
      </w:r>
      <w:r w:rsidRPr="00866936">
        <w:rPr>
          <w:rFonts w:ascii="Times New Roman" w:hAnsi="Times New Roman" w:cs="Times New Roman"/>
          <w:sz w:val="28"/>
          <w:szCs w:val="28"/>
          <w:lang w:val="kk-KZ" w:eastAsia="ru-RU"/>
        </w:rPr>
        <w:t>ң қ</w:t>
      </w:r>
      <w:r w:rsidRPr="00866936">
        <w:rPr>
          <w:rFonts w:ascii="Times New Roman" w:eastAsia="DengXian" w:hAnsi="Times New Roman" w:cs="Times New Roman"/>
          <w:sz w:val="28"/>
          <w:szCs w:val="28"/>
          <w:lang w:val="kk-KZ" w:eastAsia="ru-RU"/>
        </w:rPr>
        <w:t>аз</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рг</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«М</w:t>
      </w:r>
      <w:r w:rsidRPr="00866936">
        <w:rPr>
          <w:rFonts w:ascii="Times New Roman" w:hAnsi="Times New Roman" w:cs="Times New Roman"/>
          <w:sz w:val="28"/>
          <w:szCs w:val="28"/>
          <w:lang w:val="kk-KZ" w:eastAsia="ru-RU"/>
        </w:rPr>
        <w:t>әң</w:t>
      </w:r>
      <w:r w:rsidRPr="00866936">
        <w:rPr>
          <w:rFonts w:ascii="Times New Roman" w:eastAsia="DengXian" w:hAnsi="Times New Roman" w:cs="Times New Roman"/>
          <w:sz w:val="28"/>
          <w:szCs w:val="28"/>
          <w:lang w:val="kk-KZ" w:eastAsia="ru-RU"/>
        </w:rPr>
        <w:t>г</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л</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Ел»</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идеясымен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саба</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тасты</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ын</w:t>
      </w:r>
      <w:r w:rsidRPr="00866936">
        <w:rPr>
          <w:rFonts w:ascii="Times New Roman" w:hAnsi="Times New Roman" w:cs="Times New Roman"/>
          <w:sz w:val="28"/>
          <w:szCs w:val="28"/>
          <w:lang w:val="kk-KZ" w:eastAsia="ru-RU"/>
        </w:rPr>
        <w:t xml:space="preserve"> ө</w:t>
      </w:r>
      <w:r w:rsidRPr="00866936">
        <w:rPr>
          <w:rFonts w:ascii="Times New Roman" w:eastAsia="DengXian" w:hAnsi="Times New Roman" w:cs="Times New Roman"/>
          <w:sz w:val="28"/>
          <w:szCs w:val="28"/>
          <w:lang w:val="kk-KZ" w:eastAsia="ru-RU"/>
        </w:rPr>
        <w:t>з</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бет</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нше</w:t>
      </w:r>
      <w:r w:rsidRPr="00866936">
        <w:rPr>
          <w:rFonts w:ascii="Times New Roman" w:hAnsi="Times New Roman" w:cs="Times New Roman"/>
          <w:sz w:val="28"/>
          <w:szCs w:val="28"/>
          <w:lang w:val="kk-KZ" w:eastAsia="ru-RU"/>
        </w:rPr>
        <w:t xml:space="preserve"> </w:t>
      </w:r>
      <w:proofErr w:type="spellStart"/>
      <w:r w:rsidRPr="00866936">
        <w:rPr>
          <w:rFonts w:ascii="Times New Roman" w:eastAsia="DengXian" w:hAnsi="Times New Roman" w:cs="Times New Roman"/>
          <w:sz w:val="28"/>
          <w:szCs w:val="28"/>
          <w:lang w:val="kk-KZ" w:eastAsia="ru-RU"/>
        </w:rPr>
        <w:t>д</w:t>
      </w:r>
      <w:r w:rsidRPr="00866936">
        <w:rPr>
          <w:rFonts w:ascii="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лелдету</w:t>
      </w:r>
      <w:proofErr w:type="spellEnd"/>
      <w:r w:rsidRPr="00866936">
        <w:rPr>
          <w:rFonts w:ascii="Times New Roman" w:hAnsi="Times New Roman" w:cs="Times New Roman"/>
          <w:sz w:val="28"/>
          <w:szCs w:val="28"/>
          <w:lang w:val="kk-KZ" w:eastAsia="ru-RU"/>
        </w:rPr>
        <w:t xml:space="preserve"> қ</w:t>
      </w:r>
      <w:r w:rsidRPr="00866936">
        <w:rPr>
          <w:rFonts w:ascii="Times New Roman" w:eastAsia="DengXian" w:hAnsi="Times New Roman" w:cs="Times New Roman"/>
          <w:sz w:val="28"/>
          <w:szCs w:val="28"/>
          <w:lang w:val="kk-KZ" w:eastAsia="ru-RU"/>
        </w:rPr>
        <w:t>ажет</w:t>
      </w:r>
      <w:r w:rsidRPr="00866936">
        <w:rPr>
          <w:rFonts w:ascii="Times New Roman" w:hAnsi="Times New Roman" w:cs="Times New Roman"/>
          <w:sz w:val="28"/>
          <w:szCs w:val="28"/>
          <w:lang w:val="kk-KZ" w:eastAsia="ru-RU"/>
        </w:rPr>
        <w:t>.</w:t>
      </w:r>
    </w:p>
    <w:p w14:paraId="4E41595C" w14:textId="1E792764" w:rsidR="008A7B8C" w:rsidRPr="00866936" w:rsidRDefault="008A7B8C" w:rsidP="00562474">
      <w:pPr>
        <w:pStyle w:val="af4"/>
        <w:ind w:firstLine="720"/>
        <w:jc w:val="both"/>
        <w:rPr>
          <w:rFonts w:ascii="Times New Roman" w:hAnsi="Times New Roman" w:cs="Times New Roman"/>
          <w:sz w:val="28"/>
          <w:szCs w:val="28"/>
          <w:lang w:val="kk-KZ" w:eastAsia="ru-RU"/>
        </w:rPr>
      </w:pPr>
      <w:r w:rsidRPr="00866936">
        <w:rPr>
          <w:rFonts w:ascii="Times New Roman" w:hAnsi="Times New Roman" w:cs="Times New Roman"/>
          <w:sz w:val="28"/>
          <w:szCs w:val="28"/>
          <w:lang w:val="kk-KZ" w:eastAsia="ru-RU"/>
        </w:rPr>
        <w:t xml:space="preserve">Интерактивті </w:t>
      </w:r>
      <w:r w:rsidRPr="00866936">
        <w:rPr>
          <w:rFonts w:ascii="Times New Roman" w:eastAsia="DengXian" w:hAnsi="Times New Roman" w:cs="Times New Roman"/>
          <w:sz w:val="28"/>
          <w:szCs w:val="28"/>
          <w:lang w:val="kk-KZ" w:eastAsia="ru-RU"/>
        </w:rPr>
        <w:t>талдау</w:t>
      </w:r>
      <w:r w:rsidRPr="00866936">
        <w:rPr>
          <w:rFonts w:ascii="Times New Roman" w:hAnsi="Times New Roman" w:cs="Times New Roman"/>
          <w:sz w:val="28"/>
          <w:szCs w:val="28"/>
          <w:lang w:val="kk-KZ" w:eastAsia="ru-RU"/>
        </w:rPr>
        <w:t xml:space="preserve">: </w:t>
      </w:r>
      <w:proofErr w:type="spellStart"/>
      <w:r w:rsidRPr="00866936">
        <w:rPr>
          <w:rFonts w:ascii="Times New Roman" w:hAnsi="Times New Roman" w:cs="Times New Roman"/>
          <w:sz w:val="28"/>
          <w:szCs w:val="28"/>
          <w:lang w:val="kk-KZ" w:eastAsia="ru-RU"/>
        </w:rPr>
        <w:t>Лед</w:t>
      </w:r>
      <w:proofErr w:type="spellEnd"/>
      <w:r w:rsidRPr="00866936">
        <w:rPr>
          <w:rFonts w:ascii="Times New Roman" w:hAnsi="Times New Roman" w:cs="Times New Roman"/>
          <w:sz w:val="28"/>
          <w:szCs w:val="28"/>
          <w:lang w:val="kk-KZ" w:eastAsia="ru-RU"/>
        </w:rPr>
        <w:t>-экран немесе слайдтар арқ</w:t>
      </w:r>
      <w:r w:rsidRPr="00866936">
        <w:rPr>
          <w:rFonts w:ascii="Times New Roman" w:eastAsia="DengXian" w:hAnsi="Times New Roman" w:cs="Times New Roman"/>
          <w:sz w:val="28"/>
          <w:szCs w:val="28"/>
          <w:lang w:val="kk-KZ" w:eastAsia="ru-RU"/>
        </w:rPr>
        <w:t>ылы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Абылайды</w:t>
      </w:r>
      <w:r w:rsidRPr="00866936">
        <w:rPr>
          <w:rFonts w:ascii="Times New Roman" w:hAnsi="Times New Roman" w:cs="Times New Roman"/>
          <w:sz w:val="28"/>
          <w:szCs w:val="28"/>
          <w:lang w:val="kk-KZ" w:eastAsia="ru-RU"/>
        </w:rPr>
        <w:t xml:space="preserve">ң </w:t>
      </w:r>
      <w:r w:rsidRPr="00866936">
        <w:rPr>
          <w:rFonts w:ascii="Times New Roman" w:eastAsia="DengXian" w:hAnsi="Times New Roman" w:cs="Times New Roman"/>
          <w:sz w:val="28"/>
          <w:szCs w:val="28"/>
          <w:lang w:val="kk-KZ" w:eastAsia="ru-RU"/>
        </w:rPr>
        <w:t>осы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с</w:t>
      </w:r>
      <w:r w:rsidRPr="00866936">
        <w:rPr>
          <w:rFonts w:ascii="Times New Roman" w:hAnsi="Times New Roman" w:cs="Times New Roman"/>
          <w:sz w:val="28"/>
          <w:szCs w:val="28"/>
          <w:lang w:val="kk-KZ" w:eastAsia="ru-RU"/>
        </w:rPr>
        <w:t>ө</w:t>
      </w:r>
      <w:r w:rsidRPr="00866936">
        <w:rPr>
          <w:rFonts w:ascii="Times New Roman" w:eastAsia="DengXian" w:hAnsi="Times New Roman" w:cs="Times New Roman"/>
          <w:sz w:val="28"/>
          <w:szCs w:val="28"/>
          <w:lang w:val="kk-KZ" w:eastAsia="ru-RU"/>
        </w:rPr>
        <w:t>з</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 xml:space="preserve"> кө</w:t>
      </w:r>
      <w:r w:rsidRPr="00866936">
        <w:rPr>
          <w:rFonts w:ascii="Times New Roman" w:eastAsia="DengXian" w:hAnsi="Times New Roman" w:cs="Times New Roman"/>
          <w:sz w:val="28"/>
          <w:szCs w:val="28"/>
          <w:lang w:val="kk-KZ" w:eastAsia="ru-RU"/>
        </w:rPr>
        <w:t>ркем</w:t>
      </w:r>
      <w:r w:rsidRPr="00866936">
        <w:rPr>
          <w:rFonts w:ascii="Times New Roman" w:hAnsi="Times New Roman" w:cs="Times New Roman"/>
          <w:sz w:val="28"/>
          <w:szCs w:val="28"/>
          <w:lang w:val="kk-KZ" w:eastAsia="ru-RU"/>
        </w:rPr>
        <w:t>-</w:t>
      </w:r>
      <w:r w:rsidRPr="00866936">
        <w:rPr>
          <w:rFonts w:ascii="Times New Roman" w:eastAsia="DengXian" w:hAnsi="Times New Roman" w:cs="Times New Roman"/>
          <w:sz w:val="28"/>
          <w:szCs w:val="28"/>
          <w:lang w:val="kk-KZ" w:eastAsia="ru-RU"/>
        </w:rPr>
        <w:t>антропомо</w:t>
      </w:r>
      <w:r w:rsidRPr="00866936">
        <w:rPr>
          <w:rFonts w:ascii="Times New Roman" w:hAnsi="Times New Roman" w:cs="Times New Roman"/>
          <w:sz w:val="28"/>
          <w:szCs w:val="28"/>
          <w:lang w:val="kk-KZ" w:eastAsia="ru-RU"/>
        </w:rPr>
        <w:t>рфтық карта тү</w:t>
      </w:r>
      <w:r w:rsidRPr="00866936">
        <w:rPr>
          <w:rFonts w:ascii="Times New Roman" w:eastAsia="DengXian" w:hAnsi="Times New Roman" w:cs="Times New Roman"/>
          <w:sz w:val="28"/>
          <w:szCs w:val="28"/>
          <w:lang w:val="kk-KZ" w:eastAsia="ru-RU"/>
        </w:rPr>
        <w:t>р</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нде</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бейнелеп</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ө</w:t>
      </w:r>
      <w:r w:rsidRPr="00866936">
        <w:rPr>
          <w:rFonts w:ascii="Times New Roman" w:eastAsia="DengXian" w:hAnsi="Times New Roman" w:cs="Times New Roman"/>
          <w:sz w:val="28"/>
          <w:szCs w:val="28"/>
          <w:lang w:val="kk-KZ" w:eastAsia="ru-RU"/>
        </w:rPr>
        <w:t>рсету</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w:t>
      </w:r>
      <w:r w:rsidRPr="00866936">
        <w:rPr>
          <w:rFonts w:ascii="Times New Roman" w:hAnsi="Times New Roman" w:cs="Times New Roman"/>
          <w:sz w:val="28"/>
          <w:szCs w:val="28"/>
          <w:lang w:val="kk-KZ" w:eastAsia="ru-RU"/>
        </w:rPr>
        <w:t>ұ</w:t>
      </w:r>
      <w:r w:rsidRPr="00866936">
        <w:rPr>
          <w:rFonts w:ascii="Times New Roman" w:eastAsia="DengXian" w:hAnsi="Times New Roman" w:cs="Times New Roman"/>
          <w:sz w:val="28"/>
          <w:szCs w:val="28"/>
          <w:lang w:val="kk-KZ" w:eastAsia="ru-RU"/>
        </w:rPr>
        <w:t>л</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студенттерд</w:t>
      </w:r>
      <w:r w:rsidRPr="00866936">
        <w:rPr>
          <w:rFonts w:ascii="Times New Roman" w:hAnsi="Times New Roman" w:cs="Times New Roman"/>
          <w:sz w:val="28"/>
          <w:szCs w:val="28"/>
          <w:lang w:val="kk-KZ" w:eastAsia="ru-RU"/>
        </w:rPr>
        <w:t xml:space="preserve">ің </w:t>
      </w:r>
      <w:r w:rsidRPr="00866936">
        <w:rPr>
          <w:rFonts w:ascii="Times New Roman" w:eastAsia="DengXian" w:hAnsi="Times New Roman" w:cs="Times New Roman"/>
          <w:sz w:val="28"/>
          <w:szCs w:val="28"/>
          <w:lang w:val="kk-KZ" w:eastAsia="ru-RU"/>
        </w:rPr>
        <w:t>эстетикалы</w:t>
      </w:r>
      <w:r w:rsidRPr="00866936">
        <w:rPr>
          <w:rFonts w:ascii="Times New Roman" w:hAnsi="Times New Roman" w:cs="Times New Roman"/>
          <w:sz w:val="28"/>
          <w:szCs w:val="28"/>
          <w:lang w:val="kk-KZ" w:eastAsia="ru-RU"/>
        </w:rPr>
        <w:t>қ қ</w:t>
      </w:r>
      <w:r w:rsidRPr="00866936">
        <w:rPr>
          <w:rFonts w:ascii="Times New Roman" w:eastAsia="DengXian" w:hAnsi="Times New Roman" w:cs="Times New Roman"/>
          <w:sz w:val="28"/>
          <w:szCs w:val="28"/>
          <w:lang w:val="kk-KZ" w:eastAsia="ru-RU"/>
        </w:rPr>
        <w:t>абылдауын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арттырады</w:t>
      </w:r>
      <w:r w:rsidRPr="00866936">
        <w:rPr>
          <w:rFonts w:ascii="Times New Roman" w:hAnsi="Times New Roman" w:cs="Times New Roman"/>
          <w:sz w:val="28"/>
          <w:szCs w:val="28"/>
          <w:lang w:val="kk-KZ" w:eastAsia="ru-RU"/>
        </w:rPr>
        <w:t>.</w:t>
      </w:r>
    </w:p>
    <w:p w14:paraId="3C0E109D" w14:textId="4DB75FBE" w:rsidR="008A7B8C" w:rsidRPr="00866936" w:rsidRDefault="008A7B8C" w:rsidP="00562474">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Абылай ханның бұл формуласын оқыту </w:t>
      </w:r>
      <w:r w:rsidRPr="00866936">
        <w:rPr>
          <w:rFonts w:ascii="Times New Roman" w:eastAsia="Times New Roman" w:hAnsi="Times New Roman" w:cs="Times New Roman"/>
          <w:sz w:val="28"/>
          <w:szCs w:val="28"/>
          <w:lang w:val="kk-KZ" w:eastAsia="ru-RU"/>
        </w:rPr>
        <w:t xml:space="preserve">– </w:t>
      </w:r>
      <w:r w:rsidRPr="00866936">
        <w:rPr>
          <w:rFonts w:ascii="Times New Roman" w:eastAsia="Times New Roman" w:hAnsi="Times New Roman" w:cs="Times New Roman"/>
          <w:kern w:val="0"/>
          <w:sz w:val="28"/>
          <w:szCs w:val="28"/>
          <w:lang w:val="kk-KZ" w:eastAsia="ru-RU"/>
          <w14:ligatures w14:val="none"/>
        </w:rPr>
        <w:t xml:space="preserve">студенттерді жай ғана мәтінмен таныстыру емес, оларды «идеалды тұлға мен идеалды мемлекет» үйлесімін түсінетін, ұлттық мүддені дене </w:t>
      </w:r>
      <w:proofErr w:type="spellStart"/>
      <w:r w:rsidRPr="00866936">
        <w:rPr>
          <w:rFonts w:ascii="Times New Roman" w:eastAsia="Times New Roman" w:hAnsi="Times New Roman" w:cs="Times New Roman"/>
          <w:kern w:val="0"/>
          <w:sz w:val="28"/>
          <w:szCs w:val="28"/>
          <w:lang w:val="kk-KZ" w:eastAsia="ru-RU"/>
          <w14:ligatures w14:val="none"/>
        </w:rPr>
        <w:t>мүшесіндей</w:t>
      </w:r>
      <w:proofErr w:type="spellEnd"/>
      <w:r w:rsidRPr="00866936">
        <w:rPr>
          <w:rFonts w:ascii="Times New Roman" w:eastAsia="Times New Roman" w:hAnsi="Times New Roman" w:cs="Times New Roman"/>
          <w:kern w:val="0"/>
          <w:sz w:val="28"/>
          <w:szCs w:val="28"/>
          <w:lang w:val="kk-KZ" w:eastAsia="ru-RU"/>
          <w14:ligatures w14:val="none"/>
        </w:rPr>
        <w:t xml:space="preserve"> сезінетін саналы азамат ретінде тәрбиелеудің негізгі дидактикалық құралы болып табылады</w:t>
      </w:r>
    </w:p>
    <w:p w14:paraId="2E8B37D6" w14:textId="77777777" w:rsidR="009A3D5A" w:rsidRPr="00866936" w:rsidRDefault="009A3D5A" w:rsidP="00562474">
      <w:pPr>
        <w:shd w:val="clear" w:color="auto" w:fill="FFFFFF"/>
        <w:spacing w:before="100" w:beforeAutospacing="1" w:after="100" w:afterAutospacing="1" w:line="240" w:lineRule="auto"/>
        <w:ind w:left="720"/>
        <w:rPr>
          <w:rFonts w:ascii="Google Sans Text" w:eastAsia="Times New Roman" w:hAnsi="Google Sans Text" w:cs="Times New Roman"/>
          <w:noProof/>
          <w:kern w:val="0"/>
          <w:sz w:val="28"/>
          <w:szCs w:val="28"/>
          <w:lang w:val="kk-KZ" w:eastAsia="ru-RU"/>
          <w14:ligatures w14:val="none"/>
        </w:rPr>
      </w:pPr>
    </w:p>
    <w:p w14:paraId="02A029FC" w14:textId="05231938" w:rsidR="008A7B8C" w:rsidRPr="00866936" w:rsidRDefault="008A7B8C" w:rsidP="008A7B8C">
      <w:pPr>
        <w:shd w:val="clear" w:color="auto" w:fill="FFFFFF"/>
        <w:spacing w:before="100" w:beforeAutospacing="1" w:after="100" w:afterAutospacing="1" w:line="240" w:lineRule="auto"/>
        <w:ind w:left="720"/>
        <w:rPr>
          <w:rFonts w:ascii="Google Sans Text" w:eastAsia="Times New Roman" w:hAnsi="Google Sans Text" w:cs="Times New Roman"/>
          <w:kern w:val="0"/>
          <w:sz w:val="28"/>
          <w:szCs w:val="28"/>
          <w:lang w:val="kk-KZ" w:eastAsia="ru-RU"/>
          <w14:ligatures w14:val="none"/>
        </w:rPr>
      </w:pPr>
      <w:r w:rsidRPr="00866936">
        <w:rPr>
          <w:rFonts w:ascii="Google Sans Text" w:eastAsia="Times New Roman" w:hAnsi="Google Sans Text" w:cs="Times New Roman"/>
          <w:noProof/>
          <w:kern w:val="0"/>
          <w:sz w:val="28"/>
          <w:szCs w:val="28"/>
          <w:lang w:val="ru-RU" w:eastAsia="ru-RU"/>
          <w14:ligatures w14:val="none"/>
        </w:rPr>
        <w:lastRenderedPageBreak/>
        <w:drawing>
          <wp:inline distT="0" distB="0" distL="0" distR="0" wp14:anchorId="724369F9" wp14:editId="088E2035">
            <wp:extent cx="5214620" cy="7892143"/>
            <wp:effectExtent l="0" t="0" r="3175" b="1905"/>
            <wp:docPr id="37" name="Рисунок 37" descr="C:\Users\PC\Desktop\Қазынаға\Доктор болған Қазына777\инфограф\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descr="C:\Users\PC\Desktop\Қазынаға\Доктор болған Қазына777\инфограф\unnamed.png"/>
                    <pic:cNvPicPr>
                      <a:picLocks noChangeAspect="1" noChangeArrowheads="1"/>
                    </pic:cNvPicPr>
                  </pic:nvPicPr>
                  <pic:blipFill>
                    <a:blip r:embed="rId22" cstate="print"/>
                    <a:srcRect/>
                    <a:stretch>
                      <a:fillRect/>
                    </a:stretch>
                  </pic:blipFill>
                  <pic:spPr>
                    <a:xfrm>
                      <a:off x="0" y="0"/>
                      <a:ext cx="5214620" cy="7892143"/>
                    </a:xfrm>
                    <a:prstGeom prst="rect">
                      <a:avLst/>
                    </a:prstGeom>
                    <a:noFill/>
                    <a:ln w="9525">
                      <a:noFill/>
                      <a:miter lim="800000"/>
                      <a:headEnd/>
                      <a:tailEnd/>
                    </a:ln>
                  </pic:spPr>
                </pic:pic>
              </a:graphicData>
            </a:graphic>
          </wp:inline>
        </w:drawing>
      </w:r>
    </w:p>
    <w:p w14:paraId="7E4E95AE" w14:textId="6509B912" w:rsidR="009A3D5A" w:rsidRPr="00866936" w:rsidRDefault="009A3D5A" w:rsidP="009A3D5A">
      <w:pPr>
        <w:shd w:val="clear" w:color="auto" w:fill="FFFFFF"/>
        <w:spacing w:before="100" w:beforeAutospacing="1" w:after="100" w:afterAutospacing="1" w:line="240" w:lineRule="auto"/>
        <w:ind w:left="720"/>
        <w:jc w:val="center"/>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Сурет 1 - Думан Рамазанның «Абылай ханның арманы» драмасындағы Абылай хан формуласын оқытудың әдістемелік моделі</w:t>
      </w:r>
    </w:p>
    <w:p w14:paraId="57ACC58C" w14:textId="7EEC8229" w:rsidR="007C7545" w:rsidRPr="00866936" w:rsidRDefault="008A7B8C"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lastRenderedPageBreak/>
        <w:t>Д</w:t>
      </w:r>
      <w:r w:rsidR="00817E01" w:rsidRPr="00866936">
        <w:rPr>
          <w:rFonts w:ascii="Times New Roman" w:eastAsia="Times New Roman" w:hAnsi="Times New Roman" w:cs="Times New Roman"/>
          <w:kern w:val="0"/>
          <w:sz w:val="28"/>
          <w:szCs w:val="28"/>
          <w:lang w:val="kk-KZ" w:eastAsia="ru-RU"/>
          <w14:ligatures w14:val="none"/>
        </w:rPr>
        <w:t>.</w:t>
      </w:r>
      <w:r w:rsidR="00921DCA"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 xml:space="preserve">Рамазанның </w:t>
      </w:r>
      <w:r w:rsidRPr="00866936">
        <w:rPr>
          <w:rFonts w:ascii="Times New Roman" w:eastAsia="Times New Roman" w:hAnsi="Times New Roman" w:cs="Times New Roman"/>
          <w:b/>
          <w:bCs/>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Абылай ханның арманы» драмасындағы Абылай ханның атақты формуласын ЖОО студенттеріне оқытудың жүйелі әдістемелік құрылымы бойынша </w:t>
      </w:r>
      <w:proofErr w:type="spellStart"/>
      <w:r w:rsidRPr="00866936">
        <w:rPr>
          <w:rFonts w:ascii="Times New Roman" w:eastAsia="Times New Roman" w:hAnsi="Times New Roman" w:cs="Times New Roman"/>
          <w:kern w:val="0"/>
          <w:sz w:val="28"/>
          <w:szCs w:val="28"/>
          <w:lang w:val="kk-KZ" w:eastAsia="ru-RU"/>
          <w14:ligatures w14:val="none"/>
        </w:rPr>
        <w:t>инфографика</w:t>
      </w:r>
      <w:proofErr w:type="spellEnd"/>
      <w:r w:rsidRPr="00866936">
        <w:rPr>
          <w:rFonts w:ascii="Times New Roman" w:eastAsia="Times New Roman" w:hAnsi="Times New Roman" w:cs="Times New Roman"/>
          <w:kern w:val="0"/>
          <w:sz w:val="28"/>
          <w:szCs w:val="28"/>
          <w:lang w:val="kk-KZ" w:eastAsia="ru-RU"/>
          <w14:ligatures w14:val="none"/>
        </w:rPr>
        <w:t>-диаграмма дайындалды.</w:t>
      </w:r>
    </w:p>
    <w:p w14:paraId="37E77D23" w14:textId="77777777" w:rsidR="007C7545" w:rsidRPr="00866936" w:rsidRDefault="008A7B8C"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Төменде осы диаграмманың мазмұндық сипаттамасы мен негізгі блоктарының құрылымы берілген:</w:t>
      </w:r>
    </w:p>
    <w:p w14:paraId="22B07453" w14:textId="5A9F9A18" w:rsidR="008A7B8C" w:rsidRPr="00866936" w:rsidRDefault="008A7B8C"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Абылай хан формуласын оқытудың дидактикалық жүйесі</w:t>
      </w:r>
    </w:p>
    <w:p w14:paraId="1D26E17A" w14:textId="77777777" w:rsidR="007C7545" w:rsidRPr="00866936" w:rsidRDefault="008A7B8C"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Орталық концепт</w:t>
      </w:r>
      <w:r w:rsidRPr="00866936">
        <w:rPr>
          <w:rFonts w:ascii="Times New Roman" w:eastAsia="Times New Roman" w:hAnsi="Times New Roman" w:cs="Times New Roman"/>
          <w:b/>
          <w:bCs/>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i/>
          <w:iCs/>
          <w:kern w:val="0"/>
          <w:sz w:val="28"/>
          <w:szCs w:val="28"/>
          <w:lang w:val="kk-KZ" w:eastAsia="ru-RU"/>
          <w14:ligatures w14:val="none"/>
        </w:rPr>
        <w:t>«Басын теңдікке, қолын билікке, тақымын атқа, аузын аққа жеткізу»</w:t>
      </w:r>
      <w:r w:rsidR="007C7545" w:rsidRPr="00866936">
        <w:rPr>
          <w:rFonts w:ascii="Times New Roman" w:eastAsia="Times New Roman" w:hAnsi="Times New Roman" w:cs="Times New Roman"/>
          <w:kern w:val="0"/>
          <w:sz w:val="28"/>
          <w:szCs w:val="28"/>
          <w:lang w:val="kk-KZ" w:eastAsia="ru-RU"/>
          <w14:ligatures w14:val="none"/>
        </w:rPr>
        <w:t>.</w:t>
      </w:r>
    </w:p>
    <w:p w14:paraId="417EA56C" w14:textId="4E443162" w:rsidR="008A7B8C" w:rsidRPr="00866936" w:rsidRDefault="008A7B8C"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1. Ғылыми-теориялық негіз</w:t>
      </w:r>
    </w:p>
    <w:p w14:paraId="329CEE29" w14:textId="77777777" w:rsidR="008A7B8C" w:rsidRPr="00866936" w:rsidRDefault="008A7B8C"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Бұл блокта формуланың соматикалық парадигмасы (адам денесі мен мемлекеттің тұтастығы) ғылыми тұрғыдан талданады:</w:t>
      </w:r>
    </w:p>
    <w:p w14:paraId="49697123" w14:textId="1DA91F05" w:rsidR="008A7B8C" w:rsidRPr="00866936" w:rsidRDefault="008A7B8C">
      <w:pPr>
        <w:pStyle w:val="af1"/>
        <w:numPr>
          <w:ilvl w:val="0"/>
          <w:numId w:val="27"/>
        </w:numPr>
        <w:shd w:val="clear" w:color="auto" w:fill="FFFFFF"/>
        <w:tabs>
          <w:tab w:val="left" w:pos="851"/>
        </w:tabs>
        <w:spacing w:after="0" w:line="240" w:lineRule="auto"/>
        <w:ind w:left="0"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Бас </w:t>
      </w:r>
      <w:r w:rsidRPr="00866936">
        <w:rPr>
          <w:rFonts w:ascii="Segoe UI Symbol" w:eastAsia="MS Mincho" w:hAnsi="Segoe UI Symbol" w:cs="Segoe UI Symbol"/>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Теңдік: Ұлттың геосаяси субъектілігі мен Намыс </w:t>
      </w:r>
      <w:proofErr w:type="spellStart"/>
      <w:r w:rsidRPr="00866936">
        <w:rPr>
          <w:rFonts w:ascii="Times New Roman" w:eastAsia="Times New Roman" w:hAnsi="Times New Roman" w:cs="Times New Roman"/>
          <w:kern w:val="0"/>
          <w:sz w:val="28"/>
          <w:szCs w:val="28"/>
          <w:lang w:val="kk-KZ" w:eastAsia="ru-RU"/>
          <w14:ligatures w14:val="none"/>
        </w:rPr>
        <w:t>концептісі</w:t>
      </w:r>
      <w:proofErr w:type="spellEnd"/>
      <w:r w:rsidRPr="00866936">
        <w:rPr>
          <w:rFonts w:ascii="Times New Roman" w:eastAsia="Times New Roman" w:hAnsi="Times New Roman" w:cs="Times New Roman"/>
          <w:kern w:val="0"/>
          <w:sz w:val="28"/>
          <w:szCs w:val="28"/>
          <w:lang w:val="kk-KZ" w:eastAsia="ru-RU"/>
          <w14:ligatures w14:val="none"/>
        </w:rPr>
        <w:t>.</w:t>
      </w:r>
    </w:p>
    <w:p w14:paraId="6D26282D" w14:textId="22C5D71D" w:rsidR="008A7B8C" w:rsidRPr="00866936" w:rsidRDefault="008A7B8C">
      <w:pPr>
        <w:pStyle w:val="af1"/>
        <w:numPr>
          <w:ilvl w:val="0"/>
          <w:numId w:val="27"/>
        </w:numPr>
        <w:shd w:val="clear" w:color="auto" w:fill="FFFFFF"/>
        <w:tabs>
          <w:tab w:val="left" w:pos="851"/>
        </w:tabs>
        <w:spacing w:after="0" w:line="240" w:lineRule="auto"/>
        <w:ind w:left="0"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Қол </w:t>
      </w:r>
      <w:r w:rsidRPr="00866936">
        <w:rPr>
          <w:rFonts w:ascii="Segoe UI Symbol" w:eastAsia="MS Mincho" w:hAnsi="Segoe UI Symbol" w:cs="Segoe UI Symbol"/>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Билік: Дербес мемлекеттік институттар мен стратегиялық басқару.</w:t>
      </w:r>
    </w:p>
    <w:p w14:paraId="6BE025BB" w14:textId="6077310B" w:rsidR="008A7B8C" w:rsidRPr="00866936" w:rsidRDefault="008A7B8C">
      <w:pPr>
        <w:pStyle w:val="af1"/>
        <w:numPr>
          <w:ilvl w:val="0"/>
          <w:numId w:val="27"/>
        </w:numPr>
        <w:shd w:val="clear" w:color="auto" w:fill="FFFFFF"/>
        <w:tabs>
          <w:tab w:val="left" w:pos="851"/>
        </w:tabs>
        <w:spacing w:after="0" w:line="240" w:lineRule="auto"/>
        <w:ind w:left="0"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Тақым </w:t>
      </w:r>
      <w:r w:rsidRPr="00866936">
        <w:rPr>
          <w:rFonts w:ascii="Segoe UI Symbol" w:eastAsia="MS Mincho" w:hAnsi="Segoe UI Symbol" w:cs="Segoe UI Symbol"/>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Ат: Отанның аумақтық тұтастығы мен еркіндік рухы.</w:t>
      </w:r>
    </w:p>
    <w:p w14:paraId="46474711" w14:textId="7C26395D" w:rsidR="00D04349" w:rsidRPr="00866936" w:rsidRDefault="008A7B8C">
      <w:pPr>
        <w:pStyle w:val="af1"/>
        <w:numPr>
          <w:ilvl w:val="0"/>
          <w:numId w:val="27"/>
        </w:numPr>
        <w:shd w:val="clear" w:color="auto" w:fill="FFFFFF"/>
        <w:tabs>
          <w:tab w:val="left" w:pos="851"/>
        </w:tabs>
        <w:spacing w:after="0" w:line="240" w:lineRule="auto"/>
        <w:ind w:left="0"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Ауыз </w:t>
      </w:r>
      <w:r w:rsidRPr="00866936">
        <w:rPr>
          <w:rFonts w:ascii="Segoe UI Symbol" w:eastAsia="MS Mincho" w:hAnsi="Segoe UI Symbol" w:cs="Segoe UI Symbol"/>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Ақ: Экономикалық дербестік пен халықтың әл-ауқаты.</w:t>
      </w:r>
    </w:p>
    <w:p w14:paraId="144C4B8D" w14:textId="77777777" w:rsidR="00D417A8" w:rsidRPr="00866936" w:rsidRDefault="008A7B8C" w:rsidP="00996E22">
      <w:pPr>
        <w:shd w:val="clear" w:color="auto" w:fill="FFFFFF"/>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Идеалды тұлға мен идеалды мемлекеттің үйлесімін түсінетін, ұлттық мүддені өз дене </w:t>
      </w:r>
      <w:proofErr w:type="spellStart"/>
      <w:r w:rsidRPr="00866936">
        <w:rPr>
          <w:rFonts w:ascii="Times New Roman" w:eastAsia="Times New Roman" w:hAnsi="Times New Roman" w:cs="Times New Roman"/>
          <w:kern w:val="0"/>
          <w:sz w:val="28"/>
          <w:szCs w:val="28"/>
          <w:lang w:val="kk-KZ" w:eastAsia="ru-RU"/>
          <w14:ligatures w14:val="none"/>
        </w:rPr>
        <w:t>мүшесіндей</w:t>
      </w:r>
      <w:proofErr w:type="spellEnd"/>
      <w:r w:rsidRPr="00866936">
        <w:rPr>
          <w:rFonts w:ascii="Times New Roman" w:eastAsia="Times New Roman" w:hAnsi="Times New Roman" w:cs="Times New Roman"/>
          <w:kern w:val="0"/>
          <w:sz w:val="28"/>
          <w:szCs w:val="28"/>
          <w:lang w:val="kk-KZ" w:eastAsia="ru-RU"/>
          <w14:ligatures w14:val="none"/>
        </w:rPr>
        <w:t xml:space="preserve"> сезінетін саналы азамат қалыптастыру.</w:t>
      </w:r>
    </w:p>
    <w:p w14:paraId="2A87B0BB" w14:textId="3A5356DC" w:rsidR="00187470" w:rsidRPr="00866936" w:rsidRDefault="00187470" w:rsidP="00996E22">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Шығармашылық-белсенділік әдістері</w:t>
      </w:r>
      <w:r w:rsidR="00B131A7" w:rsidRPr="00866936">
        <w:rPr>
          <w:rFonts w:ascii="Times New Roman" w:eastAsia="Times New Roman" w:hAnsi="Times New Roman" w:cs="Times New Roman"/>
          <w:sz w:val="28"/>
          <w:szCs w:val="28"/>
          <w:lang w:val="kk-KZ" w:eastAsia="ru-RU"/>
        </w:rPr>
        <w:t>.</w:t>
      </w:r>
    </w:p>
    <w:p w14:paraId="3293D146" w14:textId="2DB826EF" w:rsidR="00187470" w:rsidRPr="00866936" w:rsidRDefault="00187470">
      <w:pPr>
        <w:pStyle w:val="af4"/>
        <w:numPr>
          <w:ilvl w:val="0"/>
          <w:numId w:val="27"/>
        </w:numPr>
        <w:tabs>
          <w:tab w:val="left" w:pos="851"/>
        </w:tabs>
        <w:ind w:left="0" w:firstLine="567"/>
        <w:jc w:val="both"/>
        <w:rPr>
          <w:rFonts w:ascii="Times New Roman" w:hAnsi="Times New Roman" w:cs="Times New Roman"/>
          <w:sz w:val="28"/>
          <w:szCs w:val="28"/>
          <w:lang w:val="kk-KZ" w:eastAsia="ru-RU"/>
        </w:rPr>
      </w:pPr>
      <w:r w:rsidRPr="00866936">
        <w:rPr>
          <w:rFonts w:ascii="Times New Roman" w:hAnsi="Times New Roman" w:cs="Times New Roman"/>
          <w:sz w:val="28"/>
          <w:szCs w:val="28"/>
          <w:lang w:val="kk-KZ" w:eastAsia="ru-RU"/>
        </w:rPr>
        <w:t>Саналылық ұстанымы бойынша студенттерге мынадай шығармашылық тапсырмалар беріледі:</w:t>
      </w:r>
    </w:p>
    <w:p w14:paraId="6BD02E03" w14:textId="0961135D" w:rsidR="00187470" w:rsidRPr="00866936" w:rsidRDefault="00187470">
      <w:pPr>
        <w:pStyle w:val="af4"/>
        <w:numPr>
          <w:ilvl w:val="0"/>
          <w:numId w:val="27"/>
        </w:numPr>
        <w:tabs>
          <w:tab w:val="left" w:pos="851"/>
        </w:tabs>
        <w:ind w:left="0" w:firstLine="567"/>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zh-CN"/>
        </w:rPr>
        <w:t>«Тәуелсіздік жылдарындағы қазақ драматургиясының библиографиясы» атты зерттеу жобасын дайындау;</w:t>
      </w:r>
    </w:p>
    <w:p w14:paraId="2C822326" w14:textId="4965C795" w:rsidR="00187470" w:rsidRPr="00866936" w:rsidRDefault="00187470" w:rsidP="00996E22">
      <w:pPr>
        <w:pStyle w:val="af4"/>
        <w:ind w:firstLine="567"/>
        <w:jc w:val="both"/>
        <w:rPr>
          <w:rFonts w:ascii="Times New Roman" w:eastAsia="Times New Roman" w:hAnsi="Times New Roman" w:cs="Times New Roman"/>
          <w:sz w:val="28"/>
          <w:szCs w:val="28"/>
          <w:lang w:val="kk-KZ" w:eastAsia="zh-CN"/>
        </w:rPr>
      </w:pPr>
      <w:r w:rsidRPr="00866936">
        <w:rPr>
          <w:rFonts w:ascii="Times New Roman" w:hAnsi="Times New Roman" w:cs="Times New Roman"/>
          <w:sz w:val="28"/>
          <w:szCs w:val="28"/>
          <w:lang w:val="kk-KZ" w:eastAsia="zh-CN"/>
        </w:rPr>
        <w:t xml:space="preserve">«Абылай ханның арманы» мен «Хан Кене» пьесаларындағы хандық билікке салыстырмалы талдау жасау. </w:t>
      </w:r>
      <w:r w:rsidRPr="00866936">
        <w:rPr>
          <w:rFonts w:ascii="Times New Roman" w:eastAsia="Times New Roman" w:hAnsi="Times New Roman" w:cs="Times New Roman"/>
          <w:sz w:val="28"/>
          <w:szCs w:val="28"/>
          <w:lang w:val="kk-KZ" w:eastAsia="ru-RU"/>
        </w:rPr>
        <w:t xml:space="preserve">Саналылық пен белсенділік ұстанымы студенттерді драмалық мәтінді жай оқушы емес, оның ішкі идеялық-эстетикалық қабатына бойлайтын сыни сарапшы деңгейіне көтереді,. </w:t>
      </w:r>
      <w:r w:rsidRPr="00866936">
        <w:rPr>
          <w:rFonts w:ascii="Times New Roman" w:eastAsia="Times New Roman" w:hAnsi="Times New Roman" w:cs="Times New Roman"/>
          <w:sz w:val="28"/>
          <w:szCs w:val="28"/>
          <w:lang w:val="kk-KZ" w:eastAsia="zh-CN"/>
        </w:rPr>
        <w:t>Бұл олардың бойында Отанға деген сүйіспеншілік пен ұлттық намыстың берік іргетасын қалайды.</w:t>
      </w:r>
      <w:r w:rsidR="009A3D5A" w:rsidRPr="00866936">
        <w:rPr>
          <w:rFonts w:ascii="Times New Roman" w:eastAsia="Times New Roman" w:hAnsi="Times New Roman" w:cs="Times New Roman"/>
          <w:sz w:val="28"/>
          <w:szCs w:val="28"/>
          <w:lang w:val="kk-KZ" w:eastAsia="zh-CN"/>
        </w:rPr>
        <w:t xml:space="preserve"> </w:t>
      </w:r>
    </w:p>
    <w:p w14:paraId="178B3E9A" w14:textId="1EBADE7D" w:rsidR="00187470" w:rsidRPr="00866936" w:rsidRDefault="00187470" w:rsidP="00996E22">
      <w:pPr>
        <w:pStyle w:val="af4"/>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zh-CN"/>
        </w:rPr>
        <w:t xml:space="preserve"> </w:t>
      </w:r>
      <w:r w:rsidRPr="00866936">
        <w:rPr>
          <w:rFonts w:ascii="Times New Roman" w:eastAsia="Times New Roman" w:hAnsi="Times New Roman" w:cs="Times New Roman"/>
          <w:sz w:val="28"/>
          <w:szCs w:val="28"/>
          <w:lang w:val="kk-KZ" w:eastAsia="ru-RU"/>
        </w:rPr>
        <w:t>Шығармашылық-белсенділік әдістері</w:t>
      </w:r>
      <w:r w:rsidR="00B131A7" w:rsidRPr="00866936">
        <w:rPr>
          <w:rFonts w:ascii="Times New Roman" w:eastAsia="Times New Roman" w:hAnsi="Times New Roman" w:cs="Times New Roman"/>
          <w:sz w:val="28"/>
          <w:szCs w:val="28"/>
          <w:lang w:val="kk-KZ" w:eastAsia="ru-RU"/>
        </w:rPr>
        <w:t>.</w:t>
      </w:r>
    </w:p>
    <w:p w14:paraId="53ED4C99" w14:textId="1AED99D0" w:rsidR="00187470" w:rsidRPr="00866936" w:rsidRDefault="008725E2" w:rsidP="00996E22">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187470" w:rsidRPr="00866936">
        <w:rPr>
          <w:rFonts w:ascii="Times New Roman" w:eastAsia="Times New Roman" w:hAnsi="Times New Roman" w:cs="Times New Roman"/>
          <w:sz w:val="28"/>
          <w:szCs w:val="28"/>
          <w:lang w:val="kk-KZ" w:eastAsia="ru-RU"/>
        </w:rPr>
        <w:t xml:space="preserve">Саналылық пен белсенділік ұстанымы аясында ЖОО студенттеріне арналған жобалау жұмыстары білім алушыны дайын ақпаратты тұтынушыдан оны </w:t>
      </w:r>
      <w:proofErr w:type="spellStart"/>
      <w:r w:rsidR="00187470" w:rsidRPr="00866936">
        <w:rPr>
          <w:rFonts w:ascii="Times New Roman" w:eastAsia="Times New Roman" w:hAnsi="Times New Roman" w:cs="Times New Roman"/>
          <w:sz w:val="28"/>
          <w:szCs w:val="28"/>
          <w:lang w:val="kk-KZ" w:eastAsia="ru-RU"/>
        </w:rPr>
        <w:t>интерпретациялаушы</w:t>
      </w:r>
      <w:proofErr w:type="spellEnd"/>
      <w:r w:rsidR="00187470" w:rsidRPr="00866936">
        <w:rPr>
          <w:rFonts w:ascii="Times New Roman" w:eastAsia="Times New Roman" w:hAnsi="Times New Roman" w:cs="Times New Roman"/>
          <w:sz w:val="28"/>
          <w:szCs w:val="28"/>
          <w:lang w:val="kk-KZ" w:eastAsia="ru-RU"/>
        </w:rPr>
        <w:t xml:space="preserve"> және бағалаушы субъект деңгейіне көтереді. Бұл әдістемелік жүйеде «Абылай ханның арманы» (Д. Рамазан) мен «Хан Кене» </w:t>
      </w:r>
      <w:r w:rsidR="00746D53" w:rsidRPr="00866936">
        <w:rPr>
          <w:rFonts w:ascii="Times New Roman" w:eastAsia="Times New Roman" w:hAnsi="Times New Roman" w:cs="Times New Roman"/>
          <w:sz w:val="28"/>
          <w:szCs w:val="28"/>
          <w:lang w:val="kk-KZ" w:eastAsia="ru-RU"/>
        </w:rPr>
        <w:t xml:space="preserve">       </w:t>
      </w:r>
      <w:r w:rsidR="00187470" w:rsidRPr="00866936">
        <w:rPr>
          <w:rFonts w:ascii="Times New Roman" w:eastAsia="Times New Roman" w:hAnsi="Times New Roman" w:cs="Times New Roman"/>
          <w:sz w:val="28"/>
          <w:szCs w:val="28"/>
          <w:lang w:val="kk-KZ" w:eastAsia="ru-RU"/>
        </w:rPr>
        <w:t>(М. Әуезов) пьесаларындағы хандық билік пен ұлттық мүдде мәселелерін салыстырмалы-тарихи талдау арқылы студенттердің аналитикалық-зерттеушілік құзыреттілігі қалыптасады.</w:t>
      </w:r>
    </w:p>
    <w:p w14:paraId="70343493" w14:textId="6EC28A4D" w:rsidR="00AC623F" w:rsidRPr="00866936" w:rsidRDefault="00187470" w:rsidP="00996E22">
      <w:pPr>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 «Хан Кене» трагедиясындағы билік пен қасірет концепциясы М. Әуезов Кенесары бейнесі арқылы ұлттық мемлекеттілікке талпынған, бірақ өз ортасының алауыздығынан жеңіліс тапқан трагедиялық тұлғаның көркем тұжырымдамасын жасады. Студенттер бұл пьесадағы хандық биліктің құлау себептерін кейіпкердің мына монологы арқылы талдайды:</w:t>
      </w:r>
      <w:r w:rsidR="00AC623F" w:rsidRPr="00866936">
        <w:rPr>
          <w:rFonts w:ascii="Times New Roman" w:eastAsia="Times New Roman" w:hAnsi="Times New Roman" w:cs="Times New Roman"/>
          <w:sz w:val="28"/>
          <w:szCs w:val="28"/>
          <w:lang w:val="kk-KZ" w:eastAsia="ru-RU"/>
        </w:rPr>
        <w:t xml:space="preserve"> </w:t>
      </w:r>
      <w:r w:rsidRPr="00866936">
        <w:rPr>
          <w:rFonts w:ascii="Times New Roman" w:eastAsia="Times New Roman" w:hAnsi="Times New Roman" w:cs="Times New Roman"/>
          <w:sz w:val="28"/>
          <w:szCs w:val="28"/>
          <w:lang w:val="kk-KZ" w:eastAsia="ru-RU"/>
        </w:rPr>
        <w:t xml:space="preserve">«Мені қара қайрат алған жоқ, кескілесіп қарсыласқан жауым да емес... Мені іштегі дерт жығып отыр. Менің жауым... мұршам жетпеген жалғыз жауым – өңшең азғын арам бездер». Бұл үзіндідегі «іштегі дерт» метафорасы билік иесінің жеке қасіретін </w:t>
      </w:r>
      <w:r w:rsidRPr="00866936">
        <w:rPr>
          <w:rFonts w:ascii="Times New Roman" w:eastAsia="Times New Roman" w:hAnsi="Times New Roman" w:cs="Times New Roman"/>
          <w:sz w:val="28"/>
          <w:szCs w:val="28"/>
          <w:lang w:val="kk-KZ" w:eastAsia="ru-RU"/>
        </w:rPr>
        <w:lastRenderedPageBreak/>
        <w:t xml:space="preserve">емес, ұлттық тұтастыққа нұқсан келтірген әлеуметтік жіктелуді сипаттайтын аксиологиялық категория ретінде қарастырылады. Студенттер «арам бездер» образы арқылы сатқындық пен отаршылдық психологияның ұлттық намысқа тигізген зардабын </w:t>
      </w:r>
      <w:proofErr w:type="spellStart"/>
      <w:r w:rsidRPr="00866936">
        <w:rPr>
          <w:rFonts w:ascii="Times New Roman" w:eastAsia="Times New Roman" w:hAnsi="Times New Roman" w:cs="Times New Roman"/>
          <w:sz w:val="28"/>
          <w:szCs w:val="28"/>
          <w:lang w:val="kk-KZ" w:eastAsia="ru-RU"/>
        </w:rPr>
        <w:t>интроспективті</w:t>
      </w:r>
      <w:proofErr w:type="spellEnd"/>
      <w:r w:rsidRPr="00866936">
        <w:rPr>
          <w:rFonts w:ascii="Times New Roman" w:eastAsia="Times New Roman" w:hAnsi="Times New Roman" w:cs="Times New Roman"/>
          <w:sz w:val="28"/>
          <w:szCs w:val="28"/>
          <w:lang w:val="kk-KZ" w:eastAsia="ru-RU"/>
        </w:rPr>
        <w:t xml:space="preserve"> талдау әдісімен зерделейді.</w:t>
      </w:r>
    </w:p>
    <w:p w14:paraId="1A08AC7B" w14:textId="235F04BD" w:rsidR="00187470" w:rsidRPr="00866936" w:rsidRDefault="00187470" w:rsidP="00996E22">
      <w:pPr>
        <w:spacing w:after="0" w:line="240" w:lineRule="auto"/>
        <w:ind w:firstLine="567"/>
        <w:jc w:val="both"/>
        <w:rPr>
          <w:rFonts w:ascii="Times New Roman" w:eastAsia="Times New Roman" w:hAnsi="Times New Roman" w:cs="Times New Roman"/>
          <w:sz w:val="28"/>
          <w:szCs w:val="28"/>
          <w:lang w:val="kk-KZ" w:eastAsia="ru-RU"/>
        </w:rPr>
      </w:pPr>
      <w:proofErr w:type="spellStart"/>
      <w:r w:rsidRPr="00866936">
        <w:rPr>
          <w:rFonts w:ascii="Times New Roman" w:eastAsia="Times New Roman" w:hAnsi="Times New Roman" w:cs="Times New Roman"/>
          <w:sz w:val="28"/>
          <w:szCs w:val="28"/>
          <w:lang w:val="kk-KZ" w:eastAsia="ru-RU"/>
        </w:rPr>
        <w:t>М</w:t>
      </w:r>
      <w:r w:rsidR="003F224A" w:rsidRPr="00866936">
        <w:rPr>
          <w:rFonts w:ascii="Times New Roman" w:eastAsia="Times New Roman" w:hAnsi="Times New Roman" w:cs="Times New Roman"/>
          <w:sz w:val="28"/>
          <w:szCs w:val="28"/>
          <w:lang w:val="kk-KZ" w:eastAsia="ru-RU"/>
        </w:rPr>
        <w:t>.</w:t>
      </w:r>
      <w:r w:rsidRPr="00866936">
        <w:rPr>
          <w:rFonts w:ascii="Times New Roman" w:eastAsia="Times New Roman" w:hAnsi="Times New Roman" w:cs="Times New Roman"/>
          <w:sz w:val="28"/>
          <w:szCs w:val="28"/>
          <w:lang w:val="kk-KZ" w:eastAsia="ru-RU"/>
        </w:rPr>
        <w:t>Әуезовтің</w:t>
      </w:r>
      <w:proofErr w:type="spellEnd"/>
      <w:r w:rsidRPr="00866936">
        <w:rPr>
          <w:rFonts w:ascii="Times New Roman" w:eastAsia="Times New Roman" w:hAnsi="Times New Roman" w:cs="Times New Roman"/>
          <w:sz w:val="28"/>
          <w:szCs w:val="28"/>
          <w:lang w:val="kk-KZ" w:eastAsia="ru-RU"/>
        </w:rPr>
        <w:t xml:space="preserve"> «Хан Кене» трагедиясындағы билік пен қасірет концепциясын, әсіресе Кенесарының соңғы монологындағы «іштегі дерт» пен «арам бездер» метафораларын зерттеудің мазмұндық-теориялық аспектілеріне сүйене отырып, келесідей ғылыми-теориялық талдау жасауға болады:</w:t>
      </w:r>
    </w:p>
    <w:p w14:paraId="166429E2" w14:textId="1AE63C70" w:rsidR="00187470" w:rsidRPr="00866936" w:rsidRDefault="00187470" w:rsidP="00996E22">
      <w:pPr>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 «Іштегі дерт» – аксиологиялық және әлеуметтік-философиялық</w:t>
      </w:r>
      <w:r w:rsidR="003F224A" w:rsidRPr="00866936">
        <w:rPr>
          <w:rFonts w:ascii="Times New Roman" w:eastAsia="Times New Roman" w:hAnsi="Times New Roman" w:cs="Times New Roman"/>
          <w:sz w:val="28"/>
          <w:szCs w:val="28"/>
          <w:lang w:val="kk-KZ" w:eastAsia="ru-RU"/>
        </w:rPr>
        <w:t xml:space="preserve">. </w:t>
      </w:r>
      <w:r w:rsidRPr="00866936">
        <w:rPr>
          <w:rFonts w:ascii="Times New Roman" w:eastAsia="Times New Roman" w:hAnsi="Times New Roman" w:cs="Times New Roman"/>
          <w:sz w:val="28"/>
          <w:szCs w:val="28"/>
          <w:lang w:val="kk-KZ" w:eastAsia="ru-RU"/>
        </w:rPr>
        <w:t xml:space="preserve">Кенесарының: </w:t>
      </w:r>
      <w:r w:rsidRPr="00866936">
        <w:rPr>
          <w:rFonts w:ascii="Times New Roman" w:eastAsia="Times New Roman" w:hAnsi="Times New Roman" w:cs="Times New Roman"/>
          <w:i/>
          <w:iCs/>
          <w:sz w:val="28"/>
          <w:szCs w:val="28"/>
          <w:lang w:val="kk-KZ" w:eastAsia="ru-RU"/>
        </w:rPr>
        <w:t>«Мені қара қайрат алған жоқ... Мені іштегі дерт жығып отыр»</w:t>
      </w:r>
      <w:r w:rsidRPr="00866936">
        <w:rPr>
          <w:rFonts w:ascii="Times New Roman" w:eastAsia="Times New Roman" w:hAnsi="Times New Roman" w:cs="Times New Roman"/>
          <w:sz w:val="28"/>
          <w:szCs w:val="28"/>
          <w:lang w:val="kk-KZ" w:eastAsia="ru-RU"/>
        </w:rPr>
        <w:t xml:space="preserve"> деген сөздері – драматургияның әлеуметтік-философиялық негіздерінің ең жоғарғы көрінісі.</w:t>
      </w:r>
    </w:p>
    <w:p w14:paraId="329D24BC" w14:textId="17CF667F" w:rsidR="00AC623F" w:rsidRPr="00866936" w:rsidRDefault="00187470" w:rsidP="00996E22">
      <w:pPr>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Бұл жерде «дерт» ұғымы медициналық немесе жеке бастың мұңы емес, ол – ұлттық тұтастыққа нұқсан келтірген әлеуметтік жіктелу мен алауыздықтың көркемдік метафорасы. Бұл – тарихи тұлғаның аксиологиялық (құндылықтық) қасіреті, яғни мемлекеттілік идеясының сыртқы жаудан емес, ішкі рухани дағдарыстан күйреуін тануы</w:t>
      </w:r>
      <w:r w:rsidR="00AC623F" w:rsidRPr="00866936">
        <w:rPr>
          <w:rFonts w:ascii="Times New Roman" w:eastAsia="Times New Roman" w:hAnsi="Times New Roman" w:cs="Times New Roman"/>
          <w:sz w:val="28"/>
          <w:szCs w:val="28"/>
          <w:lang w:val="kk-KZ" w:eastAsia="ru-RU"/>
        </w:rPr>
        <w:t>.</w:t>
      </w:r>
    </w:p>
    <w:p w14:paraId="56C25927" w14:textId="77777777" w:rsidR="00AC623F" w:rsidRPr="00866936" w:rsidRDefault="00187470" w:rsidP="00996E22">
      <w:pPr>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Студенттер бұл үзіндіні талдау арқылы билік иесінің трагедиясы оның әлсіздігінде емес, ол басқарған қоғамның ішкі іріп-шіруінде екенін аналитикалық тұрғыдан ұғынады.</w:t>
      </w:r>
    </w:p>
    <w:p w14:paraId="7680951F" w14:textId="491F704A" w:rsidR="00AC623F" w:rsidRPr="00866936" w:rsidRDefault="00187470" w:rsidP="00996E22">
      <w:pPr>
        <w:pStyle w:val="af4"/>
        <w:ind w:firstLine="567"/>
        <w:jc w:val="both"/>
        <w:rPr>
          <w:rFonts w:ascii="Times New Roman" w:hAnsi="Times New Roman" w:cs="Times New Roman"/>
          <w:sz w:val="28"/>
          <w:szCs w:val="28"/>
          <w:lang w:val="kk-KZ" w:eastAsia="zh-CN"/>
        </w:rPr>
      </w:pPr>
      <w:r w:rsidRPr="00866936">
        <w:rPr>
          <w:lang w:val="kk-KZ" w:eastAsia="ru-RU"/>
        </w:rPr>
        <w:tab/>
      </w:r>
      <w:r w:rsidRPr="00866936">
        <w:rPr>
          <w:rFonts w:ascii="Times New Roman" w:hAnsi="Times New Roman" w:cs="Times New Roman"/>
          <w:sz w:val="28"/>
          <w:szCs w:val="28"/>
          <w:lang w:val="kk-KZ" w:eastAsia="ru-RU"/>
        </w:rPr>
        <w:t>«Азғ</w:t>
      </w:r>
      <w:r w:rsidRPr="00866936">
        <w:rPr>
          <w:rFonts w:ascii="Times New Roman" w:eastAsia="DengXian" w:hAnsi="Times New Roman" w:cs="Times New Roman"/>
          <w:sz w:val="28"/>
          <w:szCs w:val="28"/>
          <w:lang w:val="kk-KZ" w:eastAsia="ru-RU"/>
        </w:rPr>
        <w:t>ын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арам</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бездер»</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сат</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ынды</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пен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отаршылды</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психологияны</w:t>
      </w:r>
      <w:r w:rsidRPr="00866936">
        <w:rPr>
          <w:rFonts w:ascii="Times New Roman" w:hAnsi="Times New Roman" w:cs="Times New Roman"/>
          <w:sz w:val="28"/>
          <w:szCs w:val="28"/>
          <w:lang w:val="kk-KZ" w:eastAsia="ru-RU"/>
        </w:rPr>
        <w:t xml:space="preserve">ң </w:t>
      </w:r>
      <w:r w:rsidRPr="00866936">
        <w:rPr>
          <w:rFonts w:ascii="Times New Roman" w:eastAsia="DengXian" w:hAnsi="Times New Roman" w:cs="Times New Roman"/>
          <w:sz w:val="28"/>
          <w:szCs w:val="28"/>
          <w:lang w:val="kk-KZ" w:eastAsia="ru-RU"/>
        </w:rPr>
        <w:t>символы</w:t>
      </w:r>
      <w:r w:rsidRPr="00866936">
        <w:rPr>
          <w:rFonts w:ascii="Times New Roman" w:hAnsi="Times New Roman" w:cs="Times New Roman"/>
          <w:sz w:val="28"/>
          <w:szCs w:val="28"/>
          <w:lang w:val="kk-KZ" w:eastAsia="ru-RU"/>
        </w:rPr>
        <w:t xml:space="preserve">. Кенесарының: </w:t>
      </w:r>
      <w:r w:rsidRPr="00866936">
        <w:rPr>
          <w:rFonts w:ascii="Times New Roman" w:hAnsi="Times New Roman" w:cs="Times New Roman"/>
          <w:i/>
          <w:iCs/>
          <w:sz w:val="28"/>
          <w:szCs w:val="28"/>
          <w:lang w:val="kk-KZ" w:eastAsia="ru-RU"/>
        </w:rPr>
        <w:t xml:space="preserve">«Менің </w:t>
      </w:r>
      <w:r w:rsidRPr="00866936">
        <w:rPr>
          <w:rFonts w:ascii="Times New Roman" w:eastAsia="DengXian" w:hAnsi="Times New Roman" w:cs="Times New Roman"/>
          <w:i/>
          <w:iCs/>
          <w:sz w:val="28"/>
          <w:szCs w:val="28"/>
          <w:lang w:val="kk-KZ" w:eastAsia="ru-RU"/>
        </w:rPr>
        <w:t>жауым</w:t>
      </w:r>
      <w:r w:rsidRPr="00866936">
        <w:rPr>
          <w:rFonts w:ascii="Times New Roman" w:hAnsi="Times New Roman" w:cs="Times New Roman"/>
          <w:i/>
          <w:iCs/>
          <w:sz w:val="28"/>
          <w:szCs w:val="28"/>
          <w:lang w:val="kk-KZ" w:eastAsia="ru-RU"/>
        </w:rPr>
        <w:t>... өң</w:t>
      </w:r>
      <w:r w:rsidRPr="00866936">
        <w:rPr>
          <w:rFonts w:ascii="Times New Roman" w:eastAsia="DengXian" w:hAnsi="Times New Roman" w:cs="Times New Roman"/>
          <w:i/>
          <w:iCs/>
          <w:sz w:val="28"/>
          <w:szCs w:val="28"/>
          <w:lang w:val="kk-KZ" w:eastAsia="ru-RU"/>
        </w:rPr>
        <w:t>ше</w:t>
      </w:r>
      <w:r w:rsidRPr="00866936">
        <w:rPr>
          <w:rFonts w:ascii="Times New Roman" w:hAnsi="Times New Roman" w:cs="Times New Roman"/>
          <w:i/>
          <w:iCs/>
          <w:sz w:val="28"/>
          <w:szCs w:val="28"/>
          <w:lang w:val="kk-KZ" w:eastAsia="ru-RU"/>
        </w:rPr>
        <w:t xml:space="preserve">ң </w:t>
      </w:r>
      <w:r w:rsidRPr="00866936">
        <w:rPr>
          <w:rFonts w:ascii="Times New Roman" w:eastAsia="DengXian" w:hAnsi="Times New Roman" w:cs="Times New Roman"/>
          <w:i/>
          <w:iCs/>
          <w:sz w:val="28"/>
          <w:szCs w:val="28"/>
          <w:lang w:val="kk-KZ" w:eastAsia="ru-RU"/>
        </w:rPr>
        <w:t>аз</w:t>
      </w:r>
      <w:r w:rsidRPr="00866936">
        <w:rPr>
          <w:rFonts w:ascii="Times New Roman" w:hAnsi="Times New Roman" w:cs="Times New Roman"/>
          <w:i/>
          <w:iCs/>
          <w:sz w:val="28"/>
          <w:szCs w:val="28"/>
          <w:lang w:val="kk-KZ" w:eastAsia="ru-RU"/>
        </w:rPr>
        <w:t>ғ</w:t>
      </w:r>
      <w:r w:rsidRPr="00866936">
        <w:rPr>
          <w:rFonts w:ascii="Times New Roman" w:eastAsia="DengXian" w:hAnsi="Times New Roman" w:cs="Times New Roman"/>
          <w:i/>
          <w:iCs/>
          <w:sz w:val="28"/>
          <w:szCs w:val="28"/>
          <w:lang w:val="kk-KZ" w:eastAsia="ru-RU"/>
        </w:rPr>
        <w:t>ын</w:t>
      </w:r>
      <w:r w:rsidRPr="00866936">
        <w:rPr>
          <w:rFonts w:ascii="Times New Roman" w:hAnsi="Times New Roman" w:cs="Times New Roman"/>
          <w:i/>
          <w:iCs/>
          <w:sz w:val="28"/>
          <w:szCs w:val="28"/>
          <w:lang w:val="kk-KZ" w:eastAsia="ru-RU"/>
        </w:rPr>
        <w:t xml:space="preserve"> </w:t>
      </w:r>
      <w:r w:rsidRPr="00866936">
        <w:rPr>
          <w:rFonts w:ascii="Times New Roman" w:eastAsia="DengXian" w:hAnsi="Times New Roman" w:cs="Times New Roman"/>
          <w:i/>
          <w:iCs/>
          <w:sz w:val="28"/>
          <w:szCs w:val="28"/>
          <w:lang w:val="kk-KZ" w:eastAsia="ru-RU"/>
        </w:rPr>
        <w:t>арам</w:t>
      </w:r>
      <w:r w:rsidRPr="00866936">
        <w:rPr>
          <w:rFonts w:ascii="Times New Roman" w:hAnsi="Times New Roman" w:cs="Times New Roman"/>
          <w:i/>
          <w:iCs/>
          <w:sz w:val="28"/>
          <w:szCs w:val="28"/>
          <w:lang w:val="kk-KZ" w:eastAsia="ru-RU"/>
        </w:rPr>
        <w:t xml:space="preserve"> </w:t>
      </w:r>
      <w:r w:rsidRPr="00866936">
        <w:rPr>
          <w:rFonts w:ascii="Times New Roman" w:eastAsia="DengXian" w:hAnsi="Times New Roman" w:cs="Times New Roman"/>
          <w:i/>
          <w:iCs/>
          <w:sz w:val="28"/>
          <w:szCs w:val="28"/>
          <w:lang w:val="kk-KZ" w:eastAsia="ru-RU"/>
        </w:rPr>
        <w:t>бездер»</w:t>
      </w:r>
      <w:r w:rsidRPr="00866936">
        <w:rPr>
          <w:rFonts w:ascii="Times New Roman" w:hAnsi="Times New Roman" w:cs="Times New Roman"/>
          <w:sz w:val="28"/>
          <w:szCs w:val="28"/>
          <w:lang w:val="kk-KZ" w:eastAsia="ru-RU"/>
        </w:rPr>
        <w:t xml:space="preserve"> деген сипаттамасы «Хан Кене» трагедиясындағ</w:t>
      </w:r>
      <w:r w:rsidRPr="00866936">
        <w:rPr>
          <w:rFonts w:ascii="Times New Roman" w:eastAsia="DengXian" w:hAnsi="Times New Roman" w:cs="Times New Roman"/>
          <w:sz w:val="28"/>
          <w:szCs w:val="28"/>
          <w:lang w:val="kk-KZ" w:eastAsia="ru-RU"/>
        </w:rPr>
        <w:t>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алашшыл</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идеяны</w:t>
      </w:r>
      <w:r w:rsidRPr="00866936">
        <w:rPr>
          <w:rFonts w:ascii="Times New Roman" w:hAnsi="Times New Roman" w:cs="Times New Roman"/>
          <w:sz w:val="28"/>
          <w:szCs w:val="28"/>
          <w:lang w:val="kk-KZ" w:eastAsia="ru-RU"/>
        </w:rPr>
        <w:t>ң астарынан туындайды.</w:t>
      </w:r>
    </w:p>
    <w:p w14:paraId="5F5911EB" w14:textId="5623AFEF" w:rsidR="00AC623F" w:rsidRPr="00866936" w:rsidRDefault="00187470" w:rsidP="00996E22">
      <w:pPr>
        <w:pStyle w:val="af4"/>
        <w:ind w:firstLine="567"/>
        <w:jc w:val="both"/>
        <w:rPr>
          <w:rFonts w:ascii="Times New Roman" w:hAnsi="Times New Roman" w:cs="Times New Roman"/>
          <w:sz w:val="28"/>
          <w:szCs w:val="28"/>
          <w:lang w:val="kk-KZ" w:eastAsia="ru-RU"/>
        </w:rPr>
      </w:pPr>
      <w:proofErr w:type="spellStart"/>
      <w:r w:rsidRPr="00866936">
        <w:rPr>
          <w:rFonts w:ascii="Times New Roman" w:hAnsi="Times New Roman" w:cs="Times New Roman"/>
          <w:sz w:val="28"/>
          <w:szCs w:val="28"/>
          <w:lang w:val="kk-KZ" w:eastAsia="ru-RU"/>
        </w:rPr>
        <w:t>Интроспективті</w:t>
      </w:r>
      <w:proofErr w:type="spellEnd"/>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талдау</w:t>
      </w:r>
      <w:r w:rsidRPr="00866936">
        <w:rPr>
          <w:rFonts w:ascii="Times New Roman" w:hAnsi="Times New Roman" w:cs="Times New Roman"/>
          <w:sz w:val="28"/>
          <w:szCs w:val="28"/>
          <w:lang w:val="kk-KZ" w:eastAsia="ru-RU"/>
        </w:rPr>
        <w:t xml:space="preserve">: Студенттер «арам бездер» образын зерттеу барысында </w:t>
      </w:r>
      <w:proofErr w:type="spellStart"/>
      <w:r w:rsidRPr="00866936">
        <w:rPr>
          <w:rFonts w:ascii="Times New Roman" w:hAnsi="Times New Roman" w:cs="Times New Roman"/>
          <w:sz w:val="28"/>
          <w:szCs w:val="28"/>
          <w:lang w:val="kk-KZ" w:eastAsia="ru-RU"/>
        </w:rPr>
        <w:t>интроспективті</w:t>
      </w:r>
      <w:proofErr w:type="spellEnd"/>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талдау</w:t>
      </w:r>
      <w:r w:rsidRPr="00866936">
        <w:rPr>
          <w:rFonts w:ascii="Times New Roman" w:hAnsi="Times New Roman" w:cs="Times New Roman"/>
          <w:sz w:val="28"/>
          <w:szCs w:val="28"/>
          <w:lang w:val="kk-KZ" w:eastAsia="ru-RU"/>
        </w:rPr>
        <w:t xml:space="preserve"> ә</w:t>
      </w:r>
      <w:r w:rsidRPr="00866936">
        <w:rPr>
          <w:rFonts w:ascii="Times New Roman" w:eastAsia="DengXian" w:hAnsi="Times New Roman" w:cs="Times New Roman"/>
          <w:sz w:val="28"/>
          <w:szCs w:val="28"/>
          <w:lang w:val="kk-KZ" w:eastAsia="ru-RU"/>
        </w:rPr>
        <w:t>д</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с</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 xml:space="preserve"> қ</w:t>
      </w:r>
      <w:r w:rsidRPr="00866936">
        <w:rPr>
          <w:rFonts w:ascii="Times New Roman" w:eastAsia="DengXian" w:hAnsi="Times New Roman" w:cs="Times New Roman"/>
          <w:sz w:val="28"/>
          <w:szCs w:val="28"/>
          <w:lang w:val="kk-KZ" w:eastAsia="ru-RU"/>
        </w:rPr>
        <w:t>о</w:t>
      </w:r>
      <w:r w:rsidRPr="00866936">
        <w:rPr>
          <w:rFonts w:ascii="Times New Roman" w:hAnsi="Times New Roman" w:cs="Times New Roman"/>
          <w:sz w:val="28"/>
          <w:szCs w:val="28"/>
          <w:lang w:val="kk-KZ" w:eastAsia="ru-RU"/>
        </w:rPr>
        <w:t>лдана отырып, кейі</w:t>
      </w:r>
      <w:r w:rsidRPr="00866936">
        <w:rPr>
          <w:rFonts w:ascii="Times New Roman" w:eastAsia="DengXian" w:hAnsi="Times New Roman" w:cs="Times New Roman"/>
          <w:sz w:val="28"/>
          <w:szCs w:val="28"/>
          <w:lang w:val="kk-KZ" w:eastAsia="ru-RU"/>
        </w:rPr>
        <w:t>пкерд</w:t>
      </w:r>
      <w:r w:rsidRPr="00866936">
        <w:rPr>
          <w:rFonts w:ascii="Times New Roman" w:hAnsi="Times New Roman" w:cs="Times New Roman"/>
          <w:sz w:val="28"/>
          <w:szCs w:val="28"/>
          <w:lang w:val="kk-KZ" w:eastAsia="ru-RU"/>
        </w:rPr>
        <w:t>ің і</w:t>
      </w:r>
      <w:r w:rsidRPr="00866936">
        <w:rPr>
          <w:rFonts w:ascii="Times New Roman" w:eastAsia="DengXian" w:hAnsi="Times New Roman" w:cs="Times New Roman"/>
          <w:sz w:val="28"/>
          <w:szCs w:val="28"/>
          <w:lang w:val="kk-KZ" w:eastAsia="ru-RU"/>
        </w:rPr>
        <w:t>шк</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Намыс</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пен</w:t>
      </w:r>
      <w:r w:rsidRPr="00866936">
        <w:rPr>
          <w:rFonts w:ascii="Times New Roman" w:hAnsi="Times New Roman" w:cs="Times New Roman"/>
          <w:sz w:val="28"/>
          <w:szCs w:val="28"/>
          <w:lang w:val="kk-KZ" w:eastAsia="ru-RU"/>
        </w:rPr>
        <w:t xml:space="preserve"> ұ</w:t>
      </w:r>
      <w:r w:rsidRPr="00866936">
        <w:rPr>
          <w:rFonts w:ascii="Times New Roman" w:eastAsia="DengXian" w:hAnsi="Times New Roman" w:cs="Times New Roman"/>
          <w:sz w:val="28"/>
          <w:szCs w:val="28"/>
          <w:lang w:val="kk-KZ" w:eastAsia="ru-RU"/>
        </w:rPr>
        <w:t>лтты</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м</w:t>
      </w:r>
      <w:r w:rsidRPr="00866936">
        <w:rPr>
          <w:rFonts w:ascii="Times New Roman" w:hAnsi="Times New Roman" w:cs="Times New Roman"/>
          <w:sz w:val="28"/>
          <w:szCs w:val="28"/>
          <w:lang w:val="kk-KZ" w:eastAsia="ru-RU"/>
        </w:rPr>
        <w:t>ү</w:t>
      </w:r>
      <w:r w:rsidRPr="00866936">
        <w:rPr>
          <w:rFonts w:ascii="Times New Roman" w:eastAsia="DengXian" w:hAnsi="Times New Roman" w:cs="Times New Roman"/>
          <w:sz w:val="28"/>
          <w:szCs w:val="28"/>
          <w:lang w:val="kk-KZ" w:eastAsia="ru-RU"/>
        </w:rPr>
        <w:t>дде</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таразысын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зерделейд</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«Арам</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бездер»</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w:t>
      </w:r>
      <w:r w:rsidRPr="00866936">
        <w:rPr>
          <w:rFonts w:ascii="Times New Roman" w:hAnsi="Times New Roman" w:cs="Times New Roman"/>
          <w:sz w:val="28"/>
          <w:szCs w:val="28"/>
          <w:lang w:val="kk-KZ" w:eastAsia="ru-RU"/>
        </w:rPr>
        <w:t>ұ</w:t>
      </w:r>
      <w:r w:rsidRPr="00866936">
        <w:rPr>
          <w:rFonts w:ascii="Times New Roman" w:eastAsia="DengXian" w:hAnsi="Times New Roman" w:cs="Times New Roman"/>
          <w:sz w:val="28"/>
          <w:szCs w:val="28"/>
          <w:lang w:val="kk-KZ" w:eastAsia="ru-RU"/>
        </w:rPr>
        <w:t>л</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тек</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на</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ты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адамдар</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емес</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w:t>
      </w:r>
      <w:r w:rsidRPr="00866936">
        <w:rPr>
          <w:rFonts w:ascii="Times New Roman" w:hAnsi="Times New Roman" w:cs="Times New Roman"/>
          <w:sz w:val="28"/>
          <w:szCs w:val="28"/>
          <w:lang w:val="kk-KZ" w:eastAsia="ru-RU"/>
        </w:rPr>
        <w:t>ұ</w:t>
      </w:r>
      <w:r w:rsidRPr="00866936">
        <w:rPr>
          <w:rFonts w:ascii="Times New Roman" w:eastAsia="DengXian" w:hAnsi="Times New Roman" w:cs="Times New Roman"/>
          <w:sz w:val="28"/>
          <w:szCs w:val="28"/>
          <w:lang w:val="kk-KZ" w:eastAsia="ru-RU"/>
        </w:rPr>
        <w:t>л</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w:t>
      </w:r>
      <w:r w:rsidRPr="00866936">
        <w:rPr>
          <w:rFonts w:ascii="Times New Roman" w:hAnsi="Times New Roman" w:cs="Times New Roman"/>
          <w:sz w:val="28"/>
          <w:szCs w:val="28"/>
          <w:lang w:val="kk-KZ" w:eastAsia="ru-RU"/>
        </w:rPr>
        <w:t xml:space="preserve"> ұ</w:t>
      </w:r>
      <w:r w:rsidRPr="00866936">
        <w:rPr>
          <w:rFonts w:ascii="Times New Roman" w:eastAsia="DengXian" w:hAnsi="Times New Roman" w:cs="Times New Roman"/>
          <w:sz w:val="28"/>
          <w:szCs w:val="28"/>
          <w:lang w:val="kk-KZ" w:eastAsia="ru-RU"/>
        </w:rPr>
        <w:t>лтты</w:t>
      </w:r>
      <w:r w:rsidRPr="00866936">
        <w:rPr>
          <w:rFonts w:ascii="Times New Roman" w:hAnsi="Times New Roman" w:cs="Times New Roman"/>
          <w:sz w:val="28"/>
          <w:szCs w:val="28"/>
          <w:lang w:val="kk-KZ" w:eastAsia="ru-RU"/>
        </w:rPr>
        <w:t>ң і</w:t>
      </w:r>
      <w:r w:rsidRPr="00866936">
        <w:rPr>
          <w:rFonts w:ascii="Times New Roman" w:eastAsia="DengXian" w:hAnsi="Times New Roman" w:cs="Times New Roman"/>
          <w:sz w:val="28"/>
          <w:szCs w:val="28"/>
          <w:lang w:val="kk-KZ" w:eastAsia="ru-RU"/>
        </w:rPr>
        <w:t>ш</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ндег</w:t>
      </w:r>
      <w:r w:rsidRPr="00866936">
        <w:rPr>
          <w:rFonts w:ascii="Times New Roman" w:hAnsi="Times New Roman" w:cs="Times New Roman"/>
          <w:sz w:val="28"/>
          <w:szCs w:val="28"/>
          <w:lang w:val="kk-KZ" w:eastAsia="ru-RU"/>
        </w:rPr>
        <w:t xml:space="preserve">і отаршылдық </w:t>
      </w:r>
      <w:r w:rsidRPr="00866936">
        <w:rPr>
          <w:rFonts w:ascii="Times New Roman" w:eastAsia="DengXian" w:hAnsi="Times New Roman" w:cs="Times New Roman"/>
          <w:sz w:val="28"/>
          <w:szCs w:val="28"/>
          <w:lang w:val="kk-KZ" w:eastAsia="ru-RU"/>
        </w:rPr>
        <w:t>психологияны</w:t>
      </w:r>
      <w:r w:rsidRPr="00866936">
        <w:rPr>
          <w:rFonts w:ascii="Times New Roman" w:hAnsi="Times New Roman" w:cs="Times New Roman"/>
          <w:sz w:val="28"/>
          <w:szCs w:val="28"/>
          <w:lang w:val="kk-KZ" w:eastAsia="ru-RU"/>
        </w:rPr>
        <w:t xml:space="preserve">ң, </w:t>
      </w:r>
      <w:r w:rsidRPr="00866936">
        <w:rPr>
          <w:rFonts w:ascii="Times New Roman" w:eastAsia="DengXian" w:hAnsi="Times New Roman" w:cs="Times New Roman"/>
          <w:sz w:val="28"/>
          <w:szCs w:val="28"/>
          <w:lang w:val="kk-KZ" w:eastAsia="ru-RU"/>
        </w:rPr>
        <w:t>сат</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ынды</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пен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жеке</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бас</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w:t>
      </w:r>
      <w:r w:rsidRPr="00866936">
        <w:rPr>
          <w:rFonts w:ascii="Times New Roman" w:hAnsi="Times New Roman" w:cs="Times New Roman"/>
          <w:sz w:val="28"/>
          <w:szCs w:val="28"/>
          <w:lang w:val="kk-KZ" w:eastAsia="ru-RU"/>
        </w:rPr>
        <w:t>ү</w:t>
      </w:r>
      <w:r w:rsidRPr="00866936">
        <w:rPr>
          <w:rFonts w:ascii="Times New Roman" w:eastAsia="DengXian" w:hAnsi="Times New Roman" w:cs="Times New Roman"/>
          <w:sz w:val="28"/>
          <w:szCs w:val="28"/>
          <w:lang w:val="kk-KZ" w:eastAsia="ru-RU"/>
        </w:rPr>
        <w:t>ддес</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 xml:space="preserve">ің символдық </w:t>
      </w:r>
      <w:r w:rsidRPr="00866936">
        <w:rPr>
          <w:rFonts w:ascii="Times New Roman" w:eastAsia="DengXian" w:hAnsi="Times New Roman" w:cs="Times New Roman"/>
          <w:sz w:val="28"/>
          <w:szCs w:val="28"/>
          <w:lang w:val="kk-KZ" w:eastAsia="ru-RU"/>
        </w:rPr>
        <w:t>бейнес</w:t>
      </w:r>
      <w:r w:rsidRPr="00866936">
        <w:rPr>
          <w:rFonts w:ascii="Times New Roman" w:hAnsi="Times New Roman" w:cs="Times New Roman"/>
          <w:sz w:val="28"/>
          <w:szCs w:val="28"/>
          <w:lang w:val="kk-KZ" w:eastAsia="ru-RU"/>
        </w:rPr>
        <w:t>і.</w:t>
      </w:r>
    </w:p>
    <w:p w14:paraId="05B10153" w14:textId="77777777" w:rsidR="005D0EE3" w:rsidRPr="00866936" w:rsidRDefault="00187470" w:rsidP="00996E22">
      <w:pPr>
        <w:pStyle w:val="af4"/>
        <w:ind w:firstLine="567"/>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Бұл метафора жазушының көркем тұжырымдамасында мемлекеттілікті сақтай алмаған қоғамға қойылған тарихи диагноз болып табылады.</w:t>
      </w:r>
    </w:p>
    <w:p w14:paraId="204A919C" w14:textId="322147A1" w:rsidR="001D4EA6" w:rsidRPr="00866936" w:rsidRDefault="00187470" w:rsidP="00996E22">
      <w:pPr>
        <w:pStyle w:val="af4"/>
        <w:ind w:firstLine="567"/>
        <w:jc w:val="both"/>
        <w:rPr>
          <w:rFonts w:ascii="Times New Roman" w:hAnsi="Times New Roman" w:cs="Times New Roman"/>
          <w:sz w:val="28"/>
          <w:szCs w:val="28"/>
          <w:lang w:val="kk-KZ" w:eastAsia="ru-RU"/>
        </w:rPr>
      </w:pPr>
      <w:r w:rsidRPr="00866936">
        <w:rPr>
          <w:rFonts w:ascii="Times New Roman" w:hAnsi="Times New Roman" w:cs="Times New Roman"/>
          <w:sz w:val="28"/>
          <w:szCs w:val="28"/>
          <w:lang w:val="kk-KZ" w:eastAsia="ru-RU"/>
        </w:rPr>
        <w:t>Тұ</w:t>
      </w:r>
      <w:r w:rsidRPr="00866936">
        <w:rPr>
          <w:rFonts w:ascii="Times New Roman" w:eastAsia="DengXian" w:hAnsi="Times New Roman" w:cs="Times New Roman"/>
          <w:sz w:val="28"/>
          <w:szCs w:val="28"/>
          <w:lang w:val="kk-KZ" w:eastAsia="ru-RU"/>
        </w:rPr>
        <w:t>л</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аны</w:t>
      </w:r>
      <w:r w:rsidRPr="00866936">
        <w:rPr>
          <w:rFonts w:ascii="Times New Roman" w:hAnsi="Times New Roman" w:cs="Times New Roman"/>
          <w:sz w:val="28"/>
          <w:szCs w:val="28"/>
          <w:lang w:val="kk-KZ" w:eastAsia="ru-RU"/>
        </w:rPr>
        <w:t xml:space="preserve">ң </w:t>
      </w:r>
      <w:r w:rsidRPr="00866936">
        <w:rPr>
          <w:rFonts w:ascii="Times New Roman" w:eastAsia="DengXian" w:hAnsi="Times New Roman" w:cs="Times New Roman"/>
          <w:sz w:val="28"/>
          <w:szCs w:val="28"/>
          <w:lang w:val="kk-KZ" w:eastAsia="ru-RU"/>
        </w:rPr>
        <w:t>трагедиялы</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санасы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ж</w:t>
      </w:r>
      <w:r w:rsidRPr="00866936">
        <w:rPr>
          <w:rFonts w:ascii="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не</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психологиялы</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нег</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з</w:t>
      </w:r>
      <w:r w:rsidRPr="00866936">
        <w:rPr>
          <w:rFonts w:ascii="Times New Roman" w:hAnsi="Times New Roman" w:cs="Times New Roman"/>
          <w:sz w:val="28"/>
          <w:szCs w:val="28"/>
          <w:lang w:val="kk-KZ" w:eastAsia="ru-RU"/>
        </w:rPr>
        <w:t xml:space="preserve"> М. Ә</w:t>
      </w:r>
      <w:r w:rsidRPr="00866936">
        <w:rPr>
          <w:rFonts w:ascii="Times New Roman" w:eastAsia="DengXian" w:hAnsi="Times New Roman" w:cs="Times New Roman"/>
          <w:sz w:val="28"/>
          <w:szCs w:val="28"/>
          <w:lang w:val="kk-KZ" w:eastAsia="ru-RU"/>
        </w:rPr>
        <w:t>уезов</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Кенесары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бейнес</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ар</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ылы</w:t>
      </w:r>
      <w:r w:rsidRPr="00866936">
        <w:rPr>
          <w:rFonts w:ascii="Times New Roman" w:hAnsi="Times New Roman" w:cs="Times New Roman"/>
          <w:sz w:val="28"/>
          <w:szCs w:val="28"/>
          <w:lang w:val="kk-KZ" w:eastAsia="ru-RU"/>
        </w:rPr>
        <w:t xml:space="preserve"> тұ</w:t>
      </w:r>
      <w:r w:rsidRPr="00866936">
        <w:rPr>
          <w:rFonts w:ascii="Times New Roman" w:eastAsia="DengXian" w:hAnsi="Times New Roman" w:cs="Times New Roman"/>
          <w:sz w:val="28"/>
          <w:szCs w:val="28"/>
          <w:lang w:val="kk-KZ" w:eastAsia="ru-RU"/>
        </w:rPr>
        <w:t>л</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аны</w:t>
      </w:r>
      <w:r w:rsidRPr="00866936">
        <w:rPr>
          <w:rFonts w:ascii="Times New Roman" w:hAnsi="Times New Roman" w:cs="Times New Roman"/>
          <w:sz w:val="28"/>
          <w:szCs w:val="28"/>
          <w:lang w:val="kk-KZ" w:eastAsia="ru-RU"/>
        </w:rPr>
        <w:t xml:space="preserve">ң </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ө</w:t>
      </w:r>
      <w:r w:rsidRPr="00866936">
        <w:rPr>
          <w:rFonts w:ascii="Times New Roman" w:eastAsia="DengXian" w:hAnsi="Times New Roman" w:cs="Times New Roman"/>
          <w:sz w:val="28"/>
          <w:szCs w:val="28"/>
          <w:lang w:val="kk-KZ" w:eastAsia="ru-RU"/>
        </w:rPr>
        <w:t>ркем</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w:t>
      </w:r>
      <w:r w:rsidRPr="00866936">
        <w:rPr>
          <w:rFonts w:ascii="Times New Roman" w:hAnsi="Times New Roman" w:cs="Times New Roman"/>
          <w:sz w:val="28"/>
          <w:szCs w:val="28"/>
          <w:lang w:val="kk-KZ" w:eastAsia="ru-RU"/>
        </w:rPr>
        <w:t>ұ</w:t>
      </w:r>
      <w:r w:rsidRPr="00866936">
        <w:rPr>
          <w:rFonts w:ascii="Times New Roman" w:eastAsia="DengXian" w:hAnsi="Times New Roman" w:cs="Times New Roman"/>
          <w:sz w:val="28"/>
          <w:szCs w:val="28"/>
          <w:lang w:val="kk-KZ" w:eastAsia="ru-RU"/>
        </w:rPr>
        <w:t>жырымдамасын</w:t>
      </w:r>
      <w:r w:rsidRPr="00866936">
        <w:rPr>
          <w:rFonts w:ascii="Times New Roman" w:hAnsi="Times New Roman" w:cs="Times New Roman"/>
          <w:sz w:val="28"/>
          <w:szCs w:val="28"/>
          <w:lang w:val="kk-KZ" w:eastAsia="ru-RU"/>
        </w:rPr>
        <w:t xml:space="preserve"> драмағ</w:t>
      </w:r>
      <w:r w:rsidRPr="00866936">
        <w:rPr>
          <w:rFonts w:ascii="Times New Roman" w:eastAsia="DengXian" w:hAnsi="Times New Roman" w:cs="Times New Roman"/>
          <w:sz w:val="28"/>
          <w:szCs w:val="28"/>
          <w:lang w:val="kk-KZ" w:eastAsia="ru-RU"/>
        </w:rPr>
        <w:t>а</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w:t>
      </w:r>
      <w:r w:rsidRPr="00866936">
        <w:rPr>
          <w:rFonts w:ascii="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 xml:space="preserve"> құ</w:t>
      </w:r>
      <w:r w:rsidRPr="00866936">
        <w:rPr>
          <w:rFonts w:ascii="Times New Roman" w:eastAsia="DengXian" w:hAnsi="Times New Roman" w:cs="Times New Roman"/>
          <w:sz w:val="28"/>
          <w:szCs w:val="28"/>
          <w:lang w:val="kk-KZ" w:eastAsia="ru-RU"/>
        </w:rPr>
        <w:t>ралдармен</w:t>
      </w:r>
      <w:r w:rsidRPr="00866936">
        <w:rPr>
          <w:rFonts w:ascii="Times New Roman" w:hAnsi="Times New Roman" w:cs="Times New Roman"/>
          <w:sz w:val="28"/>
          <w:szCs w:val="28"/>
          <w:lang w:val="kk-KZ" w:eastAsia="ru-RU"/>
        </w:rPr>
        <w:t xml:space="preserve"> і</w:t>
      </w:r>
      <w:r w:rsidRPr="00866936">
        <w:rPr>
          <w:rFonts w:ascii="Times New Roman" w:eastAsia="DengXian" w:hAnsi="Times New Roman" w:cs="Times New Roman"/>
          <w:sz w:val="28"/>
          <w:szCs w:val="28"/>
          <w:lang w:val="kk-KZ" w:eastAsia="ru-RU"/>
        </w:rPr>
        <w:t>ске</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асыр</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ан</w:t>
      </w:r>
      <w:r w:rsidRPr="00866936">
        <w:rPr>
          <w:rFonts w:ascii="Times New Roman" w:hAnsi="Times New Roman" w:cs="Times New Roman"/>
          <w:sz w:val="28"/>
          <w:szCs w:val="28"/>
          <w:lang w:val="kk-KZ" w:eastAsia="ru-RU"/>
        </w:rPr>
        <w:t>.</w:t>
      </w:r>
    </w:p>
    <w:p w14:paraId="410776DC" w14:textId="0A9BD754" w:rsidR="000E5808" w:rsidRPr="00866936" w:rsidRDefault="00187470" w:rsidP="00996E22">
      <w:pPr>
        <w:pStyle w:val="af4"/>
        <w:ind w:firstLine="567"/>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ru-RU"/>
        </w:rPr>
        <w:t>Кейі</w:t>
      </w:r>
      <w:r w:rsidRPr="00866936">
        <w:rPr>
          <w:rFonts w:ascii="Times New Roman" w:eastAsia="DengXian" w:hAnsi="Times New Roman" w:cs="Times New Roman"/>
          <w:sz w:val="28"/>
          <w:szCs w:val="28"/>
          <w:lang w:val="kk-KZ" w:eastAsia="ru-RU"/>
        </w:rPr>
        <w:t>пкерд</w:t>
      </w:r>
      <w:r w:rsidRPr="00866936">
        <w:rPr>
          <w:rFonts w:ascii="Times New Roman" w:hAnsi="Times New Roman" w:cs="Times New Roman"/>
          <w:sz w:val="28"/>
          <w:szCs w:val="28"/>
          <w:lang w:val="kk-KZ" w:eastAsia="ru-RU"/>
        </w:rPr>
        <w:t xml:space="preserve">ің </w:t>
      </w:r>
      <w:r w:rsidRPr="00866936">
        <w:rPr>
          <w:rFonts w:ascii="Times New Roman" w:eastAsia="DengXian" w:hAnsi="Times New Roman" w:cs="Times New Roman"/>
          <w:sz w:val="28"/>
          <w:szCs w:val="28"/>
          <w:lang w:val="kk-KZ" w:eastAsia="ru-RU"/>
        </w:rPr>
        <w:t>жал</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ызды</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мен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ү</w:t>
      </w:r>
      <w:r w:rsidRPr="00866936">
        <w:rPr>
          <w:rFonts w:ascii="Times New Roman" w:eastAsia="DengXian" w:hAnsi="Times New Roman" w:cs="Times New Roman"/>
          <w:sz w:val="28"/>
          <w:szCs w:val="28"/>
          <w:lang w:val="kk-KZ" w:eastAsia="ru-RU"/>
        </w:rPr>
        <w:t>йзел</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с</w:t>
      </w:r>
      <w:r w:rsidRPr="00866936">
        <w:rPr>
          <w:rFonts w:ascii="Times New Roman" w:hAnsi="Times New Roman" w:cs="Times New Roman"/>
          <w:sz w:val="28"/>
          <w:szCs w:val="28"/>
          <w:lang w:val="kk-KZ" w:eastAsia="ru-RU"/>
        </w:rPr>
        <w:t xml:space="preserve">і психологиялық </w:t>
      </w:r>
      <w:r w:rsidRPr="00866936">
        <w:rPr>
          <w:rFonts w:ascii="Times New Roman" w:eastAsia="DengXian" w:hAnsi="Times New Roman" w:cs="Times New Roman"/>
          <w:sz w:val="28"/>
          <w:szCs w:val="28"/>
          <w:lang w:val="kk-KZ" w:eastAsia="ru-RU"/>
        </w:rPr>
        <w:t>психологизм</w:t>
      </w:r>
      <w:r w:rsidRPr="00866936">
        <w:rPr>
          <w:rFonts w:ascii="Times New Roman" w:hAnsi="Times New Roman" w:cs="Times New Roman"/>
          <w:sz w:val="28"/>
          <w:szCs w:val="28"/>
          <w:lang w:val="kk-KZ" w:eastAsia="ru-RU"/>
        </w:rPr>
        <w:t xml:space="preserve"> арқ</w:t>
      </w:r>
      <w:r w:rsidRPr="00866936">
        <w:rPr>
          <w:rFonts w:ascii="Times New Roman" w:eastAsia="DengXian" w:hAnsi="Times New Roman" w:cs="Times New Roman"/>
          <w:sz w:val="28"/>
          <w:szCs w:val="28"/>
          <w:lang w:val="kk-KZ" w:eastAsia="ru-RU"/>
        </w:rPr>
        <w:t>ылы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ашылады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Кенесарыны</w:t>
      </w:r>
      <w:r w:rsidRPr="00866936">
        <w:rPr>
          <w:rFonts w:ascii="Times New Roman" w:hAnsi="Times New Roman" w:cs="Times New Roman"/>
          <w:sz w:val="28"/>
          <w:szCs w:val="28"/>
          <w:lang w:val="kk-KZ" w:eastAsia="ru-RU"/>
        </w:rPr>
        <w:t xml:space="preserve">ң </w:t>
      </w:r>
      <w:r w:rsidRPr="00866936">
        <w:rPr>
          <w:rFonts w:ascii="Times New Roman" w:eastAsia="DengXian" w:hAnsi="Times New Roman" w:cs="Times New Roman"/>
          <w:sz w:val="28"/>
          <w:szCs w:val="28"/>
          <w:lang w:val="kk-KZ" w:eastAsia="ru-RU"/>
        </w:rPr>
        <w:t>жау</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алдында</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емес</w:t>
      </w:r>
      <w:r w:rsidRPr="00866936">
        <w:rPr>
          <w:rFonts w:ascii="Times New Roman" w:hAnsi="Times New Roman" w:cs="Times New Roman"/>
          <w:sz w:val="28"/>
          <w:szCs w:val="28"/>
          <w:lang w:val="kk-KZ" w:eastAsia="ru-RU"/>
        </w:rPr>
        <w:t>, ө</w:t>
      </w:r>
      <w:r w:rsidRPr="00866936">
        <w:rPr>
          <w:rFonts w:ascii="Times New Roman" w:eastAsia="DengXian" w:hAnsi="Times New Roman" w:cs="Times New Roman"/>
          <w:sz w:val="28"/>
          <w:szCs w:val="28"/>
          <w:lang w:val="kk-KZ" w:eastAsia="ru-RU"/>
        </w:rPr>
        <w:t>з</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ортасыны</w:t>
      </w:r>
      <w:r w:rsidRPr="00866936">
        <w:rPr>
          <w:rFonts w:ascii="Times New Roman" w:hAnsi="Times New Roman" w:cs="Times New Roman"/>
          <w:sz w:val="28"/>
          <w:szCs w:val="28"/>
          <w:lang w:val="kk-KZ" w:eastAsia="ru-RU"/>
        </w:rPr>
        <w:t xml:space="preserve">ң </w:t>
      </w:r>
      <w:r w:rsidRPr="00866936">
        <w:rPr>
          <w:rFonts w:ascii="Times New Roman" w:eastAsia="DengXian" w:hAnsi="Times New Roman" w:cs="Times New Roman"/>
          <w:sz w:val="28"/>
          <w:szCs w:val="28"/>
          <w:lang w:val="kk-KZ" w:eastAsia="ru-RU"/>
        </w:rPr>
        <w:t>т</w:t>
      </w:r>
      <w:r w:rsidRPr="00866936">
        <w:rPr>
          <w:rFonts w:ascii="Times New Roman" w:hAnsi="Times New Roman" w:cs="Times New Roman"/>
          <w:sz w:val="28"/>
          <w:szCs w:val="28"/>
          <w:lang w:val="kk-KZ" w:eastAsia="ru-RU"/>
        </w:rPr>
        <w:t>ү</w:t>
      </w:r>
      <w:r w:rsidRPr="00866936">
        <w:rPr>
          <w:rFonts w:ascii="Times New Roman" w:eastAsia="DengXian" w:hAnsi="Times New Roman" w:cs="Times New Roman"/>
          <w:sz w:val="28"/>
          <w:szCs w:val="28"/>
          <w:lang w:val="kk-KZ" w:eastAsia="ru-RU"/>
        </w:rPr>
        <w:t>с</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нбеуш</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л</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г</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алдында</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д</w:t>
      </w:r>
      <w:r w:rsidRPr="00866936">
        <w:rPr>
          <w:rFonts w:ascii="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рменс</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з</w:t>
      </w:r>
      <w:r w:rsidRPr="00866936">
        <w:rPr>
          <w:rFonts w:ascii="Times New Roman" w:hAnsi="Times New Roman" w:cs="Times New Roman"/>
          <w:sz w:val="28"/>
          <w:szCs w:val="28"/>
          <w:lang w:val="kk-KZ" w:eastAsia="ru-RU"/>
        </w:rPr>
        <w:t xml:space="preserve"> қ</w:t>
      </w:r>
      <w:r w:rsidRPr="00866936">
        <w:rPr>
          <w:rFonts w:ascii="Times New Roman" w:eastAsia="DengXian" w:hAnsi="Times New Roman" w:cs="Times New Roman"/>
          <w:sz w:val="28"/>
          <w:szCs w:val="28"/>
          <w:lang w:val="kk-KZ" w:eastAsia="ru-RU"/>
        </w:rPr>
        <w:t>алуы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оны</w:t>
      </w:r>
      <w:r w:rsidRPr="00866936">
        <w:rPr>
          <w:rFonts w:ascii="Times New Roman" w:hAnsi="Times New Roman" w:cs="Times New Roman"/>
          <w:sz w:val="28"/>
          <w:szCs w:val="28"/>
          <w:lang w:val="kk-KZ" w:eastAsia="ru-RU"/>
        </w:rPr>
        <w:t xml:space="preserve">ң трагедиялық </w:t>
      </w:r>
      <w:r w:rsidRPr="00866936">
        <w:rPr>
          <w:rFonts w:ascii="Times New Roman" w:eastAsia="DengXian" w:hAnsi="Times New Roman" w:cs="Times New Roman"/>
          <w:sz w:val="28"/>
          <w:szCs w:val="28"/>
          <w:lang w:val="kk-KZ" w:eastAsia="ru-RU"/>
        </w:rPr>
        <w:t>санасыны</w:t>
      </w:r>
      <w:r w:rsidRPr="00866936">
        <w:rPr>
          <w:rFonts w:ascii="Times New Roman" w:hAnsi="Times New Roman" w:cs="Times New Roman"/>
          <w:sz w:val="28"/>
          <w:szCs w:val="28"/>
          <w:lang w:val="kk-KZ" w:eastAsia="ru-RU"/>
        </w:rPr>
        <w:t>ң шың</w:t>
      </w:r>
      <w:r w:rsidRPr="00866936">
        <w:rPr>
          <w:rFonts w:ascii="Times New Roman" w:eastAsia="DengXian" w:hAnsi="Times New Roman" w:cs="Times New Roman"/>
          <w:sz w:val="28"/>
          <w:szCs w:val="28"/>
          <w:lang w:val="kk-KZ" w:eastAsia="ru-RU"/>
        </w:rPr>
        <w:t>ы</w:t>
      </w:r>
      <w:r w:rsidRPr="00866936">
        <w:rPr>
          <w:rFonts w:ascii="Times New Roman" w:hAnsi="Times New Roman" w:cs="Times New Roman"/>
          <w:sz w:val="28"/>
          <w:szCs w:val="28"/>
          <w:lang w:val="kk-KZ" w:eastAsia="ru-RU"/>
        </w:rPr>
        <w:t>.</w:t>
      </w:r>
    </w:p>
    <w:p w14:paraId="19D6351D" w14:textId="77777777" w:rsidR="00B72F3F" w:rsidRPr="00866936" w:rsidRDefault="00187470" w:rsidP="00996E22">
      <w:pPr>
        <w:pStyle w:val="af4"/>
        <w:ind w:firstLine="567"/>
        <w:jc w:val="both"/>
        <w:rPr>
          <w:rFonts w:ascii="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Студенттер үшін бұл монолог – Отан және Намыс құндылықтарының  қақтығысқа түскен сәтін танудың әдістемелік құралы.</w:t>
      </w:r>
      <w:r w:rsidR="000E5808" w:rsidRPr="00866936">
        <w:rPr>
          <w:rFonts w:ascii="Times New Roman" w:eastAsia="Times New Roman" w:hAnsi="Times New Roman" w:cs="Times New Roman"/>
          <w:sz w:val="28"/>
          <w:szCs w:val="28"/>
          <w:lang w:val="kk-KZ" w:eastAsia="zh-CN"/>
        </w:rPr>
        <w:t xml:space="preserve"> </w:t>
      </w:r>
      <w:r w:rsidRPr="00866936">
        <w:rPr>
          <w:rFonts w:ascii="Times New Roman" w:hAnsi="Times New Roman" w:cs="Times New Roman"/>
          <w:sz w:val="28"/>
          <w:szCs w:val="28"/>
          <w:lang w:val="kk-KZ" w:eastAsia="zh-CN"/>
        </w:rPr>
        <w:t xml:space="preserve">Ұсынылып отырған дидактикалық жүйе төрт өзара байланысқан компоненттен тұрады: теориялық‑аксиологиялық модуль, тарихи‑контекстуалдық модуль, практикалық‑коммуникативтік модуль және жобалық‑зерттеу модулі. </w:t>
      </w:r>
      <w:r w:rsidRPr="00866936">
        <w:rPr>
          <w:rFonts w:ascii="Times New Roman" w:hAnsi="Times New Roman" w:cs="Times New Roman"/>
          <w:sz w:val="28"/>
          <w:szCs w:val="28"/>
          <w:lang w:val="kk-KZ"/>
        </w:rPr>
        <w:t xml:space="preserve">Теориялық модульде </w:t>
      </w:r>
      <w:proofErr w:type="spellStart"/>
      <w:r w:rsidRPr="00866936">
        <w:rPr>
          <w:rFonts w:ascii="Times New Roman" w:hAnsi="Times New Roman" w:cs="Times New Roman"/>
          <w:sz w:val="28"/>
          <w:szCs w:val="28"/>
          <w:lang w:val="kk-KZ"/>
        </w:rPr>
        <w:t>аксиология</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нарратология</w:t>
      </w:r>
      <w:proofErr w:type="spellEnd"/>
      <w:r w:rsidRPr="00866936">
        <w:rPr>
          <w:rFonts w:ascii="Times New Roman" w:hAnsi="Times New Roman" w:cs="Times New Roman"/>
          <w:sz w:val="28"/>
          <w:szCs w:val="28"/>
          <w:lang w:val="kk-KZ"/>
        </w:rPr>
        <w:t xml:space="preserve">, этика және </w:t>
      </w:r>
      <w:proofErr w:type="spellStart"/>
      <w:r w:rsidRPr="00866936">
        <w:rPr>
          <w:rFonts w:ascii="Times New Roman" w:hAnsi="Times New Roman" w:cs="Times New Roman"/>
          <w:sz w:val="28"/>
          <w:szCs w:val="28"/>
          <w:lang w:val="kk-KZ"/>
        </w:rPr>
        <w:t>ұлттартану</w:t>
      </w:r>
      <w:proofErr w:type="spellEnd"/>
      <w:r w:rsidRPr="00866936">
        <w:rPr>
          <w:rFonts w:ascii="Times New Roman" w:hAnsi="Times New Roman" w:cs="Times New Roman"/>
          <w:sz w:val="28"/>
          <w:szCs w:val="28"/>
          <w:lang w:val="kk-KZ"/>
        </w:rPr>
        <w:t xml:space="preserve"> саласындағы негізгі ұғымдар мен теориялық ұғымдар оқытылуы тиіс. Тарихи‑контекстуалдық модуль </w:t>
      </w:r>
      <w:r w:rsidRPr="00866936">
        <w:rPr>
          <w:rFonts w:ascii="Times New Roman" w:hAnsi="Times New Roman" w:cs="Times New Roman"/>
          <w:sz w:val="28"/>
          <w:szCs w:val="28"/>
          <w:lang w:val="kk-KZ"/>
        </w:rPr>
        <w:lastRenderedPageBreak/>
        <w:t xml:space="preserve">драматургиялық туындылардың тарихи негіздемесін, авторлық парадигмаларды және идеологиялық импликацияларды талдауға арналған. Практикалық‑коммуникативтік модуль дискуссиялар, дебаттар, рөлдік ойындар және </w:t>
      </w:r>
      <w:proofErr w:type="spellStart"/>
      <w:r w:rsidRPr="00866936">
        <w:rPr>
          <w:rFonts w:ascii="Times New Roman" w:hAnsi="Times New Roman" w:cs="Times New Roman"/>
          <w:sz w:val="28"/>
          <w:szCs w:val="28"/>
          <w:lang w:val="kk-KZ"/>
        </w:rPr>
        <w:t>драматизацияны</w:t>
      </w:r>
      <w:proofErr w:type="spellEnd"/>
      <w:r w:rsidRPr="00866936">
        <w:rPr>
          <w:rFonts w:ascii="Times New Roman" w:hAnsi="Times New Roman" w:cs="Times New Roman"/>
          <w:sz w:val="28"/>
          <w:szCs w:val="28"/>
          <w:lang w:val="kk-KZ"/>
        </w:rPr>
        <w:t xml:space="preserve"> қамтиды; бұл компонент студенттердің </w:t>
      </w:r>
      <w:proofErr w:type="spellStart"/>
      <w:r w:rsidRPr="00866936">
        <w:rPr>
          <w:rFonts w:ascii="Times New Roman" w:hAnsi="Times New Roman" w:cs="Times New Roman"/>
          <w:sz w:val="28"/>
          <w:szCs w:val="28"/>
          <w:lang w:val="kk-KZ"/>
        </w:rPr>
        <w:t>дискурстық</w:t>
      </w:r>
      <w:proofErr w:type="spellEnd"/>
      <w:r w:rsidRPr="00866936">
        <w:rPr>
          <w:rFonts w:ascii="Times New Roman" w:hAnsi="Times New Roman" w:cs="Times New Roman"/>
          <w:sz w:val="28"/>
          <w:szCs w:val="28"/>
          <w:lang w:val="kk-KZ"/>
        </w:rPr>
        <w:t xml:space="preserve"> құзыреттілігі мен этикалық тұрғыдан пікір білдіру қабілетін қалыптастыруға бағытталған. Жобалық модуль зерттеу әдістерін қолдана отырып салыстырмалы талдаулар мен емтихандық жобаларды орындауға мүмкіндік береді.</w:t>
      </w:r>
    </w:p>
    <w:p w14:paraId="381506AA" w14:textId="527BC0D5" w:rsidR="007D24DE" w:rsidRPr="00866936" w:rsidRDefault="00187470" w:rsidP="00996E22">
      <w:pPr>
        <w:pStyle w:val="af4"/>
        <w:ind w:firstLine="567"/>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rPr>
        <w:t xml:space="preserve">Дидактикалық жүйе белсенді және зерттеушілік оқыту технологияларының кешеніне негізделеді. Сократтық диалог, дебат және семинар‑талқылау </w:t>
      </w:r>
      <w:proofErr w:type="spellStart"/>
      <w:r w:rsidRPr="00866936">
        <w:rPr>
          <w:rFonts w:ascii="Times New Roman" w:hAnsi="Times New Roman" w:cs="Times New Roman"/>
          <w:sz w:val="28"/>
          <w:szCs w:val="28"/>
          <w:lang w:val="kk-KZ"/>
        </w:rPr>
        <w:t>дискурстық</w:t>
      </w:r>
      <w:proofErr w:type="spellEnd"/>
      <w:r w:rsidRPr="00866936">
        <w:rPr>
          <w:rFonts w:ascii="Times New Roman" w:hAnsi="Times New Roman" w:cs="Times New Roman"/>
          <w:sz w:val="28"/>
          <w:szCs w:val="28"/>
          <w:lang w:val="kk-KZ"/>
        </w:rPr>
        <w:t xml:space="preserve"> және </w:t>
      </w:r>
      <w:proofErr w:type="spellStart"/>
      <w:r w:rsidRPr="00866936">
        <w:rPr>
          <w:rFonts w:ascii="Times New Roman" w:hAnsi="Times New Roman" w:cs="Times New Roman"/>
          <w:sz w:val="28"/>
          <w:szCs w:val="28"/>
          <w:lang w:val="kk-KZ"/>
        </w:rPr>
        <w:t>аргументативтік</w:t>
      </w:r>
      <w:proofErr w:type="spellEnd"/>
      <w:r w:rsidRPr="00866936">
        <w:rPr>
          <w:rFonts w:ascii="Times New Roman" w:hAnsi="Times New Roman" w:cs="Times New Roman"/>
          <w:sz w:val="28"/>
          <w:szCs w:val="28"/>
          <w:lang w:val="kk-KZ"/>
        </w:rPr>
        <w:t xml:space="preserve"> дағдыларды жетілдіруге ықпал етеді; драматургиялық дискурстар мәтіндегі аксиологиялық дилеммаларды ашып көрсетуге мүмкіндік береді. </w:t>
      </w:r>
      <w:r w:rsidR="002C6679">
        <w:rPr>
          <w:rFonts w:ascii="Times New Roman" w:hAnsi="Times New Roman" w:cs="Times New Roman"/>
          <w:sz w:val="28"/>
          <w:szCs w:val="28"/>
          <w:lang w:val="kk-KZ"/>
        </w:rPr>
        <w:t>Жобалық</w:t>
      </w:r>
      <w:r w:rsidRPr="00866936">
        <w:rPr>
          <w:rFonts w:ascii="Times New Roman" w:hAnsi="Times New Roman" w:cs="Times New Roman"/>
          <w:sz w:val="28"/>
          <w:szCs w:val="28"/>
          <w:lang w:val="kk-KZ"/>
        </w:rPr>
        <w:t xml:space="preserve">‑зерттеу тапсырмалары студенттерге тарихи‑теориялық сұрақтарды деректерге сүйене отырып зерттеуге және авторлық тұжырымдар жасауға жағдай жасайды. </w:t>
      </w:r>
      <w:proofErr w:type="spellStart"/>
      <w:r w:rsidRPr="00866936">
        <w:rPr>
          <w:rFonts w:ascii="Times New Roman" w:hAnsi="Times New Roman" w:cs="Times New Roman"/>
          <w:sz w:val="28"/>
          <w:szCs w:val="28"/>
          <w:lang w:val="kk-KZ"/>
        </w:rPr>
        <w:t>Рольдік</w:t>
      </w:r>
      <w:proofErr w:type="spellEnd"/>
      <w:r w:rsidRPr="00866936">
        <w:rPr>
          <w:rFonts w:ascii="Times New Roman" w:hAnsi="Times New Roman" w:cs="Times New Roman"/>
          <w:sz w:val="28"/>
          <w:szCs w:val="28"/>
          <w:lang w:val="kk-KZ"/>
        </w:rPr>
        <w:t xml:space="preserve"> модельдеу мен </w:t>
      </w:r>
      <w:proofErr w:type="spellStart"/>
      <w:r w:rsidRPr="00866936">
        <w:rPr>
          <w:rFonts w:ascii="Times New Roman" w:hAnsi="Times New Roman" w:cs="Times New Roman"/>
          <w:sz w:val="28"/>
          <w:szCs w:val="28"/>
          <w:lang w:val="kk-KZ"/>
        </w:rPr>
        <w:t>драматизация</w:t>
      </w:r>
      <w:proofErr w:type="spellEnd"/>
      <w:r w:rsidRPr="00866936">
        <w:rPr>
          <w:rFonts w:ascii="Times New Roman" w:hAnsi="Times New Roman" w:cs="Times New Roman"/>
          <w:sz w:val="28"/>
          <w:szCs w:val="28"/>
          <w:lang w:val="kk-KZ"/>
        </w:rPr>
        <w:t xml:space="preserve"> эмоционалдық эмпатияны, моральдық рефлексияны және этикалық бағалау дағдыларын қалыптастырады; сахналық реконструкциялар арқылы студенттер әлеуметтік‑психологиялық </w:t>
      </w:r>
      <w:proofErr w:type="spellStart"/>
      <w:r w:rsidRPr="00866936">
        <w:rPr>
          <w:rFonts w:ascii="Times New Roman" w:hAnsi="Times New Roman" w:cs="Times New Roman"/>
          <w:sz w:val="28"/>
          <w:szCs w:val="28"/>
          <w:lang w:val="kk-KZ"/>
        </w:rPr>
        <w:t>контексттерді</w:t>
      </w:r>
      <w:proofErr w:type="spellEnd"/>
      <w:r w:rsidRPr="00866936">
        <w:rPr>
          <w:rFonts w:ascii="Times New Roman" w:hAnsi="Times New Roman" w:cs="Times New Roman"/>
          <w:sz w:val="28"/>
          <w:szCs w:val="28"/>
          <w:lang w:val="kk-KZ"/>
        </w:rPr>
        <w:t xml:space="preserve"> практикалық тұрғыда зерттейді. </w:t>
      </w:r>
      <w:r w:rsidRPr="00866936">
        <w:rPr>
          <w:rFonts w:ascii="Times New Roman" w:hAnsi="Times New Roman" w:cs="Times New Roman"/>
          <w:sz w:val="28"/>
          <w:szCs w:val="28"/>
          <w:lang w:val="kk-KZ" w:eastAsia="zh-CN"/>
        </w:rPr>
        <w:t xml:space="preserve">Визуалдық‑техникалық құралдар (бейнежазбалар, аудио материалдар, мультимедиалық презентациялар) </w:t>
      </w:r>
      <w:proofErr w:type="spellStart"/>
      <w:r w:rsidRPr="00866936">
        <w:rPr>
          <w:rFonts w:ascii="Times New Roman" w:hAnsi="Times New Roman" w:cs="Times New Roman"/>
          <w:sz w:val="28"/>
          <w:szCs w:val="28"/>
          <w:lang w:val="kk-KZ" w:eastAsia="zh-CN"/>
        </w:rPr>
        <w:t>мультимодальды</w:t>
      </w:r>
      <w:proofErr w:type="spellEnd"/>
      <w:r w:rsidRPr="00866936">
        <w:rPr>
          <w:rFonts w:ascii="Times New Roman" w:hAnsi="Times New Roman" w:cs="Times New Roman"/>
          <w:sz w:val="28"/>
          <w:szCs w:val="28"/>
          <w:lang w:val="kk-KZ" w:eastAsia="zh-CN"/>
        </w:rPr>
        <w:t xml:space="preserve"> оқытуды қамтамасыз етіп, оқыту материалдарының қолжетімділігін және эмоционалдық әсерін күшейтеді.</w:t>
      </w:r>
      <w:r w:rsidR="00AC623F" w:rsidRPr="00866936">
        <w:rPr>
          <w:rFonts w:ascii="Times New Roman" w:hAnsi="Times New Roman" w:cs="Times New Roman"/>
          <w:sz w:val="28"/>
          <w:szCs w:val="28"/>
          <w:lang w:val="kk-KZ" w:eastAsia="zh-CN"/>
        </w:rPr>
        <w:t xml:space="preserve"> </w:t>
      </w:r>
    </w:p>
    <w:p w14:paraId="41B9238E" w14:textId="77777777" w:rsidR="007D24DE" w:rsidRPr="00866936" w:rsidRDefault="00187470" w:rsidP="00996E22">
      <w:pPr>
        <w:pStyle w:val="af4"/>
        <w:ind w:firstLine="567"/>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Бағалау </w:t>
      </w:r>
      <w:proofErr w:type="spellStart"/>
      <w:r w:rsidRPr="00866936">
        <w:rPr>
          <w:rFonts w:ascii="Times New Roman" w:hAnsi="Times New Roman" w:cs="Times New Roman"/>
          <w:sz w:val="28"/>
          <w:szCs w:val="28"/>
          <w:lang w:val="kk-KZ"/>
        </w:rPr>
        <w:t>көпөлшемді</w:t>
      </w:r>
      <w:proofErr w:type="spellEnd"/>
      <w:r w:rsidRPr="00866936">
        <w:rPr>
          <w:rFonts w:ascii="Times New Roman" w:hAnsi="Times New Roman" w:cs="Times New Roman"/>
          <w:sz w:val="28"/>
          <w:szCs w:val="28"/>
          <w:lang w:val="kk-KZ"/>
        </w:rPr>
        <w:t xml:space="preserve">, ашық және процедуралық әділдік принциптеріне негізделуі тиіс. </w:t>
      </w:r>
      <w:proofErr w:type="spellStart"/>
      <w:r w:rsidRPr="00866936">
        <w:rPr>
          <w:rFonts w:ascii="Times New Roman" w:hAnsi="Times New Roman" w:cs="Times New Roman"/>
          <w:sz w:val="28"/>
          <w:szCs w:val="28"/>
          <w:lang w:val="kk-KZ"/>
        </w:rPr>
        <w:t>Көпөлшемділік</w:t>
      </w:r>
      <w:proofErr w:type="spellEnd"/>
      <w:r w:rsidRPr="00866936">
        <w:rPr>
          <w:rFonts w:ascii="Times New Roman" w:hAnsi="Times New Roman" w:cs="Times New Roman"/>
          <w:sz w:val="28"/>
          <w:szCs w:val="28"/>
          <w:lang w:val="kk-KZ"/>
        </w:rPr>
        <w:t xml:space="preserve"> когнитивтік, аксиологиялық, коммуникативтік және практикалық көрсеткіштерді қамтиды. Құзыреттерді бағалау үшін ұсынылатын көрсеткіштер мыналар: теориялық ұғымдарды меңгеру (</w:t>
      </w:r>
      <w:proofErr w:type="spellStart"/>
      <w:r w:rsidRPr="00866936">
        <w:rPr>
          <w:rFonts w:ascii="Times New Roman" w:hAnsi="Times New Roman" w:cs="Times New Roman"/>
          <w:sz w:val="28"/>
          <w:szCs w:val="28"/>
          <w:lang w:val="kk-KZ"/>
        </w:rPr>
        <w:t>аксиология</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нарратология</w:t>
      </w:r>
      <w:proofErr w:type="spellEnd"/>
      <w:r w:rsidRPr="00866936">
        <w:rPr>
          <w:rFonts w:ascii="Times New Roman" w:hAnsi="Times New Roman" w:cs="Times New Roman"/>
          <w:sz w:val="28"/>
          <w:szCs w:val="28"/>
          <w:lang w:val="kk-KZ"/>
        </w:rPr>
        <w:t xml:space="preserve">), тарихи контекстті дәл анықтау және интерпретациялау қабілеті, семинардағы </w:t>
      </w:r>
      <w:proofErr w:type="spellStart"/>
      <w:r w:rsidRPr="00866936">
        <w:rPr>
          <w:rFonts w:ascii="Times New Roman" w:hAnsi="Times New Roman" w:cs="Times New Roman"/>
          <w:sz w:val="28"/>
          <w:szCs w:val="28"/>
          <w:lang w:val="kk-KZ"/>
        </w:rPr>
        <w:t>аргументацияның</w:t>
      </w:r>
      <w:proofErr w:type="spellEnd"/>
      <w:r w:rsidRPr="00866936">
        <w:rPr>
          <w:rFonts w:ascii="Times New Roman" w:hAnsi="Times New Roman" w:cs="Times New Roman"/>
          <w:sz w:val="28"/>
          <w:szCs w:val="28"/>
          <w:lang w:val="kk-KZ"/>
        </w:rPr>
        <w:t xml:space="preserve"> сапасы, рөлдік ойындардағы этикалық позицияны көрсету, мәтіндегі «Отан» және «Намыс» құндылықтарын бағалай білу және жобалық жұмыстың құрылымдық және методологиялық сапасы. Бағалау әдістері ретінде рубрикаларды қолдану арқылы </w:t>
      </w:r>
      <w:proofErr w:type="spellStart"/>
      <w:r w:rsidRPr="00866936">
        <w:rPr>
          <w:rFonts w:ascii="Times New Roman" w:hAnsi="Times New Roman" w:cs="Times New Roman"/>
          <w:sz w:val="28"/>
          <w:szCs w:val="28"/>
          <w:lang w:val="kk-KZ"/>
        </w:rPr>
        <w:t>портфолио</w:t>
      </w:r>
      <w:proofErr w:type="spellEnd"/>
      <w:r w:rsidRPr="00866936">
        <w:rPr>
          <w:rFonts w:ascii="Times New Roman" w:hAnsi="Times New Roman" w:cs="Times New Roman"/>
          <w:sz w:val="28"/>
          <w:szCs w:val="28"/>
          <w:lang w:val="kk-KZ"/>
        </w:rPr>
        <w:t xml:space="preserve">, жобаларды қорғау, презентациялар және эссе негізінде </w:t>
      </w:r>
      <w:proofErr w:type="spellStart"/>
      <w:r w:rsidRPr="00866936">
        <w:rPr>
          <w:rFonts w:ascii="Times New Roman" w:hAnsi="Times New Roman" w:cs="Times New Roman"/>
          <w:sz w:val="28"/>
          <w:szCs w:val="28"/>
          <w:lang w:val="kk-KZ"/>
        </w:rPr>
        <w:t>стандартизацияланған</w:t>
      </w:r>
      <w:proofErr w:type="spellEnd"/>
      <w:r w:rsidRPr="00866936">
        <w:rPr>
          <w:rFonts w:ascii="Times New Roman" w:hAnsi="Times New Roman" w:cs="Times New Roman"/>
          <w:sz w:val="28"/>
          <w:szCs w:val="28"/>
          <w:lang w:val="kk-KZ"/>
        </w:rPr>
        <w:t xml:space="preserve"> және транспарентті процедуралар ұсынылады. Бағалау құралдарын қалыптастыруда </w:t>
      </w:r>
      <w:proofErr w:type="spellStart"/>
      <w:r w:rsidRPr="00866936">
        <w:rPr>
          <w:rFonts w:ascii="Times New Roman" w:hAnsi="Times New Roman" w:cs="Times New Roman"/>
          <w:sz w:val="28"/>
          <w:szCs w:val="28"/>
          <w:lang w:val="kk-KZ"/>
        </w:rPr>
        <w:t>психометриялық</w:t>
      </w:r>
      <w:proofErr w:type="spellEnd"/>
      <w:r w:rsidRPr="00866936">
        <w:rPr>
          <w:rFonts w:ascii="Times New Roman" w:hAnsi="Times New Roman" w:cs="Times New Roman"/>
          <w:sz w:val="28"/>
          <w:szCs w:val="28"/>
          <w:lang w:val="kk-KZ"/>
        </w:rPr>
        <w:t xml:space="preserve"> жарамдылық пен сенімділікті қамтамасыз ету үшін пилоттық тексерулер қажет.</w:t>
      </w:r>
    </w:p>
    <w:p w14:paraId="345985BA" w14:textId="77777777" w:rsidR="000D042C" w:rsidRPr="00866936" w:rsidRDefault="00187470" w:rsidP="00996E22">
      <w:pPr>
        <w:pStyle w:val="af4"/>
        <w:ind w:firstLine="567"/>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rPr>
        <w:t xml:space="preserve">Оқу корпусына тарихи драматургия, тәуелсіздік кезеңі драматургиясы және гендерлік‑заманауи мәтіндер енгізілуі тиіс. Материалды таңдау кезінде мына критерийлер ескеріледі: мәтіннің тарихи және аксиологиялық мазмұндылығы, оқыту мақсаттарына сәйкестігі, әртүрлілік (этикалық дилеммалар, ұлттық </w:t>
      </w:r>
      <w:proofErr w:type="spellStart"/>
      <w:r w:rsidRPr="00866936">
        <w:rPr>
          <w:rFonts w:ascii="Times New Roman" w:hAnsi="Times New Roman" w:cs="Times New Roman"/>
          <w:sz w:val="28"/>
          <w:szCs w:val="28"/>
          <w:lang w:val="kk-KZ"/>
        </w:rPr>
        <w:t>идентичность</w:t>
      </w:r>
      <w:proofErr w:type="spellEnd"/>
      <w:r w:rsidRPr="00866936">
        <w:rPr>
          <w:rFonts w:ascii="Times New Roman" w:hAnsi="Times New Roman" w:cs="Times New Roman"/>
          <w:sz w:val="28"/>
          <w:szCs w:val="28"/>
          <w:lang w:val="kk-KZ"/>
        </w:rPr>
        <w:t xml:space="preserve">, гендерлік аспектілер), оқушылардың тілі мен мәдени </w:t>
      </w:r>
      <w:proofErr w:type="spellStart"/>
      <w:r w:rsidRPr="00866936">
        <w:rPr>
          <w:rFonts w:ascii="Times New Roman" w:hAnsi="Times New Roman" w:cs="Times New Roman"/>
          <w:sz w:val="28"/>
          <w:szCs w:val="28"/>
          <w:lang w:val="kk-KZ"/>
        </w:rPr>
        <w:t>контекске</w:t>
      </w:r>
      <w:proofErr w:type="spellEnd"/>
      <w:r w:rsidRPr="00866936">
        <w:rPr>
          <w:rFonts w:ascii="Times New Roman" w:hAnsi="Times New Roman" w:cs="Times New Roman"/>
          <w:sz w:val="28"/>
          <w:szCs w:val="28"/>
          <w:lang w:val="kk-KZ"/>
        </w:rPr>
        <w:t xml:space="preserve"> қолжетімділігі, сондай‑ақ авторлық және өнегелік ықпалы. </w:t>
      </w:r>
      <w:r w:rsidRPr="00866936">
        <w:rPr>
          <w:rFonts w:ascii="Times New Roman" w:hAnsi="Times New Roman" w:cs="Times New Roman"/>
          <w:sz w:val="28"/>
          <w:szCs w:val="28"/>
          <w:lang w:val="kk-KZ" w:eastAsia="zh-CN"/>
        </w:rPr>
        <w:t>Ұсынылатын мысалдық корпусқа Мұхтар Әуезовтің «Хан Кене», Д</w:t>
      </w:r>
      <w:r w:rsidR="00B2501E" w:rsidRPr="00866936">
        <w:rPr>
          <w:rFonts w:ascii="Times New Roman" w:hAnsi="Times New Roman" w:cs="Times New Roman"/>
          <w:sz w:val="28"/>
          <w:szCs w:val="28"/>
          <w:lang w:val="kk-KZ" w:eastAsia="zh-CN"/>
        </w:rPr>
        <w:t>.</w:t>
      </w:r>
      <w:r w:rsidRPr="00866936">
        <w:rPr>
          <w:rFonts w:ascii="Times New Roman" w:hAnsi="Times New Roman" w:cs="Times New Roman"/>
          <w:sz w:val="28"/>
          <w:szCs w:val="28"/>
          <w:lang w:val="kk-KZ" w:eastAsia="zh-CN"/>
        </w:rPr>
        <w:t xml:space="preserve"> Рамазанның «Кенесары–Күнімжан» және «Абылай ханның арманы», М</w:t>
      </w:r>
      <w:r w:rsidR="00B2501E" w:rsidRPr="00866936">
        <w:rPr>
          <w:rFonts w:ascii="Times New Roman" w:hAnsi="Times New Roman" w:cs="Times New Roman"/>
          <w:sz w:val="28"/>
          <w:szCs w:val="28"/>
          <w:lang w:val="kk-KZ" w:eastAsia="zh-CN"/>
        </w:rPr>
        <w:t>.</w:t>
      </w:r>
      <w:r w:rsidRPr="00866936">
        <w:rPr>
          <w:rFonts w:ascii="Times New Roman" w:hAnsi="Times New Roman" w:cs="Times New Roman"/>
          <w:sz w:val="28"/>
          <w:szCs w:val="28"/>
          <w:lang w:val="kk-KZ" w:eastAsia="zh-CN"/>
        </w:rPr>
        <w:t xml:space="preserve"> Қаназдың «Жанқожа», </w:t>
      </w:r>
      <w:proofErr w:type="spellStart"/>
      <w:r w:rsidRPr="00866936">
        <w:rPr>
          <w:rFonts w:ascii="Times New Roman" w:hAnsi="Times New Roman" w:cs="Times New Roman"/>
          <w:sz w:val="28"/>
          <w:szCs w:val="28"/>
          <w:lang w:val="kk-KZ" w:eastAsia="zh-CN"/>
        </w:rPr>
        <w:t>С</w:t>
      </w:r>
      <w:r w:rsidR="00CA3A88" w:rsidRPr="00866936">
        <w:rPr>
          <w:rFonts w:ascii="Times New Roman" w:hAnsi="Times New Roman" w:cs="Times New Roman"/>
          <w:sz w:val="28"/>
          <w:szCs w:val="28"/>
          <w:lang w:val="kk-KZ" w:eastAsia="zh-CN"/>
        </w:rPr>
        <w:t>.</w:t>
      </w:r>
      <w:r w:rsidRPr="00866936">
        <w:rPr>
          <w:rFonts w:ascii="Times New Roman" w:hAnsi="Times New Roman" w:cs="Times New Roman"/>
          <w:sz w:val="28"/>
          <w:szCs w:val="28"/>
          <w:lang w:val="kk-KZ" w:eastAsia="zh-CN"/>
        </w:rPr>
        <w:t>Асылбекұлының</w:t>
      </w:r>
      <w:proofErr w:type="spellEnd"/>
      <w:r w:rsidRPr="00866936">
        <w:rPr>
          <w:rFonts w:ascii="Times New Roman" w:hAnsi="Times New Roman" w:cs="Times New Roman"/>
          <w:sz w:val="28"/>
          <w:szCs w:val="28"/>
          <w:lang w:val="kk-KZ" w:eastAsia="zh-CN"/>
        </w:rPr>
        <w:t xml:space="preserve"> «Желтоқсан желі», Д</w:t>
      </w:r>
      <w:r w:rsidR="00DE48FD" w:rsidRPr="00866936">
        <w:rPr>
          <w:rFonts w:ascii="Times New Roman" w:hAnsi="Times New Roman" w:cs="Times New Roman"/>
          <w:sz w:val="28"/>
          <w:szCs w:val="28"/>
          <w:lang w:val="kk-KZ" w:eastAsia="zh-CN"/>
        </w:rPr>
        <w:t>.</w:t>
      </w:r>
      <w:r w:rsidRPr="00866936">
        <w:rPr>
          <w:rFonts w:ascii="Times New Roman" w:hAnsi="Times New Roman" w:cs="Times New Roman"/>
          <w:sz w:val="28"/>
          <w:szCs w:val="28"/>
          <w:lang w:val="kk-KZ" w:eastAsia="zh-CN"/>
        </w:rPr>
        <w:t xml:space="preserve"> Исабековтың «Жаужүрек», Ғ</w:t>
      </w:r>
      <w:r w:rsidR="000D042C" w:rsidRPr="00866936">
        <w:rPr>
          <w:rFonts w:ascii="Times New Roman" w:hAnsi="Times New Roman" w:cs="Times New Roman"/>
          <w:sz w:val="28"/>
          <w:szCs w:val="28"/>
          <w:lang w:val="kk-KZ" w:eastAsia="zh-CN"/>
        </w:rPr>
        <w:t>.</w:t>
      </w:r>
      <w:r w:rsidRPr="00866936">
        <w:rPr>
          <w:rFonts w:ascii="Times New Roman" w:hAnsi="Times New Roman" w:cs="Times New Roman"/>
          <w:sz w:val="28"/>
          <w:szCs w:val="28"/>
          <w:lang w:val="kk-KZ" w:eastAsia="zh-CN"/>
        </w:rPr>
        <w:t xml:space="preserve"> Есімнің </w:t>
      </w:r>
      <w:r w:rsidRPr="00866936">
        <w:rPr>
          <w:rFonts w:ascii="Times New Roman" w:hAnsi="Times New Roman" w:cs="Times New Roman"/>
          <w:sz w:val="28"/>
          <w:szCs w:val="28"/>
          <w:lang w:val="kk-KZ" w:eastAsia="zh-CN"/>
        </w:rPr>
        <w:lastRenderedPageBreak/>
        <w:t>«</w:t>
      </w:r>
      <w:proofErr w:type="spellStart"/>
      <w:r w:rsidRPr="00866936">
        <w:rPr>
          <w:rFonts w:ascii="Times New Roman" w:hAnsi="Times New Roman" w:cs="Times New Roman"/>
          <w:sz w:val="28"/>
          <w:szCs w:val="28"/>
          <w:lang w:val="kk-KZ" w:eastAsia="zh-CN"/>
        </w:rPr>
        <w:t>Таңсұлу</w:t>
      </w:r>
      <w:proofErr w:type="spellEnd"/>
      <w:r w:rsidRPr="00866936">
        <w:rPr>
          <w:rFonts w:ascii="Times New Roman" w:hAnsi="Times New Roman" w:cs="Times New Roman"/>
          <w:sz w:val="28"/>
          <w:szCs w:val="28"/>
          <w:lang w:val="kk-KZ" w:eastAsia="zh-CN"/>
        </w:rPr>
        <w:t xml:space="preserve">», </w:t>
      </w:r>
      <w:proofErr w:type="spellStart"/>
      <w:r w:rsidRPr="00866936">
        <w:rPr>
          <w:rFonts w:ascii="Times New Roman" w:hAnsi="Times New Roman" w:cs="Times New Roman"/>
          <w:sz w:val="28"/>
          <w:szCs w:val="28"/>
          <w:lang w:val="kk-KZ" w:eastAsia="zh-CN"/>
        </w:rPr>
        <w:t>Ш</w:t>
      </w:r>
      <w:r w:rsidR="000D042C" w:rsidRPr="00866936">
        <w:rPr>
          <w:rFonts w:ascii="Times New Roman" w:hAnsi="Times New Roman" w:cs="Times New Roman"/>
          <w:sz w:val="28"/>
          <w:szCs w:val="28"/>
          <w:lang w:val="kk-KZ" w:eastAsia="zh-CN"/>
        </w:rPr>
        <w:t>.</w:t>
      </w:r>
      <w:r w:rsidRPr="00866936">
        <w:rPr>
          <w:rFonts w:ascii="Times New Roman" w:hAnsi="Times New Roman" w:cs="Times New Roman"/>
          <w:sz w:val="28"/>
          <w:szCs w:val="28"/>
          <w:lang w:val="kk-KZ" w:eastAsia="zh-CN"/>
        </w:rPr>
        <w:t>н</w:t>
      </w:r>
      <w:proofErr w:type="spellEnd"/>
      <w:r w:rsidRPr="00866936">
        <w:rPr>
          <w:rFonts w:ascii="Times New Roman" w:hAnsi="Times New Roman" w:cs="Times New Roman"/>
          <w:sz w:val="28"/>
          <w:szCs w:val="28"/>
          <w:lang w:val="kk-KZ" w:eastAsia="zh-CN"/>
        </w:rPr>
        <w:t xml:space="preserve"> Құсайыновтың «Томирис» және И. Сапарбайдың «Қыз мұңы» сияқты шығармалар енгізіледі.</w:t>
      </w:r>
    </w:p>
    <w:p w14:paraId="77B4B3DB" w14:textId="77777777" w:rsidR="000D042C" w:rsidRPr="00866936" w:rsidRDefault="00187470" w:rsidP="00996E22">
      <w:pPr>
        <w:pStyle w:val="af4"/>
        <w:ind w:firstLine="567"/>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zh-CN"/>
        </w:rPr>
        <w:t xml:space="preserve">  Оқу‑тәжірибелік тапсырмалар студенттердің теориялық білімді практикалық іс‑әрекет арқылы бекітуіне бағытталған. Мысалы:</w:t>
      </w:r>
    </w:p>
    <w:p w14:paraId="66E7B83D" w14:textId="7011D8BD" w:rsidR="00116288" w:rsidRPr="00866936" w:rsidRDefault="00187470" w:rsidP="00996E22">
      <w:pPr>
        <w:pStyle w:val="af4"/>
        <w:ind w:firstLine="567"/>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rPr>
        <w:t xml:space="preserve"> Семиотикалық талдау міндеті: берілген пьеса үзіндісінен «намыс» терминологиясын (ар, абырой, намыс, қорған, ата‑жұрт т.б.) шығарып, әрбір терминнің семантикалық ауқымын және </w:t>
      </w:r>
      <w:proofErr w:type="spellStart"/>
      <w:r w:rsidRPr="00866936">
        <w:rPr>
          <w:rFonts w:ascii="Times New Roman" w:hAnsi="Times New Roman" w:cs="Times New Roman"/>
          <w:sz w:val="28"/>
          <w:szCs w:val="28"/>
          <w:lang w:val="kk-KZ"/>
        </w:rPr>
        <w:t>сценалық</w:t>
      </w:r>
      <w:proofErr w:type="spellEnd"/>
      <w:r w:rsidRPr="00866936">
        <w:rPr>
          <w:rFonts w:ascii="Times New Roman" w:hAnsi="Times New Roman" w:cs="Times New Roman"/>
          <w:sz w:val="28"/>
          <w:szCs w:val="28"/>
          <w:lang w:val="kk-KZ"/>
        </w:rPr>
        <w:t xml:space="preserve"> шешімдер арқылы олардың </w:t>
      </w:r>
      <w:proofErr w:type="spellStart"/>
      <w:r w:rsidRPr="00866936">
        <w:rPr>
          <w:rFonts w:ascii="Times New Roman" w:hAnsi="Times New Roman" w:cs="Times New Roman"/>
          <w:sz w:val="28"/>
          <w:szCs w:val="28"/>
          <w:lang w:val="kk-KZ"/>
        </w:rPr>
        <w:t>нарративтік</w:t>
      </w:r>
      <w:proofErr w:type="spellEnd"/>
      <w:r w:rsidRPr="00866936">
        <w:rPr>
          <w:rFonts w:ascii="Times New Roman" w:hAnsi="Times New Roman" w:cs="Times New Roman"/>
          <w:sz w:val="28"/>
          <w:szCs w:val="28"/>
          <w:lang w:val="kk-KZ"/>
        </w:rPr>
        <w:t xml:space="preserve"> функциясын талдау. </w:t>
      </w:r>
      <w:r w:rsidRPr="00866936">
        <w:rPr>
          <w:rFonts w:ascii="Times New Roman" w:hAnsi="Times New Roman" w:cs="Times New Roman"/>
          <w:sz w:val="28"/>
          <w:szCs w:val="28"/>
          <w:lang w:val="kk-KZ" w:eastAsia="zh-CN"/>
        </w:rPr>
        <w:t>Бұл тапсырма лексикалық корпус талдауы мен контекстуалдық интерпретацияны үйлестіреді.</w:t>
      </w:r>
    </w:p>
    <w:p w14:paraId="3C517A04" w14:textId="2B27BB57" w:rsidR="00187470" w:rsidRPr="00866936" w:rsidRDefault="00187470" w:rsidP="00996E22">
      <w:pPr>
        <w:pStyle w:val="af1"/>
        <w:shd w:val="clear" w:color="auto" w:fill="FFFFFF"/>
        <w:spacing w:after="0" w:line="240" w:lineRule="auto"/>
        <w:ind w:left="0" w:firstLine="567"/>
        <w:jc w:val="both"/>
        <w:rPr>
          <w:rFonts w:ascii="Times New Roman" w:hAnsi="Times New Roman" w:cs="Times New Roman"/>
          <w:sz w:val="28"/>
          <w:szCs w:val="28"/>
          <w:lang w:val="kk-KZ"/>
        </w:rPr>
      </w:pPr>
      <w:r w:rsidRPr="00866936">
        <w:rPr>
          <w:rFonts w:ascii="Times New Roman" w:hAnsi="Times New Roman" w:cs="Times New Roman"/>
          <w:sz w:val="28"/>
          <w:szCs w:val="28"/>
          <w:lang w:val="kk-KZ" w:eastAsia="zh-CN"/>
        </w:rPr>
        <w:t xml:space="preserve"> Эвристикалық семинар (CTO): «Кенесарының «Тәуелсіз қазақ мемлекетін құрамын» деген ұраны </w:t>
      </w:r>
      <w:r w:rsidR="0053681E" w:rsidRPr="00866936">
        <w:rPr>
          <w:rFonts w:ascii="Times New Roman" w:eastAsia="Times New Roman" w:hAnsi="Times New Roman" w:cs="Times New Roman"/>
          <w:sz w:val="28"/>
          <w:szCs w:val="28"/>
          <w:lang w:val="kk-KZ" w:eastAsia="zh-CN"/>
        </w:rPr>
        <w:t>–</w:t>
      </w:r>
      <w:r w:rsidRPr="00866936">
        <w:rPr>
          <w:rFonts w:ascii="Times New Roman" w:hAnsi="Times New Roman" w:cs="Times New Roman"/>
          <w:sz w:val="28"/>
          <w:szCs w:val="28"/>
          <w:lang w:val="kk-KZ" w:eastAsia="zh-CN"/>
        </w:rPr>
        <w:t xml:space="preserve"> стратегиялық мақсат па, әлде утопиялық па?» тақырыбында тарихи‑дәлелді аргументтерге негізделген эссе дайындау. </w:t>
      </w:r>
      <w:r w:rsidRPr="00866936">
        <w:rPr>
          <w:rFonts w:ascii="Times New Roman" w:hAnsi="Times New Roman" w:cs="Times New Roman"/>
          <w:sz w:val="28"/>
          <w:szCs w:val="28"/>
          <w:lang w:val="kk-KZ"/>
        </w:rPr>
        <w:t xml:space="preserve">Топтық талқылау арқылы студенттер әртүрлі көзқарастарды салыстырып, дәлелдемелерді синтездейді. Рөлдік </w:t>
      </w:r>
      <w:proofErr w:type="spellStart"/>
      <w:r w:rsidRPr="00866936">
        <w:rPr>
          <w:rFonts w:ascii="Times New Roman" w:hAnsi="Times New Roman" w:cs="Times New Roman"/>
          <w:sz w:val="28"/>
          <w:szCs w:val="28"/>
          <w:lang w:val="kk-KZ"/>
        </w:rPr>
        <w:t>инсценировка</w:t>
      </w:r>
      <w:proofErr w:type="spellEnd"/>
      <w:r w:rsidRPr="00866936">
        <w:rPr>
          <w:rFonts w:ascii="Times New Roman" w:hAnsi="Times New Roman" w:cs="Times New Roman"/>
          <w:sz w:val="28"/>
          <w:szCs w:val="28"/>
          <w:lang w:val="kk-KZ"/>
        </w:rPr>
        <w:t xml:space="preserve">: Абылай мен </w:t>
      </w:r>
      <w:proofErr w:type="spellStart"/>
      <w:r w:rsidRPr="00866936">
        <w:rPr>
          <w:rFonts w:ascii="Times New Roman" w:hAnsi="Times New Roman" w:cs="Times New Roman"/>
          <w:sz w:val="28"/>
          <w:szCs w:val="28"/>
          <w:lang w:val="kk-KZ"/>
        </w:rPr>
        <w:t>Әмірсана</w:t>
      </w:r>
      <w:proofErr w:type="spellEnd"/>
      <w:r w:rsidRPr="00866936">
        <w:rPr>
          <w:rFonts w:ascii="Times New Roman" w:hAnsi="Times New Roman" w:cs="Times New Roman"/>
          <w:sz w:val="28"/>
          <w:szCs w:val="28"/>
          <w:lang w:val="kk-KZ"/>
        </w:rPr>
        <w:t xml:space="preserve"> арасындағы шиеленісті сахналау; әрбір топ өз кейіпкерінің мотивін жан‑жақты қорғайды; спектакльден кейін рефлексиялық талқылау өткізіліп, этикалық шекаралар мен саяси‑моральдық дилеммалар талқыланады.</w:t>
      </w:r>
    </w:p>
    <w:p w14:paraId="1CC2CC30" w14:textId="0F80E740" w:rsidR="00187470" w:rsidRPr="00866936" w:rsidRDefault="009A3D5A" w:rsidP="00996E22">
      <w:pPr>
        <w:tabs>
          <w:tab w:val="left" w:pos="7938"/>
        </w:tabs>
        <w:spacing w:after="0" w:line="240" w:lineRule="auto"/>
        <w:ind w:firstLine="567"/>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zh-CN"/>
        </w:rPr>
        <w:t xml:space="preserve"> </w:t>
      </w:r>
      <w:r w:rsidR="00187470" w:rsidRPr="00866936">
        <w:rPr>
          <w:rFonts w:ascii="Times New Roman" w:hAnsi="Times New Roman" w:cs="Times New Roman"/>
          <w:sz w:val="28"/>
          <w:szCs w:val="28"/>
          <w:lang w:val="kk-KZ" w:eastAsia="zh-CN"/>
        </w:rPr>
        <w:t xml:space="preserve">Жоба жұмысы: «Абылай моделі және қазіргі Қазақстан» </w:t>
      </w:r>
      <w:r w:rsidR="001D7425" w:rsidRPr="00866936">
        <w:rPr>
          <w:rFonts w:ascii="Times New Roman" w:eastAsia="Times New Roman" w:hAnsi="Times New Roman" w:cs="Times New Roman"/>
          <w:sz w:val="28"/>
          <w:szCs w:val="28"/>
          <w:lang w:val="kk-KZ" w:eastAsia="zh-CN"/>
        </w:rPr>
        <w:t>–</w:t>
      </w:r>
      <w:r w:rsidR="00187470" w:rsidRPr="00866936">
        <w:rPr>
          <w:rFonts w:ascii="Times New Roman" w:hAnsi="Times New Roman" w:cs="Times New Roman"/>
          <w:sz w:val="28"/>
          <w:szCs w:val="28"/>
          <w:lang w:val="kk-KZ" w:eastAsia="zh-CN"/>
        </w:rPr>
        <w:t xml:space="preserve"> тарихи компоненттерді (бас‑теңдік, қол‑билік, тақым‑ат, ауыз‑ақ) қазіргі әлеуметтік‑саяси көрсеткіштермен салыстырып, әдістемелік және эмпирикалық деректерге сүйеніп қорытындылау.</w:t>
      </w:r>
    </w:p>
    <w:p w14:paraId="78201404" w14:textId="5F3433B3" w:rsidR="00187470" w:rsidRPr="00866936" w:rsidRDefault="00187470" w:rsidP="00996E22">
      <w:pPr>
        <w:spacing w:after="0" w:line="240" w:lineRule="auto"/>
        <w:ind w:firstLine="567"/>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zh-CN"/>
        </w:rPr>
        <w:t xml:space="preserve"> Пәнаралық эссе: «Желтоқсан және ұлттық намыс: тарихи жады және қазіргі жастар» тақырыбында тарихи деректер мен драмалық </w:t>
      </w:r>
      <w:proofErr w:type="spellStart"/>
      <w:r w:rsidRPr="00866936">
        <w:rPr>
          <w:rFonts w:ascii="Times New Roman" w:hAnsi="Times New Roman" w:cs="Times New Roman"/>
          <w:sz w:val="28"/>
          <w:szCs w:val="28"/>
          <w:lang w:val="kk-KZ" w:eastAsia="zh-CN"/>
        </w:rPr>
        <w:t>репрезентацияларды</w:t>
      </w:r>
      <w:proofErr w:type="spellEnd"/>
      <w:r w:rsidRPr="00866936">
        <w:rPr>
          <w:rFonts w:ascii="Times New Roman" w:hAnsi="Times New Roman" w:cs="Times New Roman"/>
          <w:sz w:val="28"/>
          <w:szCs w:val="28"/>
          <w:lang w:val="kk-KZ" w:eastAsia="zh-CN"/>
        </w:rPr>
        <w:t xml:space="preserve"> біріктіріп, рефлексиялық талдау жүргізу.</w:t>
      </w:r>
    </w:p>
    <w:p w14:paraId="01ACE1B5" w14:textId="77777777" w:rsidR="00187470" w:rsidRPr="00866936" w:rsidRDefault="00187470" w:rsidP="00996E22">
      <w:pPr>
        <w:spacing w:after="0" w:line="240" w:lineRule="auto"/>
        <w:ind w:firstLine="567"/>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zh-CN"/>
        </w:rPr>
        <w:t>Осы жүйе студенттерді мына негізгі құзыреттермен қамтамасыз етуі тиіс:</w:t>
      </w:r>
    </w:p>
    <w:p w14:paraId="605B80CB" w14:textId="70F110F3" w:rsidR="00187470" w:rsidRPr="00866936" w:rsidRDefault="009A3D5A" w:rsidP="001E58E8">
      <w:pPr>
        <w:tabs>
          <w:tab w:val="left" w:pos="851"/>
          <w:tab w:val="left" w:pos="993"/>
        </w:tabs>
        <w:spacing w:after="0" w:line="240" w:lineRule="auto"/>
        <w:jc w:val="both"/>
        <w:rPr>
          <w:rFonts w:ascii="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          </w:t>
      </w:r>
      <w:r w:rsidR="009324C5" w:rsidRPr="00866936">
        <w:rPr>
          <w:rFonts w:ascii="Times New Roman" w:eastAsia="Times New Roman" w:hAnsi="Times New Roman" w:cs="Times New Roman"/>
          <w:sz w:val="28"/>
          <w:szCs w:val="28"/>
          <w:lang w:val="kk-KZ" w:eastAsia="zh-CN"/>
        </w:rPr>
        <w:t>-</w:t>
      </w:r>
      <w:r w:rsidR="001E58E8">
        <w:rPr>
          <w:rFonts w:ascii="Times New Roman" w:eastAsia="Times New Roman" w:hAnsi="Times New Roman" w:cs="Times New Roman"/>
          <w:sz w:val="28"/>
          <w:szCs w:val="28"/>
          <w:lang w:val="kk-KZ" w:eastAsia="zh-CN"/>
        </w:rPr>
        <w:t xml:space="preserve"> </w:t>
      </w:r>
      <w:r w:rsidR="00187470" w:rsidRPr="00866936">
        <w:rPr>
          <w:rFonts w:ascii="Times New Roman" w:hAnsi="Times New Roman" w:cs="Times New Roman"/>
          <w:sz w:val="28"/>
          <w:szCs w:val="28"/>
          <w:lang w:val="kk-KZ" w:eastAsia="zh-CN"/>
        </w:rPr>
        <w:t>теориялық‑аксиологиялық құзырет: «Отан» және «Намыс» категорияларын теориялық және методологиялық тұрғыдан талдай алу;</w:t>
      </w:r>
    </w:p>
    <w:p w14:paraId="3168D3C0" w14:textId="0A805439" w:rsidR="00187470" w:rsidRPr="00866936" w:rsidRDefault="009A3D5A" w:rsidP="00B3404A">
      <w:pPr>
        <w:spacing w:after="0" w:line="240" w:lineRule="auto"/>
        <w:jc w:val="both"/>
        <w:rPr>
          <w:rFonts w:ascii="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          </w:t>
      </w:r>
      <w:r w:rsidR="009324C5" w:rsidRPr="00866936">
        <w:rPr>
          <w:rFonts w:ascii="Times New Roman" w:eastAsia="Times New Roman" w:hAnsi="Times New Roman" w:cs="Times New Roman"/>
          <w:sz w:val="28"/>
          <w:szCs w:val="28"/>
          <w:lang w:val="kk-KZ" w:eastAsia="zh-CN"/>
        </w:rPr>
        <w:t>-</w:t>
      </w:r>
      <w:r w:rsidR="00187470" w:rsidRPr="00866936">
        <w:rPr>
          <w:rFonts w:ascii="Times New Roman" w:hAnsi="Times New Roman" w:cs="Times New Roman"/>
          <w:sz w:val="28"/>
          <w:szCs w:val="28"/>
          <w:lang w:val="kk-KZ" w:eastAsia="zh-CN"/>
        </w:rPr>
        <w:t xml:space="preserve"> тарихи‑контекстуалдық құзырет: драматургиялық туындының тарихи шынайылығын </w:t>
      </w:r>
      <w:proofErr w:type="spellStart"/>
      <w:r w:rsidR="00187470" w:rsidRPr="00866936">
        <w:rPr>
          <w:rFonts w:ascii="Times New Roman" w:hAnsi="Times New Roman" w:cs="Times New Roman"/>
          <w:sz w:val="28"/>
          <w:szCs w:val="28"/>
          <w:lang w:val="kk-KZ" w:eastAsia="zh-CN"/>
        </w:rPr>
        <w:t>интерпретациялай</w:t>
      </w:r>
      <w:proofErr w:type="spellEnd"/>
      <w:r w:rsidR="00187470" w:rsidRPr="00866936">
        <w:rPr>
          <w:rFonts w:ascii="Times New Roman" w:hAnsi="Times New Roman" w:cs="Times New Roman"/>
          <w:sz w:val="28"/>
          <w:szCs w:val="28"/>
          <w:lang w:val="kk-KZ" w:eastAsia="zh-CN"/>
        </w:rPr>
        <w:t xml:space="preserve"> білу;</w:t>
      </w:r>
    </w:p>
    <w:p w14:paraId="1D903BBA" w14:textId="4357C4A4" w:rsidR="00187470" w:rsidRPr="00866936" w:rsidRDefault="009A3D5A" w:rsidP="00B3404A">
      <w:pPr>
        <w:spacing w:after="0" w:line="240" w:lineRule="auto"/>
        <w:jc w:val="both"/>
        <w:rPr>
          <w:rFonts w:ascii="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          </w:t>
      </w:r>
      <w:r w:rsidR="009324C5" w:rsidRPr="00866936">
        <w:rPr>
          <w:rFonts w:ascii="Times New Roman" w:eastAsia="Times New Roman" w:hAnsi="Times New Roman" w:cs="Times New Roman"/>
          <w:sz w:val="28"/>
          <w:szCs w:val="28"/>
          <w:lang w:val="kk-KZ" w:eastAsia="zh-CN"/>
        </w:rPr>
        <w:t>-</w:t>
      </w:r>
      <w:r w:rsidR="00187470" w:rsidRPr="00866936">
        <w:rPr>
          <w:rFonts w:ascii="Times New Roman" w:hAnsi="Times New Roman" w:cs="Times New Roman"/>
          <w:sz w:val="28"/>
          <w:szCs w:val="28"/>
          <w:lang w:val="kk-KZ" w:eastAsia="zh-CN"/>
        </w:rPr>
        <w:t xml:space="preserve"> критикалық ойлау құзыреті: мәтіндік аргументтерді логикалық және дәлелді түрде құрастыру;</w:t>
      </w:r>
    </w:p>
    <w:p w14:paraId="41501348" w14:textId="6D3B5AA5" w:rsidR="00187470" w:rsidRPr="00866936" w:rsidRDefault="009A3D5A" w:rsidP="00B3404A">
      <w:pPr>
        <w:spacing w:after="0" w:line="240" w:lineRule="auto"/>
        <w:jc w:val="both"/>
        <w:rPr>
          <w:rFonts w:ascii="Times New Roman" w:hAnsi="Times New Roman" w:cs="Times New Roman"/>
          <w:sz w:val="28"/>
          <w:szCs w:val="28"/>
          <w:lang w:val="kk-KZ"/>
        </w:rPr>
      </w:pPr>
      <w:r w:rsidRPr="00866936">
        <w:rPr>
          <w:rFonts w:ascii="Times New Roman" w:eastAsia="Times New Roman" w:hAnsi="Times New Roman" w:cs="Times New Roman"/>
          <w:sz w:val="28"/>
          <w:szCs w:val="28"/>
          <w:lang w:val="kk-KZ" w:eastAsia="zh-CN"/>
        </w:rPr>
        <w:t xml:space="preserve">          </w:t>
      </w:r>
      <w:r w:rsidR="009324C5" w:rsidRPr="00866936">
        <w:rPr>
          <w:rFonts w:ascii="Times New Roman" w:eastAsia="Times New Roman" w:hAnsi="Times New Roman" w:cs="Times New Roman"/>
          <w:sz w:val="28"/>
          <w:szCs w:val="28"/>
          <w:lang w:val="kk-KZ" w:eastAsia="zh-CN"/>
        </w:rPr>
        <w:t>-</w:t>
      </w:r>
      <w:r w:rsidR="00187470" w:rsidRPr="00866936">
        <w:rPr>
          <w:rFonts w:ascii="Times New Roman" w:hAnsi="Times New Roman" w:cs="Times New Roman"/>
          <w:sz w:val="28"/>
          <w:szCs w:val="28"/>
          <w:lang w:val="kk-KZ"/>
        </w:rPr>
        <w:t xml:space="preserve"> </w:t>
      </w:r>
      <w:proofErr w:type="spellStart"/>
      <w:r w:rsidR="00187470" w:rsidRPr="00866936">
        <w:rPr>
          <w:rFonts w:ascii="Times New Roman" w:hAnsi="Times New Roman" w:cs="Times New Roman"/>
          <w:sz w:val="28"/>
          <w:szCs w:val="28"/>
          <w:lang w:val="kk-KZ"/>
        </w:rPr>
        <w:t>этико</w:t>
      </w:r>
      <w:proofErr w:type="spellEnd"/>
      <w:r w:rsidR="00187470" w:rsidRPr="00866936">
        <w:rPr>
          <w:rFonts w:ascii="Times New Roman" w:hAnsi="Times New Roman" w:cs="Times New Roman"/>
          <w:sz w:val="28"/>
          <w:szCs w:val="28"/>
          <w:lang w:val="kk-KZ"/>
        </w:rPr>
        <w:t>‑практикалық құзырет: азаматтық позиция мен моральдық шешім қабылдау;</w:t>
      </w:r>
    </w:p>
    <w:p w14:paraId="38007A49" w14:textId="49F075E6" w:rsidR="00187470" w:rsidRPr="00866936" w:rsidRDefault="009A3D5A" w:rsidP="00B3404A">
      <w:pPr>
        <w:spacing w:after="0" w:line="240" w:lineRule="auto"/>
        <w:jc w:val="both"/>
        <w:rPr>
          <w:rFonts w:ascii="Times New Roman" w:hAnsi="Times New Roman" w:cs="Times New Roman"/>
          <w:sz w:val="28"/>
          <w:szCs w:val="28"/>
          <w:lang w:val="kk-KZ"/>
        </w:rPr>
      </w:pPr>
      <w:r w:rsidRPr="00866936">
        <w:rPr>
          <w:rFonts w:ascii="Times New Roman" w:eastAsia="Times New Roman" w:hAnsi="Times New Roman" w:cs="Times New Roman"/>
          <w:sz w:val="28"/>
          <w:szCs w:val="28"/>
          <w:lang w:val="kk-KZ" w:eastAsia="zh-CN"/>
        </w:rPr>
        <w:t xml:space="preserve">          </w:t>
      </w:r>
      <w:r w:rsidR="009324C5" w:rsidRPr="00866936">
        <w:rPr>
          <w:rFonts w:ascii="Times New Roman" w:eastAsia="Times New Roman" w:hAnsi="Times New Roman" w:cs="Times New Roman"/>
          <w:sz w:val="28"/>
          <w:szCs w:val="28"/>
          <w:lang w:val="kk-KZ" w:eastAsia="zh-CN"/>
        </w:rPr>
        <w:t>-</w:t>
      </w:r>
      <w:r w:rsidR="00187470" w:rsidRPr="00866936">
        <w:rPr>
          <w:rFonts w:ascii="Times New Roman" w:hAnsi="Times New Roman" w:cs="Times New Roman"/>
          <w:sz w:val="28"/>
          <w:szCs w:val="28"/>
          <w:lang w:val="kk-KZ"/>
        </w:rPr>
        <w:t xml:space="preserve"> коммуникативтік құзырет: дискуссия, дебат және презентацияларда дәлелді ой жеткізу.</w:t>
      </w:r>
    </w:p>
    <w:p w14:paraId="05602727" w14:textId="77777777" w:rsidR="00187470" w:rsidRPr="00866936" w:rsidRDefault="00187470" w:rsidP="00996E22">
      <w:pPr>
        <w:spacing w:after="0" w:line="240" w:lineRule="auto"/>
        <w:ind w:firstLine="567"/>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Ұсынылған жүйенің артықшылықтары қатарында: драматургиялық мәтіндердің эмоционалдық және </w:t>
      </w:r>
      <w:proofErr w:type="spellStart"/>
      <w:r w:rsidRPr="00866936">
        <w:rPr>
          <w:rFonts w:ascii="Times New Roman" w:hAnsi="Times New Roman" w:cs="Times New Roman"/>
          <w:sz w:val="28"/>
          <w:szCs w:val="28"/>
          <w:lang w:val="kk-KZ"/>
        </w:rPr>
        <w:t>наративтік</w:t>
      </w:r>
      <w:proofErr w:type="spellEnd"/>
      <w:r w:rsidRPr="00866936">
        <w:rPr>
          <w:rFonts w:ascii="Times New Roman" w:hAnsi="Times New Roman" w:cs="Times New Roman"/>
          <w:sz w:val="28"/>
          <w:szCs w:val="28"/>
          <w:lang w:val="kk-KZ"/>
        </w:rPr>
        <w:t xml:space="preserve"> әлеуеті арқылы құндылықтарды терең меңгерту мүмкіндігі; пәнаралық тәсілдің кешенді таным ұсынуы; заманауи визуалдық ресурстарды қолдану арқылы білімнің </w:t>
      </w:r>
      <w:proofErr w:type="spellStart"/>
      <w:r w:rsidRPr="00866936">
        <w:rPr>
          <w:rFonts w:ascii="Times New Roman" w:hAnsi="Times New Roman" w:cs="Times New Roman"/>
          <w:sz w:val="28"/>
          <w:szCs w:val="28"/>
          <w:lang w:val="kk-KZ"/>
        </w:rPr>
        <w:t>мультимодальды</w:t>
      </w:r>
      <w:proofErr w:type="spellEnd"/>
      <w:r w:rsidRPr="00866936">
        <w:rPr>
          <w:rFonts w:ascii="Times New Roman" w:hAnsi="Times New Roman" w:cs="Times New Roman"/>
          <w:sz w:val="28"/>
          <w:szCs w:val="28"/>
          <w:lang w:val="kk-KZ"/>
        </w:rPr>
        <w:t xml:space="preserve"> берілуінің арттыруы бар. Алайда шектеулер де ескерілуі тиіс: кейбір тарихи драмалардың идеологиялық жүктемесі мен авторлық интерпретациялар </w:t>
      </w:r>
      <w:proofErr w:type="spellStart"/>
      <w:r w:rsidRPr="00866936">
        <w:rPr>
          <w:rFonts w:ascii="Times New Roman" w:hAnsi="Times New Roman" w:cs="Times New Roman"/>
          <w:sz w:val="28"/>
          <w:szCs w:val="28"/>
          <w:lang w:val="kk-KZ"/>
        </w:rPr>
        <w:t>нейтралдыққа</w:t>
      </w:r>
      <w:proofErr w:type="spellEnd"/>
      <w:r w:rsidRPr="00866936">
        <w:rPr>
          <w:rFonts w:ascii="Times New Roman" w:hAnsi="Times New Roman" w:cs="Times New Roman"/>
          <w:sz w:val="28"/>
          <w:szCs w:val="28"/>
          <w:lang w:val="kk-KZ"/>
        </w:rPr>
        <w:t xml:space="preserve"> кедергі келтіруі мүмкін; оқу‑</w:t>
      </w:r>
      <w:proofErr w:type="spellStart"/>
      <w:r w:rsidRPr="00866936">
        <w:rPr>
          <w:rFonts w:ascii="Times New Roman" w:hAnsi="Times New Roman" w:cs="Times New Roman"/>
          <w:sz w:val="28"/>
          <w:szCs w:val="28"/>
          <w:lang w:val="kk-KZ"/>
        </w:rPr>
        <w:t>тенологиялық</w:t>
      </w:r>
      <w:proofErr w:type="spellEnd"/>
      <w:r w:rsidRPr="00866936">
        <w:rPr>
          <w:rFonts w:ascii="Times New Roman" w:hAnsi="Times New Roman" w:cs="Times New Roman"/>
          <w:sz w:val="28"/>
          <w:szCs w:val="28"/>
          <w:lang w:val="kk-KZ"/>
        </w:rPr>
        <w:t xml:space="preserve"> және уақыттық шектеулер практикалық жаттығулардың толымды өткізілуіне әсер етуі ықтимал; оқытушылардың </w:t>
      </w:r>
      <w:r w:rsidRPr="00866936">
        <w:rPr>
          <w:rFonts w:ascii="Times New Roman" w:hAnsi="Times New Roman" w:cs="Times New Roman"/>
          <w:sz w:val="28"/>
          <w:szCs w:val="28"/>
          <w:lang w:val="kk-KZ"/>
        </w:rPr>
        <w:lastRenderedPageBreak/>
        <w:t>театрлық және әдістемелік тәжірибесінің жеткіліксіздігі оқу процесінің сапасын төмендетуі мүмкін.</w:t>
      </w:r>
    </w:p>
    <w:p w14:paraId="54CAB478" w14:textId="77777777" w:rsidR="00187470" w:rsidRPr="00866936" w:rsidRDefault="00187470" w:rsidP="00996E22">
      <w:pPr>
        <w:spacing w:after="0" w:line="240" w:lineRule="auto"/>
        <w:ind w:firstLine="567"/>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zh-CN"/>
        </w:rPr>
        <w:t xml:space="preserve">Осы әдістемелік жүйені енгізу үшін келесі практикалық қадамдар ұсынылады: 1) оқу жоспарларына «Отан» және «Намыс» модульдерін интеграцияланған курс ретінде ресми түрде енгізу; 2) практикалық </w:t>
      </w:r>
      <w:proofErr w:type="spellStart"/>
      <w:r w:rsidRPr="00866936">
        <w:rPr>
          <w:rFonts w:ascii="Times New Roman" w:hAnsi="Times New Roman" w:cs="Times New Roman"/>
          <w:sz w:val="28"/>
          <w:szCs w:val="28"/>
          <w:lang w:val="kk-KZ" w:eastAsia="zh-CN"/>
        </w:rPr>
        <w:t>драматизация</w:t>
      </w:r>
      <w:proofErr w:type="spellEnd"/>
      <w:r w:rsidRPr="00866936">
        <w:rPr>
          <w:rFonts w:ascii="Times New Roman" w:hAnsi="Times New Roman" w:cs="Times New Roman"/>
          <w:sz w:val="28"/>
          <w:szCs w:val="28"/>
          <w:lang w:val="kk-KZ" w:eastAsia="zh-CN"/>
        </w:rPr>
        <w:t xml:space="preserve"> және жобалық жұмыстарды кредиттік жүктемеге сәйкес бекіту; 3) таңдамалы мәтіндер корпусын әзірлеп, электрондық архив пен бейнеқор құру; 4) бағалау рубрикаларын құрып, пилоттық қолдану арқылы </w:t>
      </w:r>
      <w:proofErr w:type="spellStart"/>
      <w:r w:rsidRPr="00866936">
        <w:rPr>
          <w:rFonts w:ascii="Times New Roman" w:hAnsi="Times New Roman" w:cs="Times New Roman"/>
          <w:sz w:val="28"/>
          <w:szCs w:val="28"/>
          <w:lang w:val="kk-KZ" w:eastAsia="zh-CN"/>
        </w:rPr>
        <w:t>психометриялық</w:t>
      </w:r>
      <w:proofErr w:type="spellEnd"/>
      <w:r w:rsidRPr="00866936">
        <w:rPr>
          <w:rFonts w:ascii="Times New Roman" w:hAnsi="Times New Roman" w:cs="Times New Roman"/>
          <w:sz w:val="28"/>
          <w:szCs w:val="28"/>
          <w:lang w:val="kk-KZ" w:eastAsia="zh-CN"/>
        </w:rPr>
        <w:t xml:space="preserve"> </w:t>
      </w:r>
      <w:proofErr w:type="spellStart"/>
      <w:r w:rsidRPr="00866936">
        <w:rPr>
          <w:rFonts w:ascii="Times New Roman" w:hAnsi="Times New Roman" w:cs="Times New Roman"/>
          <w:sz w:val="28"/>
          <w:szCs w:val="28"/>
          <w:lang w:val="kk-KZ" w:eastAsia="zh-CN"/>
        </w:rPr>
        <w:t>валидация</w:t>
      </w:r>
      <w:proofErr w:type="spellEnd"/>
      <w:r w:rsidRPr="00866936">
        <w:rPr>
          <w:rFonts w:ascii="Times New Roman" w:hAnsi="Times New Roman" w:cs="Times New Roman"/>
          <w:sz w:val="28"/>
          <w:szCs w:val="28"/>
          <w:lang w:val="kk-KZ" w:eastAsia="zh-CN"/>
        </w:rPr>
        <w:t xml:space="preserve"> жүргізу; 5) оқытушылардың кәсіби дамуына бағытталған ғылыми‑әдістемелік семинарлар мен театр режиссерлері мен драматургтермен серіктестікті ұйымдастыру.</w:t>
      </w:r>
    </w:p>
    <w:p w14:paraId="7F7A4D5C" w14:textId="77777777" w:rsidR="00187470" w:rsidRPr="00866936" w:rsidRDefault="00187470" w:rsidP="00996E22">
      <w:pPr>
        <w:spacing w:after="0" w:line="240" w:lineRule="auto"/>
        <w:ind w:firstLine="567"/>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rPr>
        <w:t xml:space="preserve">Қазақ драматургиясындағы «Отан» және «Намыс» құндылықтарын жоғары оқу орындарында оқытуға арналған ұсынылған концептуалдық‑әдістемелік жүйе теориялық негізге және практикалық әдістемелік құралдарға сүйенеді. Бұл жүйе студенттердің аксиологиялық танымын тереңдетуге, тарихи‑мәдени санасын қалыптастыруға және азаматтық‑этикалық позицияны дамытуға бағытталған. </w:t>
      </w:r>
      <w:r w:rsidRPr="00866936">
        <w:rPr>
          <w:rFonts w:ascii="Times New Roman" w:hAnsi="Times New Roman" w:cs="Times New Roman"/>
          <w:sz w:val="28"/>
          <w:szCs w:val="28"/>
          <w:lang w:val="kk-KZ" w:eastAsia="zh-CN"/>
        </w:rPr>
        <w:t xml:space="preserve">Болашақ зерттеулер оқу нәтижелерінің эмпирикалық мониторингіне, бағалау құралдарының </w:t>
      </w:r>
      <w:proofErr w:type="spellStart"/>
      <w:r w:rsidRPr="00866936">
        <w:rPr>
          <w:rFonts w:ascii="Times New Roman" w:hAnsi="Times New Roman" w:cs="Times New Roman"/>
          <w:sz w:val="28"/>
          <w:szCs w:val="28"/>
          <w:lang w:val="kk-KZ" w:eastAsia="zh-CN"/>
        </w:rPr>
        <w:t>психометриялық</w:t>
      </w:r>
      <w:proofErr w:type="spellEnd"/>
      <w:r w:rsidRPr="00866936">
        <w:rPr>
          <w:rFonts w:ascii="Times New Roman" w:hAnsi="Times New Roman" w:cs="Times New Roman"/>
          <w:sz w:val="28"/>
          <w:szCs w:val="28"/>
          <w:lang w:val="kk-KZ" w:eastAsia="zh-CN"/>
        </w:rPr>
        <w:t xml:space="preserve"> тексерісіне және модульдерді әртүрлі оқу </w:t>
      </w:r>
      <w:proofErr w:type="spellStart"/>
      <w:r w:rsidRPr="00866936">
        <w:rPr>
          <w:rFonts w:ascii="Times New Roman" w:hAnsi="Times New Roman" w:cs="Times New Roman"/>
          <w:sz w:val="28"/>
          <w:szCs w:val="28"/>
          <w:lang w:val="kk-KZ" w:eastAsia="zh-CN"/>
        </w:rPr>
        <w:t>контексттеріне</w:t>
      </w:r>
      <w:proofErr w:type="spellEnd"/>
      <w:r w:rsidRPr="00866936">
        <w:rPr>
          <w:rFonts w:ascii="Times New Roman" w:hAnsi="Times New Roman" w:cs="Times New Roman"/>
          <w:sz w:val="28"/>
          <w:szCs w:val="28"/>
          <w:lang w:val="kk-KZ" w:eastAsia="zh-CN"/>
        </w:rPr>
        <w:t xml:space="preserve"> бейімдеуге бағытталуы тиіс.</w:t>
      </w:r>
    </w:p>
    <w:p w14:paraId="3123FECD" w14:textId="04AEF6F2" w:rsidR="00D05DD7" w:rsidRPr="00866936" w:rsidRDefault="009A3D5A" w:rsidP="00AB26C6">
      <w:pPr>
        <w:spacing w:before="100" w:beforeAutospacing="1" w:after="100" w:afterAutospacing="1" w:line="240" w:lineRule="auto"/>
        <w:jc w:val="both"/>
        <w:outlineLvl w:val="2"/>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Кесте </w:t>
      </w:r>
      <w:r w:rsidR="0098467B" w:rsidRPr="00866936">
        <w:rPr>
          <w:rFonts w:ascii="Times New Roman" w:eastAsia="Times New Roman" w:hAnsi="Times New Roman" w:cs="Times New Roman"/>
          <w:sz w:val="28"/>
          <w:szCs w:val="28"/>
          <w:lang w:val="kk-KZ" w:eastAsia="zh-CN"/>
        </w:rPr>
        <w:t>9</w:t>
      </w:r>
      <w:r w:rsidRPr="00866936">
        <w:rPr>
          <w:rFonts w:ascii="Times New Roman" w:eastAsia="Times New Roman" w:hAnsi="Times New Roman" w:cs="Times New Roman"/>
          <w:sz w:val="28"/>
          <w:szCs w:val="28"/>
          <w:lang w:val="kk-KZ" w:eastAsia="zh-CN"/>
        </w:rPr>
        <w:t xml:space="preserve"> </w:t>
      </w:r>
      <w:r w:rsidR="001C0021" w:rsidRPr="00866936">
        <w:rPr>
          <w:rFonts w:ascii="Times New Roman" w:eastAsia="DengXian" w:hAnsi="Times New Roman" w:cs="Times New Roman"/>
          <w:sz w:val="28"/>
          <w:szCs w:val="28"/>
          <w:lang w:val="kk-KZ" w:eastAsia="ru-RU"/>
        </w:rPr>
        <w:t>–</w:t>
      </w:r>
      <w:r w:rsidRPr="00866936">
        <w:rPr>
          <w:rFonts w:ascii="Times New Roman" w:eastAsia="Times New Roman" w:hAnsi="Times New Roman" w:cs="Times New Roman"/>
          <w:sz w:val="28"/>
          <w:szCs w:val="28"/>
          <w:lang w:val="kk-KZ" w:eastAsia="zh-CN"/>
        </w:rPr>
        <w:t xml:space="preserve"> </w:t>
      </w:r>
      <w:r w:rsidR="0003525E" w:rsidRPr="00866936">
        <w:rPr>
          <w:rFonts w:ascii="Times New Roman" w:eastAsia="Times New Roman" w:hAnsi="Times New Roman" w:cs="Times New Roman"/>
          <w:sz w:val="28"/>
          <w:szCs w:val="28"/>
          <w:lang w:val="kk-KZ" w:eastAsia="zh-CN"/>
        </w:rPr>
        <w:t>Қазақ драматургиясындағы «Отан» және «Намыс» құндылықтарын оқытудың дидактикалық негіздерінің қорытындысы</w:t>
      </w:r>
    </w:p>
    <w:tbl>
      <w:tblPr>
        <w:tblStyle w:val="af5"/>
        <w:tblW w:w="9634" w:type="dxa"/>
        <w:tblLook w:val="04A0" w:firstRow="1" w:lastRow="0" w:firstColumn="1" w:lastColumn="0" w:noHBand="0" w:noVBand="1"/>
      </w:tblPr>
      <w:tblGrid>
        <w:gridCol w:w="2336"/>
        <w:gridCol w:w="2762"/>
        <w:gridCol w:w="2127"/>
        <w:gridCol w:w="2409"/>
      </w:tblGrid>
      <w:tr w:rsidR="009429FC" w:rsidRPr="00866936" w14:paraId="6E9F7B51" w14:textId="77777777" w:rsidTr="003846CA">
        <w:tc>
          <w:tcPr>
            <w:tcW w:w="2336" w:type="dxa"/>
          </w:tcPr>
          <w:p w14:paraId="3266F3F9" w14:textId="5D130603" w:rsidR="00AC302C" w:rsidRPr="00866936" w:rsidRDefault="00AC302C" w:rsidP="009A3D5A">
            <w:pPr>
              <w:spacing w:before="100" w:beforeAutospacing="1" w:after="100" w:afterAutospacing="1" w:line="240" w:lineRule="auto"/>
              <w:jc w:val="center"/>
              <w:outlineLvl w:val="2"/>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Дидактикалық компонент</w:t>
            </w:r>
          </w:p>
        </w:tc>
        <w:tc>
          <w:tcPr>
            <w:tcW w:w="2762" w:type="dxa"/>
          </w:tcPr>
          <w:p w14:paraId="32AA5726" w14:textId="3DDA7B3B" w:rsidR="00AC302C" w:rsidRPr="00866936" w:rsidRDefault="00AC302C" w:rsidP="009A3D5A">
            <w:pPr>
              <w:spacing w:before="100" w:beforeAutospacing="1" w:after="100" w:afterAutospacing="1" w:line="240" w:lineRule="auto"/>
              <w:jc w:val="center"/>
              <w:outlineLvl w:val="2"/>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Мазмұны</w:t>
            </w:r>
          </w:p>
        </w:tc>
        <w:tc>
          <w:tcPr>
            <w:tcW w:w="2127" w:type="dxa"/>
          </w:tcPr>
          <w:p w14:paraId="4BDE0F6A" w14:textId="01B64D9F" w:rsidR="00AC302C" w:rsidRPr="00866936" w:rsidRDefault="00AC302C" w:rsidP="009A3D5A">
            <w:pPr>
              <w:spacing w:before="100" w:beforeAutospacing="1" w:after="100" w:afterAutospacing="1" w:line="240" w:lineRule="auto"/>
              <w:jc w:val="center"/>
              <w:outlineLvl w:val="2"/>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Әдістер мен тәсілдер</w:t>
            </w:r>
          </w:p>
        </w:tc>
        <w:tc>
          <w:tcPr>
            <w:tcW w:w="2409" w:type="dxa"/>
          </w:tcPr>
          <w:p w14:paraId="210241B5" w14:textId="49CC6F4E" w:rsidR="00AC302C" w:rsidRPr="00866936" w:rsidRDefault="00AC302C" w:rsidP="009A3D5A">
            <w:pPr>
              <w:spacing w:before="100" w:beforeAutospacing="1" w:after="100" w:afterAutospacing="1" w:line="240" w:lineRule="auto"/>
              <w:jc w:val="center"/>
              <w:outlineLvl w:val="2"/>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Қалыптасатын нәтижелер</w:t>
            </w:r>
          </w:p>
        </w:tc>
      </w:tr>
      <w:tr w:rsidR="0098467B" w:rsidRPr="00866936" w14:paraId="740C20BB" w14:textId="77777777" w:rsidTr="003846CA">
        <w:tc>
          <w:tcPr>
            <w:tcW w:w="2336" w:type="dxa"/>
          </w:tcPr>
          <w:p w14:paraId="30907422" w14:textId="10509162" w:rsidR="0098467B" w:rsidRPr="00866936" w:rsidRDefault="0098467B" w:rsidP="009A3D5A">
            <w:pPr>
              <w:spacing w:before="100" w:beforeAutospacing="1" w:after="100" w:afterAutospacing="1" w:line="240" w:lineRule="auto"/>
              <w:jc w:val="center"/>
              <w:outlineLvl w:val="2"/>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1</w:t>
            </w:r>
          </w:p>
        </w:tc>
        <w:tc>
          <w:tcPr>
            <w:tcW w:w="2762" w:type="dxa"/>
          </w:tcPr>
          <w:p w14:paraId="30C41584" w14:textId="7DE6225B" w:rsidR="0098467B" w:rsidRPr="00866936" w:rsidRDefault="0098467B" w:rsidP="009A3D5A">
            <w:pPr>
              <w:spacing w:before="100" w:beforeAutospacing="1" w:after="100" w:afterAutospacing="1" w:line="240" w:lineRule="auto"/>
              <w:jc w:val="center"/>
              <w:outlineLvl w:val="2"/>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2</w:t>
            </w:r>
          </w:p>
        </w:tc>
        <w:tc>
          <w:tcPr>
            <w:tcW w:w="2127" w:type="dxa"/>
          </w:tcPr>
          <w:p w14:paraId="6D7A48A2" w14:textId="00C10163" w:rsidR="0098467B" w:rsidRPr="00866936" w:rsidRDefault="0098467B" w:rsidP="009A3D5A">
            <w:pPr>
              <w:spacing w:before="100" w:beforeAutospacing="1" w:after="100" w:afterAutospacing="1" w:line="240" w:lineRule="auto"/>
              <w:jc w:val="center"/>
              <w:outlineLvl w:val="2"/>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3</w:t>
            </w:r>
          </w:p>
        </w:tc>
        <w:tc>
          <w:tcPr>
            <w:tcW w:w="2409" w:type="dxa"/>
          </w:tcPr>
          <w:p w14:paraId="07416D56" w14:textId="075EDE0D" w:rsidR="0098467B" w:rsidRPr="00866936" w:rsidRDefault="0098467B" w:rsidP="009A3D5A">
            <w:pPr>
              <w:spacing w:before="100" w:beforeAutospacing="1" w:after="100" w:afterAutospacing="1" w:line="240" w:lineRule="auto"/>
              <w:jc w:val="center"/>
              <w:outlineLvl w:val="2"/>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4</w:t>
            </w:r>
          </w:p>
        </w:tc>
      </w:tr>
      <w:tr w:rsidR="009429FC" w:rsidRPr="00866936" w14:paraId="7079E813" w14:textId="77777777" w:rsidTr="003846CA">
        <w:tc>
          <w:tcPr>
            <w:tcW w:w="2336" w:type="dxa"/>
          </w:tcPr>
          <w:p w14:paraId="774AC5F6" w14:textId="468BE3C1" w:rsidR="00AC302C" w:rsidRPr="00866936" w:rsidRDefault="00AC302C" w:rsidP="009A3D5A">
            <w:pPr>
              <w:spacing w:before="100" w:beforeAutospacing="1" w:after="100" w:afterAutospacing="1" w:line="240" w:lineRule="auto"/>
              <w:outlineLvl w:val="2"/>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Құндылықтық-аксиологиялық негіз</w:t>
            </w:r>
          </w:p>
        </w:tc>
        <w:tc>
          <w:tcPr>
            <w:tcW w:w="2762" w:type="dxa"/>
          </w:tcPr>
          <w:p w14:paraId="0A99722B" w14:textId="7FAD389A" w:rsidR="00AC302C" w:rsidRPr="00866936" w:rsidRDefault="00AC302C" w:rsidP="009A3D5A">
            <w:pPr>
              <w:spacing w:before="100" w:beforeAutospacing="1" w:after="100" w:afterAutospacing="1" w:line="240" w:lineRule="auto"/>
              <w:outlineLvl w:val="2"/>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«Отан», «Намыс» ұғымдарын ұлттық дүниетанымның өзегі ретінде меңгерту</w:t>
            </w:r>
          </w:p>
        </w:tc>
        <w:tc>
          <w:tcPr>
            <w:tcW w:w="2127" w:type="dxa"/>
          </w:tcPr>
          <w:p w14:paraId="3BBDA294" w14:textId="336175D1" w:rsidR="00AC302C" w:rsidRPr="00866936" w:rsidRDefault="00AC302C" w:rsidP="009A3D5A">
            <w:pPr>
              <w:spacing w:before="100" w:beforeAutospacing="1" w:after="100" w:afterAutospacing="1" w:line="240" w:lineRule="auto"/>
              <w:outlineLvl w:val="2"/>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Аксиологиялық талдау, мәтіндік интерпретация</w:t>
            </w:r>
          </w:p>
        </w:tc>
        <w:tc>
          <w:tcPr>
            <w:tcW w:w="2409" w:type="dxa"/>
          </w:tcPr>
          <w:p w14:paraId="7512E220" w14:textId="3CF18ECB" w:rsidR="00AC302C" w:rsidRPr="00866936" w:rsidRDefault="00AC302C" w:rsidP="009A3D5A">
            <w:pPr>
              <w:spacing w:before="100" w:beforeAutospacing="1" w:after="100" w:afterAutospacing="1" w:line="240" w:lineRule="auto"/>
              <w:outlineLvl w:val="2"/>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Ұлттық құндылықтарды саналы түсіну</w:t>
            </w:r>
          </w:p>
        </w:tc>
      </w:tr>
      <w:tr w:rsidR="00AC302C" w:rsidRPr="00866936" w14:paraId="12FE691D" w14:textId="77777777" w:rsidTr="003846CA">
        <w:trPr>
          <w:trHeight w:val="1481"/>
        </w:trPr>
        <w:tc>
          <w:tcPr>
            <w:tcW w:w="2336" w:type="dxa"/>
          </w:tcPr>
          <w:p w14:paraId="0FC903E3" w14:textId="19FFE09C" w:rsidR="00AC302C" w:rsidRPr="00866936" w:rsidRDefault="00AC302C" w:rsidP="009A3D5A">
            <w:pPr>
              <w:spacing w:before="100" w:beforeAutospacing="1" w:after="100" w:afterAutospacing="1" w:line="240" w:lineRule="auto"/>
              <w:outlineLvl w:val="2"/>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Танымдық (когнитивтік) негіз</w:t>
            </w:r>
          </w:p>
        </w:tc>
        <w:tc>
          <w:tcPr>
            <w:tcW w:w="2762" w:type="dxa"/>
          </w:tcPr>
          <w:p w14:paraId="2DA6CCFE" w14:textId="08587281" w:rsidR="00AC302C" w:rsidRPr="00866936" w:rsidRDefault="00AC302C" w:rsidP="009A3D5A">
            <w:pPr>
              <w:spacing w:before="100" w:beforeAutospacing="1" w:after="100" w:afterAutospacing="1" w:line="240" w:lineRule="auto"/>
              <w:outlineLvl w:val="2"/>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Тарихи оқиғалар мен драмалық кейіпкерлер әрекетін талдау арқылы білім қалыптастыру</w:t>
            </w:r>
          </w:p>
        </w:tc>
        <w:tc>
          <w:tcPr>
            <w:tcW w:w="2127" w:type="dxa"/>
          </w:tcPr>
          <w:p w14:paraId="73130895" w14:textId="442D6A52" w:rsidR="00AC302C" w:rsidRPr="00866936" w:rsidRDefault="00AC302C" w:rsidP="009A3D5A">
            <w:pPr>
              <w:spacing w:before="100" w:beforeAutospacing="1" w:after="100" w:afterAutospacing="1" w:line="240" w:lineRule="auto"/>
              <w:outlineLvl w:val="2"/>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Салыстырмалы-типологиялық талдау, тарихи-генетикалық әдіс</w:t>
            </w:r>
          </w:p>
        </w:tc>
        <w:tc>
          <w:tcPr>
            <w:tcW w:w="2409" w:type="dxa"/>
          </w:tcPr>
          <w:p w14:paraId="3C3D33F1" w14:textId="1D54B31E" w:rsidR="00AC302C" w:rsidRPr="00866936" w:rsidRDefault="00AC302C" w:rsidP="009A3D5A">
            <w:pPr>
              <w:spacing w:before="100" w:beforeAutospacing="1" w:after="100" w:afterAutospacing="1" w:line="240" w:lineRule="auto"/>
              <w:outlineLvl w:val="2"/>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Тарихи сана, себеп-салдарлық ойлау</w:t>
            </w:r>
          </w:p>
        </w:tc>
      </w:tr>
      <w:tr w:rsidR="0098467B" w:rsidRPr="00866936" w14:paraId="762D1EB8" w14:textId="77777777" w:rsidTr="003846CA">
        <w:tc>
          <w:tcPr>
            <w:tcW w:w="2336" w:type="dxa"/>
          </w:tcPr>
          <w:p w14:paraId="42707645" w14:textId="31A82827" w:rsidR="0098467B" w:rsidRPr="00866936" w:rsidRDefault="0098467B" w:rsidP="0098467B">
            <w:pPr>
              <w:spacing w:before="100" w:beforeAutospacing="1" w:after="100" w:afterAutospacing="1" w:line="240" w:lineRule="auto"/>
              <w:outlineLvl w:val="2"/>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Тұлғалық-бағдарлы негіз</w:t>
            </w:r>
          </w:p>
        </w:tc>
        <w:tc>
          <w:tcPr>
            <w:tcW w:w="2762" w:type="dxa"/>
          </w:tcPr>
          <w:p w14:paraId="6F761220" w14:textId="1B193849" w:rsidR="0098467B" w:rsidRPr="00866936" w:rsidRDefault="0098467B" w:rsidP="0098467B">
            <w:pPr>
              <w:spacing w:before="100" w:beforeAutospacing="1" w:after="100" w:afterAutospacing="1" w:line="240" w:lineRule="auto"/>
              <w:outlineLvl w:val="2"/>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Студентті белсенді субъект ретінде қалыптастыру</w:t>
            </w:r>
          </w:p>
        </w:tc>
        <w:tc>
          <w:tcPr>
            <w:tcW w:w="2127" w:type="dxa"/>
          </w:tcPr>
          <w:p w14:paraId="1FA24665" w14:textId="31911360" w:rsidR="0098467B" w:rsidRPr="00866936" w:rsidRDefault="0098467B" w:rsidP="0098467B">
            <w:pPr>
              <w:spacing w:before="100" w:beforeAutospacing="1" w:after="100" w:afterAutospacing="1" w:line="240" w:lineRule="auto"/>
              <w:outlineLvl w:val="2"/>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Субъект–субъектілік қарым-қатынас, диалогтік оқыту</w:t>
            </w:r>
          </w:p>
        </w:tc>
        <w:tc>
          <w:tcPr>
            <w:tcW w:w="2409" w:type="dxa"/>
          </w:tcPr>
          <w:p w14:paraId="2F735268" w14:textId="25A10EF6" w:rsidR="0098467B" w:rsidRPr="00866936" w:rsidRDefault="0098467B" w:rsidP="0098467B">
            <w:pPr>
              <w:spacing w:before="100" w:beforeAutospacing="1" w:after="100" w:afterAutospacing="1" w:line="240" w:lineRule="auto"/>
              <w:outlineLvl w:val="2"/>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Өзіндік пікір, азаматтық позиция</w:t>
            </w:r>
          </w:p>
        </w:tc>
      </w:tr>
      <w:tr w:rsidR="009429FC" w:rsidRPr="00866936" w14:paraId="4367501C" w14:textId="77777777" w:rsidTr="003846CA">
        <w:tc>
          <w:tcPr>
            <w:tcW w:w="2336" w:type="dxa"/>
            <w:tcBorders>
              <w:bottom w:val="single" w:sz="4" w:space="0" w:color="auto"/>
            </w:tcBorders>
          </w:tcPr>
          <w:p w14:paraId="1C4D7426" w14:textId="0AB0924B" w:rsidR="00D02CF3" w:rsidRPr="00866936" w:rsidRDefault="00D02CF3" w:rsidP="00D02CF3">
            <w:pPr>
              <w:spacing w:before="100" w:beforeAutospacing="1" w:after="100" w:afterAutospacing="1" w:line="240" w:lineRule="auto"/>
              <w:outlineLvl w:val="2"/>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Эмоционалдық-</w:t>
            </w:r>
            <w:proofErr w:type="spellStart"/>
            <w:r w:rsidRPr="00866936">
              <w:rPr>
                <w:rFonts w:ascii="Times New Roman" w:eastAsia="Times New Roman" w:hAnsi="Times New Roman" w:cs="Times New Roman"/>
                <w:lang w:val="kk-KZ" w:eastAsia="ru-RU"/>
              </w:rPr>
              <w:t>эмпатиялық</w:t>
            </w:r>
            <w:proofErr w:type="spellEnd"/>
            <w:r w:rsidRPr="00866936">
              <w:rPr>
                <w:rFonts w:ascii="Times New Roman" w:eastAsia="Times New Roman" w:hAnsi="Times New Roman" w:cs="Times New Roman"/>
                <w:lang w:val="kk-KZ" w:eastAsia="ru-RU"/>
              </w:rPr>
              <w:t xml:space="preserve"> негіз</w:t>
            </w:r>
          </w:p>
        </w:tc>
        <w:tc>
          <w:tcPr>
            <w:tcW w:w="2762" w:type="dxa"/>
            <w:tcBorders>
              <w:bottom w:val="single" w:sz="4" w:space="0" w:color="auto"/>
            </w:tcBorders>
          </w:tcPr>
          <w:p w14:paraId="626D9172" w14:textId="32E900A4" w:rsidR="00D02CF3" w:rsidRPr="00866936" w:rsidRDefault="00D02CF3" w:rsidP="00D02CF3">
            <w:pPr>
              <w:spacing w:before="100" w:beforeAutospacing="1" w:after="100" w:afterAutospacing="1" w:line="240" w:lineRule="auto"/>
              <w:outlineLvl w:val="2"/>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Драмалық мәтін арқылы тарихи оқиғаларды сезіну</w:t>
            </w:r>
          </w:p>
        </w:tc>
        <w:tc>
          <w:tcPr>
            <w:tcW w:w="2127" w:type="dxa"/>
            <w:tcBorders>
              <w:bottom w:val="single" w:sz="4" w:space="0" w:color="auto"/>
            </w:tcBorders>
          </w:tcPr>
          <w:p w14:paraId="2071B2BC" w14:textId="2FCA72AA" w:rsidR="00D02CF3" w:rsidRPr="00866936" w:rsidRDefault="00D02CF3" w:rsidP="00D02CF3">
            <w:pPr>
              <w:spacing w:before="100" w:beforeAutospacing="1" w:after="100" w:afterAutospacing="1" w:line="240" w:lineRule="auto"/>
              <w:outlineLvl w:val="2"/>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 xml:space="preserve">Рөлдік ойын, </w:t>
            </w:r>
            <w:proofErr w:type="spellStart"/>
            <w:r w:rsidRPr="00866936">
              <w:rPr>
                <w:rFonts w:ascii="Times New Roman" w:eastAsia="Times New Roman" w:hAnsi="Times New Roman" w:cs="Times New Roman"/>
                <w:lang w:val="kk-KZ" w:eastAsia="ru-RU"/>
              </w:rPr>
              <w:t>драматизация</w:t>
            </w:r>
            <w:proofErr w:type="spellEnd"/>
            <w:r w:rsidRPr="00866936">
              <w:rPr>
                <w:rFonts w:ascii="Times New Roman" w:eastAsia="Times New Roman" w:hAnsi="Times New Roman" w:cs="Times New Roman"/>
                <w:lang w:val="kk-KZ" w:eastAsia="ru-RU"/>
              </w:rPr>
              <w:t>, кейс-талдау</w:t>
            </w:r>
          </w:p>
        </w:tc>
        <w:tc>
          <w:tcPr>
            <w:tcW w:w="2409" w:type="dxa"/>
            <w:tcBorders>
              <w:bottom w:val="single" w:sz="4" w:space="0" w:color="auto"/>
            </w:tcBorders>
          </w:tcPr>
          <w:p w14:paraId="44E2947D" w14:textId="049DAA7E" w:rsidR="00D02CF3" w:rsidRPr="00866936" w:rsidRDefault="00D02CF3" w:rsidP="00D02CF3">
            <w:pPr>
              <w:spacing w:before="100" w:beforeAutospacing="1" w:after="100" w:afterAutospacing="1" w:line="240" w:lineRule="auto"/>
              <w:outlineLvl w:val="2"/>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Эмпатия, тарихи тәжірибені ішкі қабылдау</w:t>
            </w:r>
          </w:p>
        </w:tc>
      </w:tr>
      <w:tr w:rsidR="009429FC" w:rsidRPr="00866936" w14:paraId="009F1C90" w14:textId="77777777" w:rsidTr="00C237FF">
        <w:tc>
          <w:tcPr>
            <w:tcW w:w="2336" w:type="dxa"/>
          </w:tcPr>
          <w:p w14:paraId="6D790DB2" w14:textId="2FA2693C" w:rsidR="00D02CF3" w:rsidRPr="00866936" w:rsidRDefault="00D02CF3" w:rsidP="00D02CF3">
            <w:pPr>
              <w:spacing w:before="100" w:beforeAutospacing="1" w:after="100" w:afterAutospacing="1" w:line="240" w:lineRule="auto"/>
              <w:outlineLvl w:val="2"/>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Идеологиялық-азаматтық негіз</w:t>
            </w:r>
          </w:p>
        </w:tc>
        <w:tc>
          <w:tcPr>
            <w:tcW w:w="2762" w:type="dxa"/>
          </w:tcPr>
          <w:p w14:paraId="580F6976" w14:textId="3A312973" w:rsidR="00996E22" w:rsidRPr="00866936" w:rsidRDefault="00D02CF3" w:rsidP="00996E22">
            <w:pPr>
              <w:spacing w:before="100" w:beforeAutospacing="1" w:after="100" w:afterAutospacing="1" w:line="240" w:lineRule="auto"/>
              <w:outlineLvl w:val="2"/>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Патриотизм, мемлекетшілдік, ұлттық бірлік идеяларын қалыптастыру</w:t>
            </w:r>
          </w:p>
        </w:tc>
        <w:tc>
          <w:tcPr>
            <w:tcW w:w="2127" w:type="dxa"/>
          </w:tcPr>
          <w:p w14:paraId="624DC130" w14:textId="517893E2" w:rsidR="00D02CF3" w:rsidRPr="00866936" w:rsidRDefault="00D02CF3" w:rsidP="00D02CF3">
            <w:pPr>
              <w:spacing w:before="100" w:beforeAutospacing="1" w:after="100" w:afterAutospacing="1" w:line="240" w:lineRule="auto"/>
              <w:outlineLvl w:val="2"/>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Проблемалық сұрақтар, дебат, жобалық жұмыс</w:t>
            </w:r>
          </w:p>
        </w:tc>
        <w:tc>
          <w:tcPr>
            <w:tcW w:w="2409" w:type="dxa"/>
          </w:tcPr>
          <w:p w14:paraId="5BF928CD" w14:textId="19CE2084" w:rsidR="00D02CF3" w:rsidRPr="00866936" w:rsidRDefault="00D02CF3" w:rsidP="00D02CF3">
            <w:pPr>
              <w:spacing w:before="100" w:beforeAutospacing="1" w:after="100" w:afterAutospacing="1" w:line="240" w:lineRule="auto"/>
              <w:outlineLvl w:val="2"/>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Азаматтық жауапкершілік, ұлттық бірегейлік</w:t>
            </w:r>
          </w:p>
        </w:tc>
      </w:tr>
      <w:tr w:rsidR="00C237FF" w:rsidRPr="00866936" w14:paraId="37745EA0" w14:textId="77777777" w:rsidTr="00C237FF">
        <w:tc>
          <w:tcPr>
            <w:tcW w:w="2336" w:type="dxa"/>
          </w:tcPr>
          <w:p w14:paraId="001527B2" w14:textId="34B7079F" w:rsidR="00C237FF" w:rsidRPr="00866936" w:rsidRDefault="00C237FF" w:rsidP="00C237FF">
            <w:pPr>
              <w:spacing w:before="100" w:beforeAutospacing="1" w:after="100" w:afterAutospacing="1" w:line="240" w:lineRule="auto"/>
              <w:outlineLvl w:val="2"/>
              <w:rPr>
                <w:rFonts w:ascii="Times New Roman" w:eastAsia="Times New Roman" w:hAnsi="Times New Roman" w:cs="Times New Roman"/>
                <w:lang w:val="kk-KZ" w:eastAsia="ru-RU"/>
              </w:rPr>
            </w:pPr>
            <w:r w:rsidRPr="00866936">
              <w:rPr>
                <w:rFonts w:ascii="Times New Roman" w:eastAsia="Times New Roman" w:hAnsi="Times New Roman" w:cs="Times New Roman"/>
                <w:sz w:val="22"/>
                <w:szCs w:val="22"/>
                <w:lang w:val="kk-KZ" w:eastAsia="ru-RU"/>
              </w:rPr>
              <w:lastRenderedPageBreak/>
              <w:t>Әдіснамалық негіз</w:t>
            </w:r>
          </w:p>
        </w:tc>
        <w:tc>
          <w:tcPr>
            <w:tcW w:w="2762" w:type="dxa"/>
          </w:tcPr>
          <w:p w14:paraId="46A0921C" w14:textId="6CAC3D9E" w:rsidR="00C237FF" w:rsidRPr="00866936" w:rsidRDefault="00C237FF" w:rsidP="00C237FF">
            <w:pPr>
              <w:spacing w:before="100" w:beforeAutospacing="1" w:after="100" w:afterAutospacing="1" w:line="240" w:lineRule="auto"/>
              <w:outlineLvl w:val="2"/>
              <w:rPr>
                <w:rFonts w:ascii="Times New Roman" w:eastAsia="Times New Roman" w:hAnsi="Times New Roman" w:cs="Times New Roman"/>
                <w:lang w:val="kk-KZ" w:eastAsia="ru-RU"/>
              </w:rPr>
            </w:pPr>
            <w:r w:rsidRPr="00866936">
              <w:rPr>
                <w:rFonts w:ascii="Times New Roman" w:eastAsia="Times New Roman" w:hAnsi="Times New Roman" w:cs="Times New Roman"/>
                <w:sz w:val="22"/>
                <w:szCs w:val="22"/>
                <w:lang w:val="kk-KZ" w:eastAsia="ru-RU"/>
              </w:rPr>
              <w:t>Білімді өз бетінше құрастыруға бағыттау</w:t>
            </w:r>
          </w:p>
        </w:tc>
        <w:tc>
          <w:tcPr>
            <w:tcW w:w="2127" w:type="dxa"/>
          </w:tcPr>
          <w:p w14:paraId="191209BA" w14:textId="26C4D4F4" w:rsidR="00C237FF" w:rsidRPr="00866936" w:rsidRDefault="00C237FF" w:rsidP="00C237FF">
            <w:pPr>
              <w:spacing w:before="100" w:beforeAutospacing="1" w:after="100" w:afterAutospacing="1" w:line="240" w:lineRule="auto"/>
              <w:outlineLvl w:val="2"/>
              <w:rPr>
                <w:rFonts w:ascii="Times New Roman" w:eastAsia="Times New Roman" w:hAnsi="Times New Roman" w:cs="Times New Roman"/>
                <w:lang w:val="kk-KZ" w:eastAsia="ru-RU"/>
              </w:rPr>
            </w:pPr>
            <w:r w:rsidRPr="00866936">
              <w:rPr>
                <w:rFonts w:ascii="Times New Roman" w:eastAsia="Times New Roman" w:hAnsi="Times New Roman" w:cs="Times New Roman"/>
                <w:sz w:val="22"/>
                <w:szCs w:val="22"/>
                <w:lang w:val="kk-KZ" w:eastAsia="ru-RU"/>
              </w:rPr>
              <w:t>Конструктивизм, жобалық оқыту, зерттеушілік әдіс</w:t>
            </w:r>
          </w:p>
        </w:tc>
        <w:tc>
          <w:tcPr>
            <w:tcW w:w="2409" w:type="dxa"/>
          </w:tcPr>
          <w:p w14:paraId="640BE59B" w14:textId="682A6689" w:rsidR="00C237FF" w:rsidRPr="00866936" w:rsidRDefault="00C237FF" w:rsidP="00C237FF">
            <w:pPr>
              <w:spacing w:before="100" w:beforeAutospacing="1" w:after="100" w:afterAutospacing="1" w:line="240" w:lineRule="auto"/>
              <w:outlineLvl w:val="2"/>
              <w:rPr>
                <w:rFonts w:ascii="Times New Roman" w:eastAsia="Times New Roman" w:hAnsi="Times New Roman" w:cs="Times New Roman"/>
                <w:lang w:val="kk-KZ" w:eastAsia="ru-RU"/>
              </w:rPr>
            </w:pPr>
            <w:r w:rsidRPr="00866936">
              <w:rPr>
                <w:rFonts w:ascii="Times New Roman" w:eastAsia="Times New Roman" w:hAnsi="Times New Roman" w:cs="Times New Roman"/>
                <w:sz w:val="22"/>
                <w:szCs w:val="22"/>
                <w:lang w:val="kk-KZ" w:eastAsia="ru-RU"/>
              </w:rPr>
              <w:t>Сыни ойлау, зерттеушілік дағды</w:t>
            </w:r>
          </w:p>
        </w:tc>
      </w:tr>
      <w:tr w:rsidR="00C237FF" w:rsidRPr="00866936" w14:paraId="5AC91203" w14:textId="77777777" w:rsidTr="003846CA">
        <w:tc>
          <w:tcPr>
            <w:tcW w:w="2336" w:type="dxa"/>
            <w:tcBorders>
              <w:bottom w:val="nil"/>
            </w:tcBorders>
          </w:tcPr>
          <w:p w14:paraId="52D0F45D" w14:textId="77777777" w:rsidR="00C237FF" w:rsidRPr="00866936" w:rsidRDefault="00C237FF" w:rsidP="00C237FF">
            <w:pPr>
              <w:spacing w:before="100" w:beforeAutospacing="1" w:after="100" w:afterAutospacing="1" w:line="240" w:lineRule="auto"/>
              <w:outlineLvl w:val="2"/>
              <w:rPr>
                <w:rFonts w:ascii="Times New Roman" w:eastAsia="Times New Roman" w:hAnsi="Times New Roman" w:cs="Times New Roman"/>
                <w:lang w:val="kk-KZ" w:eastAsia="ru-RU"/>
              </w:rPr>
            </w:pPr>
          </w:p>
        </w:tc>
        <w:tc>
          <w:tcPr>
            <w:tcW w:w="2762" w:type="dxa"/>
            <w:tcBorders>
              <w:bottom w:val="nil"/>
            </w:tcBorders>
          </w:tcPr>
          <w:p w14:paraId="353B8035" w14:textId="77777777" w:rsidR="00C237FF" w:rsidRPr="00866936" w:rsidRDefault="00C237FF" w:rsidP="00C237FF">
            <w:pPr>
              <w:spacing w:before="100" w:beforeAutospacing="1" w:after="100" w:afterAutospacing="1" w:line="240" w:lineRule="auto"/>
              <w:outlineLvl w:val="2"/>
              <w:rPr>
                <w:rFonts w:ascii="Times New Roman" w:eastAsia="Times New Roman" w:hAnsi="Times New Roman" w:cs="Times New Roman"/>
                <w:lang w:val="kk-KZ" w:eastAsia="ru-RU"/>
              </w:rPr>
            </w:pPr>
          </w:p>
        </w:tc>
        <w:tc>
          <w:tcPr>
            <w:tcW w:w="2127" w:type="dxa"/>
            <w:tcBorders>
              <w:bottom w:val="nil"/>
            </w:tcBorders>
          </w:tcPr>
          <w:p w14:paraId="46B244B9" w14:textId="77777777" w:rsidR="00C237FF" w:rsidRPr="00866936" w:rsidRDefault="00C237FF" w:rsidP="00C237FF">
            <w:pPr>
              <w:spacing w:before="100" w:beforeAutospacing="1" w:after="100" w:afterAutospacing="1" w:line="240" w:lineRule="auto"/>
              <w:outlineLvl w:val="2"/>
              <w:rPr>
                <w:rFonts w:ascii="Times New Roman" w:eastAsia="Times New Roman" w:hAnsi="Times New Roman" w:cs="Times New Roman"/>
                <w:lang w:val="kk-KZ" w:eastAsia="ru-RU"/>
              </w:rPr>
            </w:pPr>
          </w:p>
        </w:tc>
        <w:tc>
          <w:tcPr>
            <w:tcW w:w="2409" w:type="dxa"/>
            <w:tcBorders>
              <w:bottom w:val="nil"/>
            </w:tcBorders>
          </w:tcPr>
          <w:p w14:paraId="40035462" w14:textId="77777777" w:rsidR="00C237FF" w:rsidRPr="00866936" w:rsidRDefault="00C237FF" w:rsidP="00C237FF">
            <w:pPr>
              <w:spacing w:before="100" w:beforeAutospacing="1" w:after="100" w:afterAutospacing="1" w:line="240" w:lineRule="auto"/>
              <w:outlineLvl w:val="2"/>
              <w:rPr>
                <w:rFonts w:ascii="Times New Roman" w:eastAsia="Times New Roman" w:hAnsi="Times New Roman" w:cs="Times New Roman"/>
                <w:lang w:val="kk-KZ" w:eastAsia="ru-RU"/>
              </w:rPr>
            </w:pPr>
          </w:p>
        </w:tc>
      </w:tr>
    </w:tbl>
    <w:p w14:paraId="5F7B78A4" w14:textId="0B0FEDA8" w:rsidR="00AB3C3B" w:rsidRPr="00866936" w:rsidRDefault="00AB3C3B" w:rsidP="009A3D5A">
      <w:pPr>
        <w:spacing w:after="0" w:line="240" w:lineRule="auto"/>
        <w:jc w:val="both"/>
        <w:outlineLvl w:val="1"/>
        <w:rPr>
          <w:rFonts w:ascii="Times New Roman" w:hAnsi="Times New Roman" w:cs="Times New Roman"/>
          <w:sz w:val="28"/>
          <w:szCs w:val="28"/>
          <w:lang w:val="kk-KZ"/>
        </w:rPr>
      </w:pPr>
      <w:r w:rsidRPr="00866936">
        <w:rPr>
          <w:rFonts w:ascii="Times New Roman" w:hAnsi="Times New Roman" w:cs="Times New Roman"/>
          <w:sz w:val="28"/>
          <w:szCs w:val="28"/>
          <w:lang w:val="kk-KZ"/>
        </w:rPr>
        <w:t>9 – кестенің жалғасы</w:t>
      </w:r>
    </w:p>
    <w:p w14:paraId="096D68AB" w14:textId="77777777" w:rsidR="00C74C57" w:rsidRPr="00866936" w:rsidRDefault="00C74C57" w:rsidP="009A3D5A">
      <w:pPr>
        <w:spacing w:after="0" w:line="240" w:lineRule="auto"/>
        <w:jc w:val="both"/>
        <w:outlineLvl w:val="1"/>
        <w:rPr>
          <w:rFonts w:ascii="Times New Roman" w:eastAsia="Times New Roman" w:hAnsi="Times New Roman" w:cs="Times New Roman"/>
          <w:b/>
          <w:bCs/>
          <w:sz w:val="28"/>
          <w:szCs w:val="28"/>
          <w:lang w:val="kk-KZ" w:eastAsia="zh-CN"/>
        </w:rPr>
      </w:pPr>
    </w:p>
    <w:tbl>
      <w:tblPr>
        <w:tblStyle w:val="af5"/>
        <w:tblW w:w="9634" w:type="dxa"/>
        <w:tblLook w:val="04A0" w:firstRow="1" w:lastRow="0" w:firstColumn="1" w:lastColumn="0" w:noHBand="0" w:noVBand="1"/>
      </w:tblPr>
      <w:tblGrid>
        <w:gridCol w:w="2336"/>
        <w:gridCol w:w="2762"/>
        <w:gridCol w:w="2127"/>
        <w:gridCol w:w="2409"/>
      </w:tblGrid>
      <w:tr w:rsidR="003846CA" w:rsidRPr="00866936" w14:paraId="00E6352B" w14:textId="77777777" w:rsidTr="003846CA">
        <w:tc>
          <w:tcPr>
            <w:tcW w:w="2336" w:type="dxa"/>
          </w:tcPr>
          <w:p w14:paraId="1DD4B209" w14:textId="2E53B2D9" w:rsidR="003846CA" w:rsidRPr="00866936" w:rsidRDefault="003846CA" w:rsidP="003846CA">
            <w:pPr>
              <w:spacing w:before="100" w:beforeAutospacing="1" w:after="100" w:afterAutospacing="1" w:line="240" w:lineRule="auto"/>
              <w:jc w:val="center"/>
              <w:outlineLvl w:val="2"/>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lang w:val="kk-KZ" w:eastAsia="ru-RU"/>
              </w:rPr>
              <w:t>1</w:t>
            </w:r>
          </w:p>
        </w:tc>
        <w:tc>
          <w:tcPr>
            <w:tcW w:w="2762" w:type="dxa"/>
          </w:tcPr>
          <w:p w14:paraId="03BEC283" w14:textId="5C0109CB" w:rsidR="003846CA" w:rsidRPr="00866936" w:rsidRDefault="003846CA" w:rsidP="003846CA">
            <w:pPr>
              <w:spacing w:before="100" w:beforeAutospacing="1" w:after="100" w:afterAutospacing="1" w:line="240" w:lineRule="auto"/>
              <w:jc w:val="center"/>
              <w:outlineLvl w:val="2"/>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lang w:val="kk-KZ" w:eastAsia="ru-RU"/>
              </w:rPr>
              <w:t>2</w:t>
            </w:r>
          </w:p>
        </w:tc>
        <w:tc>
          <w:tcPr>
            <w:tcW w:w="2127" w:type="dxa"/>
          </w:tcPr>
          <w:p w14:paraId="4838DAC1" w14:textId="2EE19E38" w:rsidR="003846CA" w:rsidRPr="00866936" w:rsidRDefault="003846CA" w:rsidP="003846CA">
            <w:pPr>
              <w:spacing w:before="100" w:beforeAutospacing="1" w:after="100" w:afterAutospacing="1" w:line="240" w:lineRule="auto"/>
              <w:jc w:val="center"/>
              <w:outlineLvl w:val="2"/>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lang w:val="kk-KZ" w:eastAsia="ru-RU"/>
              </w:rPr>
              <w:t>3</w:t>
            </w:r>
          </w:p>
        </w:tc>
        <w:tc>
          <w:tcPr>
            <w:tcW w:w="2409" w:type="dxa"/>
          </w:tcPr>
          <w:p w14:paraId="482CFCAC" w14:textId="207F8C48" w:rsidR="003846CA" w:rsidRPr="00866936" w:rsidRDefault="003846CA" w:rsidP="003846CA">
            <w:pPr>
              <w:spacing w:before="100" w:beforeAutospacing="1" w:after="100" w:afterAutospacing="1" w:line="240" w:lineRule="auto"/>
              <w:jc w:val="center"/>
              <w:outlineLvl w:val="2"/>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lang w:val="kk-KZ" w:eastAsia="ru-RU"/>
              </w:rPr>
              <w:t>4</w:t>
            </w:r>
          </w:p>
        </w:tc>
      </w:tr>
      <w:tr w:rsidR="00C74C57" w:rsidRPr="00866936" w14:paraId="44DAA909" w14:textId="77777777" w:rsidTr="003846CA">
        <w:tc>
          <w:tcPr>
            <w:tcW w:w="2336" w:type="dxa"/>
          </w:tcPr>
          <w:p w14:paraId="2610442B" w14:textId="77777777" w:rsidR="00C74C57" w:rsidRPr="00866936" w:rsidRDefault="00C74C57" w:rsidP="00C74C57">
            <w:pPr>
              <w:spacing w:before="100" w:beforeAutospacing="1" w:after="100" w:afterAutospacing="1" w:line="240" w:lineRule="auto"/>
              <w:outlineLvl w:val="2"/>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Нәтижелік көрсеткіштер</w:t>
            </w:r>
          </w:p>
        </w:tc>
        <w:tc>
          <w:tcPr>
            <w:tcW w:w="2762" w:type="dxa"/>
          </w:tcPr>
          <w:p w14:paraId="5913F98A" w14:textId="77777777" w:rsidR="00C74C57" w:rsidRPr="00866936" w:rsidRDefault="00C74C57" w:rsidP="00C74C57">
            <w:pPr>
              <w:spacing w:before="100" w:beforeAutospacing="1" w:after="100" w:afterAutospacing="1" w:line="240" w:lineRule="auto"/>
              <w:outlineLvl w:val="2"/>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Оқу үдерісінің тиімділігін бағалау</w:t>
            </w:r>
          </w:p>
        </w:tc>
        <w:tc>
          <w:tcPr>
            <w:tcW w:w="2127" w:type="dxa"/>
          </w:tcPr>
          <w:p w14:paraId="6E590DC1" w14:textId="77777777" w:rsidR="00C74C57" w:rsidRPr="00866936" w:rsidRDefault="00C74C57" w:rsidP="00C74C57">
            <w:pPr>
              <w:spacing w:before="100" w:beforeAutospacing="1" w:after="100" w:afterAutospacing="1" w:line="240" w:lineRule="auto"/>
              <w:outlineLvl w:val="2"/>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ru-RU"/>
              </w:rPr>
              <w:t>Бағалау критерийлері, рефлексия</w:t>
            </w:r>
          </w:p>
        </w:tc>
        <w:tc>
          <w:tcPr>
            <w:tcW w:w="2409" w:type="dxa"/>
          </w:tcPr>
          <w:p w14:paraId="69719128" w14:textId="77777777" w:rsidR="00C74C57" w:rsidRPr="00866936" w:rsidRDefault="00C74C57" w:rsidP="00C74C57">
            <w:pPr>
              <w:spacing w:before="100" w:beforeAutospacing="1" w:after="100" w:afterAutospacing="1" w:line="240" w:lineRule="auto"/>
              <w:outlineLvl w:val="2"/>
              <w:rPr>
                <w:rFonts w:ascii="Times New Roman" w:eastAsia="Times New Roman" w:hAnsi="Times New Roman" w:cs="Times New Roman"/>
                <w:sz w:val="22"/>
                <w:szCs w:val="22"/>
                <w:lang w:val="kk-KZ" w:eastAsia="ru-RU"/>
              </w:rPr>
            </w:pPr>
            <w:r w:rsidRPr="00866936">
              <w:rPr>
                <w:rFonts w:ascii="Times New Roman" w:eastAsia="Times New Roman" w:hAnsi="Times New Roman" w:cs="Times New Roman"/>
                <w:sz w:val="22"/>
                <w:szCs w:val="22"/>
                <w:lang w:val="kk-KZ" w:eastAsia="zh-CN"/>
              </w:rPr>
              <w:t>Тарихи жады, намыс, мемлекетшіл тұлға қалыптасуы</w:t>
            </w:r>
          </w:p>
        </w:tc>
      </w:tr>
    </w:tbl>
    <w:p w14:paraId="0546B65E" w14:textId="77777777" w:rsidR="006E7CE7" w:rsidRPr="00866936" w:rsidRDefault="006E7CE7" w:rsidP="009A3D5A">
      <w:pPr>
        <w:spacing w:after="0" w:line="240" w:lineRule="auto"/>
        <w:jc w:val="both"/>
        <w:outlineLvl w:val="1"/>
        <w:rPr>
          <w:rFonts w:ascii="Times New Roman" w:eastAsia="Times New Roman" w:hAnsi="Times New Roman" w:cs="Times New Roman"/>
          <w:b/>
          <w:bCs/>
          <w:sz w:val="28"/>
          <w:szCs w:val="28"/>
          <w:lang w:val="kk-KZ" w:eastAsia="zh-CN"/>
        </w:rPr>
      </w:pPr>
    </w:p>
    <w:p w14:paraId="4E1C2F9F" w14:textId="04CED725" w:rsidR="00D05DD7" w:rsidRPr="00866936" w:rsidRDefault="0003525E" w:rsidP="00996E22">
      <w:pPr>
        <w:spacing w:after="0" w:line="240" w:lineRule="auto"/>
        <w:ind w:firstLine="567"/>
        <w:jc w:val="both"/>
        <w:outlineLvl w:val="1"/>
        <w:rPr>
          <w:rFonts w:ascii="Times New Roman" w:eastAsia="Times New Roman" w:hAnsi="Times New Roman" w:cs="Times New Roman"/>
          <w:b/>
          <w:bCs/>
          <w:sz w:val="28"/>
          <w:szCs w:val="28"/>
          <w:lang w:val="kk-KZ" w:eastAsia="zh-CN"/>
        </w:rPr>
      </w:pPr>
      <w:r w:rsidRPr="00866936">
        <w:rPr>
          <w:rFonts w:ascii="Times New Roman" w:eastAsia="Times New Roman" w:hAnsi="Times New Roman" w:cs="Times New Roman"/>
          <w:b/>
          <w:bCs/>
          <w:sz w:val="28"/>
          <w:szCs w:val="28"/>
          <w:lang w:val="kk-KZ" w:eastAsia="zh-CN"/>
        </w:rPr>
        <w:t>3.2 Ұлттық құндылыққа негізделген қазақ драматургиясын оқытудың тәрбиелік мәні</w:t>
      </w:r>
    </w:p>
    <w:p w14:paraId="66E59549" w14:textId="675ABBBE" w:rsidR="00D67748" w:rsidRPr="00866936" w:rsidRDefault="00D67748"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Қ</w:t>
      </w:r>
      <w:r w:rsidRPr="00866936">
        <w:rPr>
          <w:rFonts w:ascii="Times New Roman" w:eastAsia="DengXian" w:hAnsi="Times New Roman" w:cs="Times New Roman"/>
          <w:kern w:val="0"/>
          <w:sz w:val="28"/>
          <w:szCs w:val="28"/>
          <w:lang w:val="kk-KZ" w:eastAsia="ru-RU"/>
          <w14:ligatures w14:val="none"/>
        </w:rPr>
        <w:t>аза</w:t>
      </w:r>
      <w:r w:rsidRPr="00866936">
        <w:rPr>
          <w:rFonts w:ascii="Times New Roman" w:eastAsia="Times New Roman" w:hAnsi="Times New Roman" w:cs="Times New Roman"/>
          <w:kern w:val="0"/>
          <w:sz w:val="28"/>
          <w:szCs w:val="28"/>
          <w:lang w:val="kk-KZ" w:eastAsia="ru-RU"/>
          <w14:ligatures w14:val="none"/>
        </w:rPr>
        <w:t xml:space="preserve">қ драматургиясы </w:t>
      </w:r>
      <w:r w:rsidR="004353AA" w:rsidRPr="00866936">
        <w:rPr>
          <w:rFonts w:ascii="Times New Roman" w:eastAsia="DengXian" w:hAnsi="Times New Roman" w:cs="Times New Roman"/>
          <w:sz w:val="28"/>
          <w:szCs w:val="28"/>
          <w:lang w:val="kk-KZ" w:eastAsia="ru-RU"/>
        </w:rPr>
        <w:t>–</w:t>
      </w:r>
      <w:r w:rsidRPr="00866936">
        <w:rPr>
          <w:rFonts w:ascii="Times New Roman" w:eastAsia="Times New Roman" w:hAnsi="Times New Roman" w:cs="Times New Roman"/>
          <w:kern w:val="0"/>
          <w:sz w:val="28"/>
          <w:szCs w:val="28"/>
          <w:lang w:val="kk-KZ" w:eastAsia="ru-RU"/>
          <w14:ligatures w14:val="none"/>
        </w:rPr>
        <w:t xml:space="preserve"> ұ</w:t>
      </w:r>
      <w:r w:rsidRPr="00866936">
        <w:rPr>
          <w:rFonts w:ascii="Times New Roman" w:eastAsia="DengXian" w:hAnsi="Times New Roman" w:cs="Times New Roman"/>
          <w:kern w:val="0"/>
          <w:sz w:val="28"/>
          <w:szCs w:val="28"/>
          <w:lang w:val="kk-KZ" w:eastAsia="ru-RU"/>
          <w14:ligatures w14:val="none"/>
        </w:rPr>
        <w:t>лтты</w:t>
      </w:r>
      <w:r w:rsidRPr="00866936">
        <w:rPr>
          <w:rFonts w:ascii="Times New Roman" w:eastAsia="Times New Roman" w:hAnsi="Times New Roman" w:cs="Times New Roman"/>
          <w:kern w:val="0"/>
          <w:sz w:val="28"/>
          <w:szCs w:val="28"/>
          <w:lang w:val="kk-KZ" w:eastAsia="ru-RU"/>
          <w14:ligatures w14:val="none"/>
        </w:rPr>
        <w:t xml:space="preserve">қ </w:t>
      </w:r>
      <w:r w:rsidRPr="00866936">
        <w:rPr>
          <w:rFonts w:ascii="Times New Roman" w:eastAsia="DengXian" w:hAnsi="Times New Roman" w:cs="Times New Roman"/>
          <w:kern w:val="0"/>
          <w:sz w:val="28"/>
          <w:szCs w:val="28"/>
          <w:lang w:val="kk-KZ" w:eastAsia="ru-RU"/>
          <w14:ligatures w14:val="none"/>
        </w:rPr>
        <w:t>тарих</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пен</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м</w:t>
      </w:r>
      <w:r w:rsidRPr="00866936">
        <w:rPr>
          <w:rFonts w:ascii="Times New Roman" w:eastAsia="Times New Roman" w:hAnsi="Times New Roman" w:cs="Times New Roman"/>
          <w:kern w:val="0"/>
          <w:sz w:val="28"/>
          <w:szCs w:val="28"/>
          <w:lang w:val="kk-KZ" w:eastAsia="ru-RU"/>
          <w14:ligatures w14:val="none"/>
        </w:rPr>
        <w:t>ә</w:t>
      </w:r>
      <w:r w:rsidRPr="00866936">
        <w:rPr>
          <w:rFonts w:ascii="Times New Roman" w:eastAsia="DengXian" w:hAnsi="Times New Roman" w:cs="Times New Roman"/>
          <w:kern w:val="0"/>
          <w:sz w:val="28"/>
          <w:szCs w:val="28"/>
          <w:lang w:val="kk-KZ" w:eastAsia="ru-RU"/>
          <w14:ligatures w14:val="none"/>
        </w:rPr>
        <w:t>дениетт</w:t>
      </w:r>
      <w:r w:rsidRPr="00866936">
        <w:rPr>
          <w:rFonts w:ascii="Times New Roman" w:eastAsia="Times New Roman" w:hAnsi="Times New Roman" w:cs="Times New Roman"/>
          <w:kern w:val="0"/>
          <w:sz w:val="28"/>
          <w:szCs w:val="28"/>
          <w:lang w:val="kk-KZ" w:eastAsia="ru-RU"/>
          <w14:ligatures w14:val="none"/>
        </w:rPr>
        <w:t>ің, қ</w:t>
      </w:r>
      <w:r w:rsidRPr="00866936">
        <w:rPr>
          <w:rFonts w:ascii="Times New Roman" w:eastAsia="DengXian" w:hAnsi="Times New Roman" w:cs="Times New Roman"/>
          <w:kern w:val="0"/>
          <w:sz w:val="28"/>
          <w:szCs w:val="28"/>
          <w:lang w:val="kk-KZ" w:eastAsia="ru-RU"/>
          <w14:ligatures w14:val="none"/>
        </w:rPr>
        <w:t>о</w:t>
      </w:r>
      <w:r w:rsidRPr="00866936">
        <w:rPr>
          <w:rFonts w:ascii="Times New Roman" w:eastAsia="Times New Roman" w:hAnsi="Times New Roman" w:cs="Times New Roman"/>
          <w:kern w:val="0"/>
          <w:sz w:val="28"/>
          <w:szCs w:val="28"/>
          <w:lang w:val="kk-KZ" w:eastAsia="ru-RU"/>
          <w14:ligatures w14:val="none"/>
        </w:rPr>
        <w:t>ғ</w:t>
      </w:r>
      <w:r w:rsidRPr="00866936">
        <w:rPr>
          <w:rFonts w:ascii="Times New Roman" w:eastAsia="DengXian" w:hAnsi="Times New Roman" w:cs="Times New Roman"/>
          <w:kern w:val="0"/>
          <w:sz w:val="28"/>
          <w:szCs w:val="28"/>
          <w:lang w:val="kk-KZ" w:eastAsia="ru-RU"/>
          <w14:ligatures w14:val="none"/>
        </w:rPr>
        <w:t>амды</w:t>
      </w:r>
      <w:r w:rsidRPr="00866936">
        <w:rPr>
          <w:rFonts w:ascii="Times New Roman" w:eastAsia="Times New Roman" w:hAnsi="Times New Roman" w:cs="Times New Roman"/>
          <w:kern w:val="0"/>
          <w:sz w:val="28"/>
          <w:szCs w:val="28"/>
          <w:lang w:val="kk-KZ" w:eastAsia="ru-RU"/>
          <w14:ligatures w14:val="none"/>
        </w:rPr>
        <w:t xml:space="preserve">қ </w:t>
      </w:r>
      <w:r w:rsidRPr="00866936">
        <w:rPr>
          <w:rFonts w:ascii="Times New Roman" w:eastAsia="DengXian" w:hAnsi="Times New Roman" w:cs="Times New Roman"/>
          <w:kern w:val="0"/>
          <w:sz w:val="28"/>
          <w:szCs w:val="28"/>
          <w:lang w:val="kk-KZ" w:eastAsia="ru-RU"/>
          <w14:ligatures w14:val="none"/>
        </w:rPr>
        <w:t>сана</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мен</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руханиятты</w:t>
      </w:r>
      <w:r w:rsidRPr="00866936">
        <w:rPr>
          <w:rFonts w:ascii="Times New Roman" w:eastAsia="Times New Roman" w:hAnsi="Times New Roman" w:cs="Times New Roman"/>
          <w:kern w:val="0"/>
          <w:sz w:val="28"/>
          <w:szCs w:val="28"/>
          <w:lang w:val="kk-KZ" w:eastAsia="ru-RU"/>
          <w14:ligatures w14:val="none"/>
        </w:rPr>
        <w:t xml:space="preserve">ң </w:t>
      </w:r>
      <w:r w:rsidRPr="00866936">
        <w:rPr>
          <w:rFonts w:ascii="Times New Roman" w:eastAsia="DengXian" w:hAnsi="Times New Roman" w:cs="Times New Roman"/>
          <w:kern w:val="0"/>
          <w:sz w:val="28"/>
          <w:szCs w:val="28"/>
          <w:lang w:val="kk-KZ" w:eastAsia="ru-RU"/>
          <w14:ligatures w14:val="none"/>
        </w:rPr>
        <w:t>к</w:t>
      </w:r>
      <w:r w:rsidRPr="00866936">
        <w:rPr>
          <w:rFonts w:ascii="Times New Roman" w:eastAsia="Times New Roman" w:hAnsi="Times New Roman" w:cs="Times New Roman"/>
          <w:kern w:val="0"/>
          <w:sz w:val="28"/>
          <w:szCs w:val="28"/>
          <w:lang w:val="kk-KZ" w:eastAsia="ru-RU"/>
          <w14:ligatures w14:val="none"/>
        </w:rPr>
        <w:t>өркем бейнесі</w:t>
      </w:r>
      <w:r w:rsidRPr="00866936">
        <w:rPr>
          <w:rFonts w:ascii="Times New Roman" w:eastAsia="DengXian" w:hAnsi="Times New Roman" w:cs="Times New Roman"/>
          <w:kern w:val="0"/>
          <w:sz w:val="28"/>
          <w:szCs w:val="28"/>
          <w:lang w:val="kk-KZ" w:eastAsia="ru-RU"/>
          <w14:ligatures w14:val="none"/>
        </w:rPr>
        <w:t>н</w:t>
      </w:r>
      <w:r w:rsidRPr="00866936">
        <w:rPr>
          <w:rFonts w:ascii="Times New Roman" w:eastAsia="Times New Roman" w:hAnsi="Times New Roman" w:cs="Times New Roman"/>
          <w:kern w:val="0"/>
          <w:sz w:val="28"/>
          <w:szCs w:val="28"/>
          <w:lang w:val="kk-KZ" w:eastAsia="ru-RU"/>
          <w14:ligatures w14:val="none"/>
        </w:rPr>
        <w:t xml:space="preserve"> қ</w:t>
      </w:r>
      <w:r w:rsidRPr="00866936">
        <w:rPr>
          <w:rFonts w:ascii="Times New Roman" w:eastAsia="DengXian" w:hAnsi="Times New Roman" w:cs="Times New Roman"/>
          <w:kern w:val="0"/>
          <w:sz w:val="28"/>
          <w:szCs w:val="28"/>
          <w:lang w:val="kk-KZ" w:eastAsia="ru-RU"/>
          <w14:ligatures w14:val="none"/>
        </w:rPr>
        <w:t>алыптастыр</w:t>
      </w:r>
      <w:r w:rsidRPr="00866936">
        <w:rPr>
          <w:rFonts w:ascii="Times New Roman" w:eastAsia="Times New Roman" w:hAnsi="Times New Roman" w:cs="Times New Roman"/>
          <w:kern w:val="0"/>
          <w:sz w:val="28"/>
          <w:szCs w:val="28"/>
          <w:lang w:val="kk-KZ" w:eastAsia="ru-RU"/>
          <w14:ligatures w14:val="none"/>
        </w:rPr>
        <w:t>ғ</w:t>
      </w:r>
      <w:r w:rsidRPr="00866936">
        <w:rPr>
          <w:rFonts w:ascii="Times New Roman" w:eastAsia="DengXian" w:hAnsi="Times New Roman" w:cs="Times New Roman"/>
          <w:kern w:val="0"/>
          <w:sz w:val="28"/>
          <w:szCs w:val="28"/>
          <w:lang w:val="kk-KZ" w:eastAsia="ru-RU"/>
          <w14:ligatures w14:val="none"/>
        </w:rPr>
        <w:t>ан</w:t>
      </w:r>
      <w:r w:rsidRPr="00866936">
        <w:rPr>
          <w:rFonts w:ascii="Times New Roman" w:eastAsia="Times New Roman" w:hAnsi="Times New Roman" w:cs="Times New Roman"/>
          <w:kern w:val="0"/>
          <w:sz w:val="28"/>
          <w:szCs w:val="28"/>
          <w:lang w:val="kk-KZ" w:eastAsia="ru-RU"/>
          <w14:ligatures w14:val="none"/>
        </w:rPr>
        <w:t xml:space="preserve"> ә</w:t>
      </w:r>
      <w:r w:rsidRPr="00866936">
        <w:rPr>
          <w:rFonts w:ascii="Times New Roman" w:eastAsia="DengXian" w:hAnsi="Times New Roman" w:cs="Times New Roman"/>
          <w:kern w:val="0"/>
          <w:sz w:val="28"/>
          <w:szCs w:val="28"/>
          <w:lang w:val="kk-KZ" w:eastAsia="ru-RU"/>
          <w14:ligatures w14:val="none"/>
        </w:rPr>
        <w:t>деби</w:t>
      </w:r>
      <w:r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DengXian" w:hAnsi="Times New Roman" w:cs="Times New Roman"/>
          <w:kern w:val="0"/>
          <w:sz w:val="28"/>
          <w:szCs w:val="28"/>
          <w:lang w:val="kk-KZ" w:eastAsia="ru-RU"/>
          <w14:ligatures w14:val="none"/>
        </w:rPr>
        <w:t>сахналы</w:t>
      </w:r>
      <w:r w:rsidRPr="00866936">
        <w:rPr>
          <w:rFonts w:ascii="Times New Roman" w:eastAsia="Times New Roman" w:hAnsi="Times New Roman" w:cs="Times New Roman"/>
          <w:kern w:val="0"/>
          <w:sz w:val="28"/>
          <w:szCs w:val="28"/>
          <w:lang w:val="kk-KZ" w:eastAsia="ru-RU"/>
          <w14:ligatures w14:val="none"/>
        </w:rPr>
        <w:t>қ ө</w:t>
      </w:r>
      <w:r w:rsidRPr="00866936">
        <w:rPr>
          <w:rFonts w:ascii="Times New Roman" w:eastAsia="DengXian" w:hAnsi="Times New Roman" w:cs="Times New Roman"/>
          <w:kern w:val="0"/>
          <w:sz w:val="28"/>
          <w:szCs w:val="28"/>
          <w:lang w:val="kk-KZ" w:eastAsia="ru-RU"/>
          <w14:ligatures w14:val="none"/>
        </w:rPr>
        <w:t>нер</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саласы</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Ол</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халы</w:t>
      </w:r>
      <w:r w:rsidRPr="00866936">
        <w:rPr>
          <w:rFonts w:ascii="Times New Roman" w:eastAsia="Times New Roman" w:hAnsi="Times New Roman" w:cs="Times New Roman"/>
          <w:kern w:val="0"/>
          <w:sz w:val="28"/>
          <w:szCs w:val="28"/>
          <w:lang w:val="kk-KZ" w:eastAsia="ru-RU"/>
          <w14:ligatures w14:val="none"/>
        </w:rPr>
        <w:t>қ</w:t>
      </w:r>
      <w:r w:rsidRPr="00866936">
        <w:rPr>
          <w:rFonts w:ascii="Times New Roman" w:eastAsia="DengXian" w:hAnsi="Times New Roman" w:cs="Times New Roman"/>
          <w:kern w:val="0"/>
          <w:sz w:val="28"/>
          <w:szCs w:val="28"/>
          <w:lang w:val="kk-KZ" w:eastAsia="ru-RU"/>
          <w14:ligatures w14:val="none"/>
        </w:rPr>
        <w:t>ты</w:t>
      </w:r>
      <w:r w:rsidRPr="00866936">
        <w:rPr>
          <w:rFonts w:ascii="Times New Roman" w:eastAsia="Times New Roman" w:hAnsi="Times New Roman" w:cs="Times New Roman"/>
          <w:kern w:val="0"/>
          <w:sz w:val="28"/>
          <w:szCs w:val="28"/>
          <w:lang w:val="kk-KZ" w:eastAsia="ru-RU"/>
          <w14:ligatures w14:val="none"/>
        </w:rPr>
        <w:t xml:space="preserve">ң </w:t>
      </w:r>
      <w:r w:rsidRPr="00866936">
        <w:rPr>
          <w:rFonts w:ascii="Times New Roman" w:eastAsia="DengXian" w:hAnsi="Times New Roman" w:cs="Times New Roman"/>
          <w:kern w:val="0"/>
          <w:sz w:val="28"/>
          <w:szCs w:val="28"/>
          <w:lang w:val="kk-KZ" w:eastAsia="ru-RU"/>
          <w14:ligatures w14:val="none"/>
        </w:rPr>
        <w:t>тарихи</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т</w:t>
      </w:r>
      <w:r w:rsidRPr="00866936">
        <w:rPr>
          <w:rFonts w:ascii="Times New Roman" w:eastAsia="Times New Roman" w:hAnsi="Times New Roman" w:cs="Times New Roman"/>
          <w:kern w:val="0"/>
          <w:sz w:val="28"/>
          <w:szCs w:val="28"/>
          <w:lang w:val="kk-KZ" w:eastAsia="ru-RU"/>
          <w14:ligatures w14:val="none"/>
        </w:rPr>
        <w:t>ә</w:t>
      </w:r>
      <w:r w:rsidRPr="00866936">
        <w:rPr>
          <w:rFonts w:ascii="Times New Roman" w:eastAsia="DengXian" w:hAnsi="Times New Roman" w:cs="Times New Roman"/>
          <w:kern w:val="0"/>
          <w:sz w:val="28"/>
          <w:szCs w:val="28"/>
          <w:lang w:val="kk-KZ" w:eastAsia="ru-RU"/>
          <w14:ligatures w14:val="none"/>
        </w:rPr>
        <w:t>ж</w:t>
      </w:r>
      <w:r w:rsidRPr="00866936">
        <w:rPr>
          <w:rFonts w:ascii="Times New Roman" w:eastAsia="Times New Roman" w:hAnsi="Times New Roman" w:cs="Times New Roman"/>
          <w:kern w:val="0"/>
          <w:sz w:val="28"/>
          <w:szCs w:val="28"/>
          <w:lang w:val="kk-KZ" w:eastAsia="ru-RU"/>
          <w14:ligatures w14:val="none"/>
        </w:rPr>
        <w:t>і</w:t>
      </w:r>
      <w:r w:rsidRPr="00866936">
        <w:rPr>
          <w:rFonts w:ascii="Times New Roman" w:eastAsia="DengXian" w:hAnsi="Times New Roman" w:cs="Times New Roman"/>
          <w:kern w:val="0"/>
          <w:sz w:val="28"/>
          <w:szCs w:val="28"/>
          <w:lang w:val="kk-KZ" w:eastAsia="ru-RU"/>
          <w14:ligatures w14:val="none"/>
        </w:rPr>
        <w:t>рибес</w:t>
      </w:r>
      <w:r w:rsidRPr="00866936">
        <w:rPr>
          <w:rFonts w:ascii="Times New Roman" w:eastAsia="Times New Roman" w:hAnsi="Times New Roman" w:cs="Times New Roman"/>
          <w:kern w:val="0"/>
          <w:sz w:val="28"/>
          <w:szCs w:val="28"/>
          <w:lang w:val="kk-KZ" w:eastAsia="ru-RU"/>
          <w14:ligatures w14:val="none"/>
        </w:rPr>
        <w:t>і</w:t>
      </w:r>
      <w:r w:rsidRPr="00866936">
        <w:rPr>
          <w:rFonts w:ascii="Times New Roman" w:eastAsia="DengXian" w:hAnsi="Times New Roman" w:cs="Times New Roman"/>
          <w:kern w:val="0"/>
          <w:sz w:val="28"/>
          <w:szCs w:val="28"/>
          <w:lang w:val="kk-KZ" w:eastAsia="ru-RU"/>
          <w14:ligatures w14:val="none"/>
        </w:rPr>
        <w:t>н</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д</w:t>
      </w:r>
      <w:r w:rsidRPr="00866936">
        <w:rPr>
          <w:rFonts w:ascii="Times New Roman" w:eastAsia="Times New Roman" w:hAnsi="Times New Roman" w:cs="Times New Roman"/>
          <w:kern w:val="0"/>
          <w:sz w:val="28"/>
          <w:szCs w:val="28"/>
          <w:lang w:val="kk-KZ" w:eastAsia="ru-RU"/>
          <w14:ligatures w14:val="none"/>
        </w:rPr>
        <w:t>ү</w:t>
      </w:r>
      <w:r w:rsidRPr="00866936">
        <w:rPr>
          <w:rFonts w:ascii="Times New Roman" w:eastAsia="DengXian" w:hAnsi="Times New Roman" w:cs="Times New Roman"/>
          <w:kern w:val="0"/>
          <w:sz w:val="28"/>
          <w:szCs w:val="28"/>
          <w:lang w:val="kk-KZ" w:eastAsia="ru-RU"/>
          <w14:ligatures w14:val="none"/>
        </w:rPr>
        <w:t>ниетанымын</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м</w:t>
      </w:r>
      <w:r w:rsidRPr="00866936">
        <w:rPr>
          <w:rFonts w:ascii="Times New Roman" w:eastAsia="Times New Roman" w:hAnsi="Times New Roman" w:cs="Times New Roman"/>
          <w:kern w:val="0"/>
          <w:sz w:val="28"/>
          <w:szCs w:val="28"/>
          <w:lang w:val="kk-KZ" w:eastAsia="ru-RU"/>
          <w14:ligatures w14:val="none"/>
        </w:rPr>
        <w:t>і</w:t>
      </w:r>
      <w:r w:rsidRPr="00866936">
        <w:rPr>
          <w:rFonts w:ascii="Times New Roman" w:eastAsia="DengXian" w:hAnsi="Times New Roman" w:cs="Times New Roman"/>
          <w:kern w:val="0"/>
          <w:sz w:val="28"/>
          <w:szCs w:val="28"/>
          <w:lang w:val="kk-KZ" w:eastAsia="ru-RU"/>
          <w14:ligatures w14:val="none"/>
        </w:rPr>
        <w:t>нез</w:t>
      </w:r>
      <w:r w:rsidRPr="00866936">
        <w:rPr>
          <w:rFonts w:ascii="Times New Roman" w:eastAsia="Times New Roman" w:hAnsi="Times New Roman" w:cs="Times New Roman"/>
          <w:kern w:val="0"/>
          <w:sz w:val="28"/>
          <w:szCs w:val="28"/>
          <w:lang w:val="kk-KZ" w:eastAsia="ru-RU"/>
          <w14:ligatures w14:val="none"/>
        </w:rPr>
        <w:t>-құ</w:t>
      </w:r>
      <w:r w:rsidRPr="00866936">
        <w:rPr>
          <w:rFonts w:ascii="Times New Roman" w:eastAsia="DengXian" w:hAnsi="Times New Roman" w:cs="Times New Roman"/>
          <w:kern w:val="0"/>
          <w:sz w:val="28"/>
          <w:szCs w:val="28"/>
          <w:lang w:val="kk-KZ" w:eastAsia="ru-RU"/>
          <w14:ligatures w14:val="none"/>
        </w:rPr>
        <w:t>л</w:t>
      </w:r>
      <w:r w:rsidRPr="00866936">
        <w:rPr>
          <w:rFonts w:ascii="Times New Roman" w:eastAsia="Times New Roman" w:hAnsi="Times New Roman" w:cs="Times New Roman"/>
          <w:kern w:val="0"/>
          <w:sz w:val="28"/>
          <w:szCs w:val="28"/>
          <w:lang w:val="kk-KZ" w:eastAsia="ru-RU"/>
          <w14:ligatures w14:val="none"/>
        </w:rPr>
        <w:t>қ</w:t>
      </w:r>
      <w:r w:rsidRPr="00866936">
        <w:rPr>
          <w:rFonts w:ascii="Times New Roman" w:eastAsia="DengXian" w:hAnsi="Times New Roman" w:cs="Times New Roman"/>
          <w:kern w:val="0"/>
          <w:sz w:val="28"/>
          <w:szCs w:val="28"/>
          <w:lang w:val="kk-KZ" w:eastAsia="ru-RU"/>
          <w14:ligatures w14:val="none"/>
        </w:rPr>
        <w:t>ын</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рухани</w:t>
      </w:r>
      <w:r w:rsidRPr="00866936">
        <w:rPr>
          <w:rFonts w:ascii="Times New Roman" w:eastAsia="Times New Roman" w:hAnsi="Times New Roman" w:cs="Times New Roman"/>
          <w:kern w:val="0"/>
          <w:sz w:val="28"/>
          <w:szCs w:val="28"/>
          <w:lang w:val="kk-KZ" w:eastAsia="ru-RU"/>
          <w14:ligatures w14:val="none"/>
        </w:rPr>
        <w:t xml:space="preserve"> ұ</w:t>
      </w:r>
      <w:r w:rsidRPr="00866936">
        <w:rPr>
          <w:rFonts w:ascii="Times New Roman" w:eastAsia="DengXian" w:hAnsi="Times New Roman" w:cs="Times New Roman"/>
          <w:kern w:val="0"/>
          <w:sz w:val="28"/>
          <w:szCs w:val="28"/>
          <w:lang w:val="kk-KZ" w:eastAsia="ru-RU"/>
          <w14:ligatures w14:val="none"/>
        </w:rPr>
        <w:t>станымдарын</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к</w:t>
      </w:r>
      <w:r w:rsidRPr="00866936">
        <w:rPr>
          <w:rFonts w:ascii="Times New Roman" w:eastAsia="Times New Roman" w:hAnsi="Times New Roman" w:cs="Times New Roman"/>
          <w:kern w:val="0"/>
          <w:sz w:val="28"/>
          <w:szCs w:val="28"/>
          <w:lang w:val="kk-KZ" w:eastAsia="ru-RU"/>
          <w14:ligatures w14:val="none"/>
        </w:rPr>
        <w:t>ө</w:t>
      </w:r>
      <w:r w:rsidRPr="00866936">
        <w:rPr>
          <w:rFonts w:ascii="Times New Roman" w:eastAsia="DengXian" w:hAnsi="Times New Roman" w:cs="Times New Roman"/>
          <w:kern w:val="0"/>
          <w:sz w:val="28"/>
          <w:szCs w:val="28"/>
          <w:lang w:val="kk-KZ" w:eastAsia="ru-RU"/>
          <w14:ligatures w14:val="none"/>
        </w:rPr>
        <w:t>ркемд</w:t>
      </w:r>
      <w:r w:rsidRPr="00866936">
        <w:rPr>
          <w:rFonts w:ascii="Times New Roman" w:eastAsia="Times New Roman" w:hAnsi="Times New Roman" w:cs="Times New Roman"/>
          <w:kern w:val="0"/>
          <w:sz w:val="28"/>
          <w:szCs w:val="28"/>
          <w:lang w:val="kk-KZ" w:eastAsia="ru-RU"/>
          <w14:ligatures w14:val="none"/>
        </w:rPr>
        <w:t>і</w:t>
      </w:r>
      <w:r w:rsidRPr="00866936">
        <w:rPr>
          <w:rFonts w:ascii="Times New Roman" w:eastAsia="DengXian" w:hAnsi="Times New Roman" w:cs="Times New Roman"/>
          <w:kern w:val="0"/>
          <w:sz w:val="28"/>
          <w:szCs w:val="28"/>
          <w:lang w:val="kk-KZ" w:eastAsia="ru-RU"/>
          <w14:ligatures w14:val="none"/>
        </w:rPr>
        <w:t>к</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ж</w:t>
      </w:r>
      <w:r w:rsidRPr="00866936">
        <w:rPr>
          <w:rFonts w:ascii="Times New Roman" w:eastAsia="Times New Roman" w:hAnsi="Times New Roman" w:cs="Times New Roman"/>
          <w:kern w:val="0"/>
          <w:sz w:val="28"/>
          <w:szCs w:val="28"/>
          <w:lang w:val="kk-KZ" w:eastAsia="ru-RU"/>
          <w14:ligatures w14:val="none"/>
        </w:rPr>
        <w:t>ү</w:t>
      </w:r>
      <w:r w:rsidRPr="00866936">
        <w:rPr>
          <w:rFonts w:ascii="Times New Roman" w:eastAsia="DengXian" w:hAnsi="Times New Roman" w:cs="Times New Roman"/>
          <w:kern w:val="0"/>
          <w:sz w:val="28"/>
          <w:szCs w:val="28"/>
          <w:lang w:val="kk-KZ" w:eastAsia="ru-RU"/>
          <w14:ligatures w14:val="none"/>
        </w:rPr>
        <w:t>йе</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ар</w:t>
      </w:r>
      <w:r w:rsidRPr="00866936">
        <w:rPr>
          <w:rFonts w:ascii="Times New Roman" w:eastAsia="Times New Roman" w:hAnsi="Times New Roman" w:cs="Times New Roman"/>
          <w:kern w:val="0"/>
          <w:sz w:val="28"/>
          <w:szCs w:val="28"/>
          <w:lang w:val="kk-KZ" w:eastAsia="ru-RU"/>
          <w14:ligatures w14:val="none"/>
        </w:rPr>
        <w:t>қ</w:t>
      </w:r>
      <w:r w:rsidRPr="00866936">
        <w:rPr>
          <w:rFonts w:ascii="Times New Roman" w:eastAsia="DengXian" w:hAnsi="Times New Roman" w:cs="Times New Roman"/>
          <w:kern w:val="0"/>
          <w:sz w:val="28"/>
          <w:szCs w:val="28"/>
          <w:lang w:val="kk-KZ" w:eastAsia="ru-RU"/>
          <w14:ligatures w14:val="none"/>
        </w:rPr>
        <w:t>ылы</w:t>
      </w:r>
      <w:r w:rsidRPr="00866936">
        <w:rPr>
          <w:rFonts w:ascii="Times New Roman" w:eastAsia="Times New Roman" w:hAnsi="Times New Roman" w:cs="Times New Roman"/>
          <w:kern w:val="0"/>
          <w:sz w:val="28"/>
          <w:szCs w:val="28"/>
          <w:lang w:val="kk-KZ" w:eastAsia="ru-RU"/>
          <w14:ligatures w14:val="none"/>
        </w:rPr>
        <w:t xml:space="preserve"> ұ</w:t>
      </w:r>
      <w:r w:rsidRPr="00866936">
        <w:rPr>
          <w:rFonts w:ascii="Times New Roman" w:eastAsia="DengXian" w:hAnsi="Times New Roman" w:cs="Times New Roman"/>
          <w:kern w:val="0"/>
          <w:sz w:val="28"/>
          <w:szCs w:val="28"/>
          <w:lang w:val="kk-KZ" w:eastAsia="ru-RU"/>
          <w14:ligatures w14:val="none"/>
        </w:rPr>
        <w:t>рпа</w:t>
      </w:r>
      <w:r w:rsidRPr="00866936">
        <w:rPr>
          <w:rFonts w:ascii="Times New Roman" w:eastAsia="Times New Roman" w:hAnsi="Times New Roman" w:cs="Times New Roman"/>
          <w:kern w:val="0"/>
          <w:sz w:val="28"/>
          <w:szCs w:val="28"/>
          <w:lang w:val="kk-KZ" w:eastAsia="ru-RU"/>
          <w14:ligatures w14:val="none"/>
        </w:rPr>
        <w:t xml:space="preserve">қ </w:t>
      </w:r>
      <w:r w:rsidRPr="00866936">
        <w:rPr>
          <w:rFonts w:ascii="Times New Roman" w:eastAsia="DengXian" w:hAnsi="Times New Roman" w:cs="Times New Roman"/>
          <w:kern w:val="0"/>
          <w:sz w:val="28"/>
          <w:szCs w:val="28"/>
          <w:lang w:val="kk-KZ" w:eastAsia="ru-RU"/>
          <w14:ligatures w14:val="none"/>
        </w:rPr>
        <w:t>санасына</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жетк</w:t>
      </w:r>
      <w:r w:rsidRPr="00866936">
        <w:rPr>
          <w:rFonts w:ascii="Times New Roman" w:eastAsia="Times New Roman" w:hAnsi="Times New Roman" w:cs="Times New Roman"/>
          <w:kern w:val="0"/>
          <w:sz w:val="28"/>
          <w:szCs w:val="28"/>
          <w:lang w:val="kk-KZ" w:eastAsia="ru-RU"/>
          <w14:ligatures w14:val="none"/>
        </w:rPr>
        <w:t>і</w:t>
      </w:r>
      <w:r w:rsidRPr="00866936">
        <w:rPr>
          <w:rFonts w:ascii="Times New Roman" w:eastAsia="DengXian" w:hAnsi="Times New Roman" w:cs="Times New Roman"/>
          <w:kern w:val="0"/>
          <w:sz w:val="28"/>
          <w:szCs w:val="28"/>
          <w:lang w:val="kk-KZ" w:eastAsia="ru-RU"/>
          <w14:ligatures w14:val="none"/>
        </w:rPr>
        <w:t>зет</w:t>
      </w:r>
      <w:r w:rsidRPr="00866936">
        <w:rPr>
          <w:rFonts w:ascii="Times New Roman" w:eastAsia="Times New Roman" w:hAnsi="Times New Roman" w:cs="Times New Roman"/>
          <w:kern w:val="0"/>
          <w:sz w:val="28"/>
          <w:szCs w:val="28"/>
          <w:lang w:val="kk-KZ" w:eastAsia="ru-RU"/>
          <w14:ligatures w14:val="none"/>
        </w:rPr>
        <w:t>і</w:t>
      </w:r>
      <w:r w:rsidRPr="00866936">
        <w:rPr>
          <w:rFonts w:ascii="Times New Roman" w:eastAsia="DengXian" w:hAnsi="Times New Roman" w:cs="Times New Roman"/>
          <w:kern w:val="0"/>
          <w:sz w:val="28"/>
          <w:szCs w:val="28"/>
          <w:lang w:val="kk-KZ" w:eastAsia="ru-RU"/>
          <w14:ligatures w14:val="none"/>
        </w:rPr>
        <w:t>н</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ма</w:t>
      </w:r>
      <w:r w:rsidRPr="00866936">
        <w:rPr>
          <w:rFonts w:ascii="Times New Roman" w:eastAsia="Times New Roman" w:hAnsi="Times New Roman" w:cs="Times New Roman"/>
          <w:kern w:val="0"/>
          <w:sz w:val="28"/>
          <w:szCs w:val="28"/>
          <w:lang w:val="kk-KZ" w:eastAsia="ru-RU"/>
          <w14:ligatures w14:val="none"/>
        </w:rPr>
        <w:t>ң</w:t>
      </w:r>
      <w:r w:rsidRPr="00866936">
        <w:rPr>
          <w:rFonts w:ascii="Times New Roman" w:eastAsia="DengXian" w:hAnsi="Times New Roman" w:cs="Times New Roman"/>
          <w:kern w:val="0"/>
          <w:sz w:val="28"/>
          <w:szCs w:val="28"/>
          <w:lang w:val="kk-KZ" w:eastAsia="ru-RU"/>
          <w14:ligatures w14:val="none"/>
        </w:rPr>
        <w:t>ызды</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м</w:t>
      </w:r>
      <w:r w:rsidRPr="00866936">
        <w:rPr>
          <w:rFonts w:ascii="Times New Roman" w:eastAsia="Times New Roman" w:hAnsi="Times New Roman" w:cs="Times New Roman"/>
          <w:kern w:val="0"/>
          <w:sz w:val="28"/>
          <w:szCs w:val="28"/>
          <w:lang w:val="kk-KZ" w:eastAsia="ru-RU"/>
          <w14:ligatures w14:val="none"/>
        </w:rPr>
        <w:t>ә</w:t>
      </w:r>
      <w:r w:rsidRPr="00866936">
        <w:rPr>
          <w:rFonts w:ascii="Times New Roman" w:eastAsia="DengXian" w:hAnsi="Times New Roman" w:cs="Times New Roman"/>
          <w:kern w:val="0"/>
          <w:sz w:val="28"/>
          <w:szCs w:val="28"/>
          <w:lang w:val="kk-KZ" w:eastAsia="ru-RU"/>
          <w14:ligatures w14:val="none"/>
        </w:rPr>
        <w:t>дени</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феномен</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болып</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табылады</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Драматургиялы</w:t>
      </w:r>
      <w:r w:rsidRPr="00866936">
        <w:rPr>
          <w:rFonts w:ascii="Times New Roman" w:eastAsia="Times New Roman" w:hAnsi="Times New Roman" w:cs="Times New Roman"/>
          <w:kern w:val="0"/>
          <w:sz w:val="28"/>
          <w:szCs w:val="28"/>
          <w:lang w:val="kk-KZ" w:eastAsia="ru-RU"/>
          <w14:ligatures w14:val="none"/>
        </w:rPr>
        <w:t xml:space="preserve">қ </w:t>
      </w:r>
      <w:r w:rsidRPr="00866936">
        <w:rPr>
          <w:rFonts w:ascii="Times New Roman" w:eastAsia="DengXian" w:hAnsi="Times New Roman" w:cs="Times New Roman"/>
          <w:kern w:val="0"/>
          <w:sz w:val="28"/>
          <w:szCs w:val="28"/>
          <w:lang w:val="kk-KZ" w:eastAsia="ru-RU"/>
          <w14:ligatures w14:val="none"/>
        </w:rPr>
        <w:t>шы</w:t>
      </w:r>
      <w:r w:rsidRPr="00866936">
        <w:rPr>
          <w:rFonts w:ascii="Times New Roman" w:eastAsia="Times New Roman" w:hAnsi="Times New Roman" w:cs="Times New Roman"/>
          <w:kern w:val="0"/>
          <w:sz w:val="28"/>
          <w:szCs w:val="28"/>
          <w:lang w:val="kk-KZ" w:eastAsia="ru-RU"/>
          <w14:ligatures w14:val="none"/>
        </w:rPr>
        <w:t>ғ</w:t>
      </w:r>
      <w:r w:rsidRPr="00866936">
        <w:rPr>
          <w:rFonts w:ascii="Times New Roman" w:eastAsia="DengXian" w:hAnsi="Times New Roman" w:cs="Times New Roman"/>
          <w:kern w:val="0"/>
          <w:sz w:val="28"/>
          <w:szCs w:val="28"/>
          <w:lang w:val="kk-KZ" w:eastAsia="ru-RU"/>
          <w14:ligatures w14:val="none"/>
        </w:rPr>
        <w:t>армаларда</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елд</w:t>
      </w:r>
      <w:r w:rsidRPr="00866936">
        <w:rPr>
          <w:rFonts w:ascii="Times New Roman" w:eastAsia="Times New Roman" w:hAnsi="Times New Roman" w:cs="Times New Roman"/>
          <w:kern w:val="0"/>
          <w:sz w:val="28"/>
          <w:szCs w:val="28"/>
          <w:lang w:val="kk-KZ" w:eastAsia="ru-RU"/>
          <w14:ligatures w14:val="none"/>
        </w:rPr>
        <w:t xml:space="preserve">ік идея, азаттық </w:t>
      </w:r>
      <w:r w:rsidRPr="00866936">
        <w:rPr>
          <w:rFonts w:ascii="Times New Roman" w:eastAsia="DengXian" w:hAnsi="Times New Roman" w:cs="Times New Roman"/>
          <w:kern w:val="0"/>
          <w:sz w:val="28"/>
          <w:szCs w:val="28"/>
          <w:lang w:val="kk-KZ" w:eastAsia="ru-RU"/>
          <w14:ligatures w14:val="none"/>
        </w:rPr>
        <w:t>рухы</w:t>
      </w:r>
      <w:r w:rsidRPr="00866936">
        <w:rPr>
          <w:rFonts w:ascii="Times New Roman" w:eastAsia="Times New Roman" w:hAnsi="Times New Roman" w:cs="Times New Roman"/>
          <w:kern w:val="0"/>
          <w:sz w:val="28"/>
          <w:szCs w:val="28"/>
          <w:lang w:val="kk-KZ" w:eastAsia="ru-RU"/>
          <w14:ligatures w14:val="none"/>
        </w:rPr>
        <w:t>, ұ</w:t>
      </w:r>
      <w:r w:rsidRPr="00866936">
        <w:rPr>
          <w:rFonts w:ascii="Times New Roman" w:eastAsia="DengXian" w:hAnsi="Times New Roman" w:cs="Times New Roman"/>
          <w:kern w:val="0"/>
          <w:sz w:val="28"/>
          <w:szCs w:val="28"/>
          <w:lang w:val="kk-KZ" w:eastAsia="ru-RU"/>
          <w14:ligatures w14:val="none"/>
        </w:rPr>
        <w:t>лтты</w:t>
      </w:r>
      <w:r w:rsidRPr="00866936">
        <w:rPr>
          <w:rFonts w:ascii="Times New Roman" w:eastAsia="Times New Roman" w:hAnsi="Times New Roman" w:cs="Times New Roman"/>
          <w:kern w:val="0"/>
          <w:sz w:val="28"/>
          <w:szCs w:val="28"/>
          <w:lang w:val="kk-KZ" w:eastAsia="ru-RU"/>
          <w14:ligatures w14:val="none"/>
        </w:rPr>
        <w:t xml:space="preserve">қ </w:t>
      </w:r>
      <w:r w:rsidRPr="00866936">
        <w:rPr>
          <w:rFonts w:ascii="Times New Roman" w:eastAsia="DengXian" w:hAnsi="Times New Roman" w:cs="Times New Roman"/>
          <w:kern w:val="0"/>
          <w:sz w:val="28"/>
          <w:szCs w:val="28"/>
          <w:lang w:val="kk-KZ" w:eastAsia="ru-RU"/>
          <w14:ligatures w14:val="none"/>
        </w:rPr>
        <w:t>м</w:t>
      </w:r>
      <w:r w:rsidRPr="00866936">
        <w:rPr>
          <w:rFonts w:ascii="Times New Roman" w:eastAsia="Times New Roman" w:hAnsi="Times New Roman" w:cs="Times New Roman"/>
          <w:kern w:val="0"/>
          <w:sz w:val="28"/>
          <w:szCs w:val="28"/>
          <w:lang w:val="kk-KZ" w:eastAsia="ru-RU"/>
          <w14:ligatures w14:val="none"/>
        </w:rPr>
        <w:t>і</w:t>
      </w:r>
      <w:r w:rsidRPr="00866936">
        <w:rPr>
          <w:rFonts w:ascii="Times New Roman" w:eastAsia="DengXian" w:hAnsi="Times New Roman" w:cs="Times New Roman"/>
          <w:kern w:val="0"/>
          <w:sz w:val="28"/>
          <w:szCs w:val="28"/>
          <w:lang w:val="kk-KZ" w:eastAsia="ru-RU"/>
          <w14:ligatures w14:val="none"/>
        </w:rPr>
        <w:t>нез</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ар</w:t>
      </w:r>
      <w:r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DengXian" w:hAnsi="Times New Roman" w:cs="Times New Roman"/>
          <w:kern w:val="0"/>
          <w:sz w:val="28"/>
          <w:szCs w:val="28"/>
          <w:lang w:val="kk-KZ" w:eastAsia="ru-RU"/>
          <w14:ligatures w14:val="none"/>
        </w:rPr>
        <w:t>намыс</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ерл</w:t>
      </w:r>
      <w:r w:rsidRPr="00866936">
        <w:rPr>
          <w:rFonts w:ascii="Times New Roman" w:eastAsia="Times New Roman" w:hAnsi="Times New Roman" w:cs="Times New Roman"/>
          <w:kern w:val="0"/>
          <w:sz w:val="28"/>
          <w:szCs w:val="28"/>
          <w:lang w:val="kk-KZ" w:eastAsia="ru-RU"/>
          <w14:ligatures w14:val="none"/>
        </w:rPr>
        <w:t>і</w:t>
      </w:r>
      <w:r w:rsidRPr="00866936">
        <w:rPr>
          <w:rFonts w:ascii="Times New Roman" w:eastAsia="DengXian" w:hAnsi="Times New Roman" w:cs="Times New Roman"/>
          <w:kern w:val="0"/>
          <w:sz w:val="28"/>
          <w:szCs w:val="28"/>
          <w:lang w:val="kk-KZ" w:eastAsia="ru-RU"/>
          <w14:ligatures w14:val="none"/>
        </w:rPr>
        <w:t>к</w:t>
      </w:r>
      <w:r w:rsidRPr="00866936">
        <w:rPr>
          <w:rFonts w:ascii="Times New Roman" w:eastAsia="Times New Roman" w:hAnsi="Times New Roman" w:cs="Times New Roman"/>
          <w:kern w:val="0"/>
          <w:sz w:val="28"/>
          <w:szCs w:val="28"/>
          <w:lang w:val="kk-KZ" w:eastAsia="ru-RU"/>
          <w14:ligatures w14:val="none"/>
        </w:rPr>
        <w:t>, ә</w:t>
      </w:r>
      <w:r w:rsidRPr="00866936">
        <w:rPr>
          <w:rFonts w:ascii="Times New Roman" w:eastAsia="DengXian" w:hAnsi="Times New Roman" w:cs="Times New Roman"/>
          <w:kern w:val="0"/>
          <w:sz w:val="28"/>
          <w:szCs w:val="28"/>
          <w:lang w:val="kk-KZ" w:eastAsia="ru-RU"/>
          <w14:ligatures w14:val="none"/>
        </w:rPr>
        <w:t>д</w:t>
      </w:r>
      <w:r w:rsidRPr="00866936">
        <w:rPr>
          <w:rFonts w:ascii="Times New Roman" w:eastAsia="Times New Roman" w:hAnsi="Times New Roman" w:cs="Times New Roman"/>
          <w:kern w:val="0"/>
          <w:sz w:val="28"/>
          <w:szCs w:val="28"/>
          <w:lang w:val="kk-KZ" w:eastAsia="ru-RU"/>
          <w14:ligatures w14:val="none"/>
        </w:rPr>
        <w:t>і</w:t>
      </w:r>
      <w:r w:rsidRPr="00866936">
        <w:rPr>
          <w:rFonts w:ascii="Times New Roman" w:eastAsia="DengXian" w:hAnsi="Times New Roman" w:cs="Times New Roman"/>
          <w:kern w:val="0"/>
          <w:sz w:val="28"/>
          <w:szCs w:val="28"/>
          <w:lang w:val="kk-KZ" w:eastAsia="ru-RU"/>
          <w14:ligatures w14:val="none"/>
        </w:rPr>
        <w:t>лет</w:t>
      </w:r>
      <w:r w:rsidRPr="00866936">
        <w:rPr>
          <w:rFonts w:ascii="Times New Roman" w:eastAsia="Times New Roman" w:hAnsi="Times New Roman" w:cs="Times New Roman"/>
          <w:kern w:val="0"/>
          <w:sz w:val="28"/>
          <w:szCs w:val="28"/>
          <w:lang w:val="kk-KZ" w:eastAsia="ru-RU"/>
          <w14:ligatures w14:val="none"/>
        </w:rPr>
        <w:t xml:space="preserve"> ұғ</w:t>
      </w:r>
      <w:r w:rsidRPr="00866936">
        <w:rPr>
          <w:rFonts w:ascii="Times New Roman" w:eastAsia="DengXian" w:hAnsi="Times New Roman" w:cs="Times New Roman"/>
          <w:kern w:val="0"/>
          <w:sz w:val="28"/>
          <w:szCs w:val="28"/>
          <w:lang w:val="kk-KZ" w:eastAsia="ru-RU"/>
          <w14:ligatures w14:val="none"/>
        </w:rPr>
        <w:t>ымдары</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ке</w:t>
      </w:r>
      <w:r w:rsidRPr="00866936">
        <w:rPr>
          <w:rFonts w:ascii="Times New Roman" w:eastAsia="Times New Roman" w:hAnsi="Times New Roman" w:cs="Times New Roman"/>
          <w:kern w:val="0"/>
          <w:sz w:val="28"/>
          <w:szCs w:val="28"/>
          <w:lang w:val="kk-KZ" w:eastAsia="ru-RU"/>
          <w14:ligatures w14:val="none"/>
        </w:rPr>
        <w:t>ңі</w:t>
      </w:r>
      <w:r w:rsidRPr="00866936">
        <w:rPr>
          <w:rFonts w:ascii="Times New Roman" w:eastAsia="DengXian" w:hAnsi="Times New Roman" w:cs="Times New Roman"/>
          <w:kern w:val="0"/>
          <w:sz w:val="28"/>
          <w:szCs w:val="28"/>
          <w:lang w:val="kk-KZ" w:eastAsia="ru-RU"/>
          <w14:ligatures w14:val="none"/>
        </w:rPr>
        <w:t>нен</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к</w:t>
      </w:r>
      <w:r w:rsidRPr="00866936">
        <w:rPr>
          <w:rFonts w:ascii="Times New Roman" w:eastAsia="Times New Roman" w:hAnsi="Times New Roman" w:cs="Times New Roman"/>
          <w:kern w:val="0"/>
          <w:sz w:val="28"/>
          <w:szCs w:val="28"/>
          <w:lang w:val="kk-KZ" w:eastAsia="ru-RU"/>
          <w14:ligatures w14:val="none"/>
        </w:rPr>
        <w:t>ө</w:t>
      </w:r>
      <w:r w:rsidRPr="00866936">
        <w:rPr>
          <w:rFonts w:ascii="Times New Roman" w:eastAsia="DengXian" w:hAnsi="Times New Roman" w:cs="Times New Roman"/>
          <w:kern w:val="0"/>
          <w:sz w:val="28"/>
          <w:szCs w:val="28"/>
          <w:lang w:val="kk-KZ" w:eastAsia="ru-RU"/>
          <w14:ligatures w14:val="none"/>
        </w:rPr>
        <w:t>р</w:t>
      </w:r>
      <w:r w:rsidRPr="00866936">
        <w:rPr>
          <w:rFonts w:ascii="Times New Roman" w:eastAsia="Times New Roman" w:hAnsi="Times New Roman" w:cs="Times New Roman"/>
          <w:kern w:val="0"/>
          <w:sz w:val="28"/>
          <w:szCs w:val="28"/>
          <w:lang w:val="kk-KZ" w:eastAsia="ru-RU"/>
          <w14:ligatures w14:val="none"/>
        </w:rPr>
        <w:t>і</w:t>
      </w:r>
      <w:r w:rsidRPr="00866936">
        <w:rPr>
          <w:rFonts w:ascii="Times New Roman" w:eastAsia="DengXian" w:hAnsi="Times New Roman" w:cs="Times New Roman"/>
          <w:kern w:val="0"/>
          <w:sz w:val="28"/>
          <w:szCs w:val="28"/>
          <w:lang w:val="kk-KZ" w:eastAsia="ru-RU"/>
          <w14:ligatures w14:val="none"/>
        </w:rPr>
        <w:t>н</w:t>
      </w:r>
      <w:r w:rsidRPr="00866936">
        <w:rPr>
          <w:rFonts w:ascii="Times New Roman" w:eastAsia="Times New Roman" w:hAnsi="Times New Roman" w:cs="Times New Roman"/>
          <w:kern w:val="0"/>
          <w:sz w:val="28"/>
          <w:szCs w:val="28"/>
          <w:lang w:val="kk-KZ" w:eastAsia="ru-RU"/>
          <w14:ligatures w14:val="none"/>
        </w:rPr>
        <w:t>і</w:t>
      </w:r>
      <w:r w:rsidRPr="00866936">
        <w:rPr>
          <w:rFonts w:ascii="Times New Roman" w:eastAsia="DengXian" w:hAnsi="Times New Roman" w:cs="Times New Roman"/>
          <w:kern w:val="0"/>
          <w:sz w:val="28"/>
          <w:szCs w:val="28"/>
          <w:lang w:val="kk-KZ" w:eastAsia="ru-RU"/>
          <w14:ligatures w14:val="none"/>
        </w:rPr>
        <w:t>с</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табады</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Сонды</w:t>
      </w:r>
      <w:r w:rsidRPr="00866936">
        <w:rPr>
          <w:rFonts w:ascii="Times New Roman" w:eastAsia="Times New Roman" w:hAnsi="Times New Roman" w:cs="Times New Roman"/>
          <w:kern w:val="0"/>
          <w:sz w:val="28"/>
          <w:szCs w:val="28"/>
          <w:lang w:val="kk-KZ" w:eastAsia="ru-RU"/>
          <w14:ligatures w14:val="none"/>
        </w:rPr>
        <w:t>қ</w:t>
      </w:r>
      <w:r w:rsidRPr="00866936">
        <w:rPr>
          <w:rFonts w:ascii="Times New Roman" w:eastAsia="DengXian" w:hAnsi="Times New Roman" w:cs="Times New Roman"/>
          <w:kern w:val="0"/>
          <w:sz w:val="28"/>
          <w:szCs w:val="28"/>
          <w:lang w:val="kk-KZ" w:eastAsia="ru-RU"/>
          <w14:ligatures w14:val="none"/>
        </w:rPr>
        <w:t>тан</w:t>
      </w:r>
      <w:r w:rsidRPr="00866936">
        <w:rPr>
          <w:rFonts w:ascii="Times New Roman" w:eastAsia="Times New Roman" w:hAnsi="Times New Roman" w:cs="Times New Roman"/>
          <w:kern w:val="0"/>
          <w:sz w:val="28"/>
          <w:szCs w:val="28"/>
          <w:lang w:val="kk-KZ" w:eastAsia="ru-RU"/>
          <w14:ligatures w14:val="none"/>
        </w:rPr>
        <w:t xml:space="preserve"> қ</w:t>
      </w:r>
      <w:r w:rsidRPr="00866936">
        <w:rPr>
          <w:rFonts w:ascii="Times New Roman" w:eastAsia="DengXian" w:hAnsi="Times New Roman" w:cs="Times New Roman"/>
          <w:kern w:val="0"/>
          <w:sz w:val="28"/>
          <w:szCs w:val="28"/>
          <w:lang w:val="kk-KZ" w:eastAsia="ru-RU"/>
          <w14:ligatures w14:val="none"/>
        </w:rPr>
        <w:t>аза</w:t>
      </w:r>
      <w:r w:rsidRPr="00866936">
        <w:rPr>
          <w:rFonts w:ascii="Times New Roman" w:eastAsia="Times New Roman" w:hAnsi="Times New Roman" w:cs="Times New Roman"/>
          <w:kern w:val="0"/>
          <w:sz w:val="28"/>
          <w:szCs w:val="28"/>
          <w:lang w:val="kk-KZ" w:eastAsia="ru-RU"/>
          <w14:ligatures w14:val="none"/>
        </w:rPr>
        <w:t xml:space="preserve">қ </w:t>
      </w:r>
      <w:r w:rsidRPr="00866936">
        <w:rPr>
          <w:rFonts w:ascii="Times New Roman" w:eastAsia="DengXian" w:hAnsi="Times New Roman" w:cs="Times New Roman"/>
          <w:kern w:val="0"/>
          <w:sz w:val="28"/>
          <w:szCs w:val="28"/>
          <w:lang w:val="kk-KZ" w:eastAsia="ru-RU"/>
          <w14:ligatures w14:val="none"/>
        </w:rPr>
        <w:t>драматургиясын</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б</w:t>
      </w:r>
      <w:r w:rsidRPr="00866936">
        <w:rPr>
          <w:rFonts w:ascii="Times New Roman" w:eastAsia="Times New Roman" w:hAnsi="Times New Roman" w:cs="Times New Roman"/>
          <w:kern w:val="0"/>
          <w:sz w:val="28"/>
          <w:szCs w:val="28"/>
          <w:lang w:val="kk-KZ" w:eastAsia="ru-RU"/>
          <w14:ligatures w14:val="none"/>
        </w:rPr>
        <w:t>і</w:t>
      </w:r>
      <w:r w:rsidRPr="00866936">
        <w:rPr>
          <w:rFonts w:ascii="Times New Roman" w:eastAsia="DengXian" w:hAnsi="Times New Roman" w:cs="Times New Roman"/>
          <w:kern w:val="0"/>
          <w:sz w:val="28"/>
          <w:szCs w:val="28"/>
          <w:lang w:val="kk-KZ" w:eastAsia="ru-RU"/>
          <w14:ligatures w14:val="none"/>
        </w:rPr>
        <w:t>л</w:t>
      </w:r>
      <w:r w:rsidRPr="00866936">
        <w:rPr>
          <w:rFonts w:ascii="Times New Roman" w:eastAsia="Times New Roman" w:hAnsi="Times New Roman" w:cs="Times New Roman"/>
          <w:kern w:val="0"/>
          <w:sz w:val="28"/>
          <w:szCs w:val="28"/>
          <w:lang w:val="kk-KZ" w:eastAsia="ru-RU"/>
          <w14:ligatures w14:val="none"/>
        </w:rPr>
        <w:t>і</w:t>
      </w:r>
      <w:r w:rsidRPr="00866936">
        <w:rPr>
          <w:rFonts w:ascii="Times New Roman" w:eastAsia="DengXian" w:hAnsi="Times New Roman" w:cs="Times New Roman"/>
          <w:kern w:val="0"/>
          <w:sz w:val="28"/>
          <w:szCs w:val="28"/>
          <w:lang w:val="kk-KZ" w:eastAsia="ru-RU"/>
          <w14:ligatures w14:val="none"/>
        </w:rPr>
        <w:t>м</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беру</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ж</w:t>
      </w:r>
      <w:r w:rsidRPr="00866936">
        <w:rPr>
          <w:rFonts w:ascii="Times New Roman" w:eastAsia="Times New Roman" w:hAnsi="Times New Roman" w:cs="Times New Roman"/>
          <w:kern w:val="0"/>
          <w:sz w:val="28"/>
          <w:szCs w:val="28"/>
          <w:lang w:val="kk-KZ" w:eastAsia="ru-RU"/>
          <w14:ligatures w14:val="none"/>
        </w:rPr>
        <w:t>ү</w:t>
      </w:r>
      <w:r w:rsidRPr="00866936">
        <w:rPr>
          <w:rFonts w:ascii="Times New Roman" w:eastAsia="DengXian" w:hAnsi="Times New Roman" w:cs="Times New Roman"/>
          <w:kern w:val="0"/>
          <w:sz w:val="28"/>
          <w:szCs w:val="28"/>
          <w:lang w:val="kk-KZ" w:eastAsia="ru-RU"/>
          <w14:ligatures w14:val="none"/>
        </w:rPr>
        <w:t>йес</w:t>
      </w:r>
      <w:r w:rsidRPr="00866936">
        <w:rPr>
          <w:rFonts w:ascii="Times New Roman" w:eastAsia="Times New Roman" w:hAnsi="Times New Roman" w:cs="Times New Roman"/>
          <w:kern w:val="0"/>
          <w:sz w:val="28"/>
          <w:szCs w:val="28"/>
          <w:lang w:val="kk-KZ" w:eastAsia="ru-RU"/>
          <w14:ligatures w14:val="none"/>
        </w:rPr>
        <w:t>і</w:t>
      </w:r>
      <w:r w:rsidRPr="00866936">
        <w:rPr>
          <w:rFonts w:ascii="Times New Roman" w:eastAsia="DengXian" w:hAnsi="Times New Roman" w:cs="Times New Roman"/>
          <w:kern w:val="0"/>
          <w:sz w:val="28"/>
          <w:szCs w:val="28"/>
          <w:lang w:val="kk-KZ" w:eastAsia="ru-RU"/>
          <w14:ligatures w14:val="none"/>
        </w:rPr>
        <w:t>нде</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о</w:t>
      </w:r>
      <w:r w:rsidRPr="00866936">
        <w:rPr>
          <w:rFonts w:ascii="Times New Roman" w:eastAsia="Times New Roman" w:hAnsi="Times New Roman" w:cs="Times New Roman"/>
          <w:kern w:val="0"/>
          <w:sz w:val="28"/>
          <w:szCs w:val="28"/>
          <w:lang w:val="kk-KZ" w:eastAsia="ru-RU"/>
          <w14:ligatures w14:val="none"/>
        </w:rPr>
        <w:t>қ</w:t>
      </w:r>
      <w:r w:rsidRPr="00866936">
        <w:rPr>
          <w:rFonts w:ascii="Times New Roman" w:eastAsia="DengXian" w:hAnsi="Times New Roman" w:cs="Times New Roman"/>
          <w:kern w:val="0"/>
          <w:sz w:val="28"/>
          <w:szCs w:val="28"/>
          <w:lang w:val="kk-KZ" w:eastAsia="ru-RU"/>
          <w14:ligatures w14:val="none"/>
        </w:rPr>
        <w:t>ыту</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тек</w:t>
      </w:r>
      <w:r w:rsidRPr="00866936">
        <w:rPr>
          <w:rFonts w:ascii="Times New Roman" w:eastAsia="Times New Roman" w:hAnsi="Times New Roman" w:cs="Times New Roman"/>
          <w:kern w:val="0"/>
          <w:sz w:val="28"/>
          <w:szCs w:val="28"/>
          <w:lang w:val="kk-KZ" w:eastAsia="ru-RU"/>
          <w14:ligatures w14:val="none"/>
        </w:rPr>
        <w:t xml:space="preserve"> ә</w:t>
      </w:r>
      <w:r w:rsidRPr="00866936">
        <w:rPr>
          <w:rFonts w:ascii="Times New Roman" w:eastAsia="DengXian" w:hAnsi="Times New Roman" w:cs="Times New Roman"/>
          <w:kern w:val="0"/>
          <w:sz w:val="28"/>
          <w:szCs w:val="28"/>
          <w:lang w:val="kk-KZ" w:eastAsia="ru-RU"/>
          <w14:ligatures w14:val="none"/>
        </w:rPr>
        <w:t>деби</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б</w:t>
      </w:r>
      <w:r w:rsidRPr="00866936">
        <w:rPr>
          <w:rFonts w:ascii="Times New Roman" w:eastAsia="Times New Roman" w:hAnsi="Times New Roman" w:cs="Times New Roman"/>
          <w:kern w:val="0"/>
          <w:sz w:val="28"/>
          <w:szCs w:val="28"/>
          <w:lang w:val="kk-KZ" w:eastAsia="ru-RU"/>
          <w14:ligatures w14:val="none"/>
        </w:rPr>
        <w:t>і</w:t>
      </w:r>
      <w:r w:rsidRPr="00866936">
        <w:rPr>
          <w:rFonts w:ascii="Times New Roman" w:eastAsia="DengXian" w:hAnsi="Times New Roman" w:cs="Times New Roman"/>
          <w:kern w:val="0"/>
          <w:sz w:val="28"/>
          <w:szCs w:val="28"/>
          <w:lang w:val="kk-KZ" w:eastAsia="ru-RU"/>
          <w14:ligatures w14:val="none"/>
        </w:rPr>
        <w:t>л</w:t>
      </w:r>
      <w:r w:rsidRPr="00866936">
        <w:rPr>
          <w:rFonts w:ascii="Times New Roman" w:eastAsia="Times New Roman" w:hAnsi="Times New Roman" w:cs="Times New Roman"/>
          <w:kern w:val="0"/>
          <w:sz w:val="28"/>
          <w:szCs w:val="28"/>
          <w:lang w:val="kk-KZ" w:eastAsia="ru-RU"/>
          <w14:ligatures w14:val="none"/>
        </w:rPr>
        <w:t>і</w:t>
      </w:r>
      <w:r w:rsidRPr="00866936">
        <w:rPr>
          <w:rFonts w:ascii="Times New Roman" w:eastAsia="DengXian" w:hAnsi="Times New Roman" w:cs="Times New Roman"/>
          <w:kern w:val="0"/>
          <w:sz w:val="28"/>
          <w:szCs w:val="28"/>
          <w:lang w:val="kk-KZ" w:eastAsia="ru-RU"/>
          <w14:ligatures w14:val="none"/>
        </w:rPr>
        <w:t>м</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берумен</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шектелмей</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т</w:t>
      </w:r>
      <w:r w:rsidRPr="00866936">
        <w:rPr>
          <w:rFonts w:ascii="Times New Roman" w:eastAsia="Times New Roman" w:hAnsi="Times New Roman" w:cs="Times New Roman"/>
          <w:kern w:val="0"/>
          <w:sz w:val="28"/>
          <w:szCs w:val="28"/>
          <w:lang w:val="kk-KZ" w:eastAsia="ru-RU"/>
          <w14:ligatures w14:val="none"/>
        </w:rPr>
        <w:t>ұ</w:t>
      </w:r>
      <w:r w:rsidRPr="00866936">
        <w:rPr>
          <w:rFonts w:ascii="Times New Roman" w:eastAsia="DengXian" w:hAnsi="Times New Roman" w:cs="Times New Roman"/>
          <w:kern w:val="0"/>
          <w:sz w:val="28"/>
          <w:szCs w:val="28"/>
          <w:lang w:val="kk-KZ" w:eastAsia="ru-RU"/>
          <w14:ligatures w14:val="none"/>
        </w:rPr>
        <w:t>л</w:t>
      </w:r>
      <w:r w:rsidRPr="00866936">
        <w:rPr>
          <w:rFonts w:ascii="Times New Roman" w:eastAsia="Times New Roman" w:hAnsi="Times New Roman" w:cs="Times New Roman"/>
          <w:kern w:val="0"/>
          <w:sz w:val="28"/>
          <w:szCs w:val="28"/>
          <w:lang w:val="kk-KZ" w:eastAsia="ru-RU"/>
          <w14:ligatures w14:val="none"/>
        </w:rPr>
        <w:t>ғ</w:t>
      </w:r>
      <w:r w:rsidRPr="00866936">
        <w:rPr>
          <w:rFonts w:ascii="Times New Roman" w:eastAsia="DengXian" w:hAnsi="Times New Roman" w:cs="Times New Roman"/>
          <w:kern w:val="0"/>
          <w:sz w:val="28"/>
          <w:szCs w:val="28"/>
          <w:lang w:val="kk-KZ" w:eastAsia="ru-RU"/>
          <w14:ligatures w14:val="none"/>
        </w:rPr>
        <w:t>аны</w:t>
      </w:r>
      <w:r w:rsidRPr="00866936">
        <w:rPr>
          <w:rFonts w:ascii="Times New Roman" w:eastAsia="Times New Roman" w:hAnsi="Times New Roman" w:cs="Times New Roman"/>
          <w:kern w:val="0"/>
          <w:sz w:val="28"/>
          <w:szCs w:val="28"/>
          <w:lang w:val="kk-KZ" w:eastAsia="ru-RU"/>
          <w14:ligatures w14:val="none"/>
        </w:rPr>
        <w:t xml:space="preserve">ң </w:t>
      </w:r>
      <w:r w:rsidRPr="00866936">
        <w:rPr>
          <w:rFonts w:ascii="Times New Roman" w:eastAsia="DengXian" w:hAnsi="Times New Roman" w:cs="Times New Roman"/>
          <w:kern w:val="0"/>
          <w:sz w:val="28"/>
          <w:szCs w:val="28"/>
          <w:lang w:val="kk-KZ" w:eastAsia="ru-RU"/>
          <w14:ligatures w14:val="none"/>
        </w:rPr>
        <w:t>рухани</w:t>
      </w:r>
      <w:r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DengXian" w:hAnsi="Times New Roman" w:cs="Times New Roman"/>
          <w:kern w:val="0"/>
          <w:sz w:val="28"/>
          <w:szCs w:val="28"/>
          <w:lang w:val="kk-KZ" w:eastAsia="ru-RU"/>
          <w14:ligatures w14:val="none"/>
        </w:rPr>
        <w:t>адамгерш</w:t>
      </w:r>
      <w:r w:rsidRPr="00866936">
        <w:rPr>
          <w:rFonts w:ascii="Times New Roman" w:eastAsia="Times New Roman" w:hAnsi="Times New Roman" w:cs="Times New Roman"/>
          <w:kern w:val="0"/>
          <w:sz w:val="28"/>
          <w:szCs w:val="28"/>
          <w:lang w:val="kk-KZ" w:eastAsia="ru-RU"/>
          <w14:ligatures w14:val="none"/>
        </w:rPr>
        <w:t>і</w:t>
      </w:r>
      <w:r w:rsidRPr="00866936">
        <w:rPr>
          <w:rFonts w:ascii="Times New Roman" w:eastAsia="DengXian" w:hAnsi="Times New Roman" w:cs="Times New Roman"/>
          <w:kern w:val="0"/>
          <w:sz w:val="28"/>
          <w:szCs w:val="28"/>
          <w:lang w:val="kk-KZ" w:eastAsia="ru-RU"/>
          <w14:ligatures w14:val="none"/>
        </w:rPr>
        <w:t>л</w:t>
      </w:r>
      <w:r w:rsidRPr="00866936">
        <w:rPr>
          <w:rFonts w:ascii="Times New Roman" w:eastAsia="Times New Roman" w:hAnsi="Times New Roman" w:cs="Times New Roman"/>
          <w:kern w:val="0"/>
          <w:sz w:val="28"/>
          <w:szCs w:val="28"/>
          <w:lang w:val="kk-KZ" w:eastAsia="ru-RU"/>
          <w14:ligatures w14:val="none"/>
        </w:rPr>
        <w:t>і</w:t>
      </w:r>
      <w:r w:rsidRPr="00866936">
        <w:rPr>
          <w:rFonts w:ascii="Times New Roman" w:eastAsia="DengXian" w:hAnsi="Times New Roman" w:cs="Times New Roman"/>
          <w:kern w:val="0"/>
          <w:sz w:val="28"/>
          <w:szCs w:val="28"/>
          <w:lang w:val="kk-KZ" w:eastAsia="ru-RU"/>
          <w14:ligatures w14:val="none"/>
        </w:rPr>
        <w:t>к</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болмысын</w:t>
      </w:r>
      <w:r w:rsidRPr="00866936">
        <w:rPr>
          <w:rFonts w:ascii="Times New Roman" w:eastAsia="Times New Roman" w:hAnsi="Times New Roman" w:cs="Times New Roman"/>
          <w:kern w:val="0"/>
          <w:sz w:val="28"/>
          <w:szCs w:val="28"/>
          <w:lang w:val="kk-KZ" w:eastAsia="ru-RU"/>
          <w14:ligatures w14:val="none"/>
        </w:rPr>
        <w:t xml:space="preserve"> қ</w:t>
      </w:r>
      <w:r w:rsidRPr="00866936">
        <w:rPr>
          <w:rFonts w:ascii="Times New Roman" w:eastAsia="DengXian" w:hAnsi="Times New Roman" w:cs="Times New Roman"/>
          <w:kern w:val="0"/>
          <w:sz w:val="28"/>
          <w:szCs w:val="28"/>
          <w:lang w:val="kk-KZ" w:eastAsia="ru-RU"/>
          <w14:ligatures w14:val="none"/>
        </w:rPr>
        <w:t>алыптастыру</w:t>
      </w:r>
      <w:r w:rsidRPr="00866936">
        <w:rPr>
          <w:rFonts w:ascii="Times New Roman" w:eastAsia="Times New Roman" w:hAnsi="Times New Roman" w:cs="Times New Roman"/>
          <w:kern w:val="0"/>
          <w:sz w:val="28"/>
          <w:szCs w:val="28"/>
          <w:lang w:val="kk-KZ" w:eastAsia="ru-RU"/>
          <w14:ligatures w14:val="none"/>
        </w:rPr>
        <w:t>ғ</w:t>
      </w:r>
      <w:r w:rsidRPr="00866936">
        <w:rPr>
          <w:rFonts w:ascii="Times New Roman" w:eastAsia="DengXian" w:hAnsi="Times New Roman" w:cs="Times New Roman"/>
          <w:kern w:val="0"/>
          <w:sz w:val="28"/>
          <w:szCs w:val="28"/>
          <w:lang w:val="kk-KZ" w:eastAsia="ru-RU"/>
          <w14:ligatures w14:val="none"/>
        </w:rPr>
        <w:t>а</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ба</w:t>
      </w:r>
      <w:r w:rsidRPr="00866936">
        <w:rPr>
          <w:rFonts w:ascii="Times New Roman" w:eastAsia="Times New Roman" w:hAnsi="Times New Roman" w:cs="Times New Roman"/>
          <w:kern w:val="0"/>
          <w:sz w:val="28"/>
          <w:szCs w:val="28"/>
          <w:lang w:val="kk-KZ" w:eastAsia="ru-RU"/>
          <w14:ligatures w14:val="none"/>
        </w:rPr>
        <w:t>ғ</w:t>
      </w:r>
      <w:r w:rsidRPr="00866936">
        <w:rPr>
          <w:rFonts w:ascii="Times New Roman" w:eastAsia="DengXian" w:hAnsi="Times New Roman" w:cs="Times New Roman"/>
          <w:kern w:val="0"/>
          <w:sz w:val="28"/>
          <w:szCs w:val="28"/>
          <w:lang w:val="kk-KZ" w:eastAsia="ru-RU"/>
          <w14:ligatures w14:val="none"/>
        </w:rPr>
        <w:t>ыттал</w:t>
      </w:r>
      <w:r w:rsidRPr="00866936">
        <w:rPr>
          <w:rFonts w:ascii="Times New Roman" w:eastAsia="Times New Roman" w:hAnsi="Times New Roman" w:cs="Times New Roman"/>
          <w:kern w:val="0"/>
          <w:sz w:val="28"/>
          <w:szCs w:val="28"/>
          <w:lang w:val="kk-KZ" w:eastAsia="ru-RU"/>
          <w14:ligatures w14:val="none"/>
        </w:rPr>
        <w:t>ғ</w:t>
      </w:r>
      <w:r w:rsidRPr="00866936">
        <w:rPr>
          <w:rFonts w:ascii="Times New Roman" w:eastAsia="DengXian" w:hAnsi="Times New Roman" w:cs="Times New Roman"/>
          <w:kern w:val="0"/>
          <w:sz w:val="28"/>
          <w:szCs w:val="28"/>
          <w:lang w:val="kk-KZ" w:eastAsia="ru-RU"/>
          <w14:ligatures w14:val="none"/>
        </w:rPr>
        <w:t>ан</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кешен</w:t>
      </w:r>
      <w:r w:rsidRPr="00866936">
        <w:rPr>
          <w:rFonts w:ascii="Times New Roman" w:eastAsia="Times New Roman" w:hAnsi="Times New Roman" w:cs="Times New Roman"/>
          <w:kern w:val="0"/>
          <w:sz w:val="28"/>
          <w:szCs w:val="28"/>
          <w:lang w:val="kk-KZ" w:eastAsia="ru-RU"/>
          <w14:ligatures w14:val="none"/>
        </w:rPr>
        <w:t xml:space="preserve">ді </w:t>
      </w:r>
      <w:r w:rsidRPr="00866936">
        <w:rPr>
          <w:rFonts w:ascii="Times New Roman" w:eastAsia="DengXian" w:hAnsi="Times New Roman" w:cs="Times New Roman"/>
          <w:kern w:val="0"/>
          <w:sz w:val="28"/>
          <w:szCs w:val="28"/>
          <w:lang w:val="kk-KZ" w:eastAsia="ru-RU"/>
          <w14:ligatures w14:val="none"/>
        </w:rPr>
        <w:t>педагогикалы</w:t>
      </w:r>
      <w:r w:rsidRPr="00866936">
        <w:rPr>
          <w:rFonts w:ascii="Times New Roman" w:eastAsia="Times New Roman" w:hAnsi="Times New Roman" w:cs="Times New Roman"/>
          <w:kern w:val="0"/>
          <w:sz w:val="28"/>
          <w:szCs w:val="28"/>
          <w:lang w:val="kk-KZ" w:eastAsia="ru-RU"/>
          <w14:ligatures w14:val="none"/>
        </w:rPr>
        <w:t>қ ү</w:t>
      </w:r>
      <w:r w:rsidRPr="00866936">
        <w:rPr>
          <w:rFonts w:ascii="Times New Roman" w:eastAsia="DengXian" w:hAnsi="Times New Roman" w:cs="Times New Roman"/>
          <w:kern w:val="0"/>
          <w:sz w:val="28"/>
          <w:szCs w:val="28"/>
          <w:lang w:val="kk-KZ" w:eastAsia="ru-RU"/>
          <w14:ligatures w14:val="none"/>
        </w:rPr>
        <w:t>дер</w:t>
      </w:r>
      <w:r w:rsidRPr="00866936">
        <w:rPr>
          <w:rFonts w:ascii="Times New Roman" w:eastAsia="Times New Roman" w:hAnsi="Times New Roman" w:cs="Times New Roman"/>
          <w:kern w:val="0"/>
          <w:sz w:val="28"/>
          <w:szCs w:val="28"/>
          <w:lang w:val="kk-KZ" w:eastAsia="ru-RU"/>
          <w14:ligatures w14:val="none"/>
        </w:rPr>
        <w:t>і</w:t>
      </w:r>
      <w:r w:rsidRPr="00866936">
        <w:rPr>
          <w:rFonts w:ascii="Times New Roman" w:eastAsia="DengXian" w:hAnsi="Times New Roman" w:cs="Times New Roman"/>
          <w:kern w:val="0"/>
          <w:sz w:val="28"/>
          <w:szCs w:val="28"/>
          <w:lang w:val="kk-KZ" w:eastAsia="ru-RU"/>
          <w14:ligatures w14:val="none"/>
        </w:rPr>
        <w:t>с</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рет</w:t>
      </w:r>
      <w:r w:rsidRPr="00866936">
        <w:rPr>
          <w:rFonts w:ascii="Times New Roman" w:eastAsia="Times New Roman" w:hAnsi="Times New Roman" w:cs="Times New Roman"/>
          <w:kern w:val="0"/>
          <w:sz w:val="28"/>
          <w:szCs w:val="28"/>
          <w:lang w:val="kk-KZ" w:eastAsia="ru-RU"/>
          <w14:ligatures w14:val="none"/>
        </w:rPr>
        <w:t>і</w:t>
      </w:r>
      <w:r w:rsidRPr="00866936">
        <w:rPr>
          <w:rFonts w:ascii="Times New Roman" w:eastAsia="DengXian" w:hAnsi="Times New Roman" w:cs="Times New Roman"/>
          <w:kern w:val="0"/>
          <w:sz w:val="28"/>
          <w:szCs w:val="28"/>
          <w:lang w:val="kk-KZ" w:eastAsia="ru-RU"/>
          <w14:ligatures w14:val="none"/>
        </w:rPr>
        <w:t>нде</w:t>
      </w:r>
      <w:r w:rsidRPr="00866936">
        <w:rPr>
          <w:rFonts w:ascii="Times New Roman" w:eastAsia="Times New Roman" w:hAnsi="Times New Roman" w:cs="Times New Roman"/>
          <w:kern w:val="0"/>
          <w:sz w:val="28"/>
          <w:szCs w:val="28"/>
          <w:lang w:val="kk-KZ" w:eastAsia="ru-RU"/>
          <w14:ligatures w14:val="none"/>
        </w:rPr>
        <w:t xml:space="preserve"> қ</w:t>
      </w:r>
      <w:r w:rsidRPr="00866936">
        <w:rPr>
          <w:rFonts w:ascii="Times New Roman" w:eastAsia="DengXian" w:hAnsi="Times New Roman" w:cs="Times New Roman"/>
          <w:kern w:val="0"/>
          <w:sz w:val="28"/>
          <w:szCs w:val="28"/>
          <w:lang w:val="kk-KZ" w:eastAsia="ru-RU"/>
          <w14:ligatures w14:val="none"/>
        </w:rPr>
        <w:t>арастырылуы</w:t>
      </w:r>
      <w:r w:rsidRPr="00866936">
        <w:rPr>
          <w:rFonts w:ascii="Times New Roman" w:eastAsia="Times New Roman" w:hAnsi="Times New Roman" w:cs="Times New Roman"/>
          <w:kern w:val="0"/>
          <w:sz w:val="28"/>
          <w:szCs w:val="28"/>
          <w:lang w:val="kk-KZ" w:eastAsia="ru-RU"/>
          <w14:ligatures w14:val="none"/>
        </w:rPr>
        <w:t xml:space="preserve"> қ</w:t>
      </w:r>
      <w:r w:rsidRPr="00866936">
        <w:rPr>
          <w:rFonts w:ascii="Times New Roman" w:eastAsia="DengXian" w:hAnsi="Times New Roman" w:cs="Times New Roman"/>
          <w:kern w:val="0"/>
          <w:sz w:val="28"/>
          <w:szCs w:val="28"/>
          <w:lang w:val="kk-KZ" w:eastAsia="ru-RU"/>
          <w14:ligatures w14:val="none"/>
        </w:rPr>
        <w:t>ажет</w:t>
      </w:r>
      <w:r w:rsidRPr="00866936">
        <w:rPr>
          <w:rFonts w:ascii="Times New Roman" w:eastAsia="Times New Roman" w:hAnsi="Times New Roman" w:cs="Times New Roman"/>
          <w:kern w:val="0"/>
          <w:sz w:val="28"/>
          <w:szCs w:val="28"/>
          <w:lang w:val="kk-KZ" w:eastAsia="ru-RU"/>
          <w14:ligatures w14:val="none"/>
        </w:rPr>
        <w:t>.</w:t>
      </w:r>
    </w:p>
    <w:p w14:paraId="450FA5C0" w14:textId="3A486422" w:rsidR="00D67748" w:rsidRPr="00866936" w:rsidRDefault="00D67748"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Ұлттық құндылықтарға негізделген драмалық шығармаларды оқытудың негізгі мақсаты </w:t>
      </w:r>
      <w:r w:rsidR="004353AA" w:rsidRPr="00866936">
        <w:rPr>
          <w:rFonts w:ascii="Times New Roman" w:eastAsia="DengXian" w:hAnsi="Times New Roman" w:cs="Times New Roman"/>
          <w:sz w:val="28"/>
          <w:szCs w:val="28"/>
          <w:lang w:val="kk-KZ" w:eastAsia="ru-RU"/>
        </w:rPr>
        <w:t>–</w:t>
      </w:r>
      <w:r w:rsidRPr="00866936">
        <w:rPr>
          <w:rFonts w:ascii="Times New Roman" w:eastAsia="Times New Roman" w:hAnsi="Times New Roman" w:cs="Times New Roman"/>
          <w:kern w:val="0"/>
          <w:sz w:val="28"/>
          <w:szCs w:val="28"/>
          <w:lang w:val="kk-KZ" w:eastAsia="ru-RU"/>
          <w14:ligatures w14:val="none"/>
        </w:rPr>
        <w:t xml:space="preserve"> білім алушылардың тарихи санасын, ұлттық болмысын, азаматтық жауапкершілігін және мәдени сәйкестігін қалыптастыру. Бұл бағыттағы оқыту барысында көркем мәтін тек эстетикалық нысан ретінде емес, ұлттың рухани жады мен мәдени кодын сақтаушы құрал ретінде танылады. Әсіресе қазақ драматургиясындағы Отан, намыс, ерлік, азаттық, тарихи жады, мемлекетшілдік сана секілді құндылықтар жас ұрпақтың дүниетанымын қалыптастыруда маңызды тәрбиелік қызмет атқарады</w:t>
      </w:r>
      <w:r w:rsidR="00842152" w:rsidRPr="00842152">
        <w:t xml:space="preserve"> </w:t>
      </w:r>
      <w:r w:rsidR="00842152" w:rsidRPr="00842152">
        <w:rPr>
          <w:rFonts w:ascii="Times New Roman" w:eastAsia="Times New Roman" w:hAnsi="Times New Roman" w:cs="Times New Roman"/>
          <w:kern w:val="0"/>
          <w:sz w:val="28"/>
          <w:szCs w:val="28"/>
          <w:lang w:val="kk-KZ" w:eastAsia="ru-RU"/>
          <w14:ligatures w14:val="none"/>
        </w:rPr>
        <w:t>[135].</w:t>
      </w:r>
    </w:p>
    <w:p w14:paraId="27A6A366" w14:textId="4ECE46A1" w:rsidR="00D67748" w:rsidRPr="00866936" w:rsidRDefault="00D67748"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Қазақ драматургиясын ұлттық құндылықтар негізінде оқыту </w:t>
      </w:r>
      <w:bookmarkStart w:id="15" w:name="_Hlk231123637"/>
      <w:r w:rsidRPr="00866936">
        <w:rPr>
          <w:rFonts w:ascii="Times New Roman" w:eastAsia="Times New Roman" w:hAnsi="Times New Roman" w:cs="Times New Roman"/>
          <w:kern w:val="0"/>
          <w:sz w:val="28"/>
          <w:szCs w:val="28"/>
          <w:lang w:val="kk-KZ" w:eastAsia="ru-RU"/>
          <w14:ligatures w14:val="none"/>
        </w:rPr>
        <w:t xml:space="preserve">аксиологиялық тәсілге </w:t>
      </w:r>
      <w:bookmarkEnd w:id="15"/>
      <w:r w:rsidRPr="00866936">
        <w:rPr>
          <w:rFonts w:ascii="Times New Roman" w:eastAsia="Times New Roman" w:hAnsi="Times New Roman" w:cs="Times New Roman"/>
          <w:kern w:val="0"/>
          <w:sz w:val="28"/>
          <w:szCs w:val="28"/>
          <w:lang w:val="kk-KZ" w:eastAsia="ru-RU"/>
          <w14:ligatures w14:val="none"/>
        </w:rPr>
        <w:t>сүйенеді. Аксиологиялық тәсіл білім мазмұнын тұлғаның құндылықтық бағдарларын қалыптастыруға бағыттайтын педагогикалық-әдіснамалық жүйе ретінде түсіндіріледі. Бұл тәсілге сәйкес білім беру үдерісі тек ақпарат пен білімді игеру емес, адамның рухани әлемін, адамгершілік ұстанымдарын, мәдени көзқарасын дамытуға бағытталған мәндік-танымдық трансформация болып саналады. Яғни білім алушы драмалық шығарманы оқу барысында белгілі бір тарихи оқиғаны немесе кейіпкер әрекетін танып қана қоймай, сол арқылы ұлттық және жалпыадамзаттық құндылықтарды саналы түрде қабылдайды, бағалайды және жеке өмірлік ұстанымымен байланыстырады.</w:t>
      </w:r>
    </w:p>
    <w:p w14:paraId="4A7E39BB" w14:textId="47096750" w:rsidR="00D67748" w:rsidRPr="00866936" w:rsidRDefault="00D67748"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Аксиологиялық тәсілдің басты ерекшелігі </w:t>
      </w:r>
      <w:r w:rsidR="004353AA" w:rsidRPr="00866936">
        <w:rPr>
          <w:rFonts w:ascii="Times New Roman" w:eastAsia="DengXian" w:hAnsi="Times New Roman" w:cs="Times New Roman"/>
          <w:sz w:val="28"/>
          <w:szCs w:val="28"/>
          <w:lang w:val="kk-KZ" w:eastAsia="ru-RU"/>
        </w:rPr>
        <w:t>–</w:t>
      </w:r>
      <w:r w:rsidRPr="00866936">
        <w:rPr>
          <w:rFonts w:ascii="Times New Roman" w:eastAsia="Times New Roman" w:hAnsi="Times New Roman" w:cs="Times New Roman"/>
          <w:kern w:val="0"/>
          <w:sz w:val="28"/>
          <w:szCs w:val="28"/>
          <w:lang w:val="kk-KZ" w:eastAsia="ru-RU"/>
          <w14:ligatures w14:val="none"/>
        </w:rPr>
        <w:t xml:space="preserve"> тұлғаның ішкі рухани тәжірибесіне ықпал етуінде. Қазақ драматургиясындағы кейіпкерлер қақтығысы, моральдық таңдау, тарихи шешімдер мен қоғамдық тартыстар оқушыны ойлануға, салыстыруға, өзіндік пікір қалыптастыруға жетелейді. Мысалы, </w:t>
      </w:r>
      <w:r w:rsidRPr="00866936">
        <w:rPr>
          <w:rFonts w:ascii="Times New Roman" w:eastAsia="Times New Roman" w:hAnsi="Times New Roman" w:cs="Times New Roman"/>
          <w:kern w:val="0"/>
          <w:sz w:val="28"/>
          <w:szCs w:val="28"/>
          <w:lang w:val="kk-KZ" w:eastAsia="ru-RU"/>
          <w14:ligatures w14:val="none"/>
        </w:rPr>
        <w:lastRenderedPageBreak/>
        <w:t xml:space="preserve">тарихи </w:t>
      </w:r>
      <w:proofErr w:type="spellStart"/>
      <w:r w:rsidRPr="00866936">
        <w:rPr>
          <w:rFonts w:ascii="Times New Roman" w:eastAsia="Times New Roman" w:hAnsi="Times New Roman" w:cs="Times New Roman"/>
          <w:kern w:val="0"/>
          <w:sz w:val="28"/>
          <w:szCs w:val="28"/>
          <w:lang w:val="kk-KZ" w:eastAsia="ru-RU"/>
          <w14:ligatures w14:val="none"/>
        </w:rPr>
        <w:t>драмалардағы</w:t>
      </w:r>
      <w:proofErr w:type="spellEnd"/>
      <w:r w:rsidRPr="00866936">
        <w:rPr>
          <w:rFonts w:ascii="Times New Roman" w:eastAsia="Times New Roman" w:hAnsi="Times New Roman" w:cs="Times New Roman"/>
          <w:kern w:val="0"/>
          <w:sz w:val="28"/>
          <w:szCs w:val="28"/>
          <w:lang w:val="kk-KZ" w:eastAsia="ru-RU"/>
          <w14:ligatures w14:val="none"/>
        </w:rPr>
        <w:t xml:space="preserve"> ел тағдыры үшін күрескен тұлғалардың бейнесі білім алушылардың бойында патриотизм мен мемлекетшілдік сананы қалыптастырады. Кейіпкерлердің намыс, адалдық, әділет жолындағы әрекеттері жас ұрпаққа өнегелік үлгі береді. Осы тұрғыдан алғанда драмалық мәтін тәрбиелік ықпалдың қуатты құралына айналады.</w:t>
      </w:r>
    </w:p>
    <w:p w14:paraId="25A56F75" w14:textId="77777777" w:rsidR="00D67748" w:rsidRPr="00866936" w:rsidRDefault="00D67748"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Аксиологиялық тәсіл гуманистік педагогика қағидаларымен тығыз байланысты. Гуманистік педагогика тұлғаны білім беру үдерісінің негізгі құндылығы ретінде қарастырады және адамның еркін дамуына, ішкі мүмкіндіктерін ашуға басымдық береді. Қазақ драматургиясын оқыту барысында бұл қағида білім алушының шығармашылық белсенділігін арттыру, оның эмоциялық-сезімдік қабылдауын дамыту, көркем мәтінге тұлғалық қатынасын қалыптастыру арқылы жүзеге асады. Драмалық шығармаларды рөлге бөліп оқу, сахналық интерпретация жасау, пікірталас ұйымдастыру сияқты әдістер білім алушының эмоционалдық </w:t>
      </w:r>
      <w:proofErr w:type="spellStart"/>
      <w:r w:rsidRPr="00866936">
        <w:rPr>
          <w:rFonts w:ascii="Times New Roman" w:eastAsia="Times New Roman" w:hAnsi="Times New Roman" w:cs="Times New Roman"/>
          <w:kern w:val="0"/>
          <w:sz w:val="28"/>
          <w:szCs w:val="28"/>
          <w:lang w:val="kk-KZ" w:eastAsia="ru-RU"/>
          <w14:ligatures w14:val="none"/>
        </w:rPr>
        <w:t>интеллектісін</w:t>
      </w:r>
      <w:proofErr w:type="spellEnd"/>
      <w:r w:rsidRPr="00866936">
        <w:rPr>
          <w:rFonts w:ascii="Times New Roman" w:eastAsia="Times New Roman" w:hAnsi="Times New Roman" w:cs="Times New Roman"/>
          <w:kern w:val="0"/>
          <w:sz w:val="28"/>
          <w:szCs w:val="28"/>
          <w:lang w:val="kk-KZ" w:eastAsia="ru-RU"/>
          <w14:ligatures w14:val="none"/>
        </w:rPr>
        <w:t>, коммуникативтік мәдениетін және эстетикалық талғамын жетілдіреді.</w:t>
      </w:r>
    </w:p>
    <w:p w14:paraId="3EE8A261" w14:textId="77777777" w:rsidR="00D67748" w:rsidRPr="00866936" w:rsidRDefault="00D67748"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Сонымен қатар аксиологиялық тәсіл </w:t>
      </w:r>
      <w:proofErr w:type="spellStart"/>
      <w:r w:rsidRPr="00866936">
        <w:rPr>
          <w:rFonts w:ascii="Times New Roman" w:eastAsia="Times New Roman" w:hAnsi="Times New Roman" w:cs="Times New Roman"/>
          <w:kern w:val="0"/>
          <w:sz w:val="28"/>
          <w:szCs w:val="28"/>
          <w:lang w:val="kk-KZ" w:eastAsia="ru-RU"/>
          <w14:ligatures w14:val="none"/>
        </w:rPr>
        <w:t>конструктивистік</w:t>
      </w:r>
      <w:proofErr w:type="spellEnd"/>
      <w:r w:rsidRPr="00866936">
        <w:rPr>
          <w:rFonts w:ascii="Times New Roman" w:eastAsia="Times New Roman" w:hAnsi="Times New Roman" w:cs="Times New Roman"/>
          <w:kern w:val="0"/>
          <w:sz w:val="28"/>
          <w:szCs w:val="28"/>
          <w:lang w:val="kk-KZ" w:eastAsia="ru-RU"/>
          <w14:ligatures w14:val="none"/>
        </w:rPr>
        <w:t xml:space="preserve"> оқыту теориясымен де сабақтасады. Конструктивизм бойынша білім дайын күйінде берілмейді, ол білім алушының танымдық әрекеті нәтижесінде құралады. Осыған сәйкес драматургиялық шығармаларды оқытуда оқушы мәтінді пассив қабылдаушы емес, оны </w:t>
      </w:r>
      <w:proofErr w:type="spellStart"/>
      <w:r w:rsidRPr="00866936">
        <w:rPr>
          <w:rFonts w:ascii="Times New Roman" w:eastAsia="Times New Roman" w:hAnsi="Times New Roman" w:cs="Times New Roman"/>
          <w:kern w:val="0"/>
          <w:sz w:val="28"/>
          <w:szCs w:val="28"/>
          <w:lang w:val="kk-KZ" w:eastAsia="ru-RU"/>
          <w14:ligatures w14:val="none"/>
        </w:rPr>
        <w:t>интерпретациялаушы</w:t>
      </w:r>
      <w:proofErr w:type="spellEnd"/>
      <w:r w:rsidRPr="00866936">
        <w:rPr>
          <w:rFonts w:ascii="Times New Roman" w:eastAsia="Times New Roman" w:hAnsi="Times New Roman" w:cs="Times New Roman"/>
          <w:kern w:val="0"/>
          <w:sz w:val="28"/>
          <w:szCs w:val="28"/>
          <w:lang w:val="kk-KZ" w:eastAsia="ru-RU"/>
          <w14:ligatures w14:val="none"/>
        </w:rPr>
        <w:t xml:space="preserve"> субъект ретінде танылады. Білім алушы тарихи оқиғалар мен кейіпкерлер әрекетіне өзіндік көзқарас білдіреді, түрлі интерпретациялар жасайды, мәтін мазмұнын қазіргі қоғамдық құндылықтармен байланыстырады. Мұндай жұмыс түрлері сыни ойлау дағдысын, аналитикалық қабілетті және рефлексия мәдениетін қалыптастырады.</w:t>
      </w:r>
    </w:p>
    <w:p w14:paraId="276929CB" w14:textId="10FA54E3" w:rsidR="00D67748" w:rsidRPr="00866936" w:rsidRDefault="00D67748"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Қазақ драматургиясын оқытудағы маңызды теориялық негіздердің бірі </w:t>
      </w:r>
      <w:r w:rsidR="00316E0C" w:rsidRPr="00866936">
        <w:rPr>
          <w:rFonts w:ascii="Times New Roman" w:eastAsia="Times New Roman" w:hAnsi="Times New Roman" w:cs="Times New Roman"/>
          <w:sz w:val="28"/>
          <w:szCs w:val="28"/>
          <w:lang w:val="kk-KZ" w:eastAsia="ru-RU"/>
        </w:rPr>
        <w:t>–</w:t>
      </w:r>
      <w:r w:rsidRPr="00866936">
        <w:rPr>
          <w:rFonts w:ascii="Times New Roman" w:eastAsia="Times New Roman" w:hAnsi="Times New Roman" w:cs="Times New Roman"/>
          <w:kern w:val="0"/>
          <w:sz w:val="28"/>
          <w:szCs w:val="28"/>
          <w:lang w:val="kk-KZ" w:eastAsia="ru-RU"/>
          <w14:ligatures w14:val="none"/>
        </w:rPr>
        <w:t xml:space="preserve"> мәдени-тарихи теория. Бұл теория бойынша тұлғаның дамуы мәдени орта мен әлеуметтік тәжірибе арқылы жүзеге асады. Драмалық шығармалар ұлттың тарихи тәжірибесін, мәдени кодын, дәстүрлі дүниетанымын сақтайтын құрал болғандықтан, оларды оқыту мәдени мұраның ұрпақтан ұрпаққа берілуін қамтамасыз етеді. Әсіресе тарихи драмалар арқылы оқушылар қазақ халқының мемлекеттілік тарихын, азаттық жолындағы күресін, ұлттық көшбасшылардың тарихи рөлін терең түсінеді. Нәтижесінде тарихи жады мен ұлттық бірегейлік нығаяды.</w:t>
      </w:r>
    </w:p>
    <w:p w14:paraId="05633990" w14:textId="08712149" w:rsidR="00D67748" w:rsidRPr="00866936" w:rsidRDefault="00D67748"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Диалогтік философия принциптері де драматургияны оқытуда маңызды орын алады. Драмалық мәтін табиғаты жағынан </w:t>
      </w:r>
      <w:proofErr w:type="spellStart"/>
      <w:r w:rsidRPr="00866936">
        <w:rPr>
          <w:rFonts w:ascii="Times New Roman" w:eastAsia="Times New Roman" w:hAnsi="Times New Roman" w:cs="Times New Roman"/>
          <w:kern w:val="0"/>
          <w:sz w:val="28"/>
          <w:szCs w:val="28"/>
          <w:lang w:val="kk-KZ" w:eastAsia="ru-RU"/>
          <w14:ligatures w14:val="none"/>
        </w:rPr>
        <w:t>көпдауысты</w:t>
      </w:r>
      <w:proofErr w:type="spellEnd"/>
      <w:r w:rsidRPr="00866936">
        <w:rPr>
          <w:rFonts w:ascii="Times New Roman" w:eastAsia="Times New Roman" w:hAnsi="Times New Roman" w:cs="Times New Roman"/>
          <w:kern w:val="0"/>
          <w:sz w:val="28"/>
          <w:szCs w:val="28"/>
          <w:lang w:val="kk-KZ" w:eastAsia="ru-RU"/>
          <w14:ligatures w14:val="none"/>
        </w:rPr>
        <w:t xml:space="preserve"> құрылымға ие. Онда әртүрлі көзқарастар, идеялар, құндылықтар қақтығысы көрініс табады. Сондықтан драматургиялық шығармаларды оқыту диалогтік оқыту технологияларымен тиімді ұштасады. Мұғалім мен білім алушы, білім алушылардың өзара пікір алмасуы, кейіпкерлер арасындағы идеялық тартысты талдау </w:t>
      </w:r>
      <w:r w:rsidR="00FE3C7D" w:rsidRPr="00866936">
        <w:rPr>
          <w:rFonts w:ascii="Times New Roman" w:eastAsia="Times New Roman" w:hAnsi="Times New Roman" w:cs="Times New Roman"/>
          <w:sz w:val="28"/>
          <w:szCs w:val="28"/>
          <w:lang w:val="kk-KZ" w:eastAsia="ru-RU"/>
        </w:rPr>
        <w:t>–</w:t>
      </w:r>
      <w:r w:rsidRPr="00866936">
        <w:rPr>
          <w:rFonts w:ascii="Times New Roman" w:eastAsia="Times New Roman" w:hAnsi="Times New Roman" w:cs="Times New Roman"/>
          <w:kern w:val="0"/>
          <w:sz w:val="28"/>
          <w:szCs w:val="28"/>
          <w:lang w:val="kk-KZ" w:eastAsia="ru-RU"/>
          <w14:ligatures w14:val="none"/>
        </w:rPr>
        <w:t xml:space="preserve"> оқыту үдерісін интерактивті сипатқа жеткізеді. Бұл тәсіл білім алушының коммуникативтік құзыреттілігін арттырып қана қоймай, өзге пікірге құрметпен қарау, дәлелді ой айту, азаматтық ұстаным қалыптастыру секілді әлеуметтік дағдыларды дамытады.</w:t>
      </w:r>
    </w:p>
    <w:p w14:paraId="0E64C894" w14:textId="08230869" w:rsidR="00D67748" w:rsidRPr="00866936" w:rsidRDefault="00D67748"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lastRenderedPageBreak/>
        <w:t>Ұлттық құндылықтарға негізделген драматургияны оқытуда тарихи драмалардың орны ерекше. Мұндай шығармаларда халықтың азаттық күресі, ел бірлігі, мемлекет тағдыры, ұлттық намыс мәселелері көркемдік тұрғыдан бейнеленеді. Тарихи драмаларды оқыту барысында білім алушылар тарихи оқиғаларды эмоциялық деңгейде қабылдап, өткен мен бүгін арасындағы рухани байланысты сезінеді. Бұл тарихи сананы жаңғыртып, ұлттық патриотизмді қалыптастыруға ықпал етеді. Сонымен қатар тарихи кейіпкерлердің ерлігі мен жауапкершілігі қазіргі жас ұрпаққа азаматтық тәрбие береді</w:t>
      </w:r>
      <w:r w:rsidR="00DE0888" w:rsidRPr="00866936">
        <w:rPr>
          <w:rFonts w:ascii="Times New Roman" w:eastAsia="Times New Roman" w:hAnsi="Times New Roman" w:cs="Times New Roman"/>
          <w:kern w:val="0"/>
          <w:sz w:val="28"/>
          <w:szCs w:val="28"/>
          <w:lang w:val="kk-KZ" w:eastAsia="ru-RU"/>
          <w14:ligatures w14:val="none"/>
        </w:rPr>
        <w:t xml:space="preserve"> [</w:t>
      </w:r>
      <w:r w:rsidR="002F029E" w:rsidRPr="00866936">
        <w:rPr>
          <w:rFonts w:ascii="Times New Roman" w:eastAsia="Times New Roman" w:hAnsi="Times New Roman" w:cs="Times New Roman"/>
          <w:kern w:val="0"/>
          <w:sz w:val="28"/>
          <w:szCs w:val="28"/>
          <w:lang w:val="kk-KZ" w:eastAsia="ru-RU"/>
          <w14:ligatures w14:val="none"/>
        </w:rPr>
        <w:t>13</w:t>
      </w:r>
      <w:r w:rsidR="00CA5159">
        <w:rPr>
          <w:rFonts w:ascii="Times New Roman" w:eastAsia="Times New Roman" w:hAnsi="Times New Roman" w:cs="Times New Roman"/>
          <w:kern w:val="0"/>
          <w:sz w:val="28"/>
          <w:szCs w:val="28"/>
          <w:lang w:val="kk-KZ" w:eastAsia="ru-RU"/>
          <w14:ligatures w14:val="none"/>
        </w:rPr>
        <w:t>5</w:t>
      </w:r>
      <w:r w:rsidR="00DE0888"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w:t>
      </w:r>
    </w:p>
    <w:p w14:paraId="3F290CE9" w14:textId="39BB0D5A" w:rsidR="008F3AC1" w:rsidRPr="00866936" w:rsidRDefault="00D67748"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Драматургияны оқытудағы тәрбиелік аспектілердің бірі </w:t>
      </w:r>
      <w:r w:rsidR="00FE3C7D" w:rsidRPr="00866936">
        <w:rPr>
          <w:rFonts w:ascii="Times New Roman" w:eastAsia="Times New Roman" w:hAnsi="Times New Roman" w:cs="Times New Roman"/>
          <w:sz w:val="28"/>
          <w:szCs w:val="28"/>
          <w:lang w:val="kk-KZ" w:eastAsia="ru-RU"/>
        </w:rPr>
        <w:t>–</w:t>
      </w:r>
      <w:r w:rsidRPr="00866936">
        <w:rPr>
          <w:rFonts w:ascii="Times New Roman" w:eastAsia="Times New Roman" w:hAnsi="Times New Roman" w:cs="Times New Roman"/>
          <w:kern w:val="0"/>
          <w:sz w:val="28"/>
          <w:szCs w:val="28"/>
          <w:lang w:val="kk-KZ" w:eastAsia="ru-RU"/>
          <w14:ligatures w14:val="none"/>
        </w:rPr>
        <w:t xml:space="preserve"> эстетикалық тәрбие. Драмалық шығарманың тілі, композициясы, кейіпкерлер жүйесі, сахналық табиғаты білім алушының көркемдік талғамын қалыптастырады. Әсіресе театрландырылған сабақтар, </w:t>
      </w:r>
      <w:proofErr w:type="spellStart"/>
      <w:r w:rsidRPr="00866936">
        <w:rPr>
          <w:rFonts w:ascii="Times New Roman" w:eastAsia="Times New Roman" w:hAnsi="Times New Roman" w:cs="Times New Roman"/>
          <w:kern w:val="0"/>
          <w:sz w:val="28"/>
          <w:szCs w:val="28"/>
          <w:lang w:val="kk-KZ" w:eastAsia="ru-RU"/>
          <w14:ligatures w14:val="none"/>
        </w:rPr>
        <w:t>инсценировка</w:t>
      </w:r>
      <w:proofErr w:type="spellEnd"/>
      <w:r w:rsidRPr="00866936">
        <w:rPr>
          <w:rFonts w:ascii="Times New Roman" w:eastAsia="Times New Roman" w:hAnsi="Times New Roman" w:cs="Times New Roman"/>
          <w:kern w:val="0"/>
          <w:sz w:val="28"/>
          <w:szCs w:val="28"/>
          <w:lang w:val="kk-KZ" w:eastAsia="ru-RU"/>
          <w14:ligatures w14:val="none"/>
        </w:rPr>
        <w:t>, шығармашылық жобалар білім алушылардың өнерге қызығушылығын арттырып, шығармашылық әлеуетін дамытады. Театр мәдениеті арқылы тұлғаның эмоциялық мәдениеті, сөйлеу мәнері, өзін-өзі ұстау әдебі жетіледі.</w:t>
      </w:r>
    </w:p>
    <w:p w14:paraId="263F3A95" w14:textId="7CF5408A" w:rsidR="008F3AC1" w:rsidRPr="00866936" w:rsidRDefault="00D67748" w:rsidP="00996E22">
      <w:pPr>
        <w:spacing w:after="0" w:line="240" w:lineRule="auto"/>
        <w:ind w:firstLine="567"/>
        <w:jc w:val="both"/>
        <w:rPr>
          <w:rFonts w:ascii="Times New Roman" w:hAnsi="Times New Roman" w:cs="Times New Roman"/>
          <w:sz w:val="28"/>
          <w:szCs w:val="28"/>
          <w:lang w:val="kk-KZ"/>
        </w:rPr>
      </w:pPr>
      <w:r w:rsidRPr="00866936">
        <w:rPr>
          <w:rFonts w:ascii="Times New Roman" w:hAnsi="Times New Roman" w:cs="Times New Roman"/>
          <w:sz w:val="28"/>
          <w:szCs w:val="28"/>
          <w:lang w:val="kk-KZ" w:eastAsia="ru-RU"/>
        </w:rPr>
        <w:t xml:space="preserve">Қорыта айтқанда, қазақ драматургиясын ұлттық құндылықтар негізінде оқыту </w:t>
      </w:r>
      <w:r w:rsidR="00FE3C7D" w:rsidRPr="00866936">
        <w:rPr>
          <w:rFonts w:ascii="Times New Roman" w:eastAsia="Times New Roman" w:hAnsi="Times New Roman" w:cs="Times New Roman"/>
          <w:sz w:val="28"/>
          <w:szCs w:val="28"/>
          <w:lang w:val="kk-KZ" w:eastAsia="ru-RU"/>
        </w:rPr>
        <w:t>–</w:t>
      </w:r>
      <w:r w:rsidRPr="00866936">
        <w:rPr>
          <w:rFonts w:ascii="Times New Roman" w:hAnsi="Times New Roman" w:cs="Times New Roman"/>
          <w:sz w:val="28"/>
          <w:szCs w:val="28"/>
          <w:lang w:val="kk-KZ" w:eastAsia="ru-RU"/>
        </w:rPr>
        <w:t xml:space="preserve"> тек әдеби білім берудің құралы емес, ұлттық сана мен рухани мәдениетті қалыптастыратын маңызды педагогикалық жүйе. Аксиологиялық тәсілге негізделген оқыту драмалық мәтінді тұлғаның құндылықтық әлемін қалыптастыратын рухани-мәдени кеңістік ретінде қарастыруға мүмкіндік береді. Гуманистік педагогика, конструктивизм, мәдени-тарихи теория және диалогтік философия қағидаларымен ұштасқан бұл бағыт білім алушылардың тарихи санасын, азаматтық ұстанымын, ұлттық бірегейлігін және рухани мәдениетін дамытуға ықпал етеді. Сондықтан қазақ драматургиясын оқытуда ұлттық құндылықтарды жүйелі түрде енгізу қазіргі білім беру жүйесінің </w:t>
      </w:r>
      <w:r w:rsidRPr="00866936">
        <w:rPr>
          <w:rFonts w:ascii="Times New Roman" w:hAnsi="Times New Roman" w:cs="Times New Roman"/>
          <w:sz w:val="28"/>
          <w:szCs w:val="28"/>
          <w:lang w:val="kk-KZ"/>
        </w:rPr>
        <w:t xml:space="preserve">стратегиялық </w:t>
      </w:r>
      <w:r w:rsidRPr="00866936">
        <w:rPr>
          <w:rFonts w:ascii="Times New Roman" w:eastAsia="DengXian" w:hAnsi="Times New Roman" w:cs="Times New Roman"/>
          <w:sz w:val="28"/>
          <w:szCs w:val="28"/>
          <w:lang w:val="kk-KZ"/>
        </w:rPr>
        <w:t>м</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ндетт</w:t>
      </w:r>
      <w:r w:rsidRPr="00866936">
        <w:rPr>
          <w:rFonts w:ascii="Times New Roman" w:hAnsi="Times New Roman" w:cs="Times New Roman"/>
          <w:sz w:val="28"/>
          <w:szCs w:val="28"/>
          <w:lang w:val="kk-KZ"/>
        </w:rPr>
        <w:t>ері</w:t>
      </w:r>
      <w:r w:rsidRPr="00866936">
        <w:rPr>
          <w:rFonts w:ascii="Times New Roman" w:eastAsia="DengXian" w:hAnsi="Times New Roman" w:cs="Times New Roman"/>
          <w:sz w:val="28"/>
          <w:szCs w:val="28"/>
          <w:lang w:val="kk-KZ"/>
        </w:rPr>
        <w:t>н</w:t>
      </w:r>
      <w:r w:rsidRPr="00866936">
        <w:rPr>
          <w:rFonts w:ascii="Times New Roman" w:hAnsi="Times New Roman" w:cs="Times New Roman"/>
          <w:sz w:val="28"/>
          <w:szCs w:val="28"/>
          <w:lang w:val="kk-KZ"/>
        </w:rPr>
        <w:t xml:space="preserve">ің </w:t>
      </w:r>
      <w:r w:rsidRPr="00866936">
        <w:rPr>
          <w:rFonts w:ascii="Times New Roman" w:eastAsia="DengXian" w:hAnsi="Times New Roman" w:cs="Times New Roman"/>
          <w:sz w:val="28"/>
          <w:szCs w:val="28"/>
          <w:lang w:val="kk-KZ"/>
        </w:rPr>
        <w:t>б</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р</w:t>
      </w:r>
      <w:r w:rsidRPr="00866936">
        <w:rPr>
          <w:rFonts w:ascii="Times New Roman" w:hAnsi="Times New Roman" w:cs="Times New Roman"/>
          <w:sz w:val="28"/>
          <w:szCs w:val="28"/>
          <w:lang w:val="kk-KZ"/>
        </w:rPr>
        <w:t xml:space="preserve">і </w:t>
      </w:r>
      <w:r w:rsidRPr="00866936">
        <w:rPr>
          <w:rFonts w:ascii="Times New Roman" w:eastAsia="DengXian" w:hAnsi="Times New Roman" w:cs="Times New Roman"/>
          <w:sz w:val="28"/>
          <w:szCs w:val="28"/>
          <w:lang w:val="kk-KZ"/>
        </w:rPr>
        <w:t>болып</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табылады</w:t>
      </w:r>
      <w:r w:rsidRPr="00866936">
        <w:rPr>
          <w:rFonts w:ascii="Times New Roman" w:hAnsi="Times New Roman" w:cs="Times New Roman"/>
          <w:sz w:val="28"/>
          <w:szCs w:val="28"/>
          <w:lang w:val="kk-KZ"/>
        </w:rPr>
        <w:t>.</w:t>
      </w:r>
      <w:r w:rsidR="008F3AC1" w:rsidRPr="00866936">
        <w:rPr>
          <w:rFonts w:ascii="Times New Roman" w:hAnsi="Times New Roman" w:cs="Times New Roman"/>
          <w:sz w:val="28"/>
          <w:szCs w:val="28"/>
          <w:lang w:val="kk-KZ"/>
        </w:rPr>
        <w:t xml:space="preserve"> </w:t>
      </w:r>
    </w:p>
    <w:p w14:paraId="023AACE7" w14:textId="2E932D02" w:rsidR="001037FE" w:rsidRPr="00866936" w:rsidRDefault="001037FE" w:rsidP="00996E22">
      <w:pPr>
        <w:pStyle w:val="af4"/>
        <w:ind w:firstLine="567"/>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Оқ</w:t>
      </w:r>
      <w:r w:rsidRPr="00866936">
        <w:rPr>
          <w:rFonts w:ascii="Times New Roman" w:eastAsia="DengXian" w:hAnsi="Times New Roman" w:cs="Times New Roman"/>
          <w:sz w:val="28"/>
          <w:szCs w:val="28"/>
          <w:lang w:val="kk-KZ"/>
        </w:rPr>
        <w:t>ыту</w:t>
      </w:r>
      <w:r w:rsidRPr="00866936">
        <w:rPr>
          <w:rFonts w:ascii="Times New Roman" w:hAnsi="Times New Roman" w:cs="Times New Roman"/>
          <w:sz w:val="28"/>
          <w:szCs w:val="28"/>
          <w:lang w:val="kk-KZ"/>
        </w:rPr>
        <w:t xml:space="preserve"> ү</w:t>
      </w:r>
      <w:r w:rsidRPr="00866936">
        <w:rPr>
          <w:rFonts w:ascii="Times New Roman" w:eastAsia="DengXian" w:hAnsi="Times New Roman" w:cs="Times New Roman"/>
          <w:sz w:val="28"/>
          <w:szCs w:val="28"/>
          <w:lang w:val="kk-KZ"/>
        </w:rPr>
        <w:t>дер</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с</w:t>
      </w:r>
      <w:r w:rsidRPr="00866936">
        <w:rPr>
          <w:rFonts w:ascii="Times New Roman" w:hAnsi="Times New Roman" w:cs="Times New Roman"/>
          <w:sz w:val="28"/>
          <w:szCs w:val="28"/>
          <w:lang w:val="kk-KZ"/>
        </w:rPr>
        <w:t>і ү</w:t>
      </w:r>
      <w:r w:rsidRPr="00866936">
        <w:rPr>
          <w:rFonts w:ascii="Times New Roman" w:eastAsia="DengXian" w:hAnsi="Times New Roman" w:cs="Times New Roman"/>
          <w:sz w:val="28"/>
          <w:szCs w:val="28"/>
          <w:lang w:val="kk-KZ"/>
        </w:rPr>
        <w:t>ш</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де</w:t>
      </w:r>
      <w:r w:rsidRPr="00866936">
        <w:rPr>
          <w:rFonts w:ascii="Times New Roman" w:hAnsi="Times New Roman" w:cs="Times New Roman"/>
          <w:sz w:val="28"/>
          <w:szCs w:val="28"/>
          <w:lang w:val="kk-KZ"/>
        </w:rPr>
        <w:t>ң</w:t>
      </w:r>
      <w:r w:rsidRPr="00866936">
        <w:rPr>
          <w:rFonts w:ascii="Times New Roman" w:eastAsia="DengXian" w:hAnsi="Times New Roman" w:cs="Times New Roman"/>
          <w:sz w:val="28"/>
          <w:szCs w:val="28"/>
          <w:lang w:val="kk-KZ"/>
        </w:rPr>
        <w:t>гейде</w:t>
      </w:r>
      <w:r w:rsidRPr="00866936">
        <w:rPr>
          <w:rFonts w:ascii="Times New Roman" w:hAnsi="Times New Roman" w:cs="Times New Roman"/>
          <w:sz w:val="28"/>
          <w:szCs w:val="28"/>
          <w:lang w:val="kk-KZ"/>
        </w:rPr>
        <w:t xml:space="preserve"> </w:t>
      </w:r>
      <w:r w:rsidR="008F3AC1" w:rsidRPr="00866936">
        <w:rPr>
          <w:rFonts w:ascii="Times New Roman" w:hAnsi="Times New Roman" w:cs="Times New Roman"/>
          <w:sz w:val="28"/>
          <w:szCs w:val="28"/>
          <w:lang w:val="kk-KZ"/>
        </w:rPr>
        <w:t>жү</w:t>
      </w:r>
      <w:r w:rsidR="008F3AC1" w:rsidRPr="00866936">
        <w:rPr>
          <w:rFonts w:ascii="Times New Roman" w:eastAsia="DengXian" w:hAnsi="Times New Roman" w:cs="Times New Roman"/>
          <w:sz w:val="28"/>
          <w:szCs w:val="28"/>
          <w:lang w:val="kk-KZ"/>
        </w:rPr>
        <w:t>рг</w:t>
      </w:r>
      <w:r w:rsidR="008F3AC1" w:rsidRPr="00866936">
        <w:rPr>
          <w:rFonts w:ascii="Times New Roman" w:hAnsi="Times New Roman" w:cs="Times New Roman"/>
          <w:sz w:val="28"/>
          <w:szCs w:val="28"/>
          <w:lang w:val="kk-KZ"/>
        </w:rPr>
        <w:t>і</w:t>
      </w:r>
      <w:r w:rsidR="008F3AC1" w:rsidRPr="00866936">
        <w:rPr>
          <w:rFonts w:ascii="Times New Roman" w:eastAsia="DengXian" w:hAnsi="Times New Roman" w:cs="Times New Roman"/>
          <w:sz w:val="28"/>
          <w:szCs w:val="28"/>
          <w:lang w:val="kk-KZ"/>
        </w:rPr>
        <w:t>з</w:t>
      </w:r>
      <w:r w:rsidR="008F3AC1" w:rsidRPr="00866936">
        <w:rPr>
          <w:rFonts w:ascii="Times New Roman" w:hAnsi="Times New Roman" w:cs="Times New Roman"/>
          <w:sz w:val="28"/>
          <w:szCs w:val="28"/>
          <w:lang w:val="kk-KZ"/>
        </w:rPr>
        <w:t>і</w:t>
      </w:r>
      <w:r w:rsidR="008F3AC1" w:rsidRPr="00866936">
        <w:rPr>
          <w:rFonts w:ascii="Times New Roman" w:eastAsia="DengXian" w:hAnsi="Times New Roman" w:cs="Times New Roman"/>
          <w:sz w:val="28"/>
          <w:szCs w:val="28"/>
          <w:lang w:val="kk-KZ"/>
        </w:rPr>
        <w:t>л</w:t>
      </w:r>
      <w:r w:rsidR="008F3AC1" w:rsidRPr="00866936">
        <w:rPr>
          <w:rFonts w:ascii="Times New Roman" w:hAnsi="Times New Roman" w:cs="Times New Roman"/>
          <w:sz w:val="28"/>
          <w:szCs w:val="28"/>
          <w:lang w:val="kk-KZ"/>
        </w:rPr>
        <w:t>еді:</w:t>
      </w:r>
    </w:p>
    <w:p w14:paraId="2007BD70" w14:textId="63946401" w:rsidR="001037FE" w:rsidRPr="00866936" w:rsidRDefault="001037FE" w:rsidP="00996E22">
      <w:pPr>
        <w:pStyle w:val="af4"/>
        <w:ind w:firstLine="567"/>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1) Когнитивті</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де</w:t>
      </w:r>
      <w:r w:rsidRPr="00866936">
        <w:rPr>
          <w:rFonts w:ascii="Times New Roman" w:hAnsi="Times New Roman" w:cs="Times New Roman"/>
          <w:sz w:val="28"/>
          <w:szCs w:val="28"/>
          <w:lang w:val="kk-KZ"/>
        </w:rPr>
        <w:t>ң</w:t>
      </w:r>
      <w:r w:rsidRPr="00866936">
        <w:rPr>
          <w:rFonts w:ascii="Times New Roman" w:eastAsia="DengXian" w:hAnsi="Times New Roman" w:cs="Times New Roman"/>
          <w:sz w:val="28"/>
          <w:szCs w:val="28"/>
          <w:lang w:val="kk-KZ"/>
        </w:rPr>
        <w:t>гей</w:t>
      </w:r>
      <w:r w:rsidRPr="00866936">
        <w:rPr>
          <w:rFonts w:ascii="Times New Roman" w:hAnsi="Times New Roman" w:cs="Times New Roman"/>
          <w:sz w:val="28"/>
          <w:szCs w:val="28"/>
          <w:lang w:val="kk-KZ"/>
        </w:rPr>
        <w:t xml:space="preserve"> </w:t>
      </w:r>
      <w:r w:rsidR="00FE3C7D" w:rsidRPr="00866936">
        <w:rPr>
          <w:rFonts w:ascii="Times New Roman" w:eastAsia="Times New Roman" w:hAnsi="Times New Roman" w:cs="Times New Roman"/>
          <w:sz w:val="28"/>
          <w:szCs w:val="28"/>
          <w:lang w:val="kk-KZ" w:eastAsia="ru-RU"/>
        </w:rPr>
        <w:t>–</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тарихи</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ж</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не</w:t>
      </w:r>
      <w:r w:rsidRPr="00866936">
        <w:rPr>
          <w:rFonts w:ascii="Times New Roman" w:hAnsi="Times New Roman" w:cs="Times New Roman"/>
          <w:sz w:val="28"/>
          <w:szCs w:val="28"/>
          <w:lang w:val="kk-KZ"/>
        </w:rPr>
        <w:t xml:space="preserve"> ә</w:t>
      </w:r>
      <w:r w:rsidRPr="00866936">
        <w:rPr>
          <w:rFonts w:ascii="Times New Roman" w:eastAsia="DengXian" w:hAnsi="Times New Roman" w:cs="Times New Roman"/>
          <w:sz w:val="28"/>
          <w:szCs w:val="28"/>
          <w:lang w:val="kk-KZ"/>
        </w:rPr>
        <w:t>деби</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а</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паратты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ме</w:t>
      </w:r>
      <w:r w:rsidRPr="00866936">
        <w:rPr>
          <w:rFonts w:ascii="Times New Roman" w:hAnsi="Times New Roman" w:cs="Times New Roman"/>
          <w:sz w:val="28"/>
          <w:szCs w:val="28"/>
          <w:lang w:val="kk-KZ"/>
        </w:rPr>
        <w:t>ң</w:t>
      </w:r>
      <w:r w:rsidRPr="00866936">
        <w:rPr>
          <w:rFonts w:ascii="Times New Roman" w:eastAsia="DengXian" w:hAnsi="Times New Roman" w:cs="Times New Roman"/>
          <w:sz w:val="28"/>
          <w:szCs w:val="28"/>
          <w:lang w:val="kk-KZ"/>
        </w:rPr>
        <w:t>геру</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деректерд</w:t>
      </w:r>
      <w:r w:rsidRPr="00866936">
        <w:rPr>
          <w:rFonts w:ascii="Times New Roman" w:hAnsi="Times New Roman" w:cs="Times New Roman"/>
          <w:sz w:val="28"/>
          <w:szCs w:val="28"/>
          <w:lang w:val="kk-KZ"/>
        </w:rPr>
        <w:t xml:space="preserve">і </w:t>
      </w:r>
      <w:r w:rsidRPr="00866936">
        <w:rPr>
          <w:rFonts w:ascii="Times New Roman" w:eastAsia="DengXian" w:hAnsi="Times New Roman" w:cs="Times New Roman"/>
          <w:sz w:val="28"/>
          <w:szCs w:val="28"/>
          <w:lang w:val="kk-KZ"/>
        </w:rPr>
        <w:t>м</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т</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нмен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байланыстыру</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себеп</w:t>
      </w:r>
      <w:r w:rsidRPr="00866936">
        <w:rPr>
          <w:rFonts w:ascii="Times New Roman" w:hAnsi="Times New Roman" w:cs="Times New Roman"/>
          <w:sz w:val="28"/>
          <w:szCs w:val="28"/>
          <w:lang w:val="kk-KZ"/>
        </w:rPr>
        <w:t>-</w:t>
      </w:r>
      <w:r w:rsidRPr="00866936">
        <w:rPr>
          <w:rFonts w:ascii="Times New Roman" w:eastAsia="DengXian" w:hAnsi="Times New Roman" w:cs="Times New Roman"/>
          <w:sz w:val="28"/>
          <w:szCs w:val="28"/>
          <w:lang w:val="kk-KZ"/>
        </w:rPr>
        <w:t>салдарлы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байланыстарды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талдау</w:t>
      </w:r>
      <w:r w:rsidRPr="00866936">
        <w:rPr>
          <w:rFonts w:ascii="Times New Roman" w:hAnsi="Times New Roman" w:cs="Times New Roman"/>
          <w:sz w:val="28"/>
          <w:szCs w:val="28"/>
          <w:lang w:val="kk-KZ"/>
        </w:rPr>
        <w:t>.</w:t>
      </w:r>
    </w:p>
    <w:p w14:paraId="63FB28E9" w14:textId="3843681F" w:rsidR="001037FE" w:rsidRPr="00866936" w:rsidRDefault="001037FE" w:rsidP="00996E22">
      <w:pPr>
        <w:pStyle w:val="af4"/>
        <w:ind w:firstLine="567"/>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2) </w:t>
      </w:r>
      <w:proofErr w:type="spellStart"/>
      <w:r w:rsidRPr="00866936">
        <w:rPr>
          <w:rFonts w:ascii="Times New Roman" w:hAnsi="Times New Roman" w:cs="Times New Roman"/>
          <w:sz w:val="28"/>
          <w:szCs w:val="28"/>
          <w:lang w:val="kk-KZ"/>
        </w:rPr>
        <w:t>Рефлексивті</w:t>
      </w:r>
      <w:r w:rsidRPr="00866936">
        <w:rPr>
          <w:rFonts w:ascii="Times New Roman" w:eastAsia="DengXian" w:hAnsi="Times New Roman" w:cs="Times New Roman"/>
          <w:sz w:val="28"/>
          <w:szCs w:val="28"/>
          <w:lang w:val="kk-KZ"/>
        </w:rPr>
        <w:t>к</w:t>
      </w:r>
      <w:proofErr w:type="spellEnd"/>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де</w:t>
      </w:r>
      <w:r w:rsidRPr="00866936">
        <w:rPr>
          <w:rFonts w:ascii="Times New Roman" w:hAnsi="Times New Roman" w:cs="Times New Roman"/>
          <w:sz w:val="28"/>
          <w:szCs w:val="28"/>
          <w:lang w:val="kk-KZ"/>
        </w:rPr>
        <w:t>ң</w:t>
      </w:r>
      <w:r w:rsidRPr="00866936">
        <w:rPr>
          <w:rFonts w:ascii="Times New Roman" w:eastAsia="DengXian" w:hAnsi="Times New Roman" w:cs="Times New Roman"/>
          <w:sz w:val="28"/>
          <w:szCs w:val="28"/>
          <w:lang w:val="kk-KZ"/>
        </w:rPr>
        <w:t>гей</w:t>
      </w:r>
      <w:r w:rsidRPr="00866936">
        <w:rPr>
          <w:rFonts w:ascii="Times New Roman" w:hAnsi="Times New Roman" w:cs="Times New Roman"/>
          <w:sz w:val="28"/>
          <w:szCs w:val="28"/>
          <w:lang w:val="kk-KZ"/>
        </w:rPr>
        <w:t xml:space="preserve"> </w:t>
      </w:r>
      <w:r w:rsidR="00FE3C7D" w:rsidRPr="00866936">
        <w:rPr>
          <w:rFonts w:ascii="Times New Roman" w:eastAsia="Times New Roman" w:hAnsi="Times New Roman" w:cs="Times New Roman"/>
          <w:sz w:val="28"/>
          <w:szCs w:val="28"/>
          <w:lang w:val="kk-KZ" w:eastAsia="ru-RU"/>
        </w:rPr>
        <w:t>–</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м</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т</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ндег</w:t>
      </w:r>
      <w:r w:rsidRPr="00866936">
        <w:rPr>
          <w:rFonts w:ascii="Times New Roman" w:hAnsi="Times New Roman" w:cs="Times New Roman"/>
          <w:sz w:val="28"/>
          <w:szCs w:val="28"/>
          <w:lang w:val="kk-KZ"/>
        </w:rPr>
        <w:t>і құ</w:t>
      </w:r>
      <w:r w:rsidRPr="00866936">
        <w:rPr>
          <w:rFonts w:ascii="Times New Roman" w:eastAsia="DengXian" w:hAnsi="Times New Roman" w:cs="Times New Roman"/>
          <w:sz w:val="28"/>
          <w:szCs w:val="28"/>
          <w:lang w:val="kk-KZ"/>
        </w:rPr>
        <w:t>ндылы</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ты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ма</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ыналарды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авторлы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позицияны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ж</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не</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кей</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пкерлерд</w:t>
      </w:r>
      <w:r w:rsidRPr="00866936">
        <w:rPr>
          <w:rFonts w:ascii="Times New Roman" w:hAnsi="Times New Roman" w:cs="Times New Roman"/>
          <w:sz w:val="28"/>
          <w:szCs w:val="28"/>
          <w:lang w:val="kk-KZ"/>
        </w:rPr>
        <w:t xml:space="preserve">ің </w:t>
      </w:r>
      <w:r w:rsidRPr="00866936">
        <w:rPr>
          <w:rFonts w:ascii="Times New Roman" w:eastAsia="DengXian" w:hAnsi="Times New Roman" w:cs="Times New Roman"/>
          <w:sz w:val="28"/>
          <w:szCs w:val="28"/>
          <w:lang w:val="kk-KZ"/>
        </w:rPr>
        <w:t>моральды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та</w:t>
      </w:r>
      <w:r w:rsidRPr="00866936">
        <w:rPr>
          <w:rFonts w:ascii="Times New Roman" w:hAnsi="Times New Roman" w:cs="Times New Roman"/>
          <w:sz w:val="28"/>
          <w:szCs w:val="28"/>
          <w:lang w:val="kk-KZ"/>
        </w:rPr>
        <w:t>ң</w:t>
      </w:r>
      <w:r w:rsidRPr="00866936">
        <w:rPr>
          <w:rFonts w:ascii="Times New Roman" w:eastAsia="DengXian" w:hAnsi="Times New Roman" w:cs="Times New Roman"/>
          <w:sz w:val="28"/>
          <w:szCs w:val="28"/>
          <w:lang w:val="kk-KZ"/>
        </w:rPr>
        <w:t>дауын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сыни</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саралау</w:t>
      </w:r>
      <w:r w:rsidRPr="00866936">
        <w:rPr>
          <w:rFonts w:ascii="Times New Roman" w:hAnsi="Times New Roman" w:cs="Times New Roman"/>
          <w:sz w:val="28"/>
          <w:szCs w:val="28"/>
          <w:lang w:val="kk-KZ"/>
        </w:rPr>
        <w:t>.</w:t>
      </w:r>
    </w:p>
    <w:p w14:paraId="3A7626B4" w14:textId="7815F9E3" w:rsidR="008F3AC1" w:rsidRPr="00866936" w:rsidRDefault="001037FE" w:rsidP="00996E22">
      <w:pPr>
        <w:pStyle w:val="af4"/>
        <w:ind w:firstLine="567"/>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zh-CN"/>
        </w:rPr>
        <w:t>3) Интернализация дең</w:t>
      </w:r>
      <w:r w:rsidRPr="00866936">
        <w:rPr>
          <w:rFonts w:ascii="Times New Roman" w:eastAsia="DengXian" w:hAnsi="Times New Roman" w:cs="Times New Roman"/>
          <w:sz w:val="28"/>
          <w:szCs w:val="28"/>
          <w:lang w:val="kk-KZ" w:eastAsia="zh-CN"/>
        </w:rPr>
        <w:t>гей</w:t>
      </w:r>
      <w:r w:rsidRPr="00866936">
        <w:rPr>
          <w:rFonts w:ascii="Times New Roman" w:hAnsi="Times New Roman" w:cs="Times New Roman"/>
          <w:sz w:val="28"/>
          <w:szCs w:val="28"/>
          <w:lang w:val="kk-KZ" w:eastAsia="zh-CN"/>
        </w:rPr>
        <w:t xml:space="preserve">і </w:t>
      </w:r>
      <w:r w:rsidR="00FE3C7D" w:rsidRPr="00866936">
        <w:rPr>
          <w:rFonts w:ascii="Times New Roman" w:eastAsia="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игер</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лген</w:t>
      </w:r>
      <w:r w:rsidRPr="00866936">
        <w:rPr>
          <w:rFonts w:ascii="Times New Roman" w:hAnsi="Times New Roman" w:cs="Times New Roman"/>
          <w:sz w:val="28"/>
          <w:szCs w:val="28"/>
          <w:lang w:val="kk-KZ" w:eastAsia="zh-CN"/>
        </w:rPr>
        <w:t xml:space="preserve"> құ</w:t>
      </w:r>
      <w:r w:rsidRPr="00866936">
        <w:rPr>
          <w:rFonts w:ascii="Times New Roman" w:eastAsia="DengXian" w:hAnsi="Times New Roman" w:cs="Times New Roman"/>
          <w:sz w:val="28"/>
          <w:szCs w:val="28"/>
          <w:lang w:val="kk-KZ" w:eastAsia="zh-CN"/>
        </w:rPr>
        <w:t>ндылы</w:t>
      </w:r>
      <w:r w:rsidRPr="00866936">
        <w:rPr>
          <w:rFonts w:ascii="Times New Roman" w:hAnsi="Times New Roman" w:cs="Times New Roman"/>
          <w:sz w:val="28"/>
          <w:szCs w:val="28"/>
          <w:lang w:val="kk-KZ" w:eastAsia="zh-CN"/>
        </w:rPr>
        <w:t>қ</w:t>
      </w:r>
      <w:r w:rsidRPr="00866936">
        <w:rPr>
          <w:rFonts w:ascii="Times New Roman" w:eastAsia="DengXian" w:hAnsi="Times New Roman" w:cs="Times New Roman"/>
          <w:sz w:val="28"/>
          <w:szCs w:val="28"/>
          <w:lang w:val="kk-KZ" w:eastAsia="zh-CN"/>
        </w:rPr>
        <w:t>тарды</w:t>
      </w:r>
      <w:r w:rsidRPr="00866936">
        <w:rPr>
          <w:rFonts w:ascii="Times New Roman" w:hAnsi="Times New Roman" w:cs="Times New Roman"/>
          <w:sz w:val="28"/>
          <w:szCs w:val="28"/>
          <w:lang w:val="kk-KZ" w:eastAsia="zh-CN"/>
        </w:rPr>
        <w:t xml:space="preserve">ң </w:t>
      </w:r>
      <w:r w:rsidRPr="00866936">
        <w:rPr>
          <w:rFonts w:ascii="Times New Roman" w:eastAsia="DengXian" w:hAnsi="Times New Roman" w:cs="Times New Roman"/>
          <w:sz w:val="28"/>
          <w:szCs w:val="28"/>
          <w:lang w:val="kk-KZ" w:eastAsia="zh-CN"/>
        </w:rPr>
        <w:t>т</w:t>
      </w:r>
      <w:r w:rsidRPr="00866936">
        <w:rPr>
          <w:rFonts w:ascii="Times New Roman" w:hAnsi="Times New Roman" w:cs="Times New Roman"/>
          <w:sz w:val="28"/>
          <w:szCs w:val="28"/>
          <w:lang w:val="kk-KZ" w:eastAsia="zh-CN"/>
        </w:rPr>
        <w:t>ұ</w:t>
      </w:r>
      <w:r w:rsidRPr="00866936">
        <w:rPr>
          <w:rFonts w:ascii="Times New Roman" w:eastAsia="DengXian" w:hAnsi="Times New Roman" w:cs="Times New Roman"/>
          <w:sz w:val="28"/>
          <w:szCs w:val="28"/>
          <w:lang w:val="kk-KZ" w:eastAsia="zh-CN"/>
        </w:rPr>
        <w:t>л</w:t>
      </w:r>
      <w:r w:rsidRPr="00866936">
        <w:rPr>
          <w:rFonts w:ascii="Times New Roman" w:hAnsi="Times New Roman" w:cs="Times New Roman"/>
          <w:sz w:val="28"/>
          <w:szCs w:val="28"/>
          <w:lang w:val="kk-KZ" w:eastAsia="zh-CN"/>
        </w:rPr>
        <w:t>ғ</w:t>
      </w:r>
      <w:r w:rsidRPr="00866936">
        <w:rPr>
          <w:rFonts w:ascii="Times New Roman" w:eastAsia="DengXian" w:hAnsi="Times New Roman" w:cs="Times New Roman"/>
          <w:sz w:val="28"/>
          <w:szCs w:val="28"/>
          <w:lang w:val="kk-KZ" w:eastAsia="zh-CN"/>
        </w:rPr>
        <w:t>алы</w:t>
      </w:r>
      <w:r w:rsidRPr="00866936">
        <w:rPr>
          <w:rFonts w:ascii="Times New Roman" w:hAnsi="Times New Roman" w:cs="Times New Roman"/>
          <w:sz w:val="28"/>
          <w:szCs w:val="28"/>
          <w:lang w:val="kk-KZ" w:eastAsia="zh-CN"/>
        </w:rPr>
        <w:t xml:space="preserve">қ </w:t>
      </w:r>
      <w:r w:rsidRPr="00866936">
        <w:rPr>
          <w:rFonts w:ascii="Times New Roman" w:eastAsia="DengXian" w:hAnsi="Times New Roman" w:cs="Times New Roman"/>
          <w:sz w:val="28"/>
          <w:szCs w:val="28"/>
          <w:lang w:val="kk-KZ" w:eastAsia="zh-CN"/>
        </w:rPr>
        <w:t>ж</w:t>
      </w:r>
      <w:r w:rsidRPr="00866936">
        <w:rPr>
          <w:rFonts w:ascii="Times New Roman" w:hAnsi="Times New Roman" w:cs="Times New Roman"/>
          <w:sz w:val="28"/>
          <w:szCs w:val="28"/>
          <w:lang w:val="kk-KZ" w:eastAsia="zh-CN"/>
        </w:rPr>
        <w:t>ү</w:t>
      </w:r>
      <w:r w:rsidRPr="00866936">
        <w:rPr>
          <w:rFonts w:ascii="Times New Roman" w:eastAsia="DengXian" w:hAnsi="Times New Roman" w:cs="Times New Roman"/>
          <w:sz w:val="28"/>
          <w:szCs w:val="28"/>
          <w:lang w:val="kk-KZ" w:eastAsia="zh-CN"/>
        </w:rPr>
        <w:t>йеге</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айналуы</w:t>
      </w:r>
      <w:r w:rsidRPr="00866936">
        <w:rPr>
          <w:rFonts w:ascii="Times New Roman" w:hAnsi="Times New Roman" w:cs="Times New Roman"/>
          <w:sz w:val="28"/>
          <w:szCs w:val="28"/>
          <w:lang w:val="kk-KZ" w:eastAsia="zh-CN"/>
        </w:rPr>
        <w:t>, яғ</w:t>
      </w:r>
      <w:r w:rsidRPr="00866936">
        <w:rPr>
          <w:rFonts w:ascii="Times New Roman" w:eastAsia="DengXian" w:hAnsi="Times New Roman" w:cs="Times New Roman"/>
          <w:sz w:val="28"/>
          <w:szCs w:val="28"/>
          <w:lang w:val="kk-KZ" w:eastAsia="zh-CN"/>
        </w:rPr>
        <w:t>ни</w:t>
      </w:r>
      <w:r w:rsidRPr="00866936">
        <w:rPr>
          <w:rFonts w:ascii="Times New Roman" w:hAnsi="Times New Roman" w:cs="Times New Roman"/>
          <w:sz w:val="28"/>
          <w:szCs w:val="28"/>
          <w:lang w:val="kk-KZ" w:eastAsia="zh-CN"/>
        </w:rPr>
        <w:t xml:space="preserve"> құндылықтардың білімнен өмірлік бағдарға өтуі.</w:t>
      </w:r>
    </w:p>
    <w:p w14:paraId="283BC19B" w14:textId="77777777" w:rsidR="008F3AC1" w:rsidRPr="00866936" w:rsidRDefault="001037FE" w:rsidP="00996E22">
      <w:pPr>
        <w:pStyle w:val="af4"/>
        <w:ind w:firstLine="567"/>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zh-CN"/>
        </w:rPr>
        <w:t xml:space="preserve">Бұл деңгейлер өзара үрдістік байланыста болып, когнитивтік базаға сүйене отырып </w:t>
      </w:r>
      <w:proofErr w:type="spellStart"/>
      <w:r w:rsidRPr="00866936">
        <w:rPr>
          <w:rFonts w:ascii="Times New Roman" w:hAnsi="Times New Roman" w:cs="Times New Roman"/>
          <w:sz w:val="28"/>
          <w:szCs w:val="28"/>
          <w:lang w:val="kk-KZ" w:eastAsia="zh-CN"/>
        </w:rPr>
        <w:t>рефлексивтік</w:t>
      </w:r>
      <w:proofErr w:type="spellEnd"/>
      <w:r w:rsidRPr="00866936">
        <w:rPr>
          <w:rFonts w:ascii="Times New Roman" w:hAnsi="Times New Roman" w:cs="Times New Roman"/>
          <w:sz w:val="28"/>
          <w:szCs w:val="28"/>
          <w:lang w:val="kk-KZ" w:eastAsia="zh-CN"/>
        </w:rPr>
        <w:t xml:space="preserve"> талдауды жүзеге асырады, ал интернализация арқылы оқытудың тәрбиелік нәтижелері тұрақты мінез-</w:t>
      </w:r>
      <w:proofErr w:type="spellStart"/>
      <w:r w:rsidRPr="00866936">
        <w:rPr>
          <w:rFonts w:ascii="Times New Roman" w:hAnsi="Times New Roman" w:cs="Times New Roman"/>
          <w:sz w:val="28"/>
          <w:szCs w:val="28"/>
          <w:lang w:val="kk-KZ" w:eastAsia="zh-CN"/>
        </w:rPr>
        <w:t>құлықтық</w:t>
      </w:r>
      <w:proofErr w:type="spellEnd"/>
      <w:r w:rsidRPr="00866936">
        <w:rPr>
          <w:rFonts w:ascii="Times New Roman" w:hAnsi="Times New Roman" w:cs="Times New Roman"/>
          <w:sz w:val="28"/>
          <w:szCs w:val="28"/>
          <w:lang w:val="kk-KZ" w:eastAsia="zh-CN"/>
        </w:rPr>
        <w:t xml:space="preserve"> және азаматтық ұстанымдарға трансформацияланады.</w:t>
      </w:r>
    </w:p>
    <w:p w14:paraId="1FF4656D" w14:textId="3FA05E97" w:rsidR="001037FE" w:rsidRPr="00866936" w:rsidRDefault="001037FE" w:rsidP="00996E22">
      <w:pPr>
        <w:pStyle w:val="af4"/>
        <w:ind w:firstLine="567"/>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zh-CN"/>
        </w:rPr>
        <w:t xml:space="preserve">Ұлттық құндылықтар </w:t>
      </w:r>
      <w:r w:rsidR="00FE3C7D" w:rsidRPr="00866936">
        <w:rPr>
          <w:rFonts w:ascii="Times New Roman" w:eastAsia="Times New Roman" w:hAnsi="Times New Roman" w:cs="Times New Roman"/>
          <w:sz w:val="28"/>
          <w:szCs w:val="28"/>
          <w:lang w:val="kk-KZ" w:eastAsia="ru-RU"/>
        </w:rPr>
        <w:t>–</w:t>
      </w:r>
      <w:r w:rsidRPr="00866936">
        <w:rPr>
          <w:rFonts w:ascii="Times New Roman" w:hAnsi="Times New Roman" w:cs="Times New Roman"/>
          <w:sz w:val="28"/>
          <w:szCs w:val="28"/>
          <w:lang w:val="kk-KZ" w:eastAsia="zh-CN"/>
        </w:rPr>
        <w:t xml:space="preserve"> ұлт мәдениетінің, дәстүрлері мен моральдық-нормативтік негіздерінің тұтас жүйесі. Қазақ драматургиясы осы құндылықтарды көркем-педагогикалық түрде жеткізе алатын тиімді құрал ретінде қызмет етеді. Драманың тілінің эмоционалдық, этикалық және интеллектуалдық әсері оқушының тұлғалық </w:t>
      </w:r>
      <w:proofErr w:type="spellStart"/>
      <w:r w:rsidRPr="00866936">
        <w:rPr>
          <w:rFonts w:ascii="Times New Roman" w:hAnsi="Times New Roman" w:cs="Times New Roman"/>
          <w:sz w:val="28"/>
          <w:szCs w:val="28"/>
          <w:lang w:val="kk-KZ" w:eastAsia="zh-CN"/>
        </w:rPr>
        <w:t>ориентациясына</w:t>
      </w:r>
      <w:proofErr w:type="spellEnd"/>
      <w:r w:rsidRPr="00866936">
        <w:rPr>
          <w:rFonts w:ascii="Times New Roman" w:hAnsi="Times New Roman" w:cs="Times New Roman"/>
          <w:sz w:val="28"/>
          <w:szCs w:val="28"/>
          <w:lang w:val="kk-KZ" w:eastAsia="zh-CN"/>
        </w:rPr>
        <w:t xml:space="preserve"> ықпал етіп, отбасылық құрмет, намыс, ерлік, еңбексүйгіштік, тарихи сана сияқты құндылықтарды жан-жақты көрсету мүмкіндігін береді. Сонымен бірге </w:t>
      </w:r>
      <w:r w:rsidRPr="00866936">
        <w:rPr>
          <w:rFonts w:ascii="Times New Roman" w:hAnsi="Times New Roman" w:cs="Times New Roman"/>
          <w:sz w:val="28"/>
          <w:szCs w:val="28"/>
          <w:lang w:val="kk-KZ" w:eastAsia="zh-CN"/>
        </w:rPr>
        <w:lastRenderedPageBreak/>
        <w:t>драматургиялық шығармалар азаматтық-патриоттық тәрбие, сыни ойлау және эмпатияны дамытуға бағытталған педагогикалық әрекеттерге қолайлы материал ұсынады.</w:t>
      </w:r>
    </w:p>
    <w:p w14:paraId="1D47AF0B" w14:textId="77777777" w:rsidR="001037FE" w:rsidRPr="00866936" w:rsidRDefault="001037FE" w:rsidP="00996E22">
      <w:pPr>
        <w:spacing w:after="0" w:line="240" w:lineRule="auto"/>
        <w:ind w:firstLine="567"/>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zh-CN"/>
        </w:rPr>
        <w:t>Ұлттық драматургия сабақтарының тәрбиелік мақсаты мына бағыттарды қамтуы тиіс:</w:t>
      </w:r>
    </w:p>
    <w:p w14:paraId="6212FB4F" w14:textId="60F7477F" w:rsidR="001037FE" w:rsidRPr="00866936" w:rsidRDefault="009A3D5A" w:rsidP="00FF485D">
      <w:pPr>
        <w:tabs>
          <w:tab w:val="left" w:pos="851"/>
        </w:tabs>
        <w:spacing w:after="0" w:line="240" w:lineRule="auto"/>
        <w:jc w:val="both"/>
        <w:rPr>
          <w:rFonts w:ascii="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          </w:t>
      </w:r>
      <w:r w:rsidR="008E5898" w:rsidRPr="00866936">
        <w:rPr>
          <w:rFonts w:ascii="Times New Roman" w:eastAsia="Times New Roman" w:hAnsi="Times New Roman" w:cs="Times New Roman"/>
          <w:sz w:val="28"/>
          <w:szCs w:val="28"/>
          <w:lang w:val="kk-KZ" w:eastAsia="zh-CN"/>
        </w:rPr>
        <w:t>-</w:t>
      </w:r>
      <w:r w:rsidR="001037FE" w:rsidRPr="00866936">
        <w:rPr>
          <w:rFonts w:ascii="Times New Roman" w:hAnsi="Times New Roman" w:cs="Times New Roman"/>
          <w:sz w:val="28"/>
          <w:szCs w:val="28"/>
          <w:lang w:val="kk-KZ" w:eastAsia="zh-CN"/>
        </w:rPr>
        <w:t xml:space="preserve"> ұлттық идентификацияны күшейту: тарихи және мәдени контекст арқылы ұлтты, тілді бағалау сезімін қалыптастыру;</w:t>
      </w:r>
    </w:p>
    <w:p w14:paraId="0D3FED07" w14:textId="25BAF77D" w:rsidR="001037FE" w:rsidRPr="00866936" w:rsidRDefault="009A3D5A" w:rsidP="00FF485D">
      <w:pPr>
        <w:tabs>
          <w:tab w:val="left" w:pos="851"/>
        </w:tabs>
        <w:spacing w:after="0" w:line="240" w:lineRule="auto"/>
        <w:jc w:val="both"/>
        <w:rPr>
          <w:rFonts w:ascii="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          </w:t>
      </w:r>
      <w:r w:rsidR="008E5898" w:rsidRPr="00866936">
        <w:rPr>
          <w:rFonts w:ascii="Times New Roman" w:eastAsia="Times New Roman" w:hAnsi="Times New Roman" w:cs="Times New Roman"/>
          <w:sz w:val="28"/>
          <w:szCs w:val="28"/>
          <w:lang w:val="kk-KZ" w:eastAsia="zh-CN"/>
        </w:rPr>
        <w:t>-</w:t>
      </w:r>
      <w:r w:rsidR="001037FE" w:rsidRPr="00866936">
        <w:rPr>
          <w:rFonts w:ascii="Times New Roman" w:hAnsi="Times New Roman" w:cs="Times New Roman"/>
          <w:sz w:val="28"/>
          <w:szCs w:val="28"/>
          <w:lang w:val="kk-KZ" w:eastAsia="zh-CN"/>
        </w:rPr>
        <w:t>моральдық-этикалық тәрбие: драмалық конфликтілер арқылы адамгершілік таңдау мен жауапкершілік тақырыптарын талқылау;</w:t>
      </w:r>
    </w:p>
    <w:p w14:paraId="6874EB86" w14:textId="12DDC694" w:rsidR="001037FE" w:rsidRPr="00866936" w:rsidRDefault="009A3D5A" w:rsidP="00FF485D">
      <w:pPr>
        <w:tabs>
          <w:tab w:val="left" w:pos="851"/>
        </w:tabs>
        <w:spacing w:after="0" w:line="240" w:lineRule="auto"/>
        <w:jc w:val="both"/>
        <w:rPr>
          <w:rFonts w:ascii="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          </w:t>
      </w:r>
      <w:r w:rsidR="008E5898" w:rsidRPr="00866936">
        <w:rPr>
          <w:rFonts w:ascii="Times New Roman" w:eastAsia="Times New Roman" w:hAnsi="Times New Roman" w:cs="Times New Roman"/>
          <w:sz w:val="28"/>
          <w:szCs w:val="28"/>
          <w:lang w:val="kk-KZ" w:eastAsia="zh-CN"/>
        </w:rPr>
        <w:t>-</w:t>
      </w:r>
      <w:r w:rsidR="001037FE" w:rsidRPr="00866936">
        <w:rPr>
          <w:rFonts w:ascii="Times New Roman" w:hAnsi="Times New Roman" w:cs="Times New Roman"/>
          <w:sz w:val="28"/>
          <w:szCs w:val="28"/>
          <w:lang w:val="kk-KZ" w:eastAsia="zh-CN"/>
        </w:rPr>
        <w:t xml:space="preserve"> эстетикалық тәрбие: драматургиялық құрылым, тіл және кейіпкерлер арқылы көркемдік талғамды дамыту;</w:t>
      </w:r>
    </w:p>
    <w:p w14:paraId="687C668B" w14:textId="68EF3545" w:rsidR="001037FE" w:rsidRPr="00866936" w:rsidRDefault="009A3D5A" w:rsidP="00FF485D">
      <w:pPr>
        <w:pStyle w:val="af4"/>
        <w:tabs>
          <w:tab w:val="left" w:pos="851"/>
        </w:tabs>
        <w:jc w:val="both"/>
        <w:rPr>
          <w:rFonts w:ascii="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          </w:t>
      </w:r>
      <w:r w:rsidR="008E5898" w:rsidRPr="00866936">
        <w:rPr>
          <w:rFonts w:ascii="Times New Roman" w:eastAsia="Times New Roman" w:hAnsi="Times New Roman" w:cs="Times New Roman"/>
          <w:sz w:val="28"/>
          <w:szCs w:val="28"/>
          <w:lang w:val="kk-KZ" w:eastAsia="zh-CN"/>
        </w:rPr>
        <w:t>-</w:t>
      </w:r>
      <w:r w:rsidR="001037FE" w:rsidRPr="00866936">
        <w:rPr>
          <w:rFonts w:ascii="Times New Roman" w:hAnsi="Times New Roman" w:cs="Times New Roman"/>
          <w:sz w:val="28"/>
          <w:szCs w:val="28"/>
          <w:lang w:val="kk-KZ" w:eastAsia="zh-CN"/>
        </w:rPr>
        <w:t xml:space="preserve"> азаматтық-</w:t>
      </w:r>
      <w:r w:rsidR="001037FE" w:rsidRPr="00866936">
        <w:rPr>
          <w:rFonts w:ascii="Times New Roman" w:eastAsia="DengXian" w:hAnsi="Times New Roman" w:cs="Times New Roman"/>
          <w:sz w:val="28"/>
          <w:szCs w:val="28"/>
          <w:lang w:val="kk-KZ" w:eastAsia="zh-CN"/>
        </w:rPr>
        <w:t>патриотты</w:t>
      </w:r>
      <w:r w:rsidR="001037FE" w:rsidRPr="00866936">
        <w:rPr>
          <w:rFonts w:ascii="Times New Roman" w:hAnsi="Times New Roman" w:cs="Times New Roman"/>
          <w:sz w:val="28"/>
          <w:szCs w:val="28"/>
          <w:lang w:val="kk-KZ" w:eastAsia="zh-CN"/>
        </w:rPr>
        <w:t xml:space="preserve">қ </w:t>
      </w:r>
      <w:r w:rsidR="001037FE" w:rsidRPr="00866936">
        <w:rPr>
          <w:rFonts w:ascii="Times New Roman" w:eastAsia="DengXian" w:hAnsi="Times New Roman" w:cs="Times New Roman"/>
          <w:sz w:val="28"/>
          <w:szCs w:val="28"/>
          <w:lang w:val="kk-KZ" w:eastAsia="zh-CN"/>
        </w:rPr>
        <w:t>т</w:t>
      </w:r>
      <w:r w:rsidR="001037FE" w:rsidRPr="00866936">
        <w:rPr>
          <w:rFonts w:ascii="Times New Roman" w:hAnsi="Times New Roman" w:cs="Times New Roman"/>
          <w:sz w:val="28"/>
          <w:szCs w:val="28"/>
          <w:lang w:val="kk-KZ" w:eastAsia="zh-CN"/>
        </w:rPr>
        <w:t>ә</w:t>
      </w:r>
      <w:r w:rsidR="001037FE" w:rsidRPr="00866936">
        <w:rPr>
          <w:rFonts w:ascii="Times New Roman" w:eastAsia="DengXian" w:hAnsi="Times New Roman" w:cs="Times New Roman"/>
          <w:sz w:val="28"/>
          <w:szCs w:val="28"/>
          <w:lang w:val="kk-KZ" w:eastAsia="zh-CN"/>
        </w:rPr>
        <w:t>рбие</w:t>
      </w:r>
      <w:r w:rsidR="001037FE" w:rsidRPr="00866936">
        <w:rPr>
          <w:rFonts w:ascii="Times New Roman" w:hAnsi="Times New Roman" w:cs="Times New Roman"/>
          <w:sz w:val="28"/>
          <w:szCs w:val="28"/>
          <w:lang w:val="kk-KZ" w:eastAsia="zh-CN"/>
        </w:rPr>
        <w:t>: ұ</w:t>
      </w:r>
      <w:r w:rsidR="001037FE" w:rsidRPr="00866936">
        <w:rPr>
          <w:rFonts w:ascii="Times New Roman" w:eastAsia="DengXian" w:hAnsi="Times New Roman" w:cs="Times New Roman"/>
          <w:sz w:val="28"/>
          <w:szCs w:val="28"/>
          <w:lang w:val="kk-KZ" w:eastAsia="zh-CN"/>
        </w:rPr>
        <w:t>лтты</w:t>
      </w:r>
      <w:r w:rsidR="001037FE" w:rsidRPr="00866936">
        <w:rPr>
          <w:rFonts w:ascii="Times New Roman" w:hAnsi="Times New Roman" w:cs="Times New Roman"/>
          <w:sz w:val="28"/>
          <w:szCs w:val="28"/>
          <w:lang w:val="kk-KZ" w:eastAsia="zh-CN"/>
        </w:rPr>
        <w:t>қ қ</w:t>
      </w:r>
      <w:r w:rsidR="001037FE" w:rsidRPr="00866936">
        <w:rPr>
          <w:rFonts w:ascii="Times New Roman" w:eastAsia="DengXian" w:hAnsi="Times New Roman" w:cs="Times New Roman"/>
          <w:sz w:val="28"/>
          <w:szCs w:val="28"/>
          <w:lang w:val="kk-KZ" w:eastAsia="zh-CN"/>
        </w:rPr>
        <w:t>а</w:t>
      </w:r>
      <w:r w:rsidR="001037FE" w:rsidRPr="00866936">
        <w:rPr>
          <w:rFonts w:ascii="Times New Roman" w:hAnsi="Times New Roman" w:cs="Times New Roman"/>
          <w:sz w:val="28"/>
          <w:szCs w:val="28"/>
          <w:lang w:val="kk-KZ" w:eastAsia="zh-CN"/>
        </w:rPr>
        <w:t>һ</w:t>
      </w:r>
      <w:r w:rsidR="001037FE" w:rsidRPr="00866936">
        <w:rPr>
          <w:rFonts w:ascii="Times New Roman" w:eastAsia="DengXian" w:hAnsi="Times New Roman" w:cs="Times New Roman"/>
          <w:sz w:val="28"/>
          <w:szCs w:val="28"/>
          <w:lang w:val="kk-KZ" w:eastAsia="zh-CN"/>
        </w:rPr>
        <w:t>арманды</w:t>
      </w:r>
      <w:r w:rsidR="001037FE" w:rsidRPr="00866936">
        <w:rPr>
          <w:rFonts w:ascii="Times New Roman" w:hAnsi="Times New Roman" w:cs="Times New Roman"/>
          <w:sz w:val="28"/>
          <w:szCs w:val="28"/>
          <w:lang w:val="kk-KZ" w:eastAsia="zh-CN"/>
        </w:rPr>
        <w:t>қ ү</w:t>
      </w:r>
      <w:r w:rsidR="001037FE" w:rsidRPr="00866936">
        <w:rPr>
          <w:rFonts w:ascii="Times New Roman" w:eastAsia="DengXian" w:hAnsi="Times New Roman" w:cs="Times New Roman"/>
          <w:sz w:val="28"/>
          <w:szCs w:val="28"/>
          <w:lang w:val="kk-KZ" w:eastAsia="zh-CN"/>
        </w:rPr>
        <w:t>лг</w:t>
      </w:r>
      <w:r w:rsidR="001037FE" w:rsidRPr="00866936">
        <w:rPr>
          <w:rFonts w:ascii="Times New Roman" w:hAnsi="Times New Roman" w:cs="Times New Roman"/>
          <w:sz w:val="28"/>
          <w:szCs w:val="28"/>
          <w:lang w:val="kk-KZ" w:eastAsia="zh-CN"/>
        </w:rPr>
        <w:t>і</w:t>
      </w:r>
      <w:r w:rsidR="001037FE" w:rsidRPr="00866936">
        <w:rPr>
          <w:rFonts w:ascii="Times New Roman" w:eastAsia="DengXian" w:hAnsi="Times New Roman" w:cs="Times New Roman"/>
          <w:sz w:val="28"/>
          <w:szCs w:val="28"/>
          <w:lang w:val="kk-KZ" w:eastAsia="zh-CN"/>
        </w:rPr>
        <w:t>лер</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мен</w:t>
      </w:r>
      <w:r w:rsidR="001037FE" w:rsidRPr="00866936">
        <w:rPr>
          <w:rFonts w:ascii="Times New Roman" w:hAnsi="Times New Roman" w:cs="Times New Roman"/>
          <w:sz w:val="28"/>
          <w:szCs w:val="28"/>
          <w:lang w:val="kk-KZ" w:eastAsia="zh-CN"/>
        </w:rPr>
        <w:t xml:space="preserve"> қ</w:t>
      </w:r>
      <w:r w:rsidR="001037FE" w:rsidRPr="00866936">
        <w:rPr>
          <w:rFonts w:ascii="Times New Roman" w:eastAsia="DengXian" w:hAnsi="Times New Roman" w:cs="Times New Roman"/>
          <w:sz w:val="28"/>
          <w:szCs w:val="28"/>
          <w:lang w:val="kk-KZ" w:eastAsia="zh-CN"/>
        </w:rPr>
        <w:t>о</w:t>
      </w:r>
      <w:r w:rsidR="001037FE" w:rsidRPr="00866936">
        <w:rPr>
          <w:rFonts w:ascii="Times New Roman" w:hAnsi="Times New Roman" w:cs="Times New Roman"/>
          <w:sz w:val="28"/>
          <w:szCs w:val="28"/>
          <w:lang w:val="kk-KZ" w:eastAsia="zh-CN"/>
        </w:rPr>
        <w:t>ғ</w:t>
      </w:r>
      <w:r w:rsidR="001037FE" w:rsidRPr="00866936">
        <w:rPr>
          <w:rFonts w:ascii="Times New Roman" w:eastAsia="DengXian" w:hAnsi="Times New Roman" w:cs="Times New Roman"/>
          <w:sz w:val="28"/>
          <w:szCs w:val="28"/>
          <w:lang w:val="kk-KZ" w:eastAsia="zh-CN"/>
        </w:rPr>
        <w:t>амды</w:t>
      </w:r>
      <w:r w:rsidR="001037FE" w:rsidRPr="00866936">
        <w:rPr>
          <w:rFonts w:ascii="Times New Roman" w:hAnsi="Times New Roman" w:cs="Times New Roman"/>
          <w:sz w:val="28"/>
          <w:szCs w:val="28"/>
          <w:lang w:val="kk-KZ" w:eastAsia="zh-CN"/>
        </w:rPr>
        <w:t xml:space="preserve">қ </w:t>
      </w:r>
      <w:r w:rsidR="001037FE" w:rsidRPr="00866936">
        <w:rPr>
          <w:rFonts w:ascii="Times New Roman" w:eastAsia="DengXian" w:hAnsi="Times New Roman" w:cs="Times New Roman"/>
          <w:sz w:val="28"/>
          <w:szCs w:val="28"/>
          <w:lang w:val="kk-KZ" w:eastAsia="zh-CN"/>
        </w:rPr>
        <w:t>борыш</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та</w:t>
      </w:r>
      <w:r w:rsidR="001037FE" w:rsidRPr="00866936">
        <w:rPr>
          <w:rFonts w:ascii="Times New Roman" w:hAnsi="Times New Roman" w:cs="Times New Roman"/>
          <w:sz w:val="28"/>
          <w:szCs w:val="28"/>
          <w:lang w:val="kk-KZ" w:eastAsia="zh-CN"/>
        </w:rPr>
        <w:t>қ</w:t>
      </w:r>
      <w:r w:rsidR="001037FE" w:rsidRPr="00866936">
        <w:rPr>
          <w:rFonts w:ascii="Times New Roman" w:eastAsia="DengXian" w:hAnsi="Times New Roman" w:cs="Times New Roman"/>
          <w:sz w:val="28"/>
          <w:szCs w:val="28"/>
          <w:lang w:val="kk-KZ" w:eastAsia="zh-CN"/>
        </w:rPr>
        <w:t>ырыбын</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к</w:t>
      </w:r>
      <w:r w:rsidR="001037FE" w:rsidRPr="00866936">
        <w:rPr>
          <w:rFonts w:ascii="Times New Roman" w:hAnsi="Times New Roman" w:cs="Times New Roman"/>
          <w:sz w:val="28"/>
          <w:szCs w:val="28"/>
          <w:lang w:val="kk-KZ" w:eastAsia="zh-CN"/>
        </w:rPr>
        <w:t>ө</w:t>
      </w:r>
      <w:r w:rsidR="001037FE" w:rsidRPr="00866936">
        <w:rPr>
          <w:rFonts w:ascii="Times New Roman" w:eastAsia="DengXian" w:hAnsi="Times New Roman" w:cs="Times New Roman"/>
          <w:sz w:val="28"/>
          <w:szCs w:val="28"/>
          <w:lang w:val="kk-KZ" w:eastAsia="zh-CN"/>
        </w:rPr>
        <w:t>рсету</w:t>
      </w:r>
      <w:r w:rsidR="001037FE" w:rsidRPr="00866936">
        <w:rPr>
          <w:rFonts w:ascii="Times New Roman" w:hAnsi="Times New Roman" w:cs="Times New Roman"/>
          <w:sz w:val="28"/>
          <w:szCs w:val="28"/>
          <w:lang w:val="kk-KZ" w:eastAsia="zh-CN"/>
        </w:rPr>
        <w:t>;</w:t>
      </w:r>
    </w:p>
    <w:p w14:paraId="47F73B21" w14:textId="72A3FE47" w:rsidR="008F3AC1" w:rsidRPr="00866936" w:rsidRDefault="009A3D5A" w:rsidP="00FF485D">
      <w:pPr>
        <w:pStyle w:val="af4"/>
        <w:tabs>
          <w:tab w:val="left" w:pos="851"/>
        </w:tabs>
        <w:jc w:val="both"/>
        <w:rPr>
          <w:rFonts w:ascii="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          </w:t>
      </w:r>
      <w:r w:rsidR="008E5898" w:rsidRPr="00866936">
        <w:rPr>
          <w:rFonts w:ascii="Times New Roman" w:eastAsia="Times New Roman" w:hAnsi="Times New Roman" w:cs="Times New Roman"/>
          <w:sz w:val="28"/>
          <w:szCs w:val="28"/>
          <w:lang w:val="kk-KZ" w:eastAsia="zh-CN"/>
        </w:rPr>
        <w:t>-</w:t>
      </w:r>
      <w:r w:rsidR="001037FE" w:rsidRPr="00866936">
        <w:rPr>
          <w:rFonts w:ascii="Times New Roman" w:hAnsi="Times New Roman" w:cs="Times New Roman"/>
          <w:sz w:val="28"/>
          <w:szCs w:val="28"/>
          <w:lang w:val="kk-KZ" w:eastAsia="zh-CN"/>
        </w:rPr>
        <w:t xml:space="preserve"> коммуникативті</w:t>
      </w:r>
      <w:r w:rsidR="001037FE" w:rsidRPr="00866936">
        <w:rPr>
          <w:rFonts w:ascii="Times New Roman" w:eastAsia="DengXian" w:hAnsi="Times New Roman" w:cs="Times New Roman"/>
          <w:sz w:val="28"/>
          <w:szCs w:val="28"/>
          <w:lang w:val="kk-KZ" w:eastAsia="zh-CN"/>
        </w:rPr>
        <w:t>к</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ж</w:t>
      </w:r>
      <w:r w:rsidR="001037FE" w:rsidRPr="00866936">
        <w:rPr>
          <w:rFonts w:ascii="Times New Roman" w:hAnsi="Times New Roman" w:cs="Times New Roman"/>
          <w:sz w:val="28"/>
          <w:szCs w:val="28"/>
          <w:lang w:val="kk-KZ" w:eastAsia="zh-CN"/>
        </w:rPr>
        <w:t>ә</w:t>
      </w:r>
      <w:r w:rsidR="001037FE" w:rsidRPr="00866936">
        <w:rPr>
          <w:rFonts w:ascii="Times New Roman" w:eastAsia="DengXian" w:hAnsi="Times New Roman" w:cs="Times New Roman"/>
          <w:sz w:val="28"/>
          <w:szCs w:val="28"/>
          <w:lang w:val="kk-KZ" w:eastAsia="zh-CN"/>
        </w:rPr>
        <w:t>не</w:t>
      </w:r>
      <w:r w:rsidR="001037FE" w:rsidRPr="00866936">
        <w:rPr>
          <w:rFonts w:ascii="Times New Roman" w:hAnsi="Times New Roman" w:cs="Times New Roman"/>
          <w:sz w:val="28"/>
          <w:szCs w:val="28"/>
          <w:lang w:val="kk-KZ" w:eastAsia="zh-CN"/>
        </w:rPr>
        <w:t xml:space="preserve"> </w:t>
      </w:r>
      <w:proofErr w:type="spellStart"/>
      <w:r w:rsidR="001037FE" w:rsidRPr="00866936">
        <w:rPr>
          <w:rFonts w:ascii="Times New Roman" w:eastAsia="DengXian" w:hAnsi="Times New Roman" w:cs="Times New Roman"/>
          <w:sz w:val="28"/>
          <w:szCs w:val="28"/>
          <w:lang w:val="kk-KZ" w:eastAsia="zh-CN"/>
        </w:rPr>
        <w:t>эмпатиялы</w:t>
      </w:r>
      <w:r w:rsidR="001037FE" w:rsidRPr="00866936">
        <w:rPr>
          <w:rFonts w:ascii="Times New Roman" w:hAnsi="Times New Roman" w:cs="Times New Roman"/>
          <w:sz w:val="28"/>
          <w:szCs w:val="28"/>
          <w:lang w:val="kk-KZ" w:eastAsia="zh-CN"/>
        </w:rPr>
        <w:t>қ</w:t>
      </w:r>
      <w:proofErr w:type="spellEnd"/>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да</w:t>
      </w:r>
      <w:r w:rsidR="001037FE" w:rsidRPr="00866936">
        <w:rPr>
          <w:rFonts w:ascii="Times New Roman" w:hAnsi="Times New Roman" w:cs="Times New Roman"/>
          <w:sz w:val="28"/>
          <w:szCs w:val="28"/>
          <w:lang w:val="kk-KZ" w:eastAsia="zh-CN"/>
        </w:rPr>
        <w:t>ғ</w:t>
      </w:r>
      <w:r w:rsidR="001037FE" w:rsidRPr="00866936">
        <w:rPr>
          <w:rFonts w:ascii="Times New Roman" w:eastAsia="DengXian" w:hAnsi="Times New Roman" w:cs="Times New Roman"/>
          <w:sz w:val="28"/>
          <w:szCs w:val="28"/>
          <w:lang w:val="kk-KZ" w:eastAsia="zh-CN"/>
        </w:rPr>
        <w:t>дыларды</w:t>
      </w:r>
      <w:r w:rsidR="001037FE" w:rsidRPr="00866936">
        <w:rPr>
          <w:rFonts w:ascii="Times New Roman" w:hAnsi="Times New Roman" w:cs="Times New Roman"/>
          <w:sz w:val="28"/>
          <w:szCs w:val="28"/>
          <w:lang w:val="kk-KZ" w:eastAsia="zh-CN"/>
        </w:rPr>
        <w:t xml:space="preserve"> қ</w:t>
      </w:r>
      <w:r w:rsidR="001037FE" w:rsidRPr="00866936">
        <w:rPr>
          <w:rFonts w:ascii="Times New Roman" w:eastAsia="DengXian" w:hAnsi="Times New Roman" w:cs="Times New Roman"/>
          <w:sz w:val="28"/>
          <w:szCs w:val="28"/>
          <w:lang w:val="kk-KZ" w:eastAsia="zh-CN"/>
        </w:rPr>
        <w:t>алы</w:t>
      </w:r>
      <w:r w:rsidR="001037FE" w:rsidRPr="00866936">
        <w:rPr>
          <w:rFonts w:ascii="Times New Roman" w:hAnsi="Times New Roman" w:cs="Times New Roman"/>
          <w:sz w:val="28"/>
          <w:szCs w:val="28"/>
          <w:lang w:val="kk-KZ" w:eastAsia="zh-CN"/>
        </w:rPr>
        <w:t>птастыру: рө</w:t>
      </w:r>
      <w:r w:rsidR="001037FE" w:rsidRPr="00866936">
        <w:rPr>
          <w:rFonts w:ascii="Times New Roman" w:eastAsia="DengXian" w:hAnsi="Times New Roman" w:cs="Times New Roman"/>
          <w:sz w:val="28"/>
          <w:szCs w:val="28"/>
          <w:lang w:val="kk-KZ" w:eastAsia="zh-CN"/>
        </w:rPr>
        <w:t>лд</w:t>
      </w:r>
      <w:r w:rsidR="001037FE" w:rsidRPr="00866936">
        <w:rPr>
          <w:rFonts w:ascii="Times New Roman" w:hAnsi="Times New Roman" w:cs="Times New Roman"/>
          <w:sz w:val="28"/>
          <w:szCs w:val="28"/>
          <w:lang w:val="kk-KZ" w:eastAsia="zh-CN"/>
        </w:rPr>
        <w:t>і</w:t>
      </w:r>
      <w:r w:rsidR="001037FE" w:rsidRPr="00866936">
        <w:rPr>
          <w:rFonts w:ascii="Times New Roman" w:eastAsia="DengXian" w:hAnsi="Times New Roman" w:cs="Times New Roman"/>
          <w:sz w:val="28"/>
          <w:szCs w:val="28"/>
          <w:lang w:val="kk-KZ" w:eastAsia="zh-CN"/>
        </w:rPr>
        <w:t>к</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ойындар</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сахналау</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ж</w:t>
      </w:r>
      <w:r w:rsidR="001037FE" w:rsidRPr="00866936">
        <w:rPr>
          <w:rFonts w:ascii="Times New Roman" w:hAnsi="Times New Roman" w:cs="Times New Roman"/>
          <w:sz w:val="28"/>
          <w:szCs w:val="28"/>
          <w:lang w:val="kk-KZ" w:eastAsia="zh-CN"/>
        </w:rPr>
        <w:t>ә</w:t>
      </w:r>
      <w:r w:rsidR="001037FE" w:rsidRPr="00866936">
        <w:rPr>
          <w:rFonts w:ascii="Times New Roman" w:eastAsia="DengXian" w:hAnsi="Times New Roman" w:cs="Times New Roman"/>
          <w:sz w:val="28"/>
          <w:szCs w:val="28"/>
          <w:lang w:val="kk-KZ" w:eastAsia="zh-CN"/>
        </w:rPr>
        <w:t>не</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тал</w:t>
      </w:r>
      <w:r w:rsidR="001037FE" w:rsidRPr="00866936">
        <w:rPr>
          <w:rFonts w:ascii="Times New Roman" w:hAnsi="Times New Roman" w:cs="Times New Roman"/>
          <w:sz w:val="28"/>
          <w:szCs w:val="28"/>
          <w:lang w:val="kk-KZ" w:eastAsia="zh-CN"/>
        </w:rPr>
        <w:t>қ</w:t>
      </w:r>
      <w:r w:rsidR="001037FE" w:rsidRPr="00866936">
        <w:rPr>
          <w:rFonts w:ascii="Times New Roman" w:eastAsia="DengXian" w:hAnsi="Times New Roman" w:cs="Times New Roman"/>
          <w:sz w:val="28"/>
          <w:szCs w:val="28"/>
          <w:lang w:val="kk-KZ" w:eastAsia="zh-CN"/>
        </w:rPr>
        <w:t>ылаулар</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ар</w:t>
      </w:r>
      <w:r w:rsidR="001037FE" w:rsidRPr="00866936">
        <w:rPr>
          <w:rFonts w:ascii="Times New Roman" w:hAnsi="Times New Roman" w:cs="Times New Roman"/>
          <w:sz w:val="28"/>
          <w:szCs w:val="28"/>
          <w:lang w:val="kk-KZ" w:eastAsia="zh-CN"/>
        </w:rPr>
        <w:t>қ</w:t>
      </w:r>
      <w:r w:rsidR="001037FE" w:rsidRPr="00866936">
        <w:rPr>
          <w:rFonts w:ascii="Times New Roman" w:eastAsia="DengXian" w:hAnsi="Times New Roman" w:cs="Times New Roman"/>
          <w:sz w:val="28"/>
          <w:szCs w:val="28"/>
          <w:lang w:val="kk-KZ" w:eastAsia="zh-CN"/>
        </w:rPr>
        <w:t>ылы</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диалог</w:t>
      </w:r>
      <w:r w:rsidR="001037FE" w:rsidRPr="00866936">
        <w:rPr>
          <w:rFonts w:ascii="Times New Roman" w:hAnsi="Times New Roman" w:cs="Times New Roman"/>
          <w:sz w:val="28"/>
          <w:szCs w:val="28"/>
          <w:lang w:val="kk-KZ" w:eastAsia="zh-CN"/>
        </w:rPr>
        <w:t>қ</w:t>
      </w:r>
      <w:r w:rsidR="001037FE" w:rsidRPr="00866936">
        <w:rPr>
          <w:rFonts w:ascii="Times New Roman" w:eastAsia="DengXian" w:hAnsi="Times New Roman" w:cs="Times New Roman"/>
          <w:sz w:val="28"/>
          <w:szCs w:val="28"/>
          <w:lang w:val="kk-KZ" w:eastAsia="zh-CN"/>
        </w:rPr>
        <w:t>а</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т</w:t>
      </w:r>
      <w:r w:rsidR="001037FE" w:rsidRPr="00866936">
        <w:rPr>
          <w:rFonts w:ascii="Times New Roman" w:hAnsi="Times New Roman" w:cs="Times New Roman"/>
          <w:sz w:val="28"/>
          <w:szCs w:val="28"/>
          <w:lang w:val="kk-KZ" w:eastAsia="zh-CN"/>
        </w:rPr>
        <w:t>ү</w:t>
      </w:r>
      <w:r w:rsidR="001037FE" w:rsidRPr="00866936">
        <w:rPr>
          <w:rFonts w:ascii="Times New Roman" w:eastAsia="DengXian" w:hAnsi="Times New Roman" w:cs="Times New Roman"/>
          <w:sz w:val="28"/>
          <w:szCs w:val="28"/>
          <w:lang w:val="kk-KZ" w:eastAsia="zh-CN"/>
        </w:rPr>
        <w:t>су</w:t>
      </w:r>
      <w:r w:rsidR="001037FE" w:rsidRPr="00866936">
        <w:rPr>
          <w:rFonts w:ascii="Times New Roman" w:hAnsi="Times New Roman" w:cs="Times New Roman"/>
          <w:sz w:val="28"/>
          <w:szCs w:val="28"/>
          <w:lang w:val="kk-KZ" w:eastAsia="zh-CN"/>
        </w:rPr>
        <w:t>, ө</w:t>
      </w:r>
      <w:r w:rsidR="001037FE" w:rsidRPr="00866936">
        <w:rPr>
          <w:rFonts w:ascii="Times New Roman" w:eastAsia="DengXian" w:hAnsi="Times New Roman" w:cs="Times New Roman"/>
          <w:sz w:val="28"/>
          <w:szCs w:val="28"/>
          <w:lang w:val="kk-KZ" w:eastAsia="zh-CN"/>
        </w:rPr>
        <w:t>з</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ойын</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д</w:t>
      </w:r>
      <w:r w:rsidR="001037FE" w:rsidRPr="00866936">
        <w:rPr>
          <w:rFonts w:ascii="Times New Roman" w:hAnsi="Times New Roman" w:cs="Times New Roman"/>
          <w:sz w:val="28"/>
          <w:szCs w:val="28"/>
          <w:lang w:val="kk-KZ" w:eastAsia="zh-CN"/>
        </w:rPr>
        <w:t>ә</w:t>
      </w:r>
      <w:r w:rsidR="001037FE" w:rsidRPr="00866936">
        <w:rPr>
          <w:rFonts w:ascii="Times New Roman" w:eastAsia="DengXian" w:hAnsi="Times New Roman" w:cs="Times New Roman"/>
          <w:sz w:val="28"/>
          <w:szCs w:val="28"/>
          <w:lang w:val="kk-KZ" w:eastAsia="zh-CN"/>
        </w:rPr>
        <w:t>лелд</w:t>
      </w:r>
      <w:r w:rsidR="001037FE" w:rsidRPr="00866936">
        <w:rPr>
          <w:rFonts w:ascii="Times New Roman" w:hAnsi="Times New Roman" w:cs="Times New Roman"/>
          <w:sz w:val="28"/>
          <w:szCs w:val="28"/>
          <w:lang w:val="kk-KZ" w:eastAsia="zh-CN"/>
        </w:rPr>
        <w:t xml:space="preserve">і </w:t>
      </w:r>
      <w:r w:rsidR="001037FE" w:rsidRPr="00866936">
        <w:rPr>
          <w:rFonts w:ascii="Times New Roman" w:eastAsia="DengXian" w:hAnsi="Times New Roman" w:cs="Times New Roman"/>
          <w:sz w:val="28"/>
          <w:szCs w:val="28"/>
          <w:lang w:val="kk-KZ" w:eastAsia="zh-CN"/>
        </w:rPr>
        <w:t>жетк</w:t>
      </w:r>
      <w:r w:rsidR="001037FE" w:rsidRPr="00866936">
        <w:rPr>
          <w:rFonts w:ascii="Times New Roman" w:hAnsi="Times New Roman" w:cs="Times New Roman"/>
          <w:sz w:val="28"/>
          <w:szCs w:val="28"/>
          <w:lang w:val="kk-KZ" w:eastAsia="zh-CN"/>
        </w:rPr>
        <w:t>і</w:t>
      </w:r>
      <w:r w:rsidR="001037FE" w:rsidRPr="00866936">
        <w:rPr>
          <w:rFonts w:ascii="Times New Roman" w:eastAsia="DengXian" w:hAnsi="Times New Roman" w:cs="Times New Roman"/>
          <w:sz w:val="28"/>
          <w:szCs w:val="28"/>
          <w:lang w:val="kk-KZ" w:eastAsia="zh-CN"/>
        </w:rPr>
        <w:t>зу</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ж</w:t>
      </w:r>
      <w:r w:rsidR="001037FE" w:rsidRPr="00866936">
        <w:rPr>
          <w:rFonts w:ascii="Times New Roman" w:hAnsi="Times New Roman" w:cs="Times New Roman"/>
          <w:sz w:val="28"/>
          <w:szCs w:val="28"/>
          <w:lang w:val="kk-KZ" w:eastAsia="zh-CN"/>
        </w:rPr>
        <w:t>ә</w:t>
      </w:r>
      <w:r w:rsidR="001037FE" w:rsidRPr="00866936">
        <w:rPr>
          <w:rFonts w:ascii="Times New Roman" w:eastAsia="DengXian" w:hAnsi="Times New Roman" w:cs="Times New Roman"/>
          <w:sz w:val="28"/>
          <w:szCs w:val="28"/>
          <w:lang w:val="kk-KZ" w:eastAsia="zh-CN"/>
        </w:rPr>
        <w:t>не</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бас</w:t>
      </w:r>
      <w:r w:rsidR="001037FE" w:rsidRPr="00866936">
        <w:rPr>
          <w:rFonts w:ascii="Times New Roman" w:hAnsi="Times New Roman" w:cs="Times New Roman"/>
          <w:sz w:val="28"/>
          <w:szCs w:val="28"/>
          <w:lang w:val="kk-KZ" w:eastAsia="zh-CN"/>
        </w:rPr>
        <w:t>қ</w:t>
      </w:r>
      <w:r w:rsidR="001037FE" w:rsidRPr="00866936">
        <w:rPr>
          <w:rFonts w:ascii="Times New Roman" w:eastAsia="DengXian" w:hAnsi="Times New Roman" w:cs="Times New Roman"/>
          <w:sz w:val="28"/>
          <w:szCs w:val="28"/>
          <w:lang w:val="kk-KZ" w:eastAsia="zh-CN"/>
        </w:rPr>
        <w:t>а</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субъект</w:t>
      </w:r>
      <w:r w:rsidR="001037FE" w:rsidRPr="00866936">
        <w:rPr>
          <w:rFonts w:ascii="Times New Roman" w:hAnsi="Times New Roman" w:cs="Times New Roman"/>
          <w:sz w:val="28"/>
          <w:szCs w:val="28"/>
          <w:lang w:val="kk-KZ" w:eastAsia="zh-CN"/>
        </w:rPr>
        <w:t>і</w:t>
      </w:r>
      <w:r w:rsidR="001037FE" w:rsidRPr="00866936">
        <w:rPr>
          <w:rFonts w:ascii="Times New Roman" w:eastAsia="DengXian" w:hAnsi="Times New Roman" w:cs="Times New Roman"/>
          <w:sz w:val="28"/>
          <w:szCs w:val="28"/>
          <w:lang w:val="kk-KZ" w:eastAsia="zh-CN"/>
        </w:rPr>
        <w:t>ге</w:t>
      </w:r>
      <w:r w:rsidR="001037FE" w:rsidRPr="00866936">
        <w:rPr>
          <w:rFonts w:ascii="Times New Roman" w:hAnsi="Times New Roman" w:cs="Times New Roman"/>
          <w:sz w:val="28"/>
          <w:szCs w:val="28"/>
          <w:lang w:val="kk-KZ" w:eastAsia="zh-CN"/>
        </w:rPr>
        <w:t xml:space="preserve"> </w:t>
      </w:r>
      <w:proofErr w:type="spellStart"/>
      <w:r w:rsidR="001037FE" w:rsidRPr="00866936">
        <w:rPr>
          <w:rFonts w:ascii="Times New Roman" w:hAnsi="Times New Roman" w:cs="Times New Roman"/>
          <w:sz w:val="28"/>
          <w:szCs w:val="28"/>
          <w:lang w:val="kk-KZ" w:eastAsia="zh-CN"/>
        </w:rPr>
        <w:t>empathic</w:t>
      </w:r>
      <w:proofErr w:type="spellEnd"/>
      <w:r w:rsidR="001037FE" w:rsidRPr="00866936">
        <w:rPr>
          <w:rFonts w:ascii="Times New Roman" w:hAnsi="Times New Roman" w:cs="Times New Roman"/>
          <w:sz w:val="28"/>
          <w:szCs w:val="28"/>
          <w:lang w:val="kk-KZ" w:eastAsia="zh-CN"/>
        </w:rPr>
        <w:t xml:space="preserve"> қ</w:t>
      </w:r>
      <w:r w:rsidR="001037FE" w:rsidRPr="00866936">
        <w:rPr>
          <w:rFonts w:ascii="Times New Roman" w:eastAsia="DengXian" w:hAnsi="Times New Roman" w:cs="Times New Roman"/>
          <w:sz w:val="28"/>
          <w:szCs w:val="28"/>
          <w:lang w:val="kk-KZ" w:eastAsia="zh-CN"/>
        </w:rPr>
        <w:t>арау</w:t>
      </w:r>
      <w:r w:rsidR="001037FE" w:rsidRPr="00866936">
        <w:rPr>
          <w:rFonts w:ascii="Times New Roman" w:hAnsi="Times New Roman" w:cs="Times New Roman"/>
          <w:sz w:val="28"/>
          <w:szCs w:val="28"/>
          <w:lang w:val="kk-KZ" w:eastAsia="zh-CN"/>
        </w:rPr>
        <w:t>.</w:t>
      </w:r>
    </w:p>
    <w:p w14:paraId="4C346FB3" w14:textId="2AEC57F6" w:rsidR="001037FE" w:rsidRPr="00866936" w:rsidRDefault="001037FE" w:rsidP="00FF485D">
      <w:pPr>
        <w:pStyle w:val="af4"/>
        <w:tabs>
          <w:tab w:val="left" w:pos="851"/>
        </w:tabs>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zh-CN"/>
        </w:rPr>
        <w:t>Драматургияны тә</w:t>
      </w:r>
      <w:r w:rsidRPr="00866936">
        <w:rPr>
          <w:rFonts w:ascii="Times New Roman" w:eastAsia="DengXian" w:hAnsi="Times New Roman" w:cs="Times New Roman"/>
          <w:sz w:val="28"/>
          <w:szCs w:val="28"/>
          <w:lang w:val="kk-KZ" w:eastAsia="zh-CN"/>
        </w:rPr>
        <w:t>рбиел</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к</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ма</w:t>
      </w:r>
      <w:r w:rsidRPr="00866936">
        <w:rPr>
          <w:rFonts w:ascii="Times New Roman" w:hAnsi="Times New Roman" w:cs="Times New Roman"/>
          <w:sz w:val="28"/>
          <w:szCs w:val="28"/>
          <w:lang w:val="kk-KZ" w:eastAsia="zh-CN"/>
        </w:rPr>
        <w:t>қ</w:t>
      </w:r>
      <w:r w:rsidRPr="00866936">
        <w:rPr>
          <w:rFonts w:ascii="Times New Roman" w:eastAsia="DengXian" w:hAnsi="Times New Roman" w:cs="Times New Roman"/>
          <w:sz w:val="28"/>
          <w:szCs w:val="28"/>
          <w:lang w:val="kk-KZ" w:eastAsia="zh-CN"/>
        </w:rPr>
        <w:t>сатпен</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о</w:t>
      </w:r>
      <w:r w:rsidRPr="00866936">
        <w:rPr>
          <w:rFonts w:ascii="Times New Roman" w:hAnsi="Times New Roman" w:cs="Times New Roman"/>
          <w:sz w:val="28"/>
          <w:szCs w:val="28"/>
          <w:lang w:val="kk-KZ" w:eastAsia="zh-CN"/>
        </w:rPr>
        <w:t>қ</w:t>
      </w:r>
      <w:r w:rsidRPr="00866936">
        <w:rPr>
          <w:rFonts w:ascii="Times New Roman" w:eastAsia="DengXian" w:hAnsi="Times New Roman" w:cs="Times New Roman"/>
          <w:sz w:val="28"/>
          <w:szCs w:val="28"/>
          <w:lang w:val="kk-KZ" w:eastAsia="zh-CN"/>
        </w:rPr>
        <w:t>ытуды</w:t>
      </w:r>
      <w:r w:rsidRPr="00866936">
        <w:rPr>
          <w:rFonts w:ascii="Times New Roman" w:hAnsi="Times New Roman" w:cs="Times New Roman"/>
          <w:sz w:val="28"/>
          <w:szCs w:val="28"/>
          <w:lang w:val="kk-KZ" w:eastAsia="zh-CN"/>
        </w:rPr>
        <w:t xml:space="preserve">ң </w:t>
      </w:r>
      <w:r w:rsidRPr="00866936">
        <w:rPr>
          <w:rFonts w:ascii="Times New Roman" w:eastAsia="DengXian" w:hAnsi="Times New Roman" w:cs="Times New Roman"/>
          <w:sz w:val="28"/>
          <w:szCs w:val="28"/>
          <w:lang w:val="kk-KZ" w:eastAsia="zh-CN"/>
        </w:rPr>
        <w:t>ти</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мд</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л</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г</w:t>
      </w:r>
      <w:r w:rsidRPr="00866936">
        <w:rPr>
          <w:rFonts w:ascii="Times New Roman" w:hAnsi="Times New Roman" w:cs="Times New Roman"/>
          <w:sz w:val="28"/>
          <w:szCs w:val="28"/>
          <w:lang w:val="kk-KZ" w:eastAsia="zh-CN"/>
        </w:rPr>
        <w:t>і қ</w:t>
      </w:r>
      <w:r w:rsidRPr="00866936">
        <w:rPr>
          <w:rFonts w:ascii="Times New Roman" w:eastAsia="DengXian" w:hAnsi="Times New Roman" w:cs="Times New Roman"/>
          <w:sz w:val="28"/>
          <w:szCs w:val="28"/>
          <w:lang w:val="kk-KZ" w:eastAsia="zh-CN"/>
        </w:rPr>
        <w:t>олданылатын</w:t>
      </w:r>
      <w:r w:rsidRPr="00866936">
        <w:rPr>
          <w:rFonts w:ascii="Times New Roman" w:hAnsi="Times New Roman" w:cs="Times New Roman"/>
          <w:sz w:val="28"/>
          <w:szCs w:val="28"/>
          <w:lang w:val="kk-KZ" w:eastAsia="zh-CN"/>
        </w:rPr>
        <w:t xml:space="preserve"> ә</w:t>
      </w:r>
      <w:r w:rsidRPr="00866936">
        <w:rPr>
          <w:rFonts w:ascii="Times New Roman" w:eastAsia="DengXian" w:hAnsi="Times New Roman" w:cs="Times New Roman"/>
          <w:sz w:val="28"/>
          <w:szCs w:val="28"/>
          <w:lang w:val="kk-KZ" w:eastAsia="zh-CN"/>
        </w:rPr>
        <w:t>д</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с</w:t>
      </w:r>
      <w:r w:rsidRPr="00866936">
        <w:rPr>
          <w:rFonts w:ascii="Times New Roman" w:hAnsi="Times New Roman" w:cs="Times New Roman"/>
          <w:sz w:val="28"/>
          <w:szCs w:val="28"/>
          <w:lang w:val="kk-KZ" w:eastAsia="zh-CN"/>
        </w:rPr>
        <w:t>-</w:t>
      </w:r>
      <w:r w:rsidRPr="00866936">
        <w:rPr>
          <w:rFonts w:ascii="Times New Roman" w:eastAsia="DengXian" w:hAnsi="Times New Roman" w:cs="Times New Roman"/>
          <w:sz w:val="28"/>
          <w:szCs w:val="28"/>
          <w:lang w:val="kk-KZ" w:eastAsia="zh-CN"/>
        </w:rPr>
        <w:t>т</w:t>
      </w:r>
      <w:r w:rsidRPr="00866936">
        <w:rPr>
          <w:rFonts w:ascii="Times New Roman" w:hAnsi="Times New Roman" w:cs="Times New Roman"/>
          <w:sz w:val="28"/>
          <w:szCs w:val="28"/>
          <w:lang w:val="kk-KZ" w:eastAsia="zh-CN"/>
        </w:rPr>
        <w:t>ә</w:t>
      </w:r>
      <w:r w:rsidRPr="00866936">
        <w:rPr>
          <w:rFonts w:ascii="Times New Roman" w:eastAsia="DengXian" w:hAnsi="Times New Roman" w:cs="Times New Roman"/>
          <w:sz w:val="28"/>
          <w:szCs w:val="28"/>
          <w:lang w:val="kk-KZ" w:eastAsia="zh-CN"/>
        </w:rPr>
        <w:t>с</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лдерг</w:t>
      </w:r>
      <w:r w:rsidRPr="00866936">
        <w:rPr>
          <w:rFonts w:ascii="Times New Roman" w:hAnsi="Times New Roman" w:cs="Times New Roman"/>
          <w:sz w:val="28"/>
          <w:szCs w:val="28"/>
          <w:lang w:val="kk-KZ" w:eastAsia="zh-CN"/>
        </w:rPr>
        <w:t>е тә</w:t>
      </w:r>
      <w:r w:rsidRPr="00866936">
        <w:rPr>
          <w:rFonts w:ascii="Times New Roman" w:eastAsia="DengXian" w:hAnsi="Times New Roman" w:cs="Times New Roman"/>
          <w:sz w:val="28"/>
          <w:szCs w:val="28"/>
          <w:lang w:val="kk-KZ" w:eastAsia="zh-CN"/>
        </w:rPr>
        <w:t>уелд</w:t>
      </w:r>
      <w:r w:rsidRPr="00866936">
        <w:rPr>
          <w:rFonts w:ascii="Times New Roman" w:hAnsi="Times New Roman" w:cs="Times New Roman"/>
          <w:sz w:val="28"/>
          <w:szCs w:val="28"/>
          <w:lang w:val="kk-KZ" w:eastAsia="zh-CN"/>
        </w:rPr>
        <w:t xml:space="preserve">і. </w:t>
      </w:r>
      <w:r w:rsidRPr="00866936">
        <w:rPr>
          <w:rFonts w:ascii="Times New Roman" w:eastAsia="DengXian" w:hAnsi="Times New Roman" w:cs="Times New Roman"/>
          <w:sz w:val="28"/>
          <w:szCs w:val="28"/>
          <w:lang w:val="kk-KZ" w:eastAsia="zh-CN"/>
        </w:rPr>
        <w:t>Нег</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зг</w:t>
      </w:r>
      <w:r w:rsidRPr="00866936">
        <w:rPr>
          <w:rFonts w:ascii="Times New Roman" w:hAnsi="Times New Roman" w:cs="Times New Roman"/>
          <w:sz w:val="28"/>
          <w:szCs w:val="28"/>
          <w:lang w:val="kk-KZ" w:eastAsia="zh-CN"/>
        </w:rPr>
        <w:t xml:space="preserve">і </w:t>
      </w:r>
      <w:r w:rsidRPr="00866936">
        <w:rPr>
          <w:rFonts w:ascii="Times New Roman" w:eastAsia="DengXian" w:hAnsi="Times New Roman" w:cs="Times New Roman"/>
          <w:sz w:val="28"/>
          <w:szCs w:val="28"/>
          <w:lang w:val="kk-KZ" w:eastAsia="zh-CN"/>
        </w:rPr>
        <w:t>педагогикалы</w:t>
      </w:r>
      <w:r w:rsidRPr="00866936">
        <w:rPr>
          <w:rFonts w:ascii="Times New Roman" w:hAnsi="Times New Roman" w:cs="Times New Roman"/>
          <w:sz w:val="28"/>
          <w:szCs w:val="28"/>
          <w:lang w:val="kk-KZ" w:eastAsia="zh-CN"/>
        </w:rPr>
        <w:t xml:space="preserve">қ </w:t>
      </w:r>
      <w:r w:rsidRPr="00866936">
        <w:rPr>
          <w:rFonts w:ascii="Times New Roman" w:eastAsia="DengXian" w:hAnsi="Times New Roman" w:cs="Times New Roman"/>
          <w:sz w:val="28"/>
          <w:szCs w:val="28"/>
          <w:lang w:val="kk-KZ" w:eastAsia="zh-CN"/>
        </w:rPr>
        <w:t>технологиялар</w:t>
      </w:r>
      <w:r w:rsidRPr="00866936">
        <w:rPr>
          <w:rFonts w:ascii="Times New Roman" w:hAnsi="Times New Roman" w:cs="Times New Roman"/>
          <w:sz w:val="28"/>
          <w:szCs w:val="28"/>
          <w:lang w:val="kk-KZ" w:eastAsia="zh-CN"/>
        </w:rPr>
        <w:t>:</w:t>
      </w:r>
    </w:p>
    <w:p w14:paraId="12AE117B" w14:textId="0BF610CE" w:rsidR="001037FE" w:rsidRPr="00866936" w:rsidRDefault="009A3D5A" w:rsidP="00FF485D">
      <w:pPr>
        <w:pStyle w:val="af4"/>
        <w:tabs>
          <w:tab w:val="left" w:pos="851"/>
        </w:tabs>
        <w:jc w:val="both"/>
        <w:rPr>
          <w:rFonts w:ascii="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         </w:t>
      </w:r>
      <w:r w:rsidR="008E5898" w:rsidRPr="00866936">
        <w:rPr>
          <w:rFonts w:ascii="Times New Roman" w:eastAsia="Times New Roman" w:hAnsi="Times New Roman" w:cs="Times New Roman"/>
          <w:sz w:val="28"/>
          <w:szCs w:val="28"/>
          <w:lang w:val="kk-KZ" w:eastAsia="zh-CN"/>
        </w:rPr>
        <w:t>-</w:t>
      </w:r>
      <w:r w:rsidR="001037FE" w:rsidRPr="00866936">
        <w:rPr>
          <w:rFonts w:ascii="Times New Roman" w:hAnsi="Times New Roman" w:cs="Times New Roman"/>
          <w:sz w:val="28"/>
          <w:szCs w:val="28"/>
          <w:lang w:val="kk-KZ" w:eastAsia="zh-CN"/>
        </w:rPr>
        <w:t xml:space="preserve"> проблемалық-</w:t>
      </w:r>
      <w:r w:rsidR="001037FE" w:rsidRPr="00866936">
        <w:rPr>
          <w:rFonts w:ascii="Times New Roman" w:eastAsia="DengXian" w:hAnsi="Times New Roman" w:cs="Times New Roman"/>
          <w:sz w:val="28"/>
          <w:szCs w:val="28"/>
          <w:lang w:val="kk-KZ" w:eastAsia="zh-CN"/>
        </w:rPr>
        <w:t>тал</w:t>
      </w:r>
      <w:r w:rsidR="001037FE" w:rsidRPr="00866936">
        <w:rPr>
          <w:rFonts w:ascii="Times New Roman" w:hAnsi="Times New Roman" w:cs="Times New Roman"/>
          <w:sz w:val="28"/>
          <w:szCs w:val="28"/>
          <w:lang w:val="kk-KZ" w:eastAsia="zh-CN"/>
        </w:rPr>
        <w:t>қ</w:t>
      </w:r>
      <w:r w:rsidR="001037FE" w:rsidRPr="00866936">
        <w:rPr>
          <w:rFonts w:ascii="Times New Roman" w:eastAsia="DengXian" w:hAnsi="Times New Roman" w:cs="Times New Roman"/>
          <w:sz w:val="28"/>
          <w:szCs w:val="28"/>
          <w:lang w:val="kk-KZ" w:eastAsia="zh-CN"/>
        </w:rPr>
        <w:t>ылау</w:t>
      </w:r>
      <w:r w:rsidR="001037FE" w:rsidRPr="00866936">
        <w:rPr>
          <w:rFonts w:ascii="Times New Roman" w:hAnsi="Times New Roman" w:cs="Times New Roman"/>
          <w:sz w:val="28"/>
          <w:szCs w:val="28"/>
          <w:lang w:val="kk-KZ" w:eastAsia="zh-CN"/>
        </w:rPr>
        <w:t xml:space="preserve"> ә</w:t>
      </w:r>
      <w:r w:rsidR="001037FE" w:rsidRPr="00866936">
        <w:rPr>
          <w:rFonts w:ascii="Times New Roman" w:eastAsia="DengXian" w:hAnsi="Times New Roman" w:cs="Times New Roman"/>
          <w:sz w:val="28"/>
          <w:szCs w:val="28"/>
          <w:lang w:val="kk-KZ" w:eastAsia="zh-CN"/>
        </w:rPr>
        <w:t>д</w:t>
      </w:r>
      <w:r w:rsidR="001037FE" w:rsidRPr="00866936">
        <w:rPr>
          <w:rFonts w:ascii="Times New Roman" w:hAnsi="Times New Roman" w:cs="Times New Roman"/>
          <w:sz w:val="28"/>
          <w:szCs w:val="28"/>
          <w:lang w:val="kk-KZ" w:eastAsia="zh-CN"/>
        </w:rPr>
        <w:t>і</w:t>
      </w:r>
      <w:r w:rsidR="001037FE" w:rsidRPr="00866936">
        <w:rPr>
          <w:rFonts w:ascii="Times New Roman" w:eastAsia="DengXian" w:hAnsi="Times New Roman" w:cs="Times New Roman"/>
          <w:sz w:val="28"/>
          <w:szCs w:val="28"/>
          <w:lang w:val="kk-KZ" w:eastAsia="zh-CN"/>
        </w:rPr>
        <w:t>с</w:t>
      </w:r>
      <w:r w:rsidR="001037FE" w:rsidRPr="00866936">
        <w:rPr>
          <w:rFonts w:ascii="Times New Roman" w:hAnsi="Times New Roman" w:cs="Times New Roman"/>
          <w:sz w:val="28"/>
          <w:szCs w:val="28"/>
          <w:lang w:val="kk-KZ" w:eastAsia="zh-CN"/>
        </w:rPr>
        <w:t xml:space="preserve">і: </w:t>
      </w:r>
      <w:r w:rsidR="001037FE" w:rsidRPr="00866936">
        <w:rPr>
          <w:rFonts w:ascii="Times New Roman" w:eastAsia="DengXian" w:hAnsi="Times New Roman" w:cs="Times New Roman"/>
          <w:sz w:val="28"/>
          <w:szCs w:val="28"/>
          <w:lang w:val="kk-KZ" w:eastAsia="zh-CN"/>
        </w:rPr>
        <w:t>м</w:t>
      </w:r>
      <w:r w:rsidR="001037FE" w:rsidRPr="00866936">
        <w:rPr>
          <w:rFonts w:ascii="Times New Roman" w:hAnsi="Times New Roman" w:cs="Times New Roman"/>
          <w:sz w:val="28"/>
          <w:szCs w:val="28"/>
          <w:lang w:val="kk-KZ" w:eastAsia="zh-CN"/>
        </w:rPr>
        <w:t>ә</w:t>
      </w:r>
      <w:r w:rsidR="001037FE" w:rsidRPr="00866936">
        <w:rPr>
          <w:rFonts w:ascii="Times New Roman" w:eastAsia="DengXian" w:hAnsi="Times New Roman" w:cs="Times New Roman"/>
          <w:sz w:val="28"/>
          <w:szCs w:val="28"/>
          <w:lang w:val="kk-KZ" w:eastAsia="zh-CN"/>
        </w:rPr>
        <w:t>т</w:t>
      </w:r>
      <w:r w:rsidR="001037FE" w:rsidRPr="00866936">
        <w:rPr>
          <w:rFonts w:ascii="Times New Roman" w:hAnsi="Times New Roman" w:cs="Times New Roman"/>
          <w:sz w:val="28"/>
          <w:szCs w:val="28"/>
          <w:lang w:val="kk-KZ" w:eastAsia="zh-CN"/>
        </w:rPr>
        <w:t>і</w:t>
      </w:r>
      <w:r w:rsidR="001037FE" w:rsidRPr="00866936">
        <w:rPr>
          <w:rFonts w:ascii="Times New Roman" w:eastAsia="DengXian" w:hAnsi="Times New Roman" w:cs="Times New Roman"/>
          <w:sz w:val="28"/>
          <w:szCs w:val="28"/>
          <w:lang w:val="kk-KZ" w:eastAsia="zh-CN"/>
        </w:rPr>
        <w:t>ндег</w:t>
      </w:r>
      <w:r w:rsidR="001037FE" w:rsidRPr="00866936">
        <w:rPr>
          <w:rFonts w:ascii="Times New Roman" w:hAnsi="Times New Roman" w:cs="Times New Roman"/>
          <w:sz w:val="28"/>
          <w:szCs w:val="28"/>
          <w:lang w:val="kk-KZ" w:eastAsia="zh-CN"/>
        </w:rPr>
        <w:t xml:space="preserve">і </w:t>
      </w:r>
      <w:r w:rsidR="001037FE" w:rsidRPr="00866936">
        <w:rPr>
          <w:rFonts w:ascii="Times New Roman" w:eastAsia="DengXian" w:hAnsi="Times New Roman" w:cs="Times New Roman"/>
          <w:sz w:val="28"/>
          <w:szCs w:val="28"/>
          <w:lang w:val="kk-KZ" w:eastAsia="zh-CN"/>
        </w:rPr>
        <w:t>тарихи</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ж</w:t>
      </w:r>
      <w:r w:rsidR="001037FE" w:rsidRPr="00866936">
        <w:rPr>
          <w:rFonts w:ascii="Times New Roman" w:hAnsi="Times New Roman" w:cs="Times New Roman"/>
          <w:sz w:val="28"/>
          <w:szCs w:val="28"/>
          <w:lang w:val="kk-KZ" w:eastAsia="zh-CN"/>
        </w:rPr>
        <w:t>ә</w:t>
      </w:r>
      <w:r w:rsidR="001037FE" w:rsidRPr="00866936">
        <w:rPr>
          <w:rFonts w:ascii="Times New Roman" w:eastAsia="DengXian" w:hAnsi="Times New Roman" w:cs="Times New Roman"/>
          <w:sz w:val="28"/>
          <w:szCs w:val="28"/>
          <w:lang w:val="kk-KZ" w:eastAsia="zh-CN"/>
        </w:rPr>
        <w:t>не</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моральды</w:t>
      </w:r>
      <w:r w:rsidR="001037FE" w:rsidRPr="00866936">
        <w:rPr>
          <w:rFonts w:ascii="Times New Roman" w:hAnsi="Times New Roman" w:cs="Times New Roman"/>
          <w:sz w:val="28"/>
          <w:szCs w:val="28"/>
          <w:lang w:val="kk-KZ" w:eastAsia="zh-CN"/>
        </w:rPr>
        <w:t xml:space="preserve">қ </w:t>
      </w:r>
      <w:r w:rsidR="001037FE" w:rsidRPr="00866936">
        <w:rPr>
          <w:rFonts w:ascii="Times New Roman" w:eastAsia="DengXian" w:hAnsi="Times New Roman" w:cs="Times New Roman"/>
          <w:sz w:val="28"/>
          <w:szCs w:val="28"/>
          <w:lang w:val="kk-KZ" w:eastAsia="zh-CN"/>
        </w:rPr>
        <w:t>дилеммаларды</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тал</w:t>
      </w:r>
      <w:r w:rsidR="001037FE" w:rsidRPr="00866936">
        <w:rPr>
          <w:rFonts w:ascii="Times New Roman" w:hAnsi="Times New Roman" w:cs="Times New Roman"/>
          <w:sz w:val="28"/>
          <w:szCs w:val="28"/>
          <w:lang w:val="kk-KZ" w:eastAsia="zh-CN"/>
        </w:rPr>
        <w:t>қ</w:t>
      </w:r>
      <w:r w:rsidR="001037FE" w:rsidRPr="00866936">
        <w:rPr>
          <w:rFonts w:ascii="Times New Roman" w:eastAsia="DengXian" w:hAnsi="Times New Roman" w:cs="Times New Roman"/>
          <w:sz w:val="28"/>
          <w:szCs w:val="28"/>
          <w:lang w:val="kk-KZ" w:eastAsia="zh-CN"/>
        </w:rPr>
        <w:t>ылау</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ар</w:t>
      </w:r>
      <w:r w:rsidR="001037FE" w:rsidRPr="00866936">
        <w:rPr>
          <w:rFonts w:ascii="Times New Roman" w:hAnsi="Times New Roman" w:cs="Times New Roman"/>
          <w:sz w:val="28"/>
          <w:szCs w:val="28"/>
          <w:lang w:val="kk-KZ" w:eastAsia="zh-CN"/>
        </w:rPr>
        <w:t>қ</w:t>
      </w:r>
      <w:r w:rsidR="001037FE" w:rsidRPr="00866936">
        <w:rPr>
          <w:rFonts w:ascii="Times New Roman" w:eastAsia="DengXian" w:hAnsi="Times New Roman" w:cs="Times New Roman"/>
          <w:sz w:val="28"/>
          <w:szCs w:val="28"/>
          <w:lang w:val="kk-KZ" w:eastAsia="zh-CN"/>
        </w:rPr>
        <w:t>ылы</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студентт</w:t>
      </w:r>
      <w:r w:rsidR="001037FE" w:rsidRPr="00866936">
        <w:rPr>
          <w:rFonts w:ascii="Times New Roman" w:hAnsi="Times New Roman" w:cs="Times New Roman"/>
          <w:sz w:val="28"/>
          <w:szCs w:val="28"/>
          <w:lang w:val="kk-KZ" w:eastAsia="zh-CN"/>
        </w:rPr>
        <w:t xml:space="preserve">ің </w:t>
      </w:r>
      <w:r w:rsidR="001037FE" w:rsidRPr="00866936">
        <w:rPr>
          <w:rFonts w:ascii="Times New Roman" w:eastAsia="DengXian" w:hAnsi="Times New Roman" w:cs="Times New Roman"/>
          <w:sz w:val="28"/>
          <w:szCs w:val="28"/>
          <w:lang w:val="kk-KZ" w:eastAsia="zh-CN"/>
        </w:rPr>
        <w:t>сыни</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ойлауын</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дамыту</w:t>
      </w:r>
      <w:r w:rsidR="001037FE" w:rsidRPr="00866936">
        <w:rPr>
          <w:rFonts w:ascii="Times New Roman" w:hAnsi="Times New Roman" w:cs="Times New Roman"/>
          <w:sz w:val="28"/>
          <w:szCs w:val="28"/>
          <w:lang w:val="kk-KZ" w:eastAsia="zh-CN"/>
        </w:rPr>
        <w:t>;</w:t>
      </w:r>
    </w:p>
    <w:p w14:paraId="3AE151EF" w14:textId="6EF7901A" w:rsidR="001037FE" w:rsidRPr="00866936" w:rsidRDefault="009A3D5A" w:rsidP="00FF485D">
      <w:pPr>
        <w:pStyle w:val="af4"/>
        <w:tabs>
          <w:tab w:val="left" w:pos="851"/>
        </w:tabs>
        <w:jc w:val="both"/>
        <w:rPr>
          <w:rFonts w:ascii="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         </w:t>
      </w:r>
      <w:r w:rsidR="008E5898" w:rsidRPr="00866936">
        <w:rPr>
          <w:rFonts w:ascii="Times New Roman" w:eastAsia="Times New Roman" w:hAnsi="Times New Roman" w:cs="Times New Roman"/>
          <w:sz w:val="28"/>
          <w:szCs w:val="28"/>
          <w:lang w:val="kk-KZ" w:eastAsia="zh-CN"/>
        </w:rPr>
        <w:t>-</w:t>
      </w:r>
      <w:r w:rsidR="001037FE" w:rsidRPr="00866936">
        <w:rPr>
          <w:rFonts w:ascii="Times New Roman" w:hAnsi="Times New Roman" w:cs="Times New Roman"/>
          <w:sz w:val="28"/>
          <w:szCs w:val="28"/>
          <w:lang w:val="kk-KZ" w:eastAsia="zh-CN"/>
        </w:rPr>
        <w:t xml:space="preserve"> диалогті</w:t>
      </w:r>
      <w:r w:rsidR="001037FE" w:rsidRPr="00866936">
        <w:rPr>
          <w:rFonts w:ascii="Times New Roman" w:eastAsia="DengXian" w:hAnsi="Times New Roman" w:cs="Times New Roman"/>
          <w:sz w:val="28"/>
          <w:szCs w:val="28"/>
          <w:lang w:val="kk-KZ" w:eastAsia="zh-CN"/>
        </w:rPr>
        <w:t>к</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о</w:t>
      </w:r>
      <w:r w:rsidR="001037FE" w:rsidRPr="00866936">
        <w:rPr>
          <w:rFonts w:ascii="Times New Roman" w:hAnsi="Times New Roman" w:cs="Times New Roman"/>
          <w:sz w:val="28"/>
          <w:szCs w:val="28"/>
          <w:lang w:val="kk-KZ" w:eastAsia="zh-CN"/>
        </w:rPr>
        <w:t>қ</w:t>
      </w:r>
      <w:r w:rsidR="001037FE" w:rsidRPr="00866936">
        <w:rPr>
          <w:rFonts w:ascii="Times New Roman" w:eastAsia="DengXian" w:hAnsi="Times New Roman" w:cs="Times New Roman"/>
          <w:sz w:val="28"/>
          <w:szCs w:val="28"/>
          <w:lang w:val="kk-KZ" w:eastAsia="zh-CN"/>
        </w:rPr>
        <w:t>ыту</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м</w:t>
      </w:r>
      <w:r w:rsidR="001037FE" w:rsidRPr="00866936">
        <w:rPr>
          <w:rFonts w:ascii="Times New Roman" w:hAnsi="Times New Roman" w:cs="Times New Roman"/>
          <w:sz w:val="28"/>
          <w:szCs w:val="28"/>
          <w:lang w:val="kk-KZ" w:eastAsia="zh-CN"/>
        </w:rPr>
        <w:t>ә</w:t>
      </w:r>
      <w:r w:rsidR="001037FE" w:rsidRPr="00866936">
        <w:rPr>
          <w:rFonts w:ascii="Times New Roman" w:eastAsia="DengXian" w:hAnsi="Times New Roman" w:cs="Times New Roman"/>
          <w:sz w:val="28"/>
          <w:szCs w:val="28"/>
          <w:lang w:val="kk-KZ" w:eastAsia="zh-CN"/>
        </w:rPr>
        <w:t>т</w:t>
      </w:r>
      <w:r w:rsidR="001037FE" w:rsidRPr="00866936">
        <w:rPr>
          <w:rFonts w:ascii="Times New Roman" w:hAnsi="Times New Roman" w:cs="Times New Roman"/>
          <w:sz w:val="28"/>
          <w:szCs w:val="28"/>
          <w:lang w:val="kk-KZ" w:eastAsia="zh-CN"/>
        </w:rPr>
        <w:t>і</w:t>
      </w:r>
      <w:r w:rsidR="001037FE" w:rsidRPr="00866936">
        <w:rPr>
          <w:rFonts w:ascii="Times New Roman" w:eastAsia="DengXian" w:hAnsi="Times New Roman" w:cs="Times New Roman"/>
          <w:sz w:val="28"/>
          <w:szCs w:val="28"/>
          <w:lang w:val="kk-KZ" w:eastAsia="zh-CN"/>
        </w:rPr>
        <w:t>нн</w:t>
      </w:r>
      <w:r w:rsidR="001037FE" w:rsidRPr="00866936">
        <w:rPr>
          <w:rFonts w:ascii="Times New Roman" w:hAnsi="Times New Roman" w:cs="Times New Roman"/>
          <w:sz w:val="28"/>
          <w:szCs w:val="28"/>
          <w:lang w:val="kk-KZ" w:eastAsia="zh-CN"/>
        </w:rPr>
        <w:t xml:space="preserve">ің </w:t>
      </w:r>
      <w:proofErr w:type="spellStart"/>
      <w:r w:rsidR="001037FE" w:rsidRPr="00866936">
        <w:rPr>
          <w:rFonts w:ascii="Times New Roman" w:eastAsia="DengXian" w:hAnsi="Times New Roman" w:cs="Times New Roman"/>
          <w:sz w:val="28"/>
          <w:szCs w:val="28"/>
          <w:lang w:val="kk-KZ" w:eastAsia="zh-CN"/>
        </w:rPr>
        <w:t>к</w:t>
      </w:r>
      <w:r w:rsidR="001037FE" w:rsidRPr="00866936">
        <w:rPr>
          <w:rFonts w:ascii="Times New Roman" w:hAnsi="Times New Roman" w:cs="Times New Roman"/>
          <w:sz w:val="28"/>
          <w:szCs w:val="28"/>
          <w:lang w:val="kk-KZ" w:eastAsia="zh-CN"/>
        </w:rPr>
        <w:t>ө</w:t>
      </w:r>
      <w:r w:rsidR="001037FE" w:rsidRPr="00866936">
        <w:rPr>
          <w:rFonts w:ascii="Times New Roman" w:eastAsia="DengXian" w:hAnsi="Times New Roman" w:cs="Times New Roman"/>
          <w:sz w:val="28"/>
          <w:szCs w:val="28"/>
          <w:lang w:val="kk-KZ" w:eastAsia="zh-CN"/>
        </w:rPr>
        <w:t>пдауысты</w:t>
      </w:r>
      <w:proofErr w:type="spellEnd"/>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интерпретациясы</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п</w:t>
      </w:r>
      <w:r w:rsidR="001037FE" w:rsidRPr="00866936">
        <w:rPr>
          <w:rFonts w:ascii="Times New Roman" w:hAnsi="Times New Roman" w:cs="Times New Roman"/>
          <w:sz w:val="28"/>
          <w:szCs w:val="28"/>
          <w:lang w:val="kk-KZ" w:eastAsia="zh-CN"/>
        </w:rPr>
        <w:t>і</w:t>
      </w:r>
      <w:r w:rsidR="001037FE" w:rsidRPr="00866936">
        <w:rPr>
          <w:rFonts w:ascii="Times New Roman" w:eastAsia="DengXian" w:hAnsi="Times New Roman" w:cs="Times New Roman"/>
          <w:sz w:val="28"/>
          <w:szCs w:val="28"/>
          <w:lang w:val="kk-KZ" w:eastAsia="zh-CN"/>
        </w:rPr>
        <w:t>к</w:t>
      </w:r>
      <w:r w:rsidR="001037FE" w:rsidRPr="00866936">
        <w:rPr>
          <w:rFonts w:ascii="Times New Roman" w:hAnsi="Times New Roman" w:cs="Times New Roman"/>
          <w:sz w:val="28"/>
          <w:szCs w:val="28"/>
          <w:lang w:val="kk-KZ" w:eastAsia="zh-CN"/>
        </w:rPr>
        <w:t>і</w:t>
      </w:r>
      <w:r w:rsidR="001037FE" w:rsidRPr="00866936">
        <w:rPr>
          <w:rFonts w:ascii="Times New Roman" w:eastAsia="DengXian" w:hAnsi="Times New Roman" w:cs="Times New Roman"/>
          <w:sz w:val="28"/>
          <w:szCs w:val="28"/>
          <w:lang w:val="kk-KZ" w:eastAsia="zh-CN"/>
        </w:rPr>
        <w:t>рталастар</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мен</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дебаттар</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ар</w:t>
      </w:r>
      <w:r w:rsidR="001037FE" w:rsidRPr="00866936">
        <w:rPr>
          <w:rFonts w:ascii="Times New Roman" w:hAnsi="Times New Roman" w:cs="Times New Roman"/>
          <w:sz w:val="28"/>
          <w:szCs w:val="28"/>
          <w:lang w:val="kk-KZ" w:eastAsia="zh-CN"/>
        </w:rPr>
        <w:t>қ</w:t>
      </w:r>
      <w:r w:rsidR="001037FE" w:rsidRPr="00866936">
        <w:rPr>
          <w:rFonts w:ascii="Times New Roman" w:eastAsia="DengXian" w:hAnsi="Times New Roman" w:cs="Times New Roman"/>
          <w:sz w:val="28"/>
          <w:szCs w:val="28"/>
          <w:lang w:val="kk-KZ" w:eastAsia="zh-CN"/>
        </w:rPr>
        <w:t>ылы</w:t>
      </w:r>
      <w:r w:rsidR="001037FE" w:rsidRPr="00866936">
        <w:rPr>
          <w:rFonts w:ascii="Times New Roman" w:hAnsi="Times New Roman" w:cs="Times New Roman"/>
          <w:sz w:val="28"/>
          <w:szCs w:val="28"/>
          <w:lang w:val="kk-KZ" w:eastAsia="zh-CN"/>
        </w:rPr>
        <w:t xml:space="preserve"> плюралисті</w:t>
      </w:r>
      <w:r w:rsidR="001037FE" w:rsidRPr="00866936">
        <w:rPr>
          <w:rFonts w:ascii="Times New Roman" w:eastAsia="DengXian" w:hAnsi="Times New Roman" w:cs="Times New Roman"/>
          <w:sz w:val="28"/>
          <w:szCs w:val="28"/>
          <w:lang w:val="kk-KZ" w:eastAsia="zh-CN"/>
        </w:rPr>
        <w:t>к</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к</w:t>
      </w:r>
      <w:r w:rsidR="001037FE" w:rsidRPr="00866936">
        <w:rPr>
          <w:rFonts w:ascii="Times New Roman" w:hAnsi="Times New Roman" w:cs="Times New Roman"/>
          <w:sz w:val="28"/>
          <w:szCs w:val="28"/>
          <w:lang w:val="kk-KZ" w:eastAsia="zh-CN"/>
        </w:rPr>
        <w:t>ө</w:t>
      </w:r>
      <w:r w:rsidR="001037FE" w:rsidRPr="00866936">
        <w:rPr>
          <w:rFonts w:ascii="Times New Roman" w:eastAsia="DengXian" w:hAnsi="Times New Roman" w:cs="Times New Roman"/>
          <w:sz w:val="28"/>
          <w:szCs w:val="28"/>
          <w:lang w:val="kk-KZ" w:eastAsia="zh-CN"/>
        </w:rPr>
        <w:t>з</w:t>
      </w:r>
      <w:r w:rsidR="001037FE" w:rsidRPr="00866936">
        <w:rPr>
          <w:rFonts w:ascii="Times New Roman" w:hAnsi="Times New Roman" w:cs="Times New Roman"/>
          <w:sz w:val="28"/>
          <w:szCs w:val="28"/>
          <w:lang w:val="kk-KZ" w:eastAsia="zh-CN"/>
        </w:rPr>
        <w:t>қ</w:t>
      </w:r>
      <w:r w:rsidR="001037FE" w:rsidRPr="00866936">
        <w:rPr>
          <w:rFonts w:ascii="Times New Roman" w:eastAsia="DengXian" w:hAnsi="Times New Roman" w:cs="Times New Roman"/>
          <w:sz w:val="28"/>
          <w:szCs w:val="28"/>
          <w:lang w:val="kk-KZ" w:eastAsia="zh-CN"/>
        </w:rPr>
        <w:t>арасты</w:t>
      </w:r>
      <w:r w:rsidR="001037FE" w:rsidRPr="00866936">
        <w:rPr>
          <w:rFonts w:ascii="Times New Roman" w:hAnsi="Times New Roman" w:cs="Times New Roman"/>
          <w:sz w:val="28"/>
          <w:szCs w:val="28"/>
          <w:lang w:val="kk-KZ" w:eastAsia="zh-CN"/>
        </w:rPr>
        <w:t xml:space="preserve"> қ</w:t>
      </w:r>
      <w:r w:rsidR="001037FE" w:rsidRPr="00866936">
        <w:rPr>
          <w:rFonts w:ascii="Times New Roman" w:eastAsia="DengXian" w:hAnsi="Times New Roman" w:cs="Times New Roman"/>
          <w:sz w:val="28"/>
          <w:szCs w:val="28"/>
          <w:lang w:val="kk-KZ" w:eastAsia="zh-CN"/>
        </w:rPr>
        <w:t>алыптастыру</w:t>
      </w:r>
      <w:r w:rsidR="001037FE" w:rsidRPr="00866936">
        <w:rPr>
          <w:rFonts w:ascii="Times New Roman" w:hAnsi="Times New Roman" w:cs="Times New Roman"/>
          <w:sz w:val="28"/>
          <w:szCs w:val="28"/>
          <w:lang w:val="kk-KZ" w:eastAsia="zh-CN"/>
        </w:rPr>
        <w:t>;</w:t>
      </w:r>
    </w:p>
    <w:p w14:paraId="711104C7" w14:textId="489DAB8D" w:rsidR="001037FE" w:rsidRPr="00866936" w:rsidRDefault="009A3D5A" w:rsidP="00FF485D">
      <w:pPr>
        <w:pStyle w:val="af4"/>
        <w:tabs>
          <w:tab w:val="left" w:pos="851"/>
        </w:tabs>
        <w:jc w:val="both"/>
        <w:rPr>
          <w:rFonts w:ascii="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         </w:t>
      </w:r>
      <w:r w:rsidR="008E5898" w:rsidRPr="00866936">
        <w:rPr>
          <w:rFonts w:ascii="Times New Roman" w:eastAsia="Times New Roman" w:hAnsi="Times New Roman" w:cs="Times New Roman"/>
          <w:sz w:val="28"/>
          <w:szCs w:val="28"/>
          <w:lang w:val="kk-KZ" w:eastAsia="zh-CN"/>
        </w:rPr>
        <w:t>-</w:t>
      </w:r>
      <w:r w:rsidR="001037FE" w:rsidRPr="00866936">
        <w:rPr>
          <w:rFonts w:ascii="Times New Roman" w:hAnsi="Times New Roman" w:cs="Times New Roman"/>
          <w:sz w:val="28"/>
          <w:szCs w:val="28"/>
          <w:lang w:val="kk-KZ" w:eastAsia="zh-CN"/>
        </w:rPr>
        <w:t xml:space="preserve"> рө</w:t>
      </w:r>
      <w:r w:rsidR="001037FE" w:rsidRPr="00866936">
        <w:rPr>
          <w:rFonts w:ascii="Times New Roman" w:eastAsia="DengXian" w:hAnsi="Times New Roman" w:cs="Times New Roman"/>
          <w:sz w:val="28"/>
          <w:szCs w:val="28"/>
          <w:lang w:val="kk-KZ" w:eastAsia="zh-CN"/>
        </w:rPr>
        <w:t>лд</w:t>
      </w:r>
      <w:r w:rsidR="001037FE" w:rsidRPr="00866936">
        <w:rPr>
          <w:rFonts w:ascii="Times New Roman" w:hAnsi="Times New Roman" w:cs="Times New Roman"/>
          <w:sz w:val="28"/>
          <w:szCs w:val="28"/>
          <w:lang w:val="kk-KZ" w:eastAsia="zh-CN"/>
        </w:rPr>
        <w:t>і</w:t>
      </w:r>
      <w:r w:rsidR="001037FE" w:rsidRPr="00866936">
        <w:rPr>
          <w:rFonts w:ascii="Times New Roman" w:eastAsia="DengXian" w:hAnsi="Times New Roman" w:cs="Times New Roman"/>
          <w:sz w:val="28"/>
          <w:szCs w:val="28"/>
          <w:lang w:val="kk-KZ" w:eastAsia="zh-CN"/>
        </w:rPr>
        <w:t>к</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ойындар</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ж</w:t>
      </w:r>
      <w:r w:rsidR="001037FE" w:rsidRPr="00866936">
        <w:rPr>
          <w:rFonts w:ascii="Times New Roman" w:hAnsi="Times New Roman" w:cs="Times New Roman"/>
          <w:sz w:val="28"/>
          <w:szCs w:val="28"/>
          <w:lang w:val="kk-KZ" w:eastAsia="zh-CN"/>
        </w:rPr>
        <w:t>ә</w:t>
      </w:r>
      <w:r w:rsidR="001037FE" w:rsidRPr="00866936">
        <w:rPr>
          <w:rFonts w:ascii="Times New Roman" w:eastAsia="DengXian" w:hAnsi="Times New Roman" w:cs="Times New Roman"/>
          <w:sz w:val="28"/>
          <w:szCs w:val="28"/>
          <w:lang w:val="kk-KZ" w:eastAsia="zh-CN"/>
        </w:rPr>
        <w:t>не</w:t>
      </w:r>
      <w:r w:rsidR="001037FE" w:rsidRPr="00866936">
        <w:rPr>
          <w:rFonts w:ascii="Times New Roman" w:hAnsi="Times New Roman" w:cs="Times New Roman"/>
          <w:sz w:val="28"/>
          <w:szCs w:val="28"/>
          <w:lang w:val="kk-KZ" w:eastAsia="zh-CN"/>
        </w:rPr>
        <w:t xml:space="preserve"> </w:t>
      </w:r>
      <w:proofErr w:type="spellStart"/>
      <w:r w:rsidR="001037FE" w:rsidRPr="00866936">
        <w:rPr>
          <w:rFonts w:ascii="Times New Roman" w:eastAsia="DengXian" w:hAnsi="Times New Roman" w:cs="Times New Roman"/>
          <w:sz w:val="28"/>
          <w:szCs w:val="28"/>
          <w:lang w:val="kk-KZ" w:eastAsia="zh-CN"/>
        </w:rPr>
        <w:t>драматизация</w:t>
      </w:r>
      <w:proofErr w:type="spellEnd"/>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кей</w:t>
      </w:r>
      <w:r w:rsidR="001037FE" w:rsidRPr="00866936">
        <w:rPr>
          <w:rFonts w:ascii="Times New Roman" w:hAnsi="Times New Roman" w:cs="Times New Roman"/>
          <w:sz w:val="28"/>
          <w:szCs w:val="28"/>
          <w:lang w:val="kk-KZ" w:eastAsia="zh-CN"/>
        </w:rPr>
        <w:t>і</w:t>
      </w:r>
      <w:r w:rsidR="001037FE" w:rsidRPr="00866936">
        <w:rPr>
          <w:rFonts w:ascii="Times New Roman" w:eastAsia="DengXian" w:hAnsi="Times New Roman" w:cs="Times New Roman"/>
          <w:sz w:val="28"/>
          <w:szCs w:val="28"/>
          <w:lang w:val="kk-KZ" w:eastAsia="zh-CN"/>
        </w:rPr>
        <w:t>пкерлерд</w:t>
      </w:r>
      <w:r w:rsidR="001037FE" w:rsidRPr="00866936">
        <w:rPr>
          <w:rFonts w:ascii="Times New Roman" w:hAnsi="Times New Roman" w:cs="Times New Roman"/>
          <w:sz w:val="28"/>
          <w:szCs w:val="28"/>
          <w:lang w:val="kk-KZ" w:eastAsia="zh-CN"/>
        </w:rPr>
        <w:t>ің і</w:t>
      </w:r>
      <w:r w:rsidR="001037FE" w:rsidRPr="00866936">
        <w:rPr>
          <w:rFonts w:ascii="Times New Roman" w:eastAsia="DengXian" w:hAnsi="Times New Roman" w:cs="Times New Roman"/>
          <w:sz w:val="28"/>
          <w:szCs w:val="28"/>
          <w:lang w:val="kk-KZ" w:eastAsia="zh-CN"/>
        </w:rPr>
        <w:t>шк</w:t>
      </w:r>
      <w:r w:rsidR="001037FE" w:rsidRPr="00866936">
        <w:rPr>
          <w:rFonts w:ascii="Times New Roman" w:hAnsi="Times New Roman" w:cs="Times New Roman"/>
          <w:sz w:val="28"/>
          <w:szCs w:val="28"/>
          <w:lang w:val="kk-KZ" w:eastAsia="zh-CN"/>
        </w:rPr>
        <w:t xml:space="preserve">і </w:t>
      </w:r>
      <w:r w:rsidR="001037FE" w:rsidRPr="00866936">
        <w:rPr>
          <w:rFonts w:ascii="Times New Roman" w:eastAsia="DengXian" w:hAnsi="Times New Roman" w:cs="Times New Roman"/>
          <w:sz w:val="28"/>
          <w:szCs w:val="28"/>
          <w:lang w:val="kk-KZ" w:eastAsia="zh-CN"/>
        </w:rPr>
        <w:t>мотивтер</w:t>
      </w:r>
      <w:r w:rsidR="001037FE" w:rsidRPr="00866936">
        <w:rPr>
          <w:rFonts w:ascii="Times New Roman" w:hAnsi="Times New Roman" w:cs="Times New Roman"/>
          <w:sz w:val="28"/>
          <w:szCs w:val="28"/>
          <w:lang w:val="kk-KZ" w:eastAsia="zh-CN"/>
        </w:rPr>
        <w:t>і</w:t>
      </w:r>
      <w:r w:rsidR="001037FE" w:rsidRPr="00866936">
        <w:rPr>
          <w:rFonts w:ascii="Times New Roman" w:eastAsia="DengXian" w:hAnsi="Times New Roman" w:cs="Times New Roman"/>
          <w:sz w:val="28"/>
          <w:szCs w:val="28"/>
          <w:lang w:val="kk-KZ" w:eastAsia="zh-CN"/>
        </w:rPr>
        <w:t>н</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w:t>
      </w:r>
      <w:r w:rsidR="001037FE" w:rsidRPr="00866936">
        <w:rPr>
          <w:rFonts w:ascii="Times New Roman" w:hAnsi="Times New Roman" w:cs="Times New Roman"/>
          <w:sz w:val="28"/>
          <w:szCs w:val="28"/>
          <w:lang w:val="kk-KZ" w:eastAsia="zh-CN"/>
        </w:rPr>
        <w:t>і</w:t>
      </w:r>
      <w:r w:rsidR="001037FE" w:rsidRPr="00866936">
        <w:rPr>
          <w:rFonts w:ascii="Times New Roman" w:eastAsia="DengXian" w:hAnsi="Times New Roman" w:cs="Times New Roman"/>
          <w:sz w:val="28"/>
          <w:szCs w:val="28"/>
          <w:lang w:val="kk-KZ" w:eastAsia="zh-CN"/>
        </w:rPr>
        <w:t>шк</w:t>
      </w:r>
      <w:r w:rsidR="001037FE" w:rsidRPr="00866936">
        <w:rPr>
          <w:rFonts w:ascii="Times New Roman" w:hAnsi="Times New Roman" w:cs="Times New Roman"/>
          <w:sz w:val="28"/>
          <w:szCs w:val="28"/>
          <w:lang w:val="kk-KZ" w:eastAsia="zh-CN"/>
        </w:rPr>
        <w:t xml:space="preserve">і </w:t>
      </w:r>
      <w:r w:rsidR="001037FE" w:rsidRPr="00866936">
        <w:rPr>
          <w:rFonts w:ascii="Times New Roman" w:eastAsia="DengXian" w:hAnsi="Times New Roman" w:cs="Times New Roman"/>
          <w:sz w:val="28"/>
          <w:szCs w:val="28"/>
          <w:lang w:val="kk-KZ" w:eastAsia="zh-CN"/>
        </w:rPr>
        <w:t>сез</w:t>
      </w:r>
      <w:r w:rsidR="001037FE" w:rsidRPr="00866936">
        <w:rPr>
          <w:rFonts w:ascii="Times New Roman" w:hAnsi="Times New Roman" w:cs="Times New Roman"/>
          <w:sz w:val="28"/>
          <w:szCs w:val="28"/>
          <w:lang w:val="kk-KZ" w:eastAsia="zh-CN"/>
        </w:rPr>
        <w:t>і</w:t>
      </w:r>
      <w:r w:rsidR="001037FE" w:rsidRPr="00866936">
        <w:rPr>
          <w:rFonts w:ascii="Times New Roman" w:eastAsia="DengXian" w:hAnsi="Times New Roman" w:cs="Times New Roman"/>
          <w:sz w:val="28"/>
          <w:szCs w:val="28"/>
          <w:lang w:val="kk-KZ" w:eastAsia="zh-CN"/>
        </w:rPr>
        <w:t>ну»</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ар</w:t>
      </w:r>
      <w:r w:rsidR="001037FE" w:rsidRPr="00866936">
        <w:rPr>
          <w:rFonts w:ascii="Times New Roman" w:hAnsi="Times New Roman" w:cs="Times New Roman"/>
          <w:sz w:val="28"/>
          <w:szCs w:val="28"/>
          <w:lang w:val="kk-KZ" w:eastAsia="zh-CN"/>
        </w:rPr>
        <w:t>қ</w:t>
      </w:r>
      <w:r w:rsidR="001037FE" w:rsidRPr="00866936">
        <w:rPr>
          <w:rFonts w:ascii="Times New Roman" w:eastAsia="DengXian" w:hAnsi="Times New Roman" w:cs="Times New Roman"/>
          <w:sz w:val="28"/>
          <w:szCs w:val="28"/>
          <w:lang w:val="kk-KZ" w:eastAsia="zh-CN"/>
        </w:rPr>
        <w:t>ылы</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тарихи</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эмпатия</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мен</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моральды</w:t>
      </w:r>
      <w:r w:rsidR="001037FE" w:rsidRPr="00866936">
        <w:rPr>
          <w:rFonts w:ascii="Times New Roman" w:hAnsi="Times New Roman" w:cs="Times New Roman"/>
          <w:sz w:val="28"/>
          <w:szCs w:val="28"/>
          <w:lang w:val="kk-KZ" w:eastAsia="zh-CN"/>
        </w:rPr>
        <w:t xml:space="preserve">қ </w:t>
      </w:r>
      <w:r w:rsidR="001037FE" w:rsidRPr="00866936">
        <w:rPr>
          <w:rFonts w:ascii="Times New Roman" w:eastAsia="DengXian" w:hAnsi="Times New Roman" w:cs="Times New Roman"/>
          <w:sz w:val="28"/>
          <w:szCs w:val="28"/>
          <w:lang w:val="kk-KZ" w:eastAsia="zh-CN"/>
        </w:rPr>
        <w:t>ба</w:t>
      </w:r>
      <w:r w:rsidR="001037FE" w:rsidRPr="00866936">
        <w:rPr>
          <w:rFonts w:ascii="Times New Roman" w:hAnsi="Times New Roman" w:cs="Times New Roman"/>
          <w:sz w:val="28"/>
          <w:szCs w:val="28"/>
          <w:lang w:val="kk-KZ" w:eastAsia="zh-CN"/>
        </w:rPr>
        <w:t>ғ</w:t>
      </w:r>
      <w:r w:rsidR="001037FE" w:rsidRPr="00866936">
        <w:rPr>
          <w:rFonts w:ascii="Times New Roman" w:eastAsia="DengXian" w:hAnsi="Times New Roman" w:cs="Times New Roman"/>
          <w:sz w:val="28"/>
          <w:szCs w:val="28"/>
          <w:lang w:val="kk-KZ" w:eastAsia="zh-CN"/>
        </w:rPr>
        <w:t>алауды</w:t>
      </w:r>
      <w:r w:rsidR="001037FE" w:rsidRPr="00866936">
        <w:rPr>
          <w:rFonts w:ascii="Times New Roman" w:hAnsi="Times New Roman" w:cs="Times New Roman"/>
          <w:sz w:val="28"/>
          <w:szCs w:val="28"/>
          <w:lang w:val="kk-KZ" w:eastAsia="zh-CN"/>
        </w:rPr>
        <w:t xml:space="preserve"> </w:t>
      </w:r>
      <w:proofErr w:type="spellStart"/>
      <w:r w:rsidR="001037FE" w:rsidRPr="00866936">
        <w:rPr>
          <w:rFonts w:ascii="Times New Roman" w:eastAsia="DengXian" w:hAnsi="Times New Roman" w:cs="Times New Roman"/>
          <w:sz w:val="28"/>
          <w:szCs w:val="28"/>
          <w:lang w:val="kk-KZ" w:eastAsia="zh-CN"/>
        </w:rPr>
        <w:t>интернализациялау</w:t>
      </w:r>
      <w:proofErr w:type="spellEnd"/>
      <w:r w:rsidR="001037FE" w:rsidRPr="00866936">
        <w:rPr>
          <w:rFonts w:ascii="Times New Roman" w:hAnsi="Times New Roman" w:cs="Times New Roman"/>
          <w:sz w:val="28"/>
          <w:szCs w:val="28"/>
          <w:lang w:val="kk-KZ" w:eastAsia="zh-CN"/>
        </w:rPr>
        <w:t>;</w:t>
      </w:r>
    </w:p>
    <w:p w14:paraId="34F14705" w14:textId="015A8D7F" w:rsidR="001037FE" w:rsidRPr="00866936" w:rsidRDefault="009A3D5A" w:rsidP="00FF485D">
      <w:pPr>
        <w:pStyle w:val="af4"/>
        <w:tabs>
          <w:tab w:val="left" w:pos="851"/>
        </w:tabs>
        <w:jc w:val="both"/>
        <w:rPr>
          <w:rFonts w:ascii="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        </w:t>
      </w:r>
      <w:r w:rsidR="008E5898" w:rsidRPr="00866936">
        <w:rPr>
          <w:rFonts w:ascii="Times New Roman" w:eastAsia="Times New Roman" w:hAnsi="Times New Roman" w:cs="Times New Roman"/>
          <w:sz w:val="28"/>
          <w:szCs w:val="28"/>
          <w:lang w:val="kk-KZ" w:eastAsia="zh-CN"/>
        </w:rPr>
        <w:t>-</w:t>
      </w:r>
      <w:r w:rsidR="001037FE" w:rsidRPr="00866936">
        <w:rPr>
          <w:rFonts w:ascii="Times New Roman" w:hAnsi="Times New Roman" w:cs="Times New Roman"/>
          <w:sz w:val="28"/>
          <w:szCs w:val="28"/>
          <w:lang w:val="kk-KZ" w:eastAsia="zh-CN"/>
        </w:rPr>
        <w:t xml:space="preserve"> жобалық ә</w:t>
      </w:r>
      <w:r w:rsidR="001037FE" w:rsidRPr="00866936">
        <w:rPr>
          <w:rFonts w:ascii="Times New Roman" w:eastAsia="DengXian" w:hAnsi="Times New Roman" w:cs="Times New Roman"/>
          <w:sz w:val="28"/>
          <w:szCs w:val="28"/>
          <w:lang w:val="kk-KZ" w:eastAsia="zh-CN"/>
        </w:rPr>
        <w:t>д</w:t>
      </w:r>
      <w:r w:rsidR="001037FE" w:rsidRPr="00866936">
        <w:rPr>
          <w:rFonts w:ascii="Times New Roman" w:hAnsi="Times New Roman" w:cs="Times New Roman"/>
          <w:sz w:val="28"/>
          <w:szCs w:val="28"/>
          <w:lang w:val="kk-KZ" w:eastAsia="zh-CN"/>
        </w:rPr>
        <w:t>і</w:t>
      </w:r>
      <w:r w:rsidR="001037FE" w:rsidRPr="00866936">
        <w:rPr>
          <w:rFonts w:ascii="Times New Roman" w:eastAsia="DengXian" w:hAnsi="Times New Roman" w:cs="Times New Roman"/>
          <w:sz w:val="28"/>
          <w:szCs w:val="28"/>
          <w:lang w:val="kk-KZ" w:eastAsia="zh-CN"/>
        </w:rPr>
        <w:t>с</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драмалы</w:t>
      </w:r>
      <w:r w:rsidR="001037FE" w:rsidRPr="00866936">
        <w:rPr>
          <w:rFonts w:ascii="Times New Roman" w:hAnsi="Times New Roman" w:cs="Times New Roman"/>
          <w:sz w:val="28"/>
          <w:szCs w:val="28"/>
          <w:lang w:val="kk-KZ" w:eastAsia="zh-CN"/>
        </w:rPr>
        <w:t xml:space="preserve">қ </w:t>
      </w:r>
      <w:r w:rsidR="001037FE" w:rsidRPr="00866936">
        <w:rPr>
          <w:rFonts w:ascii="Times New Roman" w:eastAsia="DengXian" w:hAnsi="Times New Roman" w:cs="Times New Roman"/>
          <w:sz w:val="28"/>
          <w:szCs w:val="28"/>
          <w:lang w:val="kk-KZ" w:eastAsia="zh-CN"/>
        </w:rPr>
        <w:t>м</w:t>
      </w:r>
      <w:r w:rsidR="001037FE" w:rsidRPr="00866936">
        <w:rPr>
          <w:rFonts w:ascii="Times New Roman" w:hAnsi="Times New Roman" w:cs="Times New Roman"/>
          <w:sz w:val="28"/>
          <w:szCs w:val="28"/>
          <w:lang w:val="kk-KZ" w:eastAsia="zh-CN"/>
        </w:rPr>
        <w:t>ә</w:t>
      </w:r>
      <w:r w:rsidR="001037FE" w:rsidRPr="00866936">
        <w:rPr>
          <w:rFonts w:ascii="Times New Roman" w:eastAsia="DengXian" w:hAnsi="Times New Roman" w:cs="Times New Roman"/>
          <w:sz w:val="28"/>
          <w:szCs w:val="28"/>
          <w:lang w:val="kk-KZ" w:eastAsia="zh-CN"/>
        </w:rPr>
        <w:t>т</w:t>
      </w:r>
      <w:r w:rsidR="001037FE" w:rsidRPr="00866936">
        <w:rPr>
          <w:rFonts w:ascii="Times New Roman" w:hAnsi="Times New Roman" w:cs="Times New Roman"/>
          <w:sz w:val="28"/>
          <w:szCs w:val="28"/>
          <w:lang w:val="kk-KZ" w:eastAsia="zh-CN"/>
        </w:rPr>
        <w:t>і</w:t>
      </w:r>
      <w:r w:rsidR="001037FE" w:rsidRPr="00866936">
        <w:rPr>
          <w:rFonts w:ascii="Times New Roman" w:eastAsia="DengXian" w:hAnsi="Times New Roman" w:cs="Times New Roman"/>
          <w:sz w:val="28"/>
          <w:szCs w:val="28"/>
          <w:lang w:val="kk-KZ" w:eastAsia="zh-CN"/>
        </w:rPr>
        <w:t>нд</w:t>
      </w:r>
      <w:r w:rsidR="001037FE" w:rsidRPr="00866936">
        <w:rPr>
          <w:rFonts w:ascii="Times New Roman" w:hAnsi="Times New Roman" w:cs="Times New Roman"/>
          <w:sz w:val="28"/>
          <w:szCs w:val="28"/>
          <w:lang w:val="kk-KZ" w:eastAsia="zh-CN"/>
        </w:rPr>
        <w:t>і қ</w:t>
      </w:r>
      <w:r w:rsidR="001037FE" w:rsidRPr="00866936">
        <w:rPr>
          <w:rFonts w:ascii="Times New Roman" w:eastAsia="DengXian" w:hAnsi="Times New Roman" w:cs="Times New Roman"/>
          <w:sz w:val="28"/>
          <w:szCs w:val="28"/>
          <w:lang w:val="kk-KZ" w:eastAsia="zh-CN"/>
        </w:rPr>
        <w:t>аз</w:t>
      </w:r>
      <w:r w:rsidR="001037FE" w:rsidRPr="00866936">
        <w:rPr>
          <w:rFonts w:ascii="Times New Roman" w:hAnsi="Times New Roman" w:cs="Times New Roman"/>
          <w:sz w:val="28"/>
          <w:szCs w:val="28"/>
          <w:lang w:val="kk-KZ" w:eastAsia="zh-CN"/>
        </w:rPr>
        <w:t>і</w:t>
      </w:r>
      <w:r w:rsidR="001037FE" w:rsidRPr="00866936">
        <w:rPr>
          <w:rFonts w:ascii="Times New Roman" w:eastAsia="DengXian" w:hAnsi="Times New Roman" w:cs="Times New Roman"/>
          <w:sz w:val="28"/>
          <w:szCs w:val="28"/>
          <w:lang w:val="kk-KZ" w:eastAsia="zh-CN"/>
        </w:rPr>
        <w:t>рг</w:t>
      </w:r>
      <w:r w:rsidR="001037FE" w:rsidRPr="00866936">
        <w:rPr>
          <w:rFonts w:ascii="Times New Roman" w:hAnsi="Times New Roman" w:cs="Times New Roman"/>
          <w:sz w:val="28"/>
          <w:szCs w:val="28"/>
          <w:lang w:val="kk-KZ" w:eastAsia="zh-CN"/>
        </w:rPr>
        <w:t>і қ</w:t>
      </w:r>
      <w:r w:rsidR="001037FE" w:rsidRPr="00866936">
        <w:rPr>
          <w:rFonts w:ascii="Times New Roman" w:eastAsia="DengXian" w:hAnsi="Times New Roman" w:cs="Times New Roman"/>
          <w:sz w:val="28"/>
          <w:szCs w:val="28"/>
          <w:lang w:val="kk-KZ" w:eastAsia="zh-CN"/>
        </w:rPr>
        <w:t>о</w:t>
      </w:r>
      <w:r w:rsidR="001037FE" w:rsidRPr="00866936">
        <w:rPr>
          <w:rFonts w:ascii="Times New Roman" w:hAnsi="Times New Roman" w:cs="Times New Roman"/>
          <w:sz w:val="28"/>
          <w:szCs w:val="28"/>
          <w:lang w:val="kk-KZ" w:eastAsia="zh-CN"/>
        </w:rPr>
        <w:t>ғ</w:t>
      </w:r>
      <w:r w:rsidR="001037FE" w:rsidRPr="00866936">
        <w:rPr>
          <w:rFonts w:ascii="Times New Roman" w:eastAsia="DengXian" w:hAnsi="Times New Roman" w:cs="Times New Roman"/>
          <w:sz w:val="28"/>
          <w:szCs w:val="28"/>
          <w:lang w:val="kk-KZ" w:eastAsia="zh-CN"/>
        </w:rPr>
        <w:t>ам</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контекст</w:t>
      </w:r>
      <w:r w:rsidR="001037FE" w:rsidRPr="00866936">
        <w:rPr>
          <w:rFonts w:ascii="Times New Roman" w:hAnsi="Times New Roman" w:cs="Times New Roman"/>
          <w:sz w:val="28"/>
          <w:szCs w:val="28"/>
          <w:lang w:val="kk-KZ" w:eastAsia="zh-CN"/>
        </w:rPr>
        <w:t>і</w:t>
      </w:r>
      <w:r w:rsidR="001037FE" w:rsidRPr="00866936">
        <w:rPr>
          <w:rFonts w:ascii="Times New Roman" w:eastAsia="DengXian" w:hAnsi="Times New Roman" w:cs="Times New Roman"/>
          <w:sz w:val="28"/>
          <w:szCs w:val="28"/>
          <w:lang w:val="kk-KZ" w:eastAsia="zh-CN"/>
        </w:rPr>
        <w:t>мен</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салыстыр</w:t>
      </w:r>
      <w:r w:rsidR="001037FE" w:rsidRPr="00866936">
        <w:rPr>
          <w:rFonts w:ascii="Times New Roman" w:hAnsi="Times New Roman" w:cs="Times New Roman"/>
          <w:sz w:val="28"/>
          <w:szCs w:val="28"/>
          <w:lang w:val="kk-KZ" w:eastAsia="zh-CN"/>
        </w:rPr>
        <w:t>атын зерттеу жобалары арқ</w:t>
      </w:r>
      <w:r w:rsidR="001037FE" w:rsidRPr="00866936">
        <w:rPr>
          <w:rFonts w:ascii="Times New Roman" w:eastAsia="DengXian" w:hAnsi="Times New Roman" w:cs="Times New Roman"/>
          <w:sz w:val="28"/>
          <w:szCs w:val="28"/>
          <w:lang w:val="kk-KZ" w:eastAsia="zh-CN"/>
        </w:rPr>
        <w:t>ылы</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зерттеуш</w:t>
      </w:r>
      <w:r w:rsidR="001037FE" w:rsidRPr="00866936">
        <w:rPr>
          <w:rFonts w:ascii="Times New Roman" w:hAnsi="Times New Roman" w:cs="Times New Roman"/>
          <w:sz w:val="28"/>
          <w:szCs w:val="28"/>
          <w:lang w:val="kk-KZ" w:eastAsia="zh-CN"/>
        </w:rPr>
        <w:t>і</w:t>
      </w:r>
      <w:r w:rsidR="001037FE" w:rsidRPr="00866936">
        <w:rPr>
          <w:rFonts w:ascii="Times New Roman" w:eastAsia="DengXian" w:hAnsi="Times New Roman" w:cs="Times New Roman"/>
          <w:sz w:val="28"/>
          <w:szCs w:val="28"/>
          <w:lang w:val="kk-KZ" w:eastAsia="zh-CN"/>
        </w:rPr>
        <w:t>л</w:t>
      </w:r>
      <w:r w:rsidR="001037FE" w:rsidRPr="00866936">
        <w:rPr>
          <w:rFonts w:ascii="Times New Roman" w:hAnsi="Times New Roman" w:cs="Times New Roman"/>
          <w:sz w:val="28"/>
          <w:szCs w:val="28"/>
          <w:lang w:val="kk-KZ" w:eastAsia="zh-CN"/>
        </w:rPr>
        <w:t>і</w:t>
      </w:r>
      <w:r w:rsidR="001037FE" w:rsidRPr="00866936">
        <w:rPr>
          <w:rFonts w:ascii="Times New Roman" w:eastAsia="DengXian" w:hAnsi="Times New Roman" w:cs="Times New Roman"/>
          <w:sz w:val="28"/>
          <w:szCs w:val="28"/>
          <w:lang w:val="kk-KZ" w:eastAsia="zh-CN"/>
        </w:rPr>
        <w:t>к</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да</w:t>
      </w:r>
      <w:r w:rsidR="001037FE" w:rsidRPr="00866936">
        <w:rPr>
          <w:rFonts w:ascii="Times New Roman" w:hAnsi="Times New Roman" w:cs="Times New Roman"/>
          <w:sz w:val="28"/>
          <w:szCs w:val="28"/>
          <w:lang w:val="kk-KZ" w:eastAsia="zh-CN"/>
        </w:rPr>
        <w:t>ғ</w:t>
      </w:r>
      <w:r w:rsidR="001037FE" w:rsidRPr="00866936">
        <w:rPr>
          <w:rFonts w:ascii="Times New Roman" w:eastAsia="DengXian" w:hAnsi="Times New Roman" w:cs="Times New Roman"/>
          <w:sz w:val="28"/>
          <w:szCs w:val="28"/>
          <w:lang w:val="kk-KZ" w:eastAsia="zh-CN"/>
        </w:rPr>
        <w:t>дыларды</w:t>
      </w:r>
      <w:r w:rsidR="001037FE" w:rsidRPr="00866936">
        <w:rPr>
          <w:rFonts w:ascii="Times New Roman" w:hAnsi="Times New Roman" w:cs="Times New Roman"/>
          <w:sz w:val="28"/>
          <w:szCs w:val="28"/>
          <w:lang w:val="kk-KZ" w:eastAsia="zh-CN"/>
        </w:rPr>
        <w:t xml:space="preserve"> қ</w:t>
      </w:r>
      <w:r w:rsidR="001037FE" w:rsidRPr="00866936">
        <w:rPr>
          <w:rFonts w:ascii="Times New Roman" w:eastAsia="DengXian" w:hAnsi="Times New Roman" w:cs="Times New Roman"/>
          <w:sz w:val="28"/>
          <w:szCs w:val="28"/>
          <w:lang w:val="kk-KZ" w:eastAsia="zh-CN"/>
        </w:rPr>
        <w:t>алыптастыру</w:t>
      </w:r>
      <w:r w:rsidR="001037FE" w:rsidRPr="00866936">
        <w:rPr>
          <w:rFonts w:ascii="Times New Roman" w:hAnsi="Times New Roman" w:cs="Times New Roman"/>
          <w:sz w:val="28"/>
          <w:szCs w:val="28"/>
          <w:lang w:val="kk-KZ" w:eastAsia="zh-CN"/>
        </w:rPr>
        <w:t>;</w:t>
      </w:r>
    </w:p>
    <w:p w14:paraId="273E670E" w14:textId="4A7387A1" w:rsidR="001037FE" w:rsidRPr="00866936" w:rsidRDefault="009A3D5A" w:rsidP="00FF485D">
      <w:pPr>
        <w:pStyle w:val="af4"/>
        <w:tabs>
          <w:tab w:val="left" w:pos="851"/>
        </w:tabs>
        <w:jc w:val="both"/>
        <w:rPr>
          <w:rFonts w:ascii="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        </w:t>
      </w:r>
      <w:r w:rsidR="008E5898" w:rsidRPr="00866936">
        <w:rPr>
          <w:rFonts w:ascii="Times New Roman" w:eastAsia="Times New Roman" w:hAnsi="Times New Roman" w:cs="Times New Roman"/>
          <w:sz w:val="28"/>
          <w:szCs w:val="28"/>
          <w:lang w:val="kk-KZ" w:eastAsia="zh-CN"/>
        </w:rPr>
        <w:t>-</w:t>
      </w:r>
      <w:r w:rsidR="001037FE" w:rsidRPr="00866936">
        <w:rPr>
          <w:rFonts w:ascii="Times New Roman" w:hAnsi="Times New Roman" w:cs="Times New Roman"/>
          <w:sz w:val="28"/>
          <w:szCs w:val="28"/>
          <w:lang w:val="kk-KZ" w:eastAsia="zh-CN"/>
        </w:rPr>
        <w:t xml:space="preserve"> </w:t>
      </w:r>
      <w:proofErr w:type="spellStart"/>
      <w:r w:rsidR="001037FE" w:rsidRPr="00866936">
        <w:rPr>
          <w:rFonts w:ascii="Times New Roman" w:hAnsi="Times New Roman" w:cs="Times New Roman"/>
          <w:sz w:val="28"/>
          <w:szCs w:val="28"/>
          <w:lang w:val="kk-KZ" w:eastAsia="zh-CN"/>
        </w:rPr>
        <w:t>интегративті</w:t>
      </w:r>
      <w:proofErr w:type="spellEnd"/>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о</w:t>
      </w:r>
      <w:r w:rsidR="001037FE" w:rsidRPr="00866936">
        <w:rPr>
          <w:rFonts w:ascii="Times New Roman" w:hAnsi="Times New Roman" w:cs="Times New Roman"/>
          <w:sz w:val="28"/>
          <w:szCs w:val="28"/>
          <w:lang w:val="kk-KZ" w:eastAsia="zh-CN"/>
        </w:rPr>
        <w:t>қ</w:t>
      </w:r>
      <w:r w:rsidR="001037FE" w:rsidRPr="00866936">
        <w:rPr>
          <w:rFonts w:ascii="Times New Roman" w:eastAsia="DengXian" w:hAnsi="Times New Roman" w:cs="Times New Roman"/>
          <w:sz w:val="28"/>
          <w:szCs w:val="28"/>
          <w:lang w:val="kk-KZ" w:eastAsia="zh-CN"/>
        </w:rPr>
        <w:t>ыту</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тарих</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музыка</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кеск</w:t>
      </w:r>
      <w:r w:rsidR="001037FE" w:rsidRPr="00866936">
        <w:rPr>
          <w:rFonts w:ascii="Times New Roman" w:hAnsi="Times New Roman" w:cs="Times New Roman"/>
          <w:sz w:val="28"/>
          <w:szCs w:val="28"/>
          <w:lang w:val="kk-KZ" w:eastAsia="zh-CN"/>
        </w:rPr>
        <w:t>і</w:t>
      </w:r>
      <w:r w:rsidR="001037FE" w:rsidRPr="00866936">
        <w:rPr>
          <w:rFonts w:ascii="Times New Roman" w:eastAsia="DengXian" w:hAnsi="Times New Roman" w:cs="Times New Roman"/>
          <w:sz w:val="28"/>
          <w:szCs w:val="28"/>
          <w:lang w:val="kk-KZ" w:eastAsia="zh-CN"/>
        </w:rPr>
        <w:t>ндеме</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ж</w:t>
      </w:r>
      <w:r w:rsidR="001037FE" w:rsidRPr="00866936">
        <w:rPr>
          <w:rFonts w:ascii="Times New Roman" w:hAnsi="Times New Roman" w:cs="Times New Roman"/>
          <w:sz w:val="28"/>
          <w:szCs w:val="28"/>
          <w:lang w:val="kk-KZ" w:eastAsia="zh-CN"/>
        </w:rPr>
        <w:t>ә</w:t>
      </w:r>
      <w:r w:rsidR="001037FE" w:rsidRPr="00866936">
        <w:rPr>
          <w:rFonts w:ascii="Times New Roman" w:eastAsia="DengXian" w:hAnsi="Times New Roman" w:cs="Times New Roman"/>
          <w:sz w:val="28"/>
          <w:szCs w:val="28"/>
          <w:lang w:val="kk-KZ" w:eastAsia="zh-CN"/>
        </w:rPr>
        <w:t>не</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театрмен</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б</w:t>
      </w:r>
      <w:r w:rsidR="001037FE" w:rsidRPr="00866936">
        <w:rPr>
          <w:rFonts w:ascii="Times New Roman" w:hAnsi="Times New Roman" w:cs="Times New Roman"/>
          <w:sz w:val="28"/>
          <w:szCs w:val="28"/>
          <w:lang w:val="kk-KZ" w:eastAsia="zh-CN"/>
        </w:rPr>
        <w:t>і</w:t>
      </w:r>
      <w:r w:rsidR="001037FE" w:rsidRPr="00866936">
        <w:rPr>
          <w:rFonts w:ascii="Times New Roman" w:eastAsia="DengXian" w:hAnsi="Times New Roman" w:cs="Times New Roman"/>
          <w:sz w:val="28"/>
          <w:szCs w:val="28"/>
          <w:lang w:val="kk-KZ" w:eastAsia="zh-CN"/>
        </w:rPr>
        <w:t>р</w:t>
      </w:r>
      <w:r w:rsidR="001037FE" w:rsidRPr="00866936">
        <w:rPr>
          <w:rFonts w:ascii="Times New Roman" w:hAnsi="Times New Roman" w:cs="Times New Roman"/>
          <w:sz w:val="28"/>
          <w:szCs w:val="28"/>
          <w:lang w:val="kk-KZ" w:eastAsia="zh-CN"/>
        </w:rPr>
        <w:t>і</w:t>
      </w:r>
      <w:r w:rsidR="001037FE" w:rsidRPr="00866936">
        <w:rPr>
          <w:rFonts w:ascii="Times New Roman" w:eastAsia="DengXian" w:hAnsi="Times New Roman" w:cs="Times New Roman"/>
          <w:sz w:val="28"/>
          <w:szCs w:val="28"/>
          <w:lang w:val="kk-KZ" w:eastAsia="zh-CN"/>
        </w:rPr>
        <w:t>кт</w:t>
      </w:r>
      <w:r w:rsidR="001037FE" w:rsidRPr="00866936">
        <w:rPr>
          <w:rFonts w:ascii="Times New Roman" w:hAnsi="Times New Roman" w:cs="Times New Roman"/>
          <w:sz w:val="28"/>
          <w:szCs w:val="28"/>
          <w:lang w:val="kk-KZ" w:eastAsia="zh-CN"/>
        </w:rPr>
        <w:t>і</w:t>
      </w:r>
      <w:r w:rsidR="001037FE" w:rsidRPr="00866936">
        <w:rPr>
          <w:rFonts w:ascii="Times New Roman" w:eastAsia="DengXian" w:hAnsi="Times New Roman" w:cs="Times New Roman"/>
          <w:sz w:val="28"/>
          <w:szCs w:val="28"/>
          <w:lang w:val="kk-KZ" w:eastAsia="zh-CN"/>
        </w:rPr>
        <w:t>ре</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отырып</w:t>
      </w:r>
      <w:r w:rsidR="001037FE" w:rsidRPr="00866936">
        <w:rPr>
          <w:rFonts w:ascii="Times New Roman" w:hAnsi="Times New Roman" w:cs="Times New Roman"/>
          <w:sz w:val="28"/>
          <w:szCs w:val="28"/>
          <w:lang w:val="kk-KZ" w:eastAsia="zh-CN"/>
        </w:rPr>
        <w:t xml:space="preserve"> ұ</w:t>
      </w:r>
      <w:r w:rsidR="001037FE" w:rsidRPr="00866936">
        <w:rPr>
          <w:rFonts w:ascii="Times New Roman" w:eastAsia="DengXian" w:hAnsi="Times New Roman" w:cs="Times New Roman"/>
          <w:sz w:val="28"/>
          <w:szCs w:val="28"/>
          <w:lang w:val="kk-KZ" w:eastAsia="zh-CN"/>
        </w:rPr>
        <w:t>лтты</w:t>
      </w:r>
      <w:r w:rsidR="001037FE" w:rsidRPr="00866936">
        <w:rPr>
          <w:rFonts w:ascii="Times New Roman" w:hAnsi="Times New Roman" w:cs="Times New Roman"/>
          <w:sz w:val="28"/>
          <w:szCs w:val="28"/>
          <w:lang w:val="kk-KZ" w:eastAsia="zh-CN"/>
        </w:rPr>
        <w:t xml:space="preserve">қ </w:t>
      </w:r>
      <w:r w:rsidR="001037FE" w:rsidRPr="00866936">
        <w:rPr>
          <w:rFonts w:ascii="Times New Roman" w:eastAsia="DengXian" w:hAnsi="Times New Roman" w:cs="Times New Roman"/>
          <w:sz w:val="28"/>
          <w:szCs w:val="28"/>
          <w:lang w:val="kk-KZ" w:eastAsia="zh-CN"/>
        </w:rPr>
        <w:t>м</w:t>
      </w:r>
      <w:r w:rsidR="001037FE" w:rsidRPr="00866936">
        <w:rPr>
          <w:rFonts w:ascii="Times New Roman" w:hAnsi="Times New Roman" w:cs="Times New Roman"/>
          <w:sz w:val="28"/>
          <w:szCs w:val="28"/>
          <w:lang w:val="kk-KZ" w:eastAsia="zh-CN"/>
        </w:rPr>
        <w:t>ә</w:t>
      </w:r>
      <w:r w:rsidR="001037FE" w:rsidRPr="00866936">
        <w:rPr>
          <w:rFonts w:ascii="Times New Roman" w:eastAsia="DengXian" w:hAnsi="Times New Roman" w:cs="Times New Roman"/>
          <w:sz w:val="28"/>
          <w:szCs w:val="28"/>
          <w:lang w:val="kk-KZ" w:eastAsia="zh-CN"/>
        </w:rPr>
        <w:t>дениетт</w:t>
      </w:r>
      <w:r w:rsidR="001037FE" w:rsidRPr="00866936">
        <w:rPr>
          <w:rFonts w:ascii="Times New Roman" w:hAnsi="Times New Roman" w:cs="Times New Roman"/>
          <w:sz w:val="28"/>
          <w:szCs w:val="28"/>
          <w:lang w:val="kk-KZ" w:eastAsia="zh-CN"/>
        </w:rPr>
        <w:t xml:space="preserve">ің </w:t>
      </w:r>
      <w:r w:rsidR="001037FE" w:rsidRPr="00866936">
        <w:rPr>
          <w:rFonts w:ascii="Times New Roman" w:eastAsia="DengXian" w:hAnsi="Times New Roman" w:cs="Times New Roman"/>
          <w:sz w:val="28"/>
          <w:szCs w:val="28"/>
          <w:lang w:val="kk-KZ" w:eastAsia="zh-CN"/>
        </w:rPr>
        <w:t>т</w:t>
      </w:r>
      <w:r w:rsidR="001037FE" w:rsidRPr="00866936">
        <w:rPr>
          <w:rFonts w:ascii="Times New Roman" w:hAnsi="Times New Roman" w:cs="Times New Roman"/>
          <w:sz w:val="28"/>
          <w:szCs w:val="28"/>
          <w:lang w:val="kk-KZ" w:eastAsia="zh-CN"/>
        </w:rPr>
        <w:t>ұ</w:t>
      </w:r>
      <w:r w:rsidR="001037FE" w:rsidRPr="00866936">
        <w:rPr>
          <w:rFonts w:ascii="Times New Roman" w:eastAsia="DengXian" w:hAnsi="Times New Roman" w:cs="Times New Roman"/>
          <w:sz w:val="28"/>
          <w:szCs w:val="28"/>
          <w:lang w:val="kk-KZ" w:eastAsia="zh-CN"/>
        </w:rPr>
        <w:t>тас</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бейнес</w:t>
      </w:r>
      <w:r w:rsidR="001037FE" w:rsidRPr="00866936">
        <w:rPr>
          <w:rFonts w:ascii="Times New Roman" w:hAnsi="Times New Roman" w:cs="Times New Roman"/>
          <w:sz w:val="28"/>
          <w:szCs w:val="28"/>
          <w:lang w:val="kk-KZ" w:eastAsia="zh-CN"/>
        </w:rPr>
        <w:t>і</w:t>
      </w:r>
      <w:r w:rsidR="001037FE" w:rsidRPr="00866936">
        <w:rPr>
          <w:rFonts w:ascii="Times New Roman" w:eastAsia="DengXian" w:hAnsi="Times New Roman" w:cs="Times New Roman"/>
          <w:sz w:val="28"/>
          <w:szCs w:val="28"/>
          <w:lang w:val="kk-KZ" w:eastAsia="zh-CN"/>
        </w:rPr>
        <w:t>н</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беру</w:t>
      </w:r>
      <w:r w:rsidR="001037FE" w:rsidRPr="00866936">
        <w:rPr>
          <w:rFonts w:ascii="Times New Roman" w:hAnsi="Times New Roman" w:cs="Times New Roman"/>
          <w:sz w:val="28"/>
          <w:szCs w:val="28"/>
          <w:lang w:val="kk-KZ" w:eastAsia="zh-CN"/>
        </w:rPr>
        <w:t>;</w:t>
      </w:r>
    </w:p>
    <w:p w14:paraId="00E48572" w14:textId="6BBDF7D3" w:rsidR="00503A1A" w:rsidRPr="00866936" w:rsidRDefault="009A3D5A" w:rsidP="00FF485D">
      <w:pPr>
        <w:pStyle w:val="af4"/>
        <w:tabs>
          <w:tab w:val="left" w:pos="851"/>
        </w:tabs>
        <w:jc w:val="both"/>
        <w:rPr>
          <w:rFonts w:ascii="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        </w:t>
      </w:r>
      <w:r w:rsidR="008E5898" w:rsidRPr="00866936">
        <w:rPr>
          <w:rFonts w:ascii="Times New Roman" w:eastAsia="Times New Roman" w:hAnsi="Times New Roman" w:cs="Times New Roman"/>
          <w:sz w:val="28"/>
          <w:szCs w:val="28"/>
          <w:lang w:val="kk-KZ" w:eastAsia="zh-CN"/>
        </w:rPr>
        <w:t>-</w:t>
      </w:r>
      <w:r w:rsidR="001037FE" w:rsidRPr="00866936">
        <w:rPr>
          <w:rFonts w:ascii="Times New Roman" w:hAnsi="Times New Roman" w:cs="Times New Roman"/>
          <w:sz w:val="28"/>
          <w:szCs w:val="28"/>
          <w:lang w:val="kk-KZ" w:eastAsia="zh-CN"/>
        </w:rPr>
        <w:t xml:space="preserve"> ақ</w:t>
      </w:r>
      <w:r w:rsidR="001037FE" w:rsidRPr="00866936">
        <w:rPr>
          <w:rFonts w:ascii="Times New Roman" w:eastAsia="DengXian" w:hAnsi="Times New Roman" w:cs="Times New Roman"/>
          <w:sz w:val="28"/>
          <w:szCs w:val="28"/>
          <w:lang w:val="kk-KZ" w:eastAsia="zh-CN"/>
        </w:rPr>
        <w:t>паратты</w:t>
      </w:r>
      <w:r w:rsidR="001037FE" w:rsidRPr="00866936">
        <w:rPr>
          <w:rFonts w:ascii="Times New Roman" w:hAnsi="Times New Roman" w:cs="Times New Roman"/>
          <w:sz w:val="28"/>
          <w:szCs w:val="28"/>
          <w:lang w:val="kk-KZ" w:eastAsia="zh-CN"/>
        </w:rPr>
        <w:t>қ-</w:t>
      </w:r>
      <w:r w:rsidR="001037FE" w:rsidRPr="00866936">
        <w:rPr>
          <w:rFonts w:ascii="Times New Roman" w:eastAsia="DengXian" w:hAnsi="Times New Roman" w:cs="Times New Roman"/>
          <w:sz w:val="28"/>
          <w:szCs w:val="28"/>
          <w:lang w:val="kk-KZ" w:eastAsia="zh-CN"/>
        </w:rPr>
        <w:t>коммуникациялы</w:t>
      </w:r>
      <w:r w:rsidR="001037FE" w:rsidRPr="00866936">
        <w:rPr>
          <w:rFonts w:ascii="Times New Roman" w:hAnsi="Times New Roman" w:cs="Times New Roman"/>
          <w:sz w:val="28"/>
          <w:szCs w:val="28"/>
          <w:lang w:val="kk-KZ" w:eastAsia="zh-CN"/>
        </w:rPr>
        <w:t xml:space="preserve">қ </w:t>
      </w:r>
      <w:r w:rsidR="001037FE" w:rsidRPr="00866936">
        <w:rPr>
          <w:rFonts w:ascii="Times New Roman" w:eastAsia="DengXian" w:hAnsi="Times New Roman" w:cs="Times New Roman"/>
          <w:sz w:val="28"/>
          <w:szCs w:val="28"/>
          <w:lang w:val="kk-KZ" w:eastAsia="zh-CN"/>
        </w:rPr>
        <w:t>технологиялар</w:t>
      </w:r>
      <w:r w:rsidR="001037FE" w:rsidRPr="00866936">
        <w:rPr>
          <w:rFonts w:ascii="Times New Roman" w:hAnsi="Times New Roman" w:cs="Times New Roman"/>
          <w:sz w:val="28"/>
          <w:szCs w:val="28"/>
          <w:lang w:val="kk-KZ" w:eastAsia="zh-CN"/>
        </w:rPr>
        <w:t xml:space="preserve">: </w:t>
      </w:r>
      <w:proofErr w:type="spellStart"/>
      <w:r w:rsidR="001037FE" w:rsidRPr="00866936">
        <w:rPr>
          <w:rFonts w:ascii="Times New Roman" w:eastAsia="DengXian" w:hAnsi="Times New Roman" w:cs="Times New Roman"/>
          <w:sz w:val="28"/>
          <w:szCs w:val="28"/>
          <w:lang w:val="kk-KZ" w:eastAsia="zh-CN"/>
        </w:rPr>
        <w:t>аудиовизуалды</w:t>
      </w:r>
      <w:proofErr w:type="spellEnd"/>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материалдар</w:t>
      </w:r>
      <w:r w:rsidR="001037FE" w:rsidRPr="00866936">
        <w:rPr>
          <w:rFonts w:ascii="Times New Roman" w:hAnsi="Times New Roman" w:cs="Times New Roman"/>
          <w:sz w:val="28"/>
          <w:szCs w:val="28"/>
          <w:lang w:val="kk-KZ" w:eastAsia="zh-CN"/>
        </w:rPr>
        <w:t>, онлайн-ресурстар мен виртуалды сахналар арқ</w:t>
      </w:r>
      <w:r w:rsidR="001037FE" w:rsidRPr="00866936">
        <w:rPr>
          <w:rFonts w:ascii="Times New Roman" w:eastAsia="DengXian" w:hAnsi="Times New Roman" w:cs="Times New Roman"/>
          <w:sz w:val="28"/>
          <w:szCs w:val="28"/>
          <w:lang w:val="kk-KZ" w:eastAsia="zh-CN"/>
        </w:rPr>
        <w:t>ылы</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о</w:t>
      </w:r>
      <w:r w:rsidR="001037FE" w:rsidRPr="00866936">
        <w:rPr>
          <w:rFonts w:ascii="Times New Roman" w:hAnsi="Times New Roman" w:cs="Times New Roman"/>
          <w:sz w:val="28"/>
          <w:szCs w:val="28"/>
          <w:lang w:val="kk-KZ" w:eastAsia="zh-CN"/>
        </w:rPr>
        <w:t>қ</w:t>
      </w:r>
      <w:r w:rsidR="001037FE" w:rsidRPr="00866936">
        <w:rPr>
          <w:rFonts w:ascii="Times New Roman" w:eastAsia="DengXian" w:hAnsi="Times New Roman" w:cs="Times New Roman"/>
          <w:sz w:val="28"/>
          <w:szCs w:val="28"/>
          <w:lang w:val="kk-KZ" w:eastAsia="zh-CN"/>
        </w:rPr>
        <w:t>у</w:t>
      </w:r>
      <w:r w:rsidR="001037FE" w:rsidRPr="00866936">
        <w:rPr>
          <w:rFonts w:ascii="Times New Roman" w:hAnsi="Times New Roman" w:cs="Times New Roman"/>
          <w:sz w:val="28"/>
          <w:szCs w:val="28"/>
          <w:lang w:val="kk-KZ" w:eastAsia="zh-CN"/>
        </w:rPr>
        <w:t xml:space="preserve"> ү</w:t>
      </w:r>
      <w:r w:rsidR="001037FE" w:rsidRPr="00866936">
        <w:rPr>
          <w:rFonts w:ascii="Times New Roman" w:eastAsia="DengXian" w:hAnsi="Times New Roman" w:cs="Times New Roman"/>
          <w:sz w:val="28"/>
          <w:szCs w:val="28"/>
          <w:lang w:val="kk-KZ" w:eastAsia="zh-CN"/>
        </w:rPr>
        <w:t>дер</w:t>
      </w:r>
      <w:r w:rsidR="001037FE" w:rsidRPr="00866936">
        <w:rPr>
          <w:rFonts w:ascii="Times New Roman" w:hAnsi="Times New Roman" w:cs="Times New Roman"/>
          <w:sz w:val="28"/>
          <w:szCs w:val="28"/>
          <w:lang w:val="kk-KZ" w:eastAsia="zh-CN"/>
        </w:rPr>
        <w:t>і</w:t>
      </w:r>
      <w:r w:rsidR="001037FE" w:rsidRPr="00866936">
        <w:rPr>
          <w:rFonts w:ascii="Times New Roman" w:eastAsia="DengXian" w:hAnsi="Times New Roman" w:cs="Times New Roman"/>
          <w:sz w:val="28"/>
          <w:szCs w:val="28"/>
          <w:lang w:val="kk-KZ" w:eastAsia="zh-CN"/>
        </w:rPr>
        <w:t>с</w:t>
      </w:r>
      <w:r w:rsidR="001037FE" w:rsidRPr="00866936">
        <w:rPr>
          <w:rFonts w:ascii="Times New Roman" w:hAnsi="Times New Roman" w:cs="Times New Roman"/>
          <w:sz w:val="28"/>
          <w:szCs w:val="28"/>
          <w:lang w:val="kk-KZ" w:eastAsia="zh-CN"/>
        </w:rPr>
        <w:t>і</w:t>
      </w:r>
      <w:r w:rsidR="001037FE" w:rsidRPr="00866936">
        <w:rPr>
          <w:rFonts w:ascii="Times New Roman" w:eastAsia="DengXian" w:hAnsi="Times New Roman" w:cs="Times New Roman"/>
          <w:sz w:val="28"/>
          <w:szCs w:val="28"/>
          <w:lang w:val="kk-KZ" w:eastAsia="zh-CN"/>
        </w:rPr>
        <w:t>н</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мультимедиалы</w:t>
      </w:r>
      <w:r w:rsidR="001037FE" w:rsidRPr="00866936">
        <w:rPr>
          <w:rFonts w:ascii="Times New Roman" w:hAnsi="Times New Roman" w:cs="Times New Roman"/>
          <w:sz w:val="28"/>
          <w:szCs w:val="28"/>
          <w:lang w:val="kk-KZ" w:eastAsia="zh-CN"/>
        </w:rPr>
        <w:t>қ қ</w:t>
      </w:r>
      <w:r w:rsidR="001037FE" w:rsidRPr="00866936">
        <w:rPr>
          <w:rFonts w:ascii="Times New Roman" w:eastAsia="DengXian" w:hAnsi="Times New Roman" w:cs="Times New Roman"/>
          <w:sz w:val="28"/>
          <w:szCs w:val="28"/>
          <w:lang w:val="kk-KZ" w:eastAsia="zh-CN"/>
        </w:rPr>
        <w:t>о</w:t>
      </w:r>
      <w:r w:rsidR="001037FE" w:rsidRPr="00866936">
        <w:rPr>
          <w:rFonts w:ascii="Times New Roman" w:hAnsi="Times New Roman" w:cs="Times New Roman"/>
          <w:sz w:val="28"/>
          <w:szCs w:val="28"/>
          <w:lang w:val="kk-KZ" w:eastAsia="zh-CN"/>
        </w:rPr>
        <w:t>лдау</w:t>
      </w:r>
      <w:r w:rsidR="00503A1A" w:rsidRPr="00866936">
        <w:rPr>
          <w:rFonts w:ascii="Times New Roman" w:hAnsi="Times New Roman" w:cs="Times New Roman"/>
          <w:sz w:val="28"/>
          <w:szCs w:val="28"/>
          <w:lang w:val="kk-KZ" w:eastAsia="zh-CN"/>
        </w:rPr>
        <w:t>.</w:t>
      </w:r>
      <w:r w:rsidR="00503A1A" w:rsidRPr="00866936">
        <w:rPr>
          <w:rFonts w:ascii="Times New Roman" w:hAnsi="Times New Roman" w:cs="Times New Roman"/>
          <w:sz w:val="28"/>
          <w:szCs w:val="28"/>
          <w:lang w:val="kk-KZ" w:eastAsia="zh-CN"/>
        </w:rPr>
        <w:tab/>
      </w:r>
      <w:r w:rsidR="00503A1A" w:rsidRPr="00866936">
        <w:rPr>
          <w:rFonts w:ascii="Times New Roman" w:hAnsi="Times New Roman" w:cs="Times New Roman"/>
          <w:sz w:val="28"/>
          <w:szCs w:val="28"/>
          <w:lang w:val="kk-KZ" w:eastAsia="zh-CN"/>
        </w:rPr>
        <w:tab/>
      </w:r>
    </w:p>
    <w:p w14:paraId="2302E18B" w14:textId="5A7AD6C3" w:rsidR="001037FE" w:rsidRPr="00866936" w:rsidRDefault="00503A1A" w:rsidP="00996E22">
      <w:pPr>
        <w:pStyle w:val="af4"/>
        <w:ind w:firstLine="567"/>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zh-CN"/>
        </w:rPr>
        <w:t xml:space="preserve">   </w:t>
      </w:r>
      <w:r w:rsidR="001037FE" w:rsidRPr="00866936">
        <w:rPr>
          <w:rFonts w:ascii="Times New Roman" w:hAnsi="Times New Roman" w:cs="Times New Roman"/>
          <w:sz w:val="28"/>
          <w:szCs w:val="28"/>
          <w:lang w:val="kk-KZ" w:eastAsia="zh-CN"/>
        </w:rPr>
        <w:t>Оқ</w:t>
      </w:r>
      <w:r w:rsidR="001037FE" w:rsidRPr="00866936">
        <w:rPr>
          <w:rFonts w:ascii="Times New Roman" w:eastAsia="DengXian" w:hAnsi="Times New Roman" w:cs="Times New Roman"/>
          <w:sz w:val="28"/>
          <w:szCs w:val="28"/>
          <w:lang w:val="kk-KZ" w:eastAsia="zh-CN"/>
        </w:rPr>
        <w:t>у</w:t>
      </w:r>
      <w:r w:rsidR="001037FE" w:rsidRPr="00866936">
        <w:rPr>
          <w:rFonts w:ascii="Times New Roman" w:hAnsi="Times New Roman" w:cs="Times New Roman"/>
          <w:sz w:val="28"/>
          <w:szCs w:val="28"/>
          <w:lang w:val="kk-KZ" w:eastAsia="zh-CN"/>
        </w:rPr>
        <w:t>-ә</w:t>
      </w:r>
      <w:r w:rsidR="001037FE" w:rsidRPr="00866936">
        <w:rPr>
          <w:rFonts w:ascii="Times New Roman" w:eastAsia="DengXian" w:hAnsi="Times New Roman" w:cs="Times New Roman"/>
          <w:sz w:val="28"/>
          <w:szCs w:val="28"/>
          <w:lang w:val="kk-KZ" w:eastAsia="zh-CN"/>
        </w:rPr>
        <w:t>д</w:t>
      </w:r>
      <w:r w:rsidR="001037FE" w:rsidRPr="00866936">
        <w:rPr>
          <w:rFonts w:ascii="Times New Roman" w:hAnsi="Times New Roman" w:cs="Times New Roman"/>
          <w:sz w:val="28"/>
          <w:szCs w:val="28"/>
          <w:lang w:val="kk-KZ" w:eastAsia="zh-CN"/>
        </w:rPr>
        <w:t>і</w:t>
      </w:r>
      <w:r w:rsidR="001037FE" w:rsidRPr="00866936">
        <w:rPr>
          <w:rFonts w:ascii="Times New Roman" w:eastAsia="DengXian" w:hAnsi="Times New Roman" w:cs="Times New Roman"/>
          <w:sz w:val="28"/>
          <w:szCs w:val="28"/>
          <w:lang w:val="kk-KZ" w:eastAsia="zh-CN"/>
        </w:rPr>
        <w:t>стемел</w:t>
      </w:r>
      <w:r w:rsidR="001037FE" w:rsidRPr="00866936">
        <w:rPr>
          <w:rFonts w:ascii="Times New Roman" w:hAnsi="Times New Roman" w:cs="Times New Roman"/>
          <w:sz w:val="28"/>
          <w:szCs w:val="28"/>
          <w:lang w:val="kk-KZ" w:eastAsia="zh-CN"/>
        </w:rPr>
        <w:t>і</w:t>
      </w:r>
      <w:r w:rsidR="001037FE" w:rsidRPr="00866936">
        <w:rPr>
          <w:rFonts w:ascii="Times New Roman" w:eastAsia="DengXian" w:hAnsi="Times New Roman" w:cs="Times New Roman"/>
          <w:sz w:val="28"/>
          <w:szCs w:val="28"/>
          <w:lang w:val="kk-KZ" w:eastAsia="zh-CN"/>
        </w:rPr>
        <w:t>к</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мазм</w:t>
      </w:r>
      <w:r w:rsidR="001037FE" w:rsidRPr="00866936">
        <w:rPr>
          <w:rFonts w:ascii="Times New Roman" w:hAnsi="Times New Roman" w:cs="Times New Roman"/>
          <w:sz w:val="28"/>
          <w:szCs w:val="28"/>
          <w:lang w:val="kk-KZ" w:eastAsia="zh-CN"/>
        </w:rPr>
        <w:t>ұ</w:t>
      </w:r>
      <w:r w:rsidR="001037FE" w:rsidRPr="00866936">
        <w:rPr>
          <w:rFonts w:ascii="Times New Roman" w:eastAsia="DengXian" w:hAnsi="Times New Roman" w:cs="Times New Roman"/>
          <w:sz w:val="28"/>
          <w:szCs w:val="28"/>
          <w:lang w:val="kk-KZ" w:eastAsia="zh-CN"/>
        </w:rPr>
        <w:t>н</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мен</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ба</w:t>
      </w:r>
      <w:r w:rsidR="001037FE" w:rsidRPr="00866936">
        <w:rPr>
          <w:rFonts w:ascii="Times New Roman" w:hAnsi="Times New Roman" w:cs="Times New Roman"/>
          <w:sz w:val="28"/>
          <w:szCs w:val="28"/>
          <w:lang w:val="kk-KZ" w:eastAsia="zh-CN"/>
        </w:rPr>
        <w:t>ғ</w:t>
      </w:r>
      <w:r w:rsidR="001037FE" w:rsidRPr="00866936">
        <w:rPr>
          <w:rFonts w:ascii="Times New Roman" w:eastAsia="DengXian" w:hAnsi="Times New Roman" w:cs="Times New Roman"/>
          <w:sz w:val="28"/>
          <w:szCs w:val="28"/>
          <w:lang w:val="kk-KZ" w:eastAsia="zh-CN"/>
        </w:rPr>
        <w:t>дарлама</w:t>
      </w:r>
      <w:r w:rsidR="001037FE" w:rsidRPr="00866936">
        <w:rPr>
          <w:rFonts w:ascii="Times New Roman" w:hAnsi="Times New Roman" w:cs="Times New Roman"/>
          <w:sz w:val="28"/>
          <w:szCs w:val="28"/>
          <w:lang w:val="kk-KZ" w:eastAsia="zh-CN"/>
        </w:rPr>
        <w:t xml:space="preserve"> құ</w:t>
      </w:r>
      <w:r w:rsidR="001037FE" w:rsidRPr="00866936">
        <w:rPr>
          <w:rFonts w:ascii="Times New Roman" w:eastAsia="DengXian" w:hAnsi="Times New Roman" w:cs="Times New Roman"/>
          <w:sz w:val="28"/>
          <w:szCs w:val="28"/>
          <w:lang w:val="kk-KZ" w:eastAsia="zh-CN"/>
        </w:rPr>
        <w:t>рылымы</w:t>
      </w:r>
      <w:r w:rsidRPr="00866936">
        <w:rPr>
          <w:rFonts w:ascii="Times New Roman" w:hAnsi="Times New Roman" w:cs="Times New Roman"/>
          <w:sz w:val="28"/>
          <w:szCs w:val="28"/>
          <w:lang w:val="kk-KZ" w:eastAsia="zh-CN"/>
        </w:rPr>
        <w:t xml:space="preserve"> </w:t>
      </w:r>
      <w:r w:rsidR="001037FE" w:rsidRPr="00866936">
        <w:rPr>
          <w:rFonts w:ascii="Times New Roman" w:hAnsi="Times New Roman" w:cs="Times New Roman"/>
          <w:sz w:val="28"/>
          <w:szCs w:val="28"/>
          <w:lang w:val="kk-KZ" w:eastAsia="zh-CN"/>
        </w:rPr>
        <w:t xml:space="preserve">келесі </w:t>
      </w:r>
      <w:r w:rsidR="001037FE" w:rsidRPr="00866936">
        <w:rPr>
          <w:rFonts w:ascii="Times New Roman" w:eastAsia="DengXian" w:hAnsi="Times New Roman" w:cs="Times New Roman"/>
          <w:sz w:val="28"/>
          <w:szCs w:val="28"/>
          <w:lang w:val="kk-KZ" w:eastAsia="zh-CN"/>
        </w:rPr>
        <w:t>компоненттерден</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т</w:t>
      </w:r>
      <w:r w:rsidR="001037FE" w:rsidRPr="00866936">
        <w:rPr>
          <w:rFonts w:ascii="Times New Roman" w:hAnsi="Times New Roman" w:cs="Times New Roman"/>
          <w:sz w:val="28"/>
          <w:szCs w:val="28"/>
          <w:lang w:val="kk-KZ" w:eastAsia="zh-CN"/>
        </w:rPr>
        <w:t>ұ</w:t>
      </w:r>
      <w:r w:rsidR="001037FE" w:rsidRPr="00866936">
        <w:rPr>
          <w:rFonts w:ascii="Times New Roman" w:eastAsia="DengXian" w:hAnsi="Times New Roman" w:cs="Times New Roman"/>
          <w:sz w:val="28"/>
          <w:szCs w:val="28"/>
          <w:lang w:val="kk-KZ" w:eastAsia="zh-CN"/>
        </w:rPr>
        <w:t>руы</w:t>
      </w:r>
      <w:r w:rsidR="001037FE" w:rsidRPr="00866936">
        <w:rPr>
          <w:rFonts w:ascii="Times New Roman" w:hAnsi="Times New Roman" w:cs="Times New Roman"/>
          <w:sz w:val="28"/>
          <w:szCs w:val="28"/>
          <w:lang w:val="kk-KZ" w:eastAsia="zh-CN"/>
        </w:rPr>
        <w:t xml:space="preserve"> қ</w:t>
      </w:r>
      <w:r w:rsidR="001037FE" w:rsidRPr="00866936">
        <w:rPr>
          <w:rFonts w:ascii="Times New Roman" w:eastAsia="DengXian" w:hAnsi="Times New Roman" w:cs="Times New Roman"/>
          <w:sz w:val="28"/>
          <w:szCs w:val="28"/>
          <w:lang w:val="kk-KZ" w:eastAsia="zh-CN"/>
        </w:rPr>
        <w:t>ажет</w:t>
      </w:r>
      <w:r w:rsidR="001037FE" w:rsidRPr="00866936">
        <w:rPr>
          <w:rFonts w:ascii="Times New Roman" w:hAnsi="Times New Roman" w:cs="Times New Roman"/>
          <w:sz w:val="28"/>
          <w:szCs w:val="28"/>
          <w:lang w:val="kk-KZ" w:eastAsia="zh-CN"/>
        </w:rPr>
        <w:t>:</w:t>
      </w:r>
    </w:p>
    <w:p w14:paraId="40936198" w14:textId="3ADD325B" w:rsidR="001037FE" w:rsidRPr="00866936" w:rsidRDefault="008E5898" w:rsidP="00996E22">
      <w:pPr>
        <w:pStyle w:val="af4"/>
        <w:ind w:firstLine="567"/>
        <w:jc w:val="both"/>
        <w:rPr>
          <w:rFonts w:ascii="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w:t>
      </w:r>
      <w:r w:rsidR="009A3D5A" w:rsidRPr="00866936">
        <w:rPr>
          <w:rFonts w:ascii="Times New Roman" w:eastAsia="Times New Roman" w:hAnsi="Times New Roman" w:cs="Times New Roman"/>
          <w:sz w:val="28"/>
          <w:szCs w:val="28"/>
          <w:lang w:val="kk-KZ" w:eastAsia="zh-CN"/>
        </w:rPr>
        <w:t xml:space="preserve"> </w:t>
      </w:r>
      <w:r w:rsidR="001037FE" w:rsidRPr="00866936">
        <w:rPr>
          <w:rFonts w:ascii="Times New Roman" w:hAnsi="Times New Roman" w:cs="Times New Roman"/>
          <w:sz w:val="28"/>
          <w:szCs w:val="28"/>
          <w:lang w:val="kk-KZ" w:eastAsia="zh-CN"/>
        </w:rPr>
        <w:t>антология: тарихи кезең</w:t>
      </w:r>
      <w:r w:rsidR="001037FE" w:rsidRPr="00866936">
        <w:rPr>
          <w:rFonts w:ascii="Times New Roman" w:eastAsia="DengXian" w:hAnsi="Times New Roman" w:cs="Times New Roman"/>
          <w:sz w:val="28"/>
          <w:szCs w:val="28"/>
          <w:lang w:val="kk-KZ" w:eastAsia="zh-CN"/>
        </w:rPr>
        <w:t>дерге</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с</w:t>
      </w:r>
      <w:r w:rsidR="001037FE" w:rsidRPr="00866936">
        <w:rPr>
          <w:rFonts w:ascii="Times New Roman" w:hAnsi="Times New Roman" w:cs="Times New Roman"/>
          <w:sz w:val="28"/>
          <w:szCs w:val="28"/>
          <w:lang w:val="kk-KZ" w:eastAsia="zh-CN"/>
        </w:rPr>
        <w:t>ә</w:t>
      </w:r>
      <w:r w:rsidR="001037FE" w:rsidRPr="00866936">
        <w:rPr>
          <w:rFonts w:ascii="Times New Roman" w:eastAsia="DengXian" w:hAnsi="Times New Roman" w:cs="Times New Roman"/>
          <w:sz w:val="28"/>
          <w:szCs w:val="28"/>
          <w:lang w:val="kk-KZ" w:eastAsia="zh-CN"/>
        </w:rPr>
        <w:t>йкес</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та</w:t>
      </w:r>
      <w:r w:rsidR="001037FE" w:rsidRPr="00866936">
        <w:rPr>
          <w:rFonts w:ascii="Times New Roman" w:hAnsi="Times New Roman" w:cs="Times New Roman"/>
          <w:sz w:val="28"/>
          <w:szCs w:val="28"/>
          <w:lang w:val="kk-KZ" w:eastAsia="zh-CN"/>
        </w:rPr>
        <w:t>ң</w:t>
      </w:r>
      <w:r w:rsidR="001037FE" w:rsidRPr="00866936">
        <w:rPr>
          <w:rFonts w:ascii="Times New Roman" w:eastAsia="DengXian" w:hAnsi="Times New Roman" w:cs="Times New Roman"/>
          <w:sz w:val="28"/>
          <w:szCs w:val="28"/>
          <w:lang w:val="kk-KZ" w:eastAsia="zh-CN"/>
        </w:rPr>
        <w:t>дал</w:t>
      </w:r>
      <w:r w:rsidR="001037FE" w:rsidRPr="00866936">
        <w:rPr>
          <w:rFonts w:ascii="Times New Roman" w:hAnsi="Times New Roman" w:cs="Times New Roman"/>
          <w:sz w:val="28"/>
          <w:szCs w:val="28"/>
          <w:lang w:val="kk-KZ" w:eastAsia="zh-CN"/>
        </w:rPr>
        <w:t>ғ</w:t>
      </w:r>
      <w:r w:rsidR="001037FE" w:rsidRPr="00866936">
        <w:rPr>
          <w:rFonts w:ascii="Times New Roman" w:eastAsia="DengXian" w:hAnsi="Times New Roman" w:cs="Times New Roman"/>
          <w:sz w:val="28"/>
          <w:szCs w:val="28"/>
          <w:lang w:val="kk-KZ" w:eastAsia="zh-CN"/>
        </w:rPr>
        <w:t>ан</w:t>
      </w:r>
      <w:r w:rsidR="001037FE" w:rsidRPr="00866936">
        <w:rPr>
          <w:rFonts w:ascii="Times New Roman" w:hAnsi="Times New Roman" w:cs="Times New Roman"/>
          <w:sz w:val="28"/>
          <w:szCs w:val="28"/>
          <w:lang w:val="kk-KZ" w:eastAsia="zh-CN"/>
        </w:rPr>
        <w:t xml:space="preserve"> ұ</w:t>
      </w:r>
      <w:r w:rsidR="001037FE" w:rsidRPr="00866936">
        <w:rPr>
          <w:rFonts w:ascii="Times New Roman" w:eastAsia="DengXian" w:hAnsi="Times New Roman" w:cs="Times New Roman"/>
          <w:sz w:val="28"/>
          <w:szCs w:val="28"/>
          <w:lang w:val="kk-KZ" w:eastAsia="zh-CN"/>
        </w:rPr>
        <w:t>лтты</w:t>
      </w:r>
      <w:r w:rsidR="001037FE" w:rsidRPr="00866936">
        <w:rPr>
          <w:rFonts w:ascii="Times New Roman" w:hAnsi="Times New Roman" w:cs="Times New Roman"/>
          <w:sz w:val="28"/>
          <w:szCs w:val="28"/>
          <w:lang w:val="kk-KZ" w:eastAsia="zh-CN"/>
        </w:rPr>
        <w:t xml:space="preserve">қ </w:t>
      </w:r>
      <w:r w:rsidR="001037FE" w:rsidRPr="00866936">
        <w:rPr>
          <w:rFonts w:ascii="Times New Roman" w:eastAsia="DengXian" w:hAnsi="Times New Roman" w:cs="Times New Roman"/>
          <w:sz w:val="28"/>
          <w:szCs w:val="28"/>
          <w:lang w:val="kk-KZ" w:eastAsia="zh-CN"/>
        </w:rPr>
        <w:t>драматургиялы</w:t>
      </w:r>
      <w:r w:rsidR="001037FE" w:rsidRPr="00866936">
        <w:rPr>
          <w:rFonts w:ascii="Times New Roman" w:hAnsi="Times New Roman" w:cs="Times New Roman"/>
          <w:sz w:val="28"/>
          <w:szCs w:val="28"/>
          <w:lang w:val="kk-KZ" w:eastAsia="zh-CN"/>
        </w:rPr>
        <w:t xml:space="preserve">қ </w:t>
      </w:r>
      <w:r w:rsidR="001037FE" w:rsidRPr="00866936">
        <w:rPr>
          <w:rFonts w:ascii="Times New Roman" w:eastAsia="DengXian" w:hAnsi="Times New Roman" w:cs="Times New Roman"/>
          <w:sz w:val="28"/>
          <w:szCs w:val="28"/>
          <w:lang w:val="kk-KZ" w:eastAsia="zh-CN"/>
        </w:rPr>
        <w:t>п</w:t>
      </w:r>
      <w:r w:rsidR="001037FE" w:rsidRPr="00866936">
        <w:rPr>
          <w:rFonts w:ascii="Times New Roman" w:hAnsi="Times New Roman" w:cs="Times New Roman"/>
          <w:sz w:val="28"/>
          <w:szCs w:val="28"/>
          <w:lang w:val="kk-KZ" w:eastAsia="zh-CN"/>
        </w:rPr>
        <w:t>ьесалар;</w:t>
      </w:r>
    </w:p>
    <w:p w14:paraId="7113E4B9" w14:textId="371FC7F8" w:rsidR="001037FE" w:rsidRPr="00866936" w:rsidRDefault="008E5898" w:rsidP="00996E22">
      <w:pPr>
        <w:pStyle w:val="af4"/>
        <w:ind w:firstLine="567"/>
        <w:jc w:val="both"/>
        <w:rPr>
          <w:rFonts w:ascii="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w:t>
      </w:r>
      <w:r w:rsidR="009A3D5A" w:rsidRPr="00866936">
        <w:rPr>
          <w:rFonts w:ascii="Times New Roman" w:eastAsia="Times New Roman" w:hAnsi="Times New Roman" w:cs="Times New Roman"/>
          <w:sz w:val="28"/>
          <w:szCs w:val="28"/>
          <w:lang w:val="kk-KZ" w:eastAsia="zh-CN"/>
        </w:rPr>
        <w:t xml:space="preserve"> </w:t>
      </w:r>
      <w:r w:rsidR="001037FE" w:rsidRPr="00866936">
        <w:rPr>
          <w:rFonts w:ascii="Times New Roman" w:hAnsi="Times New Roman" w:cs="Times New Roman"/>
          <w:sz w:val="28"/>
          <w:szCs w:val="28"/>
          <w:lang w:val="kk-KZ" w:eastAsia="zh-CN"/>
        </w:rPr>
        <w:t xml:space="preserve">драматургиялық </w:t>
      </w:r>
      <w:r w:rsidR="001037FE" w:rsidRPr="00866936">
        <w:rPr>
          <w:rFonts w:ascii="Times New Roman" w:eastAsia="DengXian" w:hAnsi="Times New Roman" w:cs="Times New Roman"/>
          <w:sz w:val="28"/>
          <w:szCs w:val="28"/>
          <w:lang w:val="kk-KZ" w:eastAsia="zh-CN"/>
        </w:rPr>
        <w:t>талдауды</w:t>
      </w:r>
      <w:r w:rsidR="001037FE" w:rsidRPr="00866936">
        <w:rPr>
          <w:rFonts w:ascii="Times New Roman" w:hAnsi="Times New Roman" w:cs="Times New Roman"/>
          <w:sz w:val="28"/>
          <w:szCs w:val="28"/>
          <w:lang w:val="kk-KZ" w:eastAsia="zh-CN"/>
        </w:rPr>
        <w:t>ң ә</w:t>
      </w:r>
      <w:r w:rsidR="001037FE" w:rsidRPr="00866936">
        <w:rPr>
          <w:rFonts w:ascii="Times New Roman" w:eastAsia="DengXian" w:hAnsi="Times New Roman" w:cs="Times New Roman"/>
          <w:sz w:val="28"/>
          <w:szCs w:val="28"/>
          <w:lang w:val="kk-KZ" w:eastAsia="zh-CN"/>
        </w:rPr>
        <w:t>д</w:t>
      </w:r>
      <w:r w:rsidR="001037FE" w:rsidRPr="00866936">
        <w:rPr>
          <w:rFonts w:ascii="Times New Roman" w:hAnsi="Times New Roman" w:cs="Times New Roman"/>
          <w:sz w:val="28"/>
          <w:szCs w:val="28"/>
          <w:lang w:val="kk-KZ" w:eastAsia="zh-CN"/>
        </w:rPr>
        <w:t>і</w:t>
      </w:r>
      <w:r w:rsidR="001037FE" w:rsidRPr="00866936">
        <w:rPr>
          <w:rFonts w:ascii="Times New Roman" w:eastAsia="DengXian" w:hAnsi="Times New Roman" w:cs="Times New Roman"/>
          <w:sz w:val="28"/>
          <w:szCs w:val="28"/>
          <w:lang w:val="kk-KZ" w:eastAsia="zh-CN"/>
        </w:rPr>
        <w:t>стемес</w:t>
      </w:r>
      <w:r w:rsidR="001037FE" w:rsidRPr="00866936">
        <w:rPr>
          <w:rFonts w:ascii="Times New Roman" w:hAnsi="Times New Roman" w:cs="Times New Roman"/>
          <w:sz w:val="28"/>
          <w:szCs w:val="28"/>
          <w:lang w:val="kk-KZ" w:eastAsia="zh-CN"/>
        </w:rPr>
        <w:t xml:space="preserve">і: </w:t>
      </w:r>
      <w:r w:rsidR="001037FE" w:rsidRPr="00866936">
        <w:rPr>
          <w:rFonts w:ascii="Times New Roman" w:eastAsia="DengXian" w:hAnsi="Times New Roman" w:cs="Times New Roman"/>
          <w:sz w:val="28"/>
          <w:szCs w:val="28"/>
          <w:lang w:val="kk-KZ" w:eastAsia="zh-CN"/>
        </w:rPr>
        <w:t>композиция</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т</w:t>
      </w:r>
      <w:r w:rsidR="001037FE" w:rsidRPr="00866936">
        <w:rPr>
          <w:rFonts w:ascii="Times New Roman" w:hAnsi="Times New Roman" w:cs="Times New Roman"/>
          <w:sz w:val="28"/>
          <w:szCs w:val="28"/>
          <w:lang w:val="kk-KZ" w:eastAsia="zh-CN"/>
        </w:rPr>
        <w:t>і</w:t>
      </w:r>
      <w:r w:rsidR="001037FE" w:rsidRPr="00866936">
        <w:rPr>
          <w:rFonts w:ascii="Times New Roman" w:eastAsia="DengXian" w:hAnsi="Times New Roman" w:cs="Times New Roman"/>
          <w:sz w:val="28"/>
          <w:szCs w:val="28"/>
          <w:lang w:val="kk-KZ" w:eastAsia="zh-CN"/>
        </w:rPr>
        <w:t>л</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кей</w:t>
      </w:r>
      <w:r w:rsidR="001037FE" w:rsidRPr="00866936">
        <w:rPr>
          <w:rFonts w:ascii="Times New Roman" w:hAnsi="Times New Roman" w:cs="Times New Roman"/>
          <w:sz w:val="28"/>
          <w:szCs w:val="28"/>
          <w:lang w:val="kk-KZ" w:eastAsia="zh-CN"/>
        </w:rPr>
        <w:t>і</w:t>
      </w:r>
      <w:r w:rsidR="001037FE" w:rsidRPr="00866936">
        <w:rPr>
          <w:rFonts w:ascii="Times New Roman" w:eastAsia="DengXian" w:hAnsi="Times New Roman" w:cs="Times New Roman"/>
          <w:sz w:val="28"/>
          <w:szCs w:val="28"/>
          <w:lang w:val="kk-KZ" w:eastAsia="zh-CN"/>
        </w:rPr>
        <w:t>пкерлер</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ж</w:t>
      </w:r>
      <w:r w:rsidR="001037FE" w:rsidRPr="00866936">
        <w:rPr>
          <w:rFonts w:ascii="Times New Roman" w:hAnsi="Times New Roman" w:cs="Times New Roman"/>
          <w:sz w:val="28"/>
          <w:szCs w:val="28"/>
          <w:lang w:val="kk-KZ" w:eastAsia="zh-CN"/>
        </w:rPr>
        <w:t>ү</w:t>
      </w:r>
      <w:r w:rsidR="001037FE" w:rsidRPr="00866936">
        <w:rPr>
          <w:rFonts w:ascii="Times New Roman" w:eastAsia="DengXian" w:hAnsi="Times New Roman" w:cs="Times New Roman"/>
          <w:sz w:val="28"/>
          <w:szCs w:val="28"/>
          <w:lang w:val="kk-KZ" w:eastAsia="zh-CN"/>
        </w:rPr>
        <w:t>йес</w:t>
      </w:r>
      <w:r w:rsidR="001037FE" w:rsidRPr="00866936">
        <w:rPr>
          <w:rFonts w:ascii="Times New Roman" w:hAnsi="Times New Roman" w:cs="Times New Roman"/>
          <w:sz w:val="28"/>
          <w:szCs w:val="28"/>
          <w:lang w:val="kk-KZ" w:eastAsia="zh-CN"/>
        </w:rPr>
        <w:t>і</w:t>
      </w:r>
      <w:r w:rsidR="001037FE" w:rsidRPr="00866936">
        <w:rPr>
          <w:rFonts w:ascii="Times New Roman" w:eastAsia="DengXian" w:hAnsi="Times New Roman" w:cs="Times New Roman"/>
          <w:sz w:val="28"/>
          <w:szCs w:val="28"/>
          <w:lang w:val="kk-KZ" w:eastAsia="zh-CN"/>
        </w:rPr>
        <w:t>н</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зерттеу</w:t>
      </w:r>
      <w:r w:rsidR="001037FE" w:rsidRPr="00866936">
        <w:rPr>
          <w:rFonts w:ascii="Times New Roman" w:hAnsi="Times New Roman" w:cs="Times New Roman"/>
          <w:sz w:val="28"/>
          <w:szCs w:val="28"/>
          <w:lang w:val="kk-KZ" w:eastAsia="zh-CN"/>
        </w:rPr>
        <w:t>;</w:t>
      </w:r>
    </w:p>
    <w:p w14:paraId="233A8B9D" w14:textId="1BB82605" w:rsidR="001037FE" w:rsidRPr="00866936" w:rsidRDefault="008E5898" w:rsidP="00996E22">
      <w:pPr>
        <w:pStyle w:val="af4"/>
        <w:ind w:firstLine="567"/>
        <w:jc w:val="both"/>
        <w:rPr>
          <w:rFonts w:ascii="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w:t>
      </w:r>
      <w:r w:rsidR="009A3D5A" w:rsidRPr="00866936">
        <w:rPr>
          <w:rFonts w:ascii="Times New Roman" w:eastAsia="Times New Roman" w:hAnsi="Times New Roman" w:cs="Times New Roman"/>
          <w:sz w:val="28"/>
          <w:szCs w:val="28"/>
          <w:lang w:val="kk-KZ" w:eastAsia="zh-CN"/>
        </w:rPr>
        <w:t xml:space="preserve"> </w:t>
      </w:r>
      <w:r w:rsidR="001037FE" w:rsidRPr="00866936">
        <w:rPr>
          <w:rFonts w:ascii="Times New Roman" w:hAnsi="Times New Roman" w:cs="Times New Roman"/>
          <w:sz w:val="28"/>
          <w:szCs w:val="28"/>
          <w:lang w:val="kk-KZ" w:eastAsia="zh-CN"/>
        </w:rPr>
        <w:t>тә</w:t>
      </w:r>
      <w:r w:rsidR="001037FE" w:rsidRPr="00866936">
        <w:rPr>
          <w:rFonts w:ascii="Times New Roman" w:eastAsia="DengXian" w:hAnsi="Times New Roman" w:cs="Times New Roman"/>
          <w:sz w:val="28"/>
          <w:szCs w:val="28"/>
          <w:lang w:val="kk-KZ" w:eastAsia="zh-CN"/>
        </w:rPr>
        <w:t>рбиел</w:t>
      </w:r>
      <w:r w:rsidR="001037FE" w:rsidRPr="00866936">
        <w:rPr>
          <w:rFonts w:ascii="Times New Roman" w:hAnsi="Times New Roman" w:cs="Times New Roman"/>
          <w:sz w:val="28"/>
          <w:szCs w:val="28"/>
          <w:lang w:val="kk-KZ" w:eastAsia="zh-CN"/>
        </w:rPr>
        <w:t>і</w:t>
      </w:r>
      <w:r w:rsidR="001037FE" w:rsidRPr="00866936">
        <w:rPr>
          <w:rFonts w:ascii="Times New Roman" w:eastAsia="DengXian" w:hAnsi="Times New Roman" w:cs="Times New Roman"/>
          <w:sz w:val="28"/>
          <w:szCs w:val="28"/>
          <w:lang w:val="kk-KZ" w:eastAsia="zh-CN"/>
        </w:rPr>
        <w:t>к</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блок</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шы</w:t>
      </w:r>
      <w:r w:rsidR="001037FE" w:rsidRPr="00866936">
        <w:rPr>
          <w:rFonts w:ascii="Times New Roman" w:hAnsi="Times New Roman" w:cs="Times New Roman"/>
          <w:sz w:val="28"/>
          <w:szCs w:val="28"/>
          <w:lang w:val="kk-KZ" w:eastAsia="zh-CN"/>
        </w:rPr>
        <w:t>ғ</w:t>
      </w:r>
      <w:r w:rsidR="001037FE" w:rsidRPr="00866936">
        <w:rPr>
          <w:rFonts w:ascii="Times New Roman" w:eastAsia="DengXian" w:hAnsi="Times New Roman" w:cs="Times New Roman"/>
          <w:sz w:val="28"/>
          <w:szCs w:val="28"/>
          <w:lang w:val="kk-KZ" w:eastAsia="zh-CN"/>
        </w:rPr>
        <w:t>армаларда</w:t>
      </w:r>
      <w:r w:rsidR="001037FE" w:rsidRPr="00866936">
        <w:rPr>
          <w:rFonts w:ascii="Times New Roman" w:hAnsi="Times New Roman" w:cs="Times New Roman"/>
          <w:sz w:val="28"/>
          <w:szCs w:val="28"/>
          <w:lang w:val="kk-KZ" w:eastAsia="zh-CN"/>
        </w:rPr>
        <w:t>ғ</w:t>
      </w:r>
      <w:r w:rsidR="001037FE" w:rsidRPr="00866936">
        <w:rPr>
          <w:rFonts w:ascii="Times New Roman" w:eastAsia="DengXian" w:hAnsi="Times New Roman" w:cs="Times New Roman"/>
          <w:sz w:val="28"/>
          <w:szCs w:val="28"/>
          <w:lang w:val="kk-KZ" w:eastAsia="zh-CN"/>
        </w:rPr>
        <w:t>ы</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этикалы</w:t>
      </w:r>
      <w:r w:rsidR="001037FE" w:rsidRPr="00866936">
        <w:rPr>
          <w:rFonts w:ascii="Times New Roman" w:hAnsi="Times New Roman" w:cs="Times New Roman"/>
          <w:sz w:val="28"/>
          <w:szCs w:val="28"/>
          <w:lang w:val="kk-KZ" w:eastAsia="zh-CN"/>
        </w:rPr>
        <w:t xml:space="preserve">қ </w:t>
      </w:r>
      <w:r w:rsidR="001037FE" w:rsidRPr="00866936">
        <w:rPr>
          <w:rFonts w:ascii="Times New Roman" w:eastAsia="DengXian" w:hAnsi="Times New Roman" w:cs="Times New Roman"/>
          <w:sz w:val="28"/>
          <w:szCs w:val="28"/>
          <w:lang w:val="kk-KZ" w:eastAsia="zh-CN"/>
        </w:rPr>
        <w:t>дилеммалар</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мен</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оларды</w:t>
      </w:r>
      <w:r w:rsidR="001037FE" w:rsidRPr="00866936">
        <w:rPr>
          <w:rFonts w:ascii="Times New Roman" w:hAnsi="Times New Roman" w:cs="Times New Roman"/>
          <w:sz w:val="28"/>
          <w:szCs w:val="28"/>
          <w:lang w:val="kk-KZ" w:eastAsia="zh-CN"/>
        </w:rPr>
        <w:t xml:space="preserve">ң </w:t>
      </w:r>
      <w:r w:rsidR="001037FE" w:rsidRPr="00866936">
        <w:rPr>
          <w:rFonts w:ascii="Times New Roman" w:eastAsia="DengXian" w:hAnsi="Times New Roman" w:cs="Times New Roman"/>
          <w:sz w:val="28"/>
          <w:szCs w:val="28"/>
          <w:lang w:val="kk-KZ" w:eastAsia="zh-CN"/>
        </w:rPr>
        <w:t>заманауи</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т</w:t>
      </w:r>
      <w:r w:rsidR="001037FE" w:rsidRPr="00866936">
        <w:rPr>
          <w:rFonts w:ascii="Times New Roman" w:hAnsi="Times New Roman" w:cs="Times New Roman"/>
          <w:sz w:val="28"/>
          <w:szCs w:val="28"/>
          <w:lang w:val="kk-KZ" w:eastAsia="zh-CN"/>
        </w:rPr>
        <w:t>ұ</w:t>
      </w:r>
      <w:r w:rsidR="001037FE" w:rsidRPr="00866936">
        <w:rPr>
          <w:rFonts w:ascii="Times New Roman" w:eastAsia="DengXian" w:hAnsi="Times New Roman" w:cs="Times New Roman"/>
          <w:sz w:val="28"/>
          <w:szCs w:val="28"/>
          <w:lang w:val="kk-KZ" w:eastAsia="zh-CN"/>
        </w:rPr>
        <w:t>р</w:t>
      </w:r>
      <w:r w:rsidR="001037FE" w:rsidRPr="00866936">
        <w:rPr>
          <w:rFonts w:ascii="Times New Roman" w:hAnsi="Times New Roman" w:cs="Times New Roman"/>
          <w:sz w:val="28"/>
          <w:szCs w:val="28"/>
          <w:lang w:val="kk-KZ" w:eastAsia="zh-CN"/>
        </w:rPr>
        <w:t>ғ</w:t>
      </w:r>
      <w:r w:rsidR="001037FE" w:rsidRPr="00866936">
        <w:rPr>
          <w:rFonts w:ascii="Times New Roman" w:eastAsia="DengXian" w:hAnsi="Times New Roman" w:cs="Times New Roman"/>
          <w:sz w:val="28"/>
          <w:szCs w:val="28"/>
          <w:lang w:val="kk-KZ" w:eastAsia="zh-CN"/>
        </w:rPr>
        <w:t>ыда</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тал</w:t>
      </w:r>
      <w:r w:rsidR="001037FE" w:rsidRPr="00866936">
        <w:rPr>
          <w:rFonts w:ascii="Times New Roman" w:hAnsi="Times New Roman" w:cs="Times New Roman"/>
          <w:sz w:val="28"/>
          <w:szCs w:val="28"/>
          <w:lang w:val="kk-KZ" w:eastAsia="zh-CN"/>
        </w:rPr>
        <w:t>қ</w:t>
      </w:r>
      <w:r w:rsidR="001037FE" w:rsidRPr="00866936">
        <w:rPr>
          <w:rFonts w:ascii="Times New Roman" w:eastAsia="DengXian" w:hAnsi="Times New Roman" w:cs="Times New Roman"/>
          <w:sz w:val="28"/>
          <w:szCs w:val="28"/>
          <w:lang w:val="kk-KZ" w:eastAsia="zh-CN"/>
        </w:rPr>
        <w:t>ылануы</w:t>
      </w:r>
      <w:r w:rsidR="001037FE" w:rsidRPr="00866936">
        <w:rPr>
          <w:rFonts w:ascii="Times New Roman" w:hAnsi="Times New Roman" w:cs="Times New Roman"/>
          <w:sz w:val="28"/>
          <w:szCs w:val="28"/>
          <w:lang w:val="kk-KZ" w:eastAsia="zh-CN"/>
        </w:rPr>
        <w:t>;</w:t>
      </w:r>
    </w:p>
    <w:p w14:paraId="219DA167" w14:textId="044B36E6" w:rsidR="00503A1A" w:rsidRPr="00866936" w:rsidRDefault="008E5898" w:rsidP="00996E22">
      <w:pPr>
        <w:pStyle w:val="af4"/>
        <w:ind w:firstLine="567"/>
        <w:jc w:val="both"/>
        <w:rPr>
          <w:rFonts w:ascii="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w:t>
      </w:r>
      <w:r w:rsidR="009A3D5A" w:rsidRPr="00866936">
        <w:rPr>
          <w:rFonts w:ascii="Times New Roman" w:eastAsia="Times New Roman" w:hAnsi="Times New Roman" w:cs="Times New Roman"/>
          <w:sz w:val="28"/>
          <w:szCs w:val="28"/>
          <w:lang w:val="kk-KZ" w:eastAsia="zh-CN"/>
        </w:rPr>
        <w:t xml:space="preserve"> </w:t>
      </w:r>
      <w:r w:rsidR="001037FE" w:rsidRPr="00866936">
        <w:rPr>
          <w:rFonts w:ascii="Times New Roman" w:hAnsi="Times New Roman" w:cs="Times New Roman"/>
          <w:sz w:val="28"/>
          <w:szCs w:val="28"/>
          <w:lang w:val="kk-KZ" w:eastAsia="zh-CN"/>
        </w:rPr>
        <w:t>шығ</w:t>
      </w:r>
      <w:r w:rsidR="001037FE" w:rsidRPr="00866936">
        <w:rPr>
          <w:rFonts w:ascii="Times New Roman" w:eastAsia="DengXian" w:hAnsi="Times New Roman" w:cs="Times New Roman"/>
          <w:sz w:val="28"/>
          <w:szCs w:val="28"/>
          <w:lang w:val="kk-KZ" w:eastAsia="zh-CN"/>
        </w:rPr>
        <w:t>армашылы</w:t>
      </w:r>
      <w:r w:rsidR="001037FE" w:rsidRPr="00866936">
        <w:rPr>
          <w:rFonts w:ascii="Times New Roman" w:hAnsi="Times New Roman" w:cs="Times New Roman"/>
          <w:sz w:val="28"/>
          <w:szCs w:val="28"/>
          <w:lang w:val="kk-KZ" w:eastAsia="zh-CN"/>
        </w:rPr>
        <w:t>қ-</w:t>
      </w:r>
      <w:r w:rsidR="001037FE" w:rsidRPr="00866936">
        <w:rPr>
          <w:rFonts w:ascii="Times New Roman" w:eastAsia="DengXian" w:hAnsi="Times New Roman" w:cs="Times New Roman"/>
          <w:sz w:val="28"/>
          <w:szCs w:val="28"/>
          <w:lang w:val="kk-KZ" w:eastAsia="zh-CN"/>
        </w:rPr>
        <w:t>баяндаулы</w:t>
      </w:r>
      <w:r w:rsidR="001037FE" w:rsidRPr="00866936">
        <w:rPr>
          <w:rFonts w:ascii="Times New Roman" w:hAnsi="Times New Roman" w:cs="Times New Roman"/>
          <w:sz w:val="28"/>
          <w:szCs w:val="28"/>
          <w:lang w:val="kk-KZ" w:eastAsia="zh-CN"/>
        </w:rPr>
        <w:t xml:space="preserve">қ </w:t>
      </w:r>
      <w:r w:rsidR="001037FE" w:rsidRPr="00866936">
        <w:rPr>
          <w:rFonts w:ascii="Times New Roman" w:eastAsia="DengXian" w:hAnsi="Times New Roman" w:cs="Times New Roman"/>
          <w:sz w:val="28"/>
          <w:szCs w:val="28"/>
          <w:lang w:val="kk-KZ" w:eastAsia="zh-CN"/>
        </w:rPr>
        <w:t>элементтер</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сахналау</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режиссура</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к</w:t>
      </w:r>
      <w:r w:rsidR="001037FE" w:rsidRPr="00866936">
        <w:rPr>
          <w:rFonts w:ascii="Times New Roman" w:hAnsi="Times New Roman" w:cs="Times New Roman"/>
          <w:sz w:val="28"/>
          <w:szCs w:val="28"/>
          <w:lang w:val="kk-KZ" w:eastAsia="zh-CN"/>
        </w:rPr>
        <w:t>ө</w:t>
      </w:r>
      <w:r w:rsidR="001037FE" w:rsidRPr="00866936">
        <w:rPr>
          <w:rFonts w:ascii="Times New Roman" w:eastAsia="DengXian" w:hAnsi="Times New Roman" w:cs="Times New Roman"/>
          <w:sz w:val="28"/>
          <w:szCs w:val="28"/>
          <w:lang w:val="kk-KZ" w:eastAsia="zh-CN"/>
        </w:rPr>
        <w:t>ркем</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с</w:t>
      </w:r>
      <w:r w:rsidR="001037FE" w:rsidRPr="00866936">
        <w:rPr>
          <w:rFonts w:ascii="Times New Roman" w:hAnsi="Times New Roman" w:cs="Times New Roman"/>
          <w:sz w:val="28"/>
          <w:szCs w:val="28"/>
          <w:lang w:val="kk-KZ" w:eastAsia="zh-CN"/>
        </w:rPr>
        <w:t>ө</w:t>
      </w:r>
      <w:r w:rsidR="001037FE" w:rsidRPr="00866936">
        <w:rPr>
          <w:rFonts w:ascii="Times New Roman" w:eastAsia="DengXian" w:hAnsi="Times New Roman" w:cs="Times New Roman"/>
          <w:sz w:val="28"/>
          <w:szCs w:val="28"/>
          <w:lang w:val="kk-KZ" w:eastAsia="zh-CN"/>
        </w:rPr>
        <w:t>з</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айту</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да</w:t>
      </w:r>
      <w:r w:rsidR="001037FE" w:rsidRPr="00866936">
        <w:rPr>
          <w:rFonts w:ascii="Times New Roman" w:hAnsi="Times New Roman" w:cs="Times New Roman"/>
          <w:sz w:val="28"/>
          <w:szCs w:val="28"/>
          <w:lang w:val="kk-KZ" w:eastAsia="zh-CN"/>
        </w:rPr>
        <w:t>ғ</w:t>
      </w:r>
      <w:r w:rsidR="001037FE" w:rsidRPr="00866936">
        <w:rPr>
          <w:rFonts w:ascii="Times New Roman" w:eastAsia="DengXian" w:hAnsi="Times New Roman" w:cs="Times New Roman"/>
          <w:sz w:val="28"/>
          <w:szCs w:val="28"/>
          <w:lang w:val="kk-KZ" w:eastAsia="zh-CN"/>
        </w:rPr>
        <w:t>дыларын</w:t>
      </w:r>
      <w:r w:rsidR="001037FE" w:rsidRPr="00866936">
        <w:rPr>
          <w:rFonts w:ascii="Times New Roman" w:hAnsi="Times New Roman" w:cs="Times New Roman"/>
          <w:sz w:val="28"/>
          <w:szCs w:val="28"/>
          <w:lang w:val="kk-KZ" w:eastAsia="zh-CN"/>
        </w:rPr>
        <w:t xml:space="preserve"> </w:t>
      </w:r>
      <w:r w:rsidR="001037FE" w:rsidRPr="00866936">
        <w:rPr>
          <w:rFonts w:ascii="Times New Roman" w:eastAsia="DengXian" w:hAnsi="Times New Roman" w:cs="Times New Roman"/>
          <w:sz w:val="28"/>
          <w:szCs w:val="28"/>
          <w:lang w:val="kk-KZ" w:eastAsia="zh-CN"/>
        </w:rPr>
        <w:t>да</w:t>
      </w:r>
      <w:r w:rsidR="001037FE" w:rsidRPr="00866936">
        <w:rPr>
          <w:rFonts w:ascii="Times New Roman" w:hAnsi="Times New Roman" w:cs="Times New Roman"/>
          <w:sz w:val="28"/>
          <w:szCs w:val="28"/>
          <w:lang w:val="kk-KZ" w:eastAsia="zh-CN"/>
        </w:rPr>
        <w:t>мыту;</w:t>
      </w:r>
    </w:p>
    <w:p w14:paraId="70F40BCF" w14:textId="5448EA80" w:rsidR="001037FE" w:rsidRPr="00866936" w:rsidRDefault="008E5898" w:rsidP="00996E22">
      <w:pPr>
        <w:pStyle w:val="af4"/>
        <w:ind w:firstLine="567"/>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zh-CN"/>
        </w:rPr>
        <w:t xml:space="preserve">- </w:t>
      </w:r>
      <w:r w:rsidR="001037FE" w:rsidRPr="00866936">
        <w:rPr>
          <w:rFonts w:ascii="Times New Roman" w:hAnsi="Times New Roman" w:cs="Times New Roman"/>
          <w:sz w:val="28"/>
          <w:szCs w:val="28"/>
          <w:lang w:val="kk-KZ" w:eastAsia="zh-CN"/>
        </w:rPr>
        <w:t>бағалау критерийлері: когнитивтік білім, аналитикалық қабілет, шығармашылық-практикалық шеберлік (сахналау), құндылықтық бағдардың өзгерісі (рефлексия, сұхбат).</w:t>
      </w:r>
    </w:p>
    <w:p w14:paraId="43E5031B" w14:textId="77777777" w:rsidR="00503A1A" w:rsidRPr="00866936" w:rsidRDefault="001037FE" w:rsidP="00996E22">
      <w:pPr>
        <w:spacing w:after="0" w:line="240" w:lineRule="auto"/>
        <w:ind w:firstLine="567"/>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zh-CN"/>
        </w:rPr>
        <w:lastRenderedPageBreak/>
        <w:t xml:space="preserve">Бағалау бірнеше деңгейде жүргізіледі: білімдік компонент (тесттер, эсселер), кәсіби шығармашылық қабілет (сахналау, </w:t>
      </w:r>
      <w:proofErr w:type="spellStart"/>
      <w:r w:rsidRPr="00866936">
        <w:rPr>
          <w:rFonts w:ascii="Times New Roman" w:hAnsi="Times New Roman" w:cs="Times New Roman"/>
          <w:sz w:val="28"/>
          <w:szCs w:val="28"/>
          <w:lang w:val="kk-KZ" w:eastAsia="zh-CN"/>
        </w:rPr>
        <w:t>рольдік</w:t>
      </w:r>
      <w:proofErr w:type="spellEnd"/>
      <w:r w:rsidRPr="00866936">
        <w:rPr>
          <w:rFonts w:ascii="Times New Roman" w:hAnsi="Times New Roman" w:cs="Times New Roman"/>
          <w:sz w:val="28"/>
          <w:szCs w:val="28"/>
          <w:lang w:val="kk-KZ" w:eastAsia="zh-CN"/>
        </w:rPr>
        <w:t xml:space="preserve"> көрсетілім), құндылықтық бағдардың өзгерісі (сұхбат, </w:t>
      </w:r>
      <w:proofErr w:type="spellStart"/>
      <w:r w:rsidRPr="00866936">
        <w:rPr>
          <w:rFonts w:ascii="Times New Roman" w:hAnsi="Times New Roman" w:cs="Times New Roman"/>
          <w:sz w:val="28"/>
          <w:szCs w:val="28"/>
          <w:lang w:val="kk-KZ" w:eastAsia="zh-CN"/>
        </w:rPr>
        <w:t>портфолио</w:t>
      </w:r>
      <w:proofErr w:type="spellEnd"/>
      <w:r w:rsidRPr="00866936">
        <w:rPr>
          <w:rFonts w:ascii="Times New Roman" w:hAnsi="Times New Roman" w:cs="Times New Roman"/>
          <w:sz w:val="28"/>
          <w:szCs w:val="28"/>
          <w:lang w:val="kk-KZ" w:eastAsia="zh-CN"/>
        </w:rPr>
        <w:t xml:space="preserve">, </w:t>
      </w:r>
      <w:proofErr w:type="spellStart"/>
      <w:r w:rsidRPr="00866936">
        <w:rPr>
          <w:rFonts w:ascii="Times New Roman" w:hAnsi="Times New Roman" w:cs="Times New Roman"/>
          <w:sz w:val="28"/>
          <w:szCs w:val="28"/>
          <w:lang w:val="kk-KZ" w:eastAsia="zh-CN"/>
        </w:rPr>
        <w:t>рефлексивтік</w:t>
      </w:r>
      <w:proofErr w:type="spellEnd"/>
      <w:r w:rsidRPr="00866936">
        <w:rPr>
          <w:rFonts w:ascii="Times New Roman" w:hAnsi="Times New Roman" w:cs="Times New Roman"/>
          <w:sz w:val="28"/>
          <w:szCs w:val="28"/>
          <w:lang w:val="kk-KZ" w:eastAsia="zh-CN"/>
        </w:rPr>
        <w:t xml:space="preserve"> жазбалар). Бағалау шкаласы бағалау нәтижелерін кешенді көріністе қамтамасыз етуі тиіс.</w:t>
      </w:r>
    </w:p>
    <w:p w14:paraId="30C3E555" w14:textId="77777777" w:rsidR="00503A1A" w:rsidRPr="00866936" w:rsidRDefault="00503A1A"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zh-CN"/>
          <w14:ligatures w14:val="none"/>
        </w:rPr>
        <w:t xml:space="preserve">Проблемалық-талқылау жаттығулары қазақ драматургиясын оқытудағы ең тиімді әдістемелік тәсілдердің бірі болып саналады. </w:t>
      </w:r>
      <w:r w:rsidRPr="00866936">
        <w:rPr>
          <w:rFonts w:ascii="Times New Roman" w:eastAsia="Times New Roman" w:hAnsi="Times New Roman" w:cs="Times New Roman"/>
          <w:kern w:val="0"/>
          <w:sz w:val="28"/>
          <w:szCs w:val="28"/>
          <w:lang w:val="kk-KZ" w:eastAsia="ru-RU"/>
          <w14:ligatures w14:val="none"/>
        </w:rPr>
        <w:t xml:space="preserve">Бұл тәсіл студентті тек мәтінді мазмұндаушы емес, тарихи оқиға мен кейіпкер әрекетіне сыни көзқарас білдіретін, өзіндік пікір қалыптастыратын тұлға ретінде дамытады. Драмалық шығармадағы тартыс, кейіпкерлер арасындағы идеялық қайшылықтар мен тарихи шешімдер студенттің аналитикалық ойлау қабілетін жетілдіреді. </w:t>
      </w:r>
    </w:p>
    <w:p w14:paraId="6E05B7E1" w14:textId="77777777" w:rsidR="00503A1A" w:rsidRPr="00866936" w:rsidRDefault="00503A1A"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Проблемалық талқылаудың негізгі мақсаты – студентті дайын ақпаратты қабылдаушы деңгейінен шығарып, тарихи-мәдени құбылыстарға қатысты өз ұстанымын дәлелдей алатын субъект дәрежесіне жеткізу. Мұндай жұмыстар барысында білім алушылар тарихи оқиғаларды тек факті ретінде емес, ұлттық сана, еркіндік, моральдық таңдау және қоғамдық жауапкершілік тұрғысынан бағалауға үйренеді.</w:t>
      </w:r>
    </w:p>
    <w:p w14:paraId="0C4C5E22" w14:textId="35B1DCC3" w:rsidR="003E0E27" w:rsidRPr="00866936" w:rsidRDefault="00503A1A" w:rsidP="00996E22">
      <w:pPr>
        <w:spacing w:after="0" w:line="240" w:lineRule="auto"/>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Мысалы, </w:t>
      </w:r>
      <w:proofErr w:type="spellStart"/>
      <w:r w:rsidRPr="00866936">
        <w:rPr>
          <w:rFonts w:ascii="Times New Roman" w:eastAsia="Times New Roman" w:hAnsi="Times New Roman" w:cs="Times New Roman"/>
          <w:kern w:val="0"/>
          <w:sz w:val="28"/>
          <w:szCs w:val="28"/>
          <w:lang w:val="kk-KZ" w:eastAsia="ru-RU"/>
          <w14:ligatures w14:val="none"/>
        </w:rPr>
        <w:t>М</w:t>
      </w:r>
      <w:r w:rsidR="00090281"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Әуезовтің</w:t>
      </w:r>
      <w:proofErr w:type="spellEnd"/>
      <w:r w:rsidRPr="00866936">
        <w:rPr>
          <w:rFonts w:ascii="Times New Roman" w:eastAsia="Times New Roman" w:hAnsi="Times New Roman" w:cs="Times New Roman"/>
          <w:kern w:val="0"/>
          <w:sz w:val="28"/>
          <w:szCs w:val="28"/>
          <w:lang w:val="kk-KZ" w:eastAsia="ru-RU"/>
          <w14:ligatures w14:val="none"/>
        </w:rPr>
        <w:t xml:space="preserve"> «Хан Кене» трагедиясын оқыту барысында студенттерге: «Кенесары қозғалысы – ұлттық ерлік пе, әлде саяси трагедия ма?» деген проблемалық сұрақ ұсынылады. Бұл сұрақ біржақты жауапты талап етпейді, керісінше студенттердің тарихи көзқарастарды салыстырып, дәлелдер арқылы қорытынды жасауына мүмкіндік береді.</w:t>
      </w:r>
    </w:p>
    <w:p w14:paraId="66461904" w14:textId="77777777" w:rsidR="003E0E27" w:rsidRPr="00866936" w:rsidRDefault="00503A1A" w:rsidP="00996E22">
      <w:pPr>
        <w:pStyle w:val="af4"/>
        <w:ind w:firstLine="567"/>
        <w:jc w:val="both"/>
        <w:rPr>
          <w:rFonts w:ascii="Times New Roman" w:hAnsi="Times New Roman" w:cs="Times New Roman"/>
          <w:sz w:val="28"/>
          <w:szCs w:val="28"/>
          <w:lang w:val="kk-KZ" w:eastAsia="ru-RU"/>
        </w:rPr>
      </w:pPr>
      <w:r w:rsidRPr="00866936">
        <w:rPr>
          <w:rFonts w:ascii="Times New Roman" w:hAnsi="Times New Roman" w:cs="Times New Roman"/>
          <w:sz w:val="28"/>
          <w:szCs w:val="28"/>
          <w:lang w:val="kk-KZ" w:eastAsia="ru-RU"/>
        </w:rPr>
        <w:t>Талқ</w:t>
      </w:r>
      <w:r w:rsidRPr="00866936">
        <w:rPr>
          <w:rFonts w:ascii="Times New Roman" w:eastAsia="DengXian" w:hAnsi="Times New Roman" w:cs="Times New Roman"/>
          <w:sz w:val="28"/>
          <w:szCs w:val="28"/>
          <w:lang w:val="kk-KZ" w:eastAsia="ru-RU"/>
        </w:rPr>
        <w:t>ылау</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барысында</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студенттер</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Кенесары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бейнес</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рнеше</w:t>
      </w:r>
      <w:r w:rsidRPr="00866936">
        <w:rPr>
          <w:rFonts w:ascii="Times New Roman" w:hAnsi="Times New Roman" w:cs="Times New Roman"/>
          <w:sz w:val="28"/>
          <w:szCs w:val="28"/>
          <w:lang w:val="kk-KZ" w:eastAsia="ru-RU"/>
        </w:rPr>
        <w:t xml:space="preserve"> қырынан қ</w:t>
      </w:r>
      <w:r w:rsidRPr="00866936">
        <w:rPr>
          <w:rFonts w:ascii="Times New Roman" w:eastAsia="DengXian" w:hAnsi="Times New Roman" w:cs="Times New Roman"/>
          <w:sz w:val="28"/>
          <w:szCs w:val="28"/>
          <w:lang w:val="kk-KZ" w:eastAsia="ru-RU"/>
        </w:rPr>
        <w:t>арастырады</w:t>
      </w:r>
      <w:r w:rsidRPr="00866936">
        <w:rPr>
          <w:rFonts w:ascii="Times New Roman" w:hAnsi="Times New Roman" w:cs="Times New Roman"/>
          <w:sz w:val="28"/>
          <w:szCs w:val="28"/>
          <w:lang w:val="kk-KZ" w:eastAsia="ru-RU"/>
        </w:rPr>
        <w:t>:</w:t>
      </w:r>
    </w:p>
    <w:p w14:paraId="1903F0DA" w14:textId="1696569C" w:rsidR="00503A1A" w:rsidRPr="00866936" w:rsidRDefault="00307045" w:rsidP="00996E22">
      <w:pPr>
        <w:pStyle w:val="af4"/>
        <w:ind w:firstLine="567"/>
        <w:jc w:val="both"/>
        <w:rPr>
          <w:rFonts w:ascii="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zh-CN"/>
        </w:rPr>
        <w:t>-</w:t>
      </w:r>
      <w:r w:rsidR="009A3D5A" w:rsidRPr="00866936">
        <w:rPr>
          <w:rFonts w:ascii="Times New Roman" w:eastAsia="Times New Roman" w:hAnsi="Times New Roman" w:cs="Times New Roman"/>
          <w:sz w:val="28"/>
          <w:szCs w:val="28"/>
          <w:lang w:val="kk-KZ" w:eastAsia="zh-CN"/>
        </w:rPr>
        <w:t xml:space="preserve"> </w:t>
      </w:r>
      <w:r w:rsidR="003E0E27" w:rsidRPr="00866936">
        <w:rPr>
          <w:rFonts w:ascii="Times New Roman" w:hAnsi="Times New Roman" w:cs="Times New Roman"/>
          <w:sz w:val="28"/>
          <w:szCs w:val="28"/>
          <w:lang w:val="kk-KZ" w:eastAsia="ru-RU"/>
        </w:rPr>
        <w:t xml:space="preserve"> </w:t>
      </w:r>
      <w:r w:rsidR="00503A1A" w:rsidRPr="00866936">
        <w:rPr>
          <w:rFonts w:ascii="Times New Roman" w:hAnsi="Times New Roman" w:cs="Times New Roman"/>
          <w:sz w:val="28"/>
          <w:szCs w:val="28"/>
          <w:lang w:val="kk-KZ" w:eastAsia="ru-RU"/>
        </w:rPr>
        <w:t xml:space="preserve">оның </w:t>
      </w:r>
      <w:r w:rsidR="00503A1A" w:rsidRPr="00866936">
        <w:rPr>
          <w:rFonts w:ascii="Times New Roman" w:eastAsia="DengXian" w:hAnsi="Times New Roman" w:cs="Times New Roman"/>
          <w:sz w:val="28"/>
          <w:szCs w:val="28"/>
          <w:lang w:val="kk-KZ" w:eastAsia="ru-RU"/>
        </w:rPr>
        <w:t>ел</w:t>
      </w:r>
      <w:r w:rsidR="00503A1A" w:rsidRPr="00866936">
        <w:rPr>
          <w:rFonts w:ascii="Times New Roman" w:hAnsi="Times New Roman" w:cs="Times New Roman"/>
          <w:sz w:val="28"/>
          <w:szCs w:val="28"/>
          <w:lang w:val="kk-KZ" w:eastAsia="ru-RU"/>
        </w:rPr>
        <w:t xml:space="preserve"> </w:t>
      </w:r>
      <w:r w:rsidR="00503A1A" w:rsidRPr="00866936">
        <w:rPr>
          <w:rFonts w:ascii="Times New Roman" w:eastAsia="DengXian" w:hAnsi="Times New Roman" w:cs="Times New Roman"/>
          <w:sz w:val="28"/>
          <w:szCs w:val="28"/>
          <w:lang w:val="kk-KZ" w:eastAsia="ru-RU"/>
        </w:rPr>
        <w:t>т</w:t>
      </w:r>
      <w:r w:rsidR="00503A1A" w:rsidRPr="00866936">
        <w:rPr>
          <w:rFonts w:ascii="Times New Roman" w:hAnsi="Times New Roman" w:cs="Times New Roman"/>
          <w:sz w:val="28"/>
          <w:szCs w:val="28"/>
          <w:lang w:val="kk-KZ" w:eastAsia="ru-RU"/>
        </w:rPr>
        <w:t>ә</w:t>
      </w:r>
      <w:r w:rsidR="00503A1A" w:rsidRPr="00866936">
        <w:rPr>
          <w:rFonts w:ascii="Times New Roman" w:eastAsia="DengXian" w:hAnsi="Times New Roman" w:cs="Times New Roman"/>
          <w:sz w:val="28"/>
          <w:szCs w:val="28"/>
          <w:lang w:val="kk-KZ" w:eastAsia="ru-RU"/>
        </w:rPr>
        <w:t>уелс</w:t>
      </w:r>
      <w:r w:rsidR="00503A1A" w:rsidRPr="00866936">
        <w:rPr>
          <w:rFonts w:ascii="Times New Roman" w:hAnsi="Times New Roman" w:cs="Times New Roman"/>
          <w:sz w:val="28"/>
          <w:szCs w:val="28"/>
          <w:lang w:val="kk-KZ" w:eastAsia="ru-RU"/>
        </w:rPr>
        <w:t>і</w:t>
      </w:r>
      <w:r w:rsidR="00503A1A" w:rsidRPr="00866936">
        <w:rPr>
          <w:rFonts w:ascii="Times New Roman" w:eastAsia="DengXian" w:hAnsi="Times New Roman" w:cs="Times New Roman"/>
          <w:sz w:val="28"/>
          <w:szCs w:val="28"/>
          <w:lang w:val="kk-KZ" w:eastAsia="ru-RU"/>
        </w:rPr>
        <w:t>зд</w:t>
      </w:r>
      <w:r w:rsidR="00503A1A" w:rsidRPr="00866936">
        <w:rPr>
          <w:rFonts w:ascii="Times New Roman" w:hAnsi="Times New Roman" w:cs="Times New Roman"/>
          <w:sz w:val="28"/>
          <w:szCs w:val="28"/>
          <w:lang w:val="kk-KZ" w:eastAsia="ru-RU"/>
        </w:rPr>
        <w:t>і</w:t>
      </w:r>
      <w:r w:rsidR="00503A1A" w:rsidRPr="00866936">
        <w:rPr>
          <w:rFonts w:ascii="Times New Roman" w:eastAsia="DengXian" w:hAnsi="Times New Roman" w:cs="Times New Roman"/>
          <w:sz w:val="28"/>
          <w:szCs w:val="28"/>
          <w:lang w:val="kk-KZ" w:eastAsia="ru-RU"/>
        </w:rPr>
        <w:t>г</w:t>
      </w:r>
      <w:r w:rsidR="00503A1A" w:rsidRPr="00866936">
        <w:rPr>
          <w:rFonts w:ascii="Times New Roman" w:hAnsi="Times New Roman" w:cs="Times New Roman"/>
          <w:sz w:val="28"/>
          <w:szCs w:val="28"/>
          <w:lang w:val="kk-KZ" w:eastAsia="ru-RU"/>
        </w:rPr>
        <w:t xml:space="preserve">і </w:t>
      </w:r>
      <w:r w:rsidR="00503A1A" w:rsidRPr="00866936">
        <w:rPr>
          <w:rFonts w:ascii="Times New Roman" w:eastAsia="DengXian" w:hAnsi="Times New Roman" w:cs="Times New Roman"/>
          <w:sz w:val="28"/>
          <w:szCs w:val="28"/>
          <w:lang w:val="kk-KZ" w:eastAsia="ru-RU"/>
        </w:rPr>
        <w:t>жолында</w:t>
      </w:r>
      <w:r w:rsidR="00503A1A" w:rsidRPr="00866936">
        <w:rPr>
          <w:rFonts w:ascii="Times New Roman" w:hAnsi="Times New Roman" w:cs="Times New Roman"/>
          <w:sz w:val="28"/>
          <w:szCs w:val="28"/>
          <w:lang w:val="kk-KZ" w:eastAsia="ru-RU"/>
        </w:rPr>
        <w:t>ғ</w:t>
      </w:r>
      <w:r w:rsidR="00503A1A" w:rsidRPr="00866936">
        <w:rPr>
          <w:rFonts w:ascii="Times New Roman" w:eastAsia="DengXian" w:hAnsi="Times New Roman" w:cs="Times New Roman"/>
          <w:sz w:val="28"/>
          <w:szCs w:val="28"/>
          <w:lang w:val="kk-KZ" w:eastAsia="ru-RU"/>
        </w:rPr>
        <w:t>ы</w:t>
      </w:r>
      <w:r w:rsidR="00503A1A" w:rsidRPr="00866936">
        <w:rPr>
          <w:rFonts w:ascii="Times New Roman" w:hAnsi="Times New Roman" w:cs="Times New Roman"/>
          <w:sz w:val="28"/>
          <w:szCs w:val="28"/>
          <w:lang w:val="kk-KZ" w:eastAsia="ru-RU"/>
        </w:rPr>
        <w:t xml:space="preserve"> </w:t>
      </w:r>
      <w:r w:rsidR="00503A1A" w:rsidRPr="00866936">
        <w:rPr>
          <w:rFonts w:ascii="Times New Roman" w:eastAsia="DengXian" w:hAnsi="Times New Roman" w:cs="Times New Roman"/>
          <w:sz w:val="28"/>
          <w:szCs w:val="28"/>
          <w:lang w:val="kk-KZ" w:eastAsia="ru-RU"/>
        </w:rPr>
        <w:t>к</w:t>
      </w:r>
      <w:r w:rsidR="00503A1A" w:rsidRPr="00866936">
        <w:rPr>
          <w:rFonts w:ascii="Times New Roman" w:hAnsi="Times New Roman" w:cs="Times New Roman"/>
          <w:sz w:val="28"/>
          <w:szCs w:val="28"/>
          <w:lang w:val="kk-KZ" w:eastAsia="ru-RU"/>
        </w:rPr>
        <w:t>ү</w:t>
      </w:r>
      <w:r w:rsidR="00503A1A" w:rsidRPr="00866936">
        <w:rPr>
          <w:rFonts w:ascii="Times New Roman" w:eastAsia="DengXian" w:hAnsi="Times New Roman" w:cs="Times New Roman"/>
          <w:sz w:val="28"/>
          <w:szCs w:val="28"/>
          <w:lang w:val="kk-KZ" w:eastAsia="ru-RU"/>
        </w:rPr>
        <w:t>рескер</w:t>
      </w:r>
      <w:r w:rsidR="00503A1A" w:rsidRPr="00866936">
        <w:rPr>
          <w:rFonts w:ascii="Times New Roman" w:hAnsi="Times New Roman" w:cs="Times New Roman"/>
          <w:sz w:val="28"/>
          <w:szCs w:val="28"/>
          <w:lang w:val="kk-KZ" w:eastAsia="ru-RU"/>
        </w:rPr>
        <w:t xml:space="preserve"> </w:t>
      </w:r>
      <w:r w:rsidR="00503A1A" w:rsidRPr="00866936">
        <w:rPr>
          <w:rFonts w:ascii="Times New Roman" w:eastAsia="DengXian" w:hAnsi="Times New Roman" w:cs="Times New Roman"/>
          <w:sz w:val="28"/>
          <w:szCs w:val="28"/>
          <w:lang w:val="kk-KZ" w:eastAsia="ru-RU"/>
        </w:rPr>
        <w:t>рет</w:t>
      </w:r>
      <w:r w:rsidR="00503A1A" w:rsidRPr="00866936">
        <w:rPr>
          <w:rFonts w:ascii="Times New Roman" w:hAnsi="Times New Roman" w:cs="Times New Roman"/>
          <w:sz w:val="28"/>
          <w:szCs w:val="28"/>
          <w:lang w:val="kk-KZ" w:eastAsia="ru-RU"/>
        </w:rPr>
        <w:t>і</w:t>
      </w:r>
      <w:r w:rsidR="00503A1A" w:rsidRPr="00866936">
        <w:rPr>
          <w:rFonts w:ascii="Times New Roman" w:eastAsia="DengXian" w:hAnsi="Times New Roman" w:cs="Times New Roman"/>
          <w:sz w:val="28"/>
          <w:szCs w:val="28"/>
          <w:lang w:val="kk-KZ" w:eastAsia="ru-RU"/>
        </w:rPr>
        <w:t>ндег</w:t>
      </w:r>
      <w:r w:rsidR="00503A1A" w:rsidRPr="00866936">
        <w:rPr>
          <w:rFonts w:ascii="Times New Roman" w:hAnsi="Times New Roman" w:cs="Times New Roman"/>
          <w:sz w:val="28"/>
          <w:szCs w:val="28"/>
          <w:lang w:val="kk-KZ" w:eastAsia="ru-RU"/>
        </w:rPr>
        <w:t xml:space="preserve">і </w:t>
      </w:r>
      <w:r w:rsidR="00503A1A" w:rsidRPr="00866936">
        <w:rPr>
          <w:rFonts w:ascii="Times New Roman" w:eastAsia="DengXian" w:hAnsi="Times New Roman" w:cs="Times New Roman"/>
          <w:sz w:val="28"/>
          <w:szCs w:val="28"/>
          <w:lang w:val="kk-KZ" w:eastAsia="ru-RU"/>
        </w:rPr>
        <w:t>т</w:t>
      </w:r>
      <w:r w:rsidR="00503A1A" w:rsidRPr="00866936">
        <w:rPr>
          <w:rFonts w:ascii="Times New Roman" w:hAnsi="Times New Roman" w:cs="Times New Roman"/>
          <w:sz w:val="28"/>
          <w:szCs w:val="28"/>
          <w:lang w:val="kk-KZ" w:eastAsia="ru-RU"/>
        </w:rPr>
        <w:t>ұ</w:t>
      </w:r>
      <w:r w:rsidR="00503A1A" w:rsidRPr="00866936">
        <w:rPr>
          <w:rFonts w:ascii="Times New Roman" w:eastAsia="DengXian" w:hAnsi="Times New Roman" w:cs="Times New Roman"/>
          <w:sz w:val="28"/>
          <w:szCs w:val="28"/>
          <w:lang w:val="kk-KZ" w:eastAsia="ru-RU"/>
        </w:rPr>
        <w:t>л</w:t>
      </w:r>
      <w:r w:rsidR="00503A1A" w:rsidRPr="00866936">
        <w:rPr>
          <w:rFonts w:ascii="Times New Roman" w:hAnsi="Times New Roman" w:cs="Times New Roman"/>
          <w:sz w:val="28"/>
          <w:szCs w:val="28"/>
          <w:lang w:val="kk-KZ" w:eastAsia="ru-RU"/>
        </w:rPr>
        <w:t>ғ</w:t>
      </w:r>
      <w:r w:rsidR="00503A1A" w:rsidRPr="00866936">
        <w:rPr>
          <w:rFonts w:ascii="Times New Roman" w:eastAsia="DengXian" w:hAnsi="Times New Roman" w:cs="Times New Roman"/>
          <w:sz w:val="28"/>
          <w:szCs w:val="28"/>
          <w:lang w:val="kk-KZ" w:eastAsia="ru-RU"/>
        </w:rPr>
        <w:t>асы</w:t>
      </w:r>
      <w:r w:rsidR="00503A1A" w:rsidRPr="00866936">
        <w:rPr>
          <w:rFonts w:ascii="Times New Roman" w:hAnsi="Times New Roman" w:cs="Times New Roman"/>
          <w:sz w:val="28"/>
          <w:szCs w:val="28"/>
          <w:lang w:val="kk-KZ" w:eastAsia="ru-RU"/>
        </w:rPr>
        <w:t>;</w:t>
      </w:r>
    </w:p>
    <w:p w14:paraId="473BA899" w14:textId="3E4BFF23" w:rsidR="00503A1A" w:rsidRPr="00866936" w:rsidRDefault="00307045" w:rsidP="00996E22">
      <w:pPr>
        <w:pStyle w:val="af4"/>
        <w:ind w:firstLine="567"/>
        <w:jc w:val="both"/>
        <w:rPr>
          <w:rFonts w:ascii="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zh-CN"/>
        </w:rPr>
        <w:t xml:space="preserve">- </w:t>
      </w:r>
      <w:r w:rsidR="00503A1A" w:rsidRPr="00866936">
        <w:rPr>
          <w:rFonts w:ascii="Times New Roman" w:hAnsi="Times New Roman" w:cs="Times New Roman"/>
          <w:sz w:val="28"/>
          <w:szCs w:val="28"/>
          <w:lang w:val="kk-KZ" w:eastAsia="ru-RU"/>
        </w:rPr>
        <w:t xml:space="preserve">хандық </w:t>
      </w:r>
      <w:r w:rsidR="00503A1A" w:rsidRPr="00866936">
        <w:rPr>
          <w:rFonts w:ascii="Times New Roman" w:eastAsia="DengXian" w:hAnsi="Times New Roman" w:cs="Times New Roman"/>
          <w:sz w:val="28"/>
          <w:szCs w:val="28"/>
          <w:lang w:val="kk-KZ" w:eastAsia="ru-RU"/>
        </w:rPr>
        <w:t>бил</w:t>
      </w:r>
      <w:r w:rsidR="00503A1A" w:rsidRPr="00866936">
        <w:rPr>
          <w:rFonts w:ascii="Times New Roman" w:hAnsi="Times New Roman" w:cs="Times New Roman"/>
          <w:sz w:val="28"/>
          <w:szCs w:val="28"/>
          <w:lang w:val="kk-KZ" w:eastAsia="ru-RU"/>
        </w:rPr>
        <w:t>і</w:t>
      </w:r>
      <w:r w:rsidR="00503A1A" w:rsidRPr="00866936">
        <w:rPr>
          <w:rFonts w:ascii="Times New Roman" w:eastAsia="DengXian" w:hAnsi="Times New Roman" w:cs="Times New Roman"/>
          <w:sz w:val="28"/>
          <w:szCs w:val="28"/>
          <w:lang w:val="kk-KZ" w:eastAsia="ru-RU"/>
        </w:rPr>
        <w:t>кт</w:t>
      </w:r>
      <w:r w:rsidR="00503A1A" w:rsidRPr="00866936">
        <w:rPr>
          <w:rFonts w:ascii="Times New Roman" w:hAnsi="Times New Roman" w:cs="Times New Roman"/>
          <w:sz w:val="28"/>
          <w:szCs w:val="28"/>
          <w:lang w:val="kk-KZ" w:eastAsia="ru-RU"/>
        </w:rPr>
        <w:t xml:space="preserve">і </w:t>
      </w:r>
      <w:r w:rsidR="00503A1A" w:rsidRPr="00866936">
        <w:rPr>
          <w:rFonts w:ascii="Times New Roman" w:eastAsia="DengXian" w:hAnsi="Times New Roman" w:cs="Times New Roman"/>
          <w:sz w:val="28"/>
          <w:szCs w:val="28"/>
          <w:lang w:val="kk-KZ" w:eastAsia="ru-RU"/>
        </w:rPr>
        <w:t>са</w:t>
      </w:r>
      <w:r w:rsidR="00503A1A" w:rsidRPr="00866936">
        <w:rPr>
          <w:rFonts w:ascii="Times New Roman" w:hAnsi="Times New Roman" w:cs="Times New Roman"/>
          <w:sz w:val="28"/>
          <w:szCs w:val="28"/>
          <w:lang w:val="kk-KZ" w:eastAsia="ru-RU"/>
        </w:rPr>
        <w:t>қ</w:t>
      </w:r>
      <w:r w:rsidR="00503A1A" w:rsidRPr="00866936">
        <w:rPr>
          <w:rFonts w:ascii="Times New Roman" w:eastAsia="DengXian" w:hAnsi="Times New Roman" w:cs="Times New Roman"/>
          <w:sz w:val="28"/>
          <w:szCs w:val="28"/>
          <w:lang w:val="kk-KZ" w:eastAsia="ru-RU"/>
        </w:rPr>
        <w:t>тап</w:t>
      </w:r>
      <w:r w:rsidR="00503A1A" w:rsidRPr="00866936">
        <w:rPr>
          <w:rFonts w:ascii="Times New Roman" w:hAnsi="Times New Roman" w:cs="Times New Roman"/>
          <w:sz w:val="28"/>
          <w:szCs w:val="28"/>
          <w:lang w:val="kk-KZ" w:eastAsia="ru-RU"/>
        </w:rPr>
        <w:t xml:space="preserve"> қ</w:t>
      </w:r>
      <w:r w:rsidR="00503A1A" w:rsidRPr="00866936">
        <w:rPr>
          <w:rFonts w:ascii="Times New Roman" w:eastAsia="DengXian" w:hAnsi="Times New Roman" w:cs="Times New Roman"/>
          <w:sz w:val="28"/>
          <w:szCs w:val="28"/>
          <w:lang w:val="kk-KZ" w:eastAsia="ru-RU"/>
        </w:rPr>
        <w:t>алу</w:t>
      </w:r>
      <w:r w:rsidR="00503A1A" w:rsidRPr="00866936">
        <w:rPr>
          <w:rFonts w:ascii="Times New Roman" w:hAnsi="Times New Roman" w:cs="Times New Roman"/>
          <w:sz w:val="28"/>
          <w:szCs w:val="28"/>
          <w:lang w:val="kk-KZ" w:eastAsia="ru-RU"/>
        </w:rPr>
        <w:t>ғ</w:t>
      </w:r>
      <w:r w:rsidR="00503A1A" w:rsidRPr="00866936">
        <w:rPr>
          <w:rFonts w:ascii="Times New Roman" w:eastAsia="DengXian" w:hAnsi="Times New Roman" w:cs="Times New Roman"/>
          <w:sz w:val="28"/>
          <w:szCs w:val="28"/>
          <w:lang w:val="kk-KZ" w:eastAsia="ru-RU"/>
        </w:rPr>
        <w:t>а</w:t>
      </w:r>
      <w:r w:rsidR="00503A1A" w:rsidRPr="00866936">
        <w:rPr>
          <w:rFonts w:ascii="Times New Roman" w:hAnsi="Times New Roman" w:cs="Times New Roman"/>
          <w:sz w:val="28"/>
          <w:szCs w:val="28"/>
          <w:lang w:val="kk-KZ" w:eastAsia="ru-RU"/>
        </w:rPr>
        <w:t xml:space="preserve"> ұ</w:t>
      </w:r>
      <w:r w:rsidR="00503A1A" w:rsidRPr="00866936">
        <w:rPr>
          <w:rFonts w:ascii="Times New Roman" w:eastAsia="DengXian" w:hAnsi="Times New Roman" w:cs="Times New Roman"/>
          <w:sz w:val="28"/>
          <w:szCs w:val="28"/>
          <w:lang w:val="kk-KZ" w:eastAsia="ru-RU"/>
        </w:rPr>
        <w:t>мтыл</w:t>
      </w:r>
      <w:r w:rsidR="00503A1A" w:rsidRPr="00866936">
        <w:rPr>
          <w:rFonts w:ascii="Times New Roman" w:hAnsi="Times New Roman" w:cs="Times New Roman"/>
          <w:sz w:val="28"/>
          <w:szCs w:val="28"/>
          <w:lang w:val="kk-KZ" w:eastAsia="ru-RU"/>
        </w:rPr>
        <w:t>ғ</w:t>
      </w:r>
      <w:r w:rsidR="00503A1A" w:rsidRPr="00866936">
        <w:rPr>
          <w:rFonts w:ascii="Times New Roman" w:eastAsia="DengXian" w:hAnsi="Times New Roman" w:cs="Times New Roman"/>
          <w:sz w:val="28"/>
          <w:szCs w:val="28"/>
          <w:lang w:val="kk-KZ" w:eastAsia="ru-RU"/>
        </w:rPr>
        <w:t>ан</w:t>
      </w:r>
      <w:r w:rsidR="00503A1A" w:rsidRPr="00866936">
        <w:rPr>
          <w:rFonts w:ascii="Times New Roman" w:hAnsi="Times New Roman" w:cs="Times New Roman"/>
          <w:sz w:val="28"/>
          <w:szCs w:val="28"/>
          <w:lang w:val="kk-KZ" w:eastAsia="ru-RU"/>
        </w:rPr>
        <w:t xml:space="preserve"> </w:t>
      </w:r>
      <w:r w:rsidR="00503A1A" w:rsidRPr="00866936">
        <w:rPr>
          <w:rFonts w:ascii="Times New Roman" w:eastAsia="DengXian" w:hAnsi="Times New Roman" w:cs="Times New Roman"/>
          <w:sz w:val="28"/>
          <w:szCs w:val="28"/>
          <w:lang w:val="kk-KZ" w:eastAsia="ru-RU"/>
        </w:rPr>
        <w:t>саяси</w:t>
      </w:r>
      <w:r w:rsidR="00503A1A" w:rsidRPr="00866936">
        <w:rPr>
          <w:rFonts w:ascii="Times New Roman" w:hAnsi="Times New Roman" w:cs="Times New Roman"/>
          <w:sz w:val="28"/>
          <w:szCs w:val="28"/>
          <w:lang w:val="kk-KZ" w:eastAsia="ru-RU"/>
        </w:rPr>
        <w:t xml:space="preserve"> қ</w:t>
      </w:r>
      <w:r w:rsidR="00503A1A" w:rsidRPr="00866936">
        <w:rPr>
          <w:rFonts w:ascii="Times New Roman" w:eastAsia="DengXian" w:hAnsi="Times New Roman" w:cs="Times New Roman"/>
          <w:sz w:val="28"/>
          <w:szCs w:val="28"/>
          <w:lang w:val="kk-KZ" w:eastAsia="ru-RU"/>
        </w:rPr>
        <w:t>айраткер</w:t>
      </w:r>
      <w:r w:rsidR="00503A1A" w:rsidRPr="00866936">
        <w:rPr>
          <w:rFonts w:ascii="Times New Roman" w:hAnsi="Times New Roman" w:cs="Times New Roman"/>
          <w:sz w:val="28"/>
          <w:szCs w:val="28"/>
          <w:lang w:val="kk-KZ" w:eastAsia="ru-RU"/>
        </w:rPr>
        <w:t xml:space="preserve"> </w:t>
      </w:r>
      <w:r w:rsidR="00503A1A" w:rsidRPr="00866936">
        <w:rPr>
          <w:rFonts w:ascii="Times New Roman" w:eastAsia="DengXian" w:hAnsi="Times New Roman" w:cs="Times New Roman"/>
          <w:sz w:val="28"/>
          <w:szCs w:val="28"/>
          <w:lang w:val="kk-KZ" w:eastAsia="ru-RU"/>
        </w:rPr>
        <w:t>рет</w:t>
      </w:r>
      <w:r w:rsidR="00503A1A" w:rsidRPr="00866936">
        <w:rPr>
          <w:rFonts w:ascii="Times New Roman" w:hAnsi="Times New Roman" w:cs="Times New Roman"/>
          <w:sz w:val="28"/>
          <w:szCs w:val="28"/>
          <w:lang w:val="kk-KZ" w:eastAsia="ru-RU"/>
        </w:rPr>
        <w:t>і</w:t>
      </w:r>
      <w:r w:rsidR="00503A1A" w:rsidRPr="00866936">
        <w:rPr>
          <w:rFonts w:ascii="Times New Roman" w:eastAsia="DengXian" w:hAnsi="Times New Roman" w:cs="Times New Roman"/>
          <w:sz w:val="28"/>
          <w:szCs w:val="28"/>
          <w:lang w:val="kk-KZ" w:eastAsia="ru-RU"/>
        </w:rPr>
        <w:t>ндег</w:t>
      </w:r>
      <w:r w:rsidR="00503A1A" w:rsidRPr="00866936">
        <w:rPr>
          <w:rFonts w:ascii="Times New Roman" w:hAnsi="Times New Roman" w:cs="Times New Roman"/>
          <w:sz w:val="28"/>
          <w:szCs w:val="28"/>
          <w:lang w:val="kk-KZ" w:eastAsia="ru-RU"/>
        </w:rPr>
        <w:t xml:space="preserve">і </w:t>
      </w:r>
      <w:r w:rsidR="00503A1A" w:rsidRPr="00866936">
        <w:rPr>
          <w:rFonts w:ascii="Times New Roman" w:eastAsia="DengXian" w:hAnsi="Times New Roman" w:cs="Times New Roman"/>
          <w:sz w:val="28"/>
          <w:szCs w:val="28"/>
          <w:lang w:val="kk-KZ" w:eastAsia="ru-RU"/>
        </w:rPr>
        <w:t>сипаты</w:t>
      </w:r>
      <w:r w:rsidR="00503A1A" w:rsidRPr="00866936">
        <w:rPr>
          <w:rFonts w:ascii="Times New Roman" w:hAnsi="Times New Roman" w:cs="Times New Roman"/>
          <w:sz w:val="28"/>
          <w:szCs w:val="28"/>
          <w:lang w:val="kk-KZ" w:eastAsia="ru-RU"/>
        </w:rPr>
        <w:t>;</w:t>
      </w:r>
    </w:p>
    <w:p w14:paraId="42BB9992" w14:textId="645B9D77" w:rsidR="003E0E27" w:rsidRPr="00866936" w:rsidRDefault="00307045" w:rsidP="00996E22">
      <w:pPr>
        <w:pStyle w:val="af4"/>
        <w:ind w:firstLine="567"/>
        <w:jc w:val="both"/>
        <w:rPr>
          <w:rFonts w:ascii="Times New Roman" w:hAnsi="Times New Roman" w:cs="Times New Roman"/>
          <w:sz w:val="28"/>
          <w:szCs w:val="28"/>
          <w:lang w:val="kk-KZ" w:eastAsia="ru-RU"/>
        </w:rPr>
      </w:pPr>
      <w:r w:rsidRPr="00866936">
        <w:rPr>
          <w:rFonts w:ascii="Times New Roman" w:hAnsi="Times New Roman" w:cs="Times New Roman"/>
          <w:sz w:val="28"/>
          <w:szCs w:val="28"/>
          <w:lang w:val="kk-KZ" w:eastAsia="ru-RU"/>
        </w:rPr>
        <w:t>-</w:t>
      </w:r>
      <w:r w:rsidR="003E0E27" w:rsidRPr="00866936">
        <w:rPr>
          <w:rFonts w:ascii="Times New Roman" w:hAnsi="Times New Roman" w:cs="Times New Roman"/>
          <w:sz w:val="28"/>
          <w:szCs w:val="28"/>
          <w:lang w:val="kk-KZ" w:eastAsia="ru-RU"/>
        </w:rPr>
        <w:t xml:space="preserve"> </w:t>
      </w:r>
      <w:r w:rsidR="00503A1A" w:rsidRPr="00866936">
        <w:rPr>
          <w:rFonts w:ascii="Times New Roman" w:hAnsi="Times New Roman" w:cs="Times New Roman"/>
          <w:sz w:val="28"/>
          <w:szCs w:val="28"/>
          <w:lang w:val="kk-KZ" w:eastAsia="ru-RU"/>
        </w:rPr>
        <w:t>тарихи кезең</w:t>
      </w:r>
      <w:r w:rsidR="00503A1A" w:rsidRPr="00866936">
        <w:rPr>
          <w:rFonts w:ascii="Times New Roman" w:eastAsia="DengXian" w:hAnsi="Times New Roman" w:cs="Times New Roman"/>
          <w:sz w:val="28"/>
          <w:szCs w:val="28"/>
          <w:lang w:val="kk-KZ" w:eastAsia="ru-RU"/>
        </w:rPr>
        <w:t>н</w:t>
      </w:r>
      <w:r w:rsidR="00503A1A" w:rsidRPr="00866936">
        <w:rPr>
          <w:rFonts w:ascii="Times New Roman" w:hAnsi="Times New Roman" w:cs="Times New Roman"/>
          <w:sz w:val="28"/>
          <w:szCs w:val="28"/>
          <w:lang w:val="kk-KZ" w:eastAsia="ru-RU"/>
        </w:rPr>
        <w:t>ің қ</w:t>
      </w:r>
      <w:r w:rsidR="00503A1A" w:rsidRPr="00866936">
        <w:rPr>
          <w:rFonts w:ascii="Times New Roman" w:eastAsia="DengXian" w:hAnsi="Times New Roman" w:cs="Times New Roman"/>
          <w:sz w:val="28"/>
          <w:szCs w:val="28"/>
          <w:lang w:val="kk-KZ" w:eastAsia="ru-RU"/>
        </w:rPr>
        <w:t>айшылы</w:t>
      </w:r>
      <w:r w:rsidR="00503A1A" w:rsidRPr="00866936">
        <w:rPr>
          <w:rFonts w:ascii="Times New Roman" w:hAnsi="Times New Roman" w:cs="Times New Roman"/>
          <w:sz w:val="28"/>
          <w:szCs w:val="28"/>
          <w:lang w:val="kk-KZ" w:eastAsia="ru-RU"/>
        </w:rPr>
        <w:t>қ</w:t>
      </w:r>
      <w:r w:rsidR="00503A1A" w:rsidRPr="00866936">
        <w:rPr>
          <w:rFonts w:ascii="Times New Roman" w:eastAsia="DengXian" w:hAnsi="Times New Roman" w:cs="Times New Roman"/>
          <w:sz w:val="28"/>
          <w:szCs w:val="28"/>
          <w:lang w:val="kk-KZ" w:eastAsia="ru-RU"/>
        </w:rPr>
        <w:t>тарына</w:t>
      </w:r>
      <w:r w:rsidR="00503A1A" w:rsidRPr="00866936">
        <w:rPr>
          <w:rFonts w:ascii="Times New Roman" w:hAnsi="Times New Roman" w:cs="Times New Roman"/>
          <w:sz w:val="28"/>
          <w:szCs w:val="28"/>
          <w:lang w:val="kk-KZ" w:eastAsia="ru-RU"/>
        </w:rPr>
        <w:t xml:space="preserve"> </w:t>
      </w:r>
      <w:r w:rsidR="00503A1A" w:rsidRPr="00866936">
        <w:rPr>
          <w:rFonts w:ascii="Times New Roman" w:eastAsia="DengXian" w:hAnsi="Times New Roman" w:cs="Times New Roman"/>
          <w:sz w:val="28"/>
          <w:szCs w:val="28"/>
          <w:lang w:val="kk-KZ" w:eastAsia="ru-RU"/>
        </w:rPr>
        <w:t>тап</w:t>
      </w:r>
      <w:r w:rsidR="00503A1A" w:rsidRPr="00866936">
        <w:rPr>
          <w:rFonts w:ascii="Times New Roman" w:hAnsi="Times New Roman" w:cs="Times New Roman"/>
          <w:sz w:val="28"/>
          <w:szCs w:val="28"/>
          <w:lang w:val="kk-KZ" w:eastAsia="ru-RU"/>
        </w:rPr>
        <w:t xml:space="preserve"> </w:t>
      </w:r>
      <w:r w:rsidR="00503A1A" w:rsidRPr="00866936">
        <w:rPr>
          <w:rFonts w:ascii="Times New Roman" w:eastAsia="DengXian" w:hAnsi="Times New Roman" w:cs="Times New Roman"/>
          <w:sz w:val="28"/>
          <w:szCs w:val="28"/>
          <w:lang w:val="kk-KZ" w:eastAsia="ru-RU"/>
        </w:rPr>
        <w:t>бол</w:t>
      </w:r>
      <w:r w:rsidR="00503A1A" w:rsidRPr="00866936">
        <w:rPr>
          <w:rFonts w:ascii="Times New Roman" w:hAnsi="Times New Roman" w:cs="Times New Roman"/>
          <w:sz w:val="28"/>
          <w:szCs w:val="28"/>
          <w:lang w:val="kk-KZ" w:eastAsia="ru-RU"/>
        </w:rPr>
        <w:t>ғ</w:t>
      </w:r>
      <w:r w:rsidR="00503A1A" w:rsidRPr="00866936">
        <w:rPr>
          <w:rFonts w:ascii="Times New Roman" w:eastAsia="DengXian" w:hAnsi="Times New Roman" w:cs="Times New Roman"/>
          <w:sz w:val="28"/>
          <w:szCs w:val="28"/>
          <w:lang w:val="kk-KZ" w:eastAsia="ru-RU"/>
        </w:rPr>
        <w:t>ан</w:t>
      </w:r>
      <w:r w:rsidR="00503A1A" w:rsidRPr="00866936">
        <w:rPr>
          <w:rFonts w:ascii="Times New Roman" w:hAnsi="Times New Roman" w:cs="Times New Roman"/>
          <w:sz w:val="28"/>
          <w:szCs w:val="28"/>
          <w:lang w:val="kk-KZ" w:eastAsia="ru-RU"/>
        </w:rPr>
        <w:t xml:space="preserve"> </w:t>
      </w:r>
      <w:r w:rsidR="00503A1A" w:rsidRPr="00866936">
        <w:rPr>
          <w:rFonts w:ascii="Times New Roman" w:eastAsia="DengXian" w:hAnsi="Times New Roman" w:cs="Times New Roman"/>
          <w:sz w:val="28"/>
          <w:szCs w:val="28"/>
          <w:lang w:val="kk-KZ" w:eastAsia="ru-RU"/>
        </w:rPr>
        <w:t>трагедиялы</w:t>
      </w:r>
      <w:r w:rsidR="00503A1A" w:rsidRPr="00866936">
        <w:rPr>
          <w:rFonts w:ascii="Times New Roman" w:hAnsi="Times New Roman" w:cs="Times New Roman"/>
          <w:sz w:val="28"/>
          <w:szCs w:val="28"/>
          <w:lang w:val="kk-KZ" w:eastAsia="ru-RU"/>
        </w:rPr>
        <w:t xml:space="preserve">қ </w:t>
      </w:r>
      <w:r w:rsidR="00503A1A" w:rsidRPr="00866936">
        <w:rPr>
          <w:rFonts w:ascii="Times New Roman" w:eastAsia="DengXian" w:hAnsi="Times New Roman" w:cs="Times New Roman"/>
          <w:sz w:val="28"/>
          <w:szCs w:val="28"/>
          <w:lang w:val="kk-KZ" w:eastAsia="ru-RU"/>
        </w:rPr>
        <w:t>кей</w:t>
      </w:r>
      <w:r w:rsidR="00503A1A" w:rsidRPr="00866936">
        <w:rPr>
          <w:rFonts w:ascii="Times New Roman" w:hAnsi="Times New Roman" w:cs="Times New Roman"/>
          <w:sz w:val="28"/>
          <w:szCs w:val="28"/>
          <w:lang w:val="kk-KZ" w:eastAsia="ru-RU"/>
        </w:rPr>
        <w:t>і</w:t>
      </w:r>
      <w:r w:rsidR="00503A1A" w:rsidRPr="00866936">
        <w:rPr>
          <w:rFonts w:ascii="Times New Roman" w:eastAsia="DengXian" w:hAnsi="Times New Roman" w:cs="Times New Roman"/>
          <w:sz w:val="28"/>
          <w:szCs w:val="28"/>
          <w:lang w:val="kk-KZ" w:eastAsia="ru-RU"/>
        </w:rPr>
        <w:t>пкер</w:t>
      </w:r>
      <w:r w:rsidR="00503A1A" w:rsidRPr="00866936">
        <w:rPr>
          <w:rFonts w:ascii="Times New Roman" w:hAnsi="Times New Roman" w:cs="Times New Roman"/>
          <w:sz w:val="28"/>
          <w:szCs w:val="28"/>
          <w:lang w:val="kk-KZ" w:eastAsia="ru-RU"/>
        </w:rPr>
        <w:t xml:space="preserve"> </w:t>
      </w:r>
      <w:r w:rsidR="00503A1A" w:rsidRPr="00866936">
        <w:rPr>
          <w:rFonts w:ascii="Times New Roman" w:eastAsia="DengXian" w:hAnsi="Times New Roman" w:cs="Times New Roman"/>
          <w:sz w:val="28"/>
          <w:szCs w:val="28"/>
          <w:lang w:val="kk-KZ" w:eastAsia="ru-RU"/>
        </w:rPr>
        <w:t>рет</w:t>
      </w:r>
      <w:r w:rsidR="00503A1A" w:rsidRPr="00866936">
        <w:rPr>
          <w:rFonts w:ascii="Times New Roman" w:hAnsi="Times New Roman" w:cs="Times New Roman"/>
          <w:sz w:val="28"/>
          <w:szCs w:val="28"/>
          <w:lang w:val="kk-KZ" w:eastAsia="ru-RU"/>
        </w:rPr>
        <w:t>і</w:t>
      </w:r>
      <w:r w:rsidR="00503A1A" w:rsidRPr="00866936">
        <w:rPr>
          <w:rFonts w:ascii="Times New Roman" w:eastAsia="DengXian" w:hAnsi="Times New Roman" w:cs="Times New Roman"/>
          <w:sz w:val="28"/>
          <w:szCs w:val="28"/>
          <w:lang w:val="kk-KZ" w:eastAsia="ru-RU"/>
        </w:rPr>
        <w:t>ндег</w:t>
      </w:r>
      <w:r w:rsidR="00503A1A" w:rsidRPr="00866936">
        <w:rPr>
          <w:rFonts w:ascii="Times New Roman" w:hAnsi="Times New Roman" w:cs="Times New Roman"/>
          <w:sz w:val="28"/>
          <w:szCs w:val="28"/>
          <w:lang w:val="kk-KZ" w:eastAsia="ru-RU"/>
        </w:rPr>
        <w:t xml:space="preserve">і </w:t>
      </w:r>
      <w:r w:rsidR="00503A1A" w:rsidRPr="00866936">
        <w:rPr>
          <w:rFonts w:ascii="Times New Roman" w:eastAsia="DengXian" w:hAnsi="Times New Roman" w:cs="Times New Roman"/>
          <w:sz w:val="28"/>
          <w:szCs w:val="28"/>
          <w:lang w:val="kk-KZ" w:eastAsia="ru-RU"/>
        </w:rPr>
        <w:t>бол</w:t>
      </w:r>
      <w:r w:rsidR="00503A1A" w:rsidRPr="00866936">
        <w:rPr>
          <w:rFonts w:ascii="Times New Roman" w:hAnsi="Times New Roman" w:cs="Times New Roman"/>
          <w:sz w:val="28"/>
          <w:szCs w:val="28"/>
          <w:lang w:val="kk-KZ" w:eastAsia="ru-RU"/>
        </w:rPr>
        <w:t>мысы.</w:t>
      </w:r>
    </w:p>
    <w:p w14:paraId="6407A2B7" w14:textId="77777777" w:rsidR="003E0E27" w:rsidRPr="00866936" w:rsidRDefault="00503A1A" w:rsidP="00CA5159">
      <w:pPr>
        <w:pStyle w:val="af4"/>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Осындай пікірталас студенттердің тарихи сана мен азаматтық жауапкершілік туралы түсінігін тереңдетеді. Олар ерлік ұғымының тек батырлықпен ғана емес, тарихи салдармен де байланысты екенін ұғынады. Сонымен қатар студенттер ұлттық тарихтағы күрделі тұлғаларды бағалауда эмоциялық емес, ғылыми және этикалық ұстанымдарға сүйенудің маңызын түсінеді.</w:t>
      </w:r>
    </w:p>
    <w:p w14:paraId="33C936C3" w14:textId="77777777" w:rsidR="002F1A15" w:rsidRPr="00866936" w:rsidRDefault="00503A1A" w:rsidP="00CA5159">
      <w:pPr>
        <w:pStyle w:val="af4"/>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Проблемалық-талқылау жаттығуларының тағы бір маңызды қыры – коммуникативтік құзыреттілікті дамыту. Студенттер пікірталас кезінде өз ойын жүйелі жеткізуге, қарсы пікірді тыңдауға, дәлел келтіруге және мәдени дискуссия жүргізуге машықтанады. Бұл олардың академиялық ортадағы белсенділігін арттырып қана қоймай, қоғамдық мәселелерге бейжай қарамайтын азаматтық позициясының қалыптасуына ықпал етеді.</w:t>
      </w:r>
    </w:p>
    <w:p w14:paraId="6CA23AD9" w14:textId="77777777" w:rsidR="00E02C08" w:rsidRPr="00866936" w:rsidRDefault="00503A1A" w:rsidP="00CA5159">
      <w:pPr>
        <w:pStyle w:val="af4"/>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Сондықтан проблемалық-талқылау жаттығулары қазақ драматургиясын оқытуда тек әдеби талдау құралы емес, сонымен бірге ұлттық құндылықтарды, тарихи жадыны және тұлғалық жауапкершілікті қалыптастыратын маңызды педагогикалық механизм ретінде қарастырылады.</w:t>
      </w:r>
    </w:p>
    <w:p w14:paraId="25FE1C30" w14:textId="77777777" w:rsidR="00E02C08" w:rsidRPr="00866936" w:rsidRDefault="002F1A15" w:rsidP="00CA5159">
      <w:pPr>
        <w:pStyle w:val="af4"/>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lastRenderedPageBreak/>
        <w:t xml:space="preserve">Диалогтік модульдер – қазақ драматургиясын оқытудағы </w:t>
      </w:r>
      <w:proofErr w:type="spellStart"/>
      <w:r w:rsidRPr="00866936">
        <w:rPr>
          <w:rFonts w:ascii="Times New Roman" w:eastAsia="Times New Roman" w:hAnsi="Times New Roman" w:cs="Times New Roman"/>
          <w:kern w:val="0"/>
          <w:sz w:val="28"/>
          <w:szCs w:val="28"/>
          <w:lang w:val="kk-KZ" w:eastAsia="ru-RU"/>
          <w14:ligatures w14:val="none"/>
        </w:rPr>
        <w:t>интербелсенді</w:t>
      </w:r>
      <w:proofErr w:type="spellEnd"/>
      <w:r w:rsidRPr="00866936">
        <w:rPr>
          <w:rFonts w:ascii="Times New Roman" w:eastAsia="Times New Roman" w:hAnsi="Times New Roman" w:cs="Times New Roman"/>
          <w:kern w:val="0"/>
          <w:sz w:val="28"/>
          <w:szCs w:val="28"/>
          <w:lang w:val="kk-KZ" w:eastAsia="ru-RU"/>
          <w14:ligatures w14:val="none"/>
        </w:rPr>
        <w:t xml:space="preserve"> әдістердің маңызды түрі. Бұл тәсіл студент пен оқытушы, сондай-ақ студенттердің өзара пікір алмасуы арқылы білімді бірлесіп құруға негізделеді. Диалогтік оқыту барысында драмалық мәтін бір ғана көзқарас аясында емес, әртүрлі интерпретациялар негізінде талданады. Нәтижесінде студент шығарманы тереңірек түсініп, тарихи-мәдени құбылыстарды көпқырлы қабылдауға үйренеді.</w:t>
      </w:r>
    </w:p>
    <w:p w14:paraId="6CEEC772" w14:textId="77777777" w:rsidR="00E02C08" w:rsidRPr="00866936" w:rsidRDefault="002F1A15" w:rsidP="00CA5159">
      <w:pPr>
        <w:pStyle w:val="af4"/>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Диалогтік модульдердің басты ерекшелігі – мәтіндегі идеялық қайшылықтарды пікірталас арқылы ашу. Студенттер белгілі бір кейіпкердің ұстанымын қорғап, өз көзқарасын дәлелдеуге тырысады. Мұндай жұмыстар олардың </w:t>
      </w:r>
      <w:proofErr w:type="spellStart"/>
      <w:r w:rsidRPr="00866936">
        <w:rPr>
          <w:rFonts w:ascii="Times New Roman" w:eastAsia="Times New Roman" w:hAnsi="Times New Roman" w:cs="Times New Roman"/>
          <w:kern w:val="0"/>
          <w:sz w:val="28"/>
          <w:szCs w:val="28"/>
          <w:lang w:val="kk-KZ" w:eastAsia="ru-RU"/>
          <w14:ligatures w14:val="none"/>
        </w:rPr>
        <w:t>аргументативтік</w:t>
      </w:r>
      <w:proofErr w:type="spellEnd"/>
      <w:r w:rsidRPr="00866936">
        <w:rPr>
          <w:rFonts w:ascii="Times New Roman" w:eastAsia="Times New Roman" w:hAnsi="Times New Roman" w:cs="Times New Roman"/>
          <w:kern w:val="0"/>
          <w:sz w:val="28"/>
          <w:szCs w:val="28"/>
          <w:lang w:val="kk-KZ" w:eastAsia="ru-RU"/>
          <w14:ligatures w14:val="none"/>
        </w:rPr>
        <w:t xml:space="preserve"> мәдениетін, сыни ойлауын және коммуникативтік дағдыларын дамытады. Сонымен қатар диалогтік ортада білім алушылар қарсы пікірді тыңдауға, пікір алуандығын құрметтеуге және дәлел арқылы ой қорытуға бейімделеді.</w:t>
      </w:r>
    </w:p>
    <w:p w14:paraId="457A9CCC" w14:textId="7FAB6022" w:rsidR="00CE1D7A" w:rsidRPr="00866936" w:rsidRDefault="002F1A15" w:rsidP="00CA5159">
      <w:pPr>
        <w:pStyle w:val="af4"/>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Мысалы, Т</w:t>
      </w:r>
      <w:r w:rsidR="00090281" w:rsidRPr="00866936">
        <w:rPr>
          <w:rFonts w:ascii="Times New Roman" w:eastAsia="Times New Roman" w:hAnsi="Times New Roman" w:cs="Times New Roman"/>
          <w:kern w:val="0"/>
          <w:sz w:val="28"/>
          <w:szCs w:val="28"/>
          <w:lang w:val="kk-KZ" w:eastAsia="ru-RU"/>
          <w14:ligatures w14:val="none"/>
        </w:rPr>
        <w:t>.</w:t>
      </w:r>
      <w:r w:rsidR="008A49F2">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Ахтановтің</w:t>
      </w:r>
      <w:proofErr w:type="spellEnd"/>
      <w:r w:rsidRPr="00866936">
        <w:rPr>
          <w:rFonts w:ascii="Times New Roman" w:eastAsia="Times New Roman" w:hAnsi="Times New Roman" w:cs="Times New Roman"/>
          <w:kern w:val="0"/>
          <w:sz w:val="28"/>
          <w:szCs w:val="28"/>
          <w:lang w:val="kk-KZ" w:eastAsia="ru-RU"/>
          <w14:ligatures w14:val="none"/>
        </w:rPr>
        <w:t xml:space="preserve"> «Ант» драмасын оқыту барысында Абылай хан мен Әбілқайыр ханның саяси ұстанымдарына салыстырмалы мәтіндік талдау жүргізуге болады. Бұл шығармада ел тағдырына қатысты күрделі тарихи шешімдер мен саяси таңдау мәселелері кең көрініс табады. Диалогтік модуль аясында студенттер екі тарихи тұлғаның әрекетін әртүрлі қырынан бағалайды.</w:t>
      </w:r>
    </w:p>
    <w:p w14:paraId="6907ACB5" w14:textId="63A2876E" w:rsidR="002F1A15" w:rsidRPr="00866936" w:rsidRDefault="002F1A15" w:rsidP="00CA5159">
      <w:pPr>
        <w:pStyle w:val="af4"/>
        <w:ind w:firstLine="720"/>
        <w:jc w:val="both"/>
        <w:rPr>
          <w:rFonts w:ascii="Times New Roman" w:hAnsi="Times New Roman" w:cs="Times New Roman"/>
          <w:sz w:val="28"/>
          <w:szCs w:val="28"/>
          <w:lang w:val="kk-KZ" w:eastAsia="ru-RU"/>
        </w:rPr>
      </w:pPr>
      <w:r w:rsidRPr="00866936">
        <w:rPr>
          <w:rFonts w:ascii="Times New Roman" w:hAnsi="Times New Roman" w:cs="Times New Roman"/>
          <w:sz w:val="28"/>
          <w:szCs w:val="28"/>
          <w:lang w:val="kk-KZ" w:eastAsia="ru-RU"/>
        </w:rPr>
        <w:t xml:space="preserve">Абылай хан бейнесі </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ө</w:t>
      </w:r>
      <w:r w:rsidRPr="00866936">
        <w:rPr>
          <w:rFonts w:ascii="Times New Roman" w:eastAsia="DengXian" w:hAnsi="Times New Roman" w:cs="Times New Roman"/>
          <w:sz w:val="28"/>
          <w:szCs w:val="28"/>
          <w:lang w:val="kk-KZ" w:eastAsia="ru-RU"/>
        </w:rPr>
        <w:t>б</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не</w:t>
      </w:r>
      <w:r w:rsidRPr="00866936">
        <w:rPr>
          <w:rFonts w:ascii="Times New Roman" w:hAnsi="Times New Roman" w:cs="Times New Roman"/>
          <w:sz w:val="28"/>
          <w:szCs w:val="28"/>
          <w:lang w:val="kk-KZ" w:eastAsia="ru-RU"/>
        </w:rPr>
        <w:t xml:space="preserve"> ұ</w:t>
      </w:r>
      <w:r w:rsidRPr="00866936">
        <w:rPr>
          <w:rFonts w:ascii="Times New Roman" w:eastAsia="DengXian" w:hAnsi="Times New Roman" w:cs="Times New Roman"/>
          <w:sz w:val="28"/>
          <w:szCs w:val="28"/>
          <w:lang w:val="kk-KZ" w:eastAsia="ru-RU"/>
        </w:rPr>
        <w:t>лтты</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т</w:t>
      </w:r>
      <w:r w:rsidRPr="00866936">
        <w:rPr>
          <w:rFonts w:ascii="Times New Roman" w:hAnsi="Times New Roman" w:cs="Times New Roman"/>
          <w:sz w:val="28"/>
          <w:szCs w:val="28"/>
          <w:lang w:val="kk-KZ" w:eastAsia="ru-RU"/>
        </w:rPr>
        <w:t>ұ</w:t>
      </w:r>
      <w:r w:rsidRPr="00866936">
        <w:rPr>
          <w:rFonts w:ascii="Times New Roman" w:eastAsia="DengXian" w:hAnsi="Times New Roman" w:cs="Times New Roman"/>
          <w:sz w:val="28"/>
          <w:szCs w:val="28"/>
          <w:lang w:val="kk-KZ" w:eastAsia="ru-RU"/>
        </w:rPr>
        <w:t>тасты</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ты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са</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тау</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w:t>
      </w:r>
      <w:r w:rsidRPr="00866936">
        <w:rPr>
          <w:rFonts w:ascii="Times New Roman" w:hAnsi="Times New Roman" w:cs="Times New Roman"/>
          <w:sz w:val="28"/>
          <w:szCs w:val="28"/>
          <w:lang w:val="kk-KZ" w:eastAsia="ru-RU"/>
        </w:rPr>
        <w:t xml:space="preserve"> ұ</w:t>
      </w:r>
      <w:r w:rsidRPr="00866936">
        <w:rPr>
          <w:rFonts w:ascii="Times New Roman" w:eastAsia="DengXian" w:hAnsi="Times New Roman" w:cs="Times New Roman"/>
          <w:sz w:val="28"/>
          <w:szCs w:val="28"/>
          <w:lang w:val="kk-KZ" w:eastAsia="ru-RU"/>
        </w:rPr>
        <w:t>мтыл</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дипломатиялы</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икем</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жо</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ары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мемлекет</w:t>
      </w:r>
      <w:r w:rsidRPr="00866936">
        <w:rPr>
          <w:rFonts w:ascii="Times New Roman" w:hAnsi="Times New Roman" w:cs="Times New Roman"/>
          <w:sz w:val="28"/>
          <w:szCs w:val="28"/>
          <w:lang w:val="kk-KZ" w:eastAsia="ru-RU"/>
        </w:rPr>
        <w:t xml:space="preserve"> қ</w:t>
      </w:r>
      <w:r w:rsidRPr="00866936">
        <w:rPr>
          <w:rFonts w:ascii="Times New Roman" w:eastAsia="DengXian" w:hAnsi="Times New Roman" w:cs="Times New Roman"/>
          <w:sz w:val="28"/>
          <w:szCs w:val="28"/>
          <w:lang w:val="kk-KZ" w:eastAsia="ru-RU"/>
        </w:rPr>
        <w:t>айраткер</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рет</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нде</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танылады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Ал</w:t>
      </w:r>
      <w:r w:rsidRPr="00866936">
        <w:rPr>
          <w:rFonts w:ascii="Times New Roman" w:hAnsi="Times New Roman" w:cs="Times New Roman"/>
          <w:sz w:val="28"/>
          <w:szCs w:val="28"/>
          <w:lang w:val="kk-KZ" w:eastAsia="ru-RU"/>
        </w:rPr>
        <w:t xml:space="preserve"> Ә</w:t>
      </w:r>
      <w:r w:rsidRPr="00866936">
        <w:rPr>
          <w:rFonts w:ascii="Times New Roman" w:eastAsia="DengXian" w:hAnsi="Times New Roman" w:cs="Times New Roman"/>
          <w:sz w:val="28"/>
          <w:szCs w:val="28"/>
          <w:lang w:val="kk-KZ" w:eastAsia="ru-RU"/>
        </w:rPr>
        <w:t>б</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л</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айыр</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ханны</w:t>
      </w:r>
      <w:r w:rsidRPr="00866936">
        <w:rPr>
          <w:rFonts w:ascii="Times New Roman" w:hAnsi="Times New Roman" w:cs="Times New Roman"/>
          <w:sz w:val="28"/>
          <w:szCs w:val="28"/>
          <w:lang w:val="kk-KZ" w:eastAsia="ru-RU"/>
        </w:rPr>
        <w:t>ң ә</w:t>
      </w:r>
      <w:r w:rsidRPr="00866936">
        <w:rPr>
          <w:rFonts w:ascii="Times New Roman" w:eastAsia="DengXian" w:hAnsi="Times New Roman" w:cs="Times New Roman"/>
          <w:sz w:val="28"/>
          <w:szCs w:val="28"/>
          <w:lang w:val="kk-KZ" w:eastAsia="ru-RU"/>
        </w:rPr>
        <w:t>рекет</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саяси</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прагматиз</w:t>
      </w:r>
      <w:r w:rsidRPr="00866936">
        <w:rPr>
          <w:rFonts w:ascii="Times New Roman" w:hAnsi="Times New Roman" w:cs="Times New Roman"/>
          <w:sz w:val="28"/>
          <w:szCs w:val="28"/>
          <w:lang w:val="kk-KZ" w:eastAsia="ru-RU"/>
        </w:rPr>
        <w:t>м мен тарихи қ</w:t>
      </w:r>
      <w:r w:rsidRPr="00866936">
        <w:rPr>
          <w:rFonts w:ascii="Times New Roman" w:eastAsia="DengXian" w:hAnsi="Times New Roman" w:cs="Times New Roman"/>
          <w:sz w:val="28"/>
          <w:szCs w:val="28"/>
          <w:lang w:val="kk-KZ" w:eastAsia="ru-RU"/>
        </w:rPr>
        <w:t>ажетт</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л</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w:t>
      </w:r>
      <w:r w:rsidRPr="00866936">
        <w:rPr>
          <w:rFonts w:ascii="Times New Roman" w:hAnsi="Times New Roman" w:cs="Times New Roman"/>
          <w:sz w:val="28"/>
          <w:szCs w:val="28"/>
          <w:lang w:val="kk-KZ" w:eastAsia="ru-RU"/>
        </w:rPr>
        <w:t>ұ</w:t>
      </w:r>
      <w:r w:rsidRPr="00866936">
        <w:rPr>
          <w:rFonts w:ascii="Times New Roman" w:eastAsia="DengXian" w:hAnsi="Times New Roman" w:cs="Times New Roman"/>
          <w:sz w:val="28"/>
          <w:szCs w:val="28"/>
          <w:lang w:val="kk-KZ" w:eastAsia="ru-RU"/>
        </w:rPr>
        <w:t>р</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ысынан</w:t>
      </w:r>
      <w:r w:rsidRPr="00866936">
        <w:rPr>
          <w:rFonts w:ascii="Times New Roman" w:hAnsi="Times New Roman" w:cs="Times New Roman"/>
          <w:sz w:val="28"/>
          <w:szCs w:val="28"/>
          <w:lang w:val="kk-KZ" w:eastAsia="ru-RU"/>
        </w:rPr>
        <w:t xml:space="preserve"> қ</w:t>
      </w:r>
      <w:r w:rsidRPr="00866936">
        <w:rPr>
          <w:rFonts w:ascii="Times New Roman" w:eastAsia="DengXian" w:hAnsi="Times New Roman" w:cs="Times New Roman"/>
          <w:sz w:val="28"/>
          <w:szCs w:val="28"/>
          <w:lang w:val="kk-KZ" w:eastAsia="ru-RU"/>
        </w:rPr>
        <w:t>арастырылады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Студенттер</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осы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ек</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т</w:t>
      </w:r>
      <w:r w:rsidRPr="00866936">
        <w:rPr>
          <w:rFonts w:ascii="Times New Roman" w:hAnsi="Times New Roman" w:cs="Times New Roman"/>
          <w:sz w:val="28"/>
          <w:szCs w:val="28"/>
          <w:lang w:val="kk-KZ" w:eastAsia="ru-RU"/>
        </w:rPr>
        <w:t>ұ</w:t>
      </w:r>
      <w:r w:rsidRPr="00866936">
        <w:rPr>
          <w:rFonts w:ascii="Times New Roman" w:eastAsia="DengXian" w:hAnsi="Times New Roman" w:cs="Times New Roman"/>
          <w:sz w:val="28"/>
          <w:szCs w:val="28"/>
          <w:lang w:val="kk-KZ" w:eastAsia="ru-RU"/>
        </w:rPr>
        <w:t>л</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аны</w:t>
      </w:r>
      <w:r w:rsidRPr="00866936">
        <w:rPr>
          <w:rFonts w:ascii="Times New Roman" w:hAnsi="Times New Roman" w:cs="Times New Roman"/>
          <w:sz w:val="28"/>
          <w:szCs w:val="28"/>
          <w:lang w:val="kk-KZ" w:eastAsia="ru-RU"/>
        </w:rPr>
        <w:t xml:space="preserve">ң </w:t>
      </w:r>
      <w:r w:rsidRPr="00866936">
        <w:rPr>
          <w:rFonts w:ascii="Times New Roman" w:eastAsia="DengXian" w:hAnsi="Times New Roman" w:cs="Times New Roman"/>
          <w:sz w:val="28"/>
          <w:szCs w:val="28"/>
          <w:lang w:val="kk-KZ" w:eastAsia="ru-RU"/>
        </w:rPr>
        <w:t>шеш</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мдер</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талдай</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отырып</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w:t>
      </w:r>
      <w:r w:rsidRPr="00866936">
        <w:rPr>
          <w:rFonts w:ascii="Times New Roman" w:hAnsi="Times New Roman" w:cs="Times New Roman"/>
          <w:sz w:val="28"/>
          <w:szCs w:val="28"/>
          <w:lang w:val="kk-KZ" w:eastAsia="ru-RU"/>
        </w:rPr>
        <w:t>ұ</w:t>
      </w:r>
      <w:r w:rsidRPr="00866936">
        <w:rPr>
          <w:rFonts w:ascii="Times New Roman" w:eastAsia="DengXian" w:hAnsi="Times New Roman" w:cs="Times New Roman"/>
          <w:sz w:val="28"/>
          <w:szCs w:val="28"/>
          <w:lang w:val="kk-KZ" w:eastAsia="ru-RU"/>
        </w:rPr>
        <w:t>лтты</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м</w:t>
      </w:r>
      <w:r w:rsidRPr="00866936">
        <w:rPr>
          <w:rFonts w:ascii="Times New Roman" w:hAnsi="Times New Roman" w:cs="Times New Roman"/>
          <w:sz w:val="28"/>
          <w:szCs w:val="28"/>
          <w:lang w:val="kk-KZ" w:eastAsia="ru-RU"/>
        </w:rPr>
        <w:t>ү</w:t>
      </w:r>
      <w:r w:rsidRPr="00866936">
        <w:rPr>
          <w:rFonts w:ascii="Times New Roman" w:eastAsia="DengXian" w:hAnsi="Times New Roman" w:cs="Times New Roman"/>
          <w:sz w:val="28"/>
          <w:szCs w:val="28"/>
          <w:lang w:val="kk-KZ" w:eastAsia="ru-RU"/>
        </w:rPr>
        <w:t>дде»</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«саяси</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w:t>
      </w:r>
      <w:r w:rsidRPr="00866936">
        <w:rPr>
          <w:rFonts w:ascii="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м</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ле»</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«тарихи</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жауапкерш</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л</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 xml:space="preserve"> ұғ</w:t>
      </w:r>
      <w:r w:rsidRPr="00866936">
        <w:rPr>
          <w:rFonts w:ascii="Times New Roman" w:eastAsia="DengXian" w:hAnsi="Times New Roman" w:cs="Times New Roman"/>
          <w:sz w:val="28"/>
          <w:szCs w:val="28"/>
          <w:lang w:val="kk-KZ" w:eastAsia="ru-RU"/>
        </w:rPr>
        <w:t>ымдарыны</w:t>
      </w:r>
      <w:r w:rsidRPr="00866936">
        <w:rPr>
          <w:rFonts w:ascii="Times New Roman" w:hAnsi="Times New Roman" w:cs="Times New Roman"/>
          <w:sz w:val="28"/>
          <w:szCs w:val="28"/>
          <w:lang w:val="kk-KZ" w:eastAsia="ru-RU"/>
        </w:rPr>
        <w:t xml:space="preserve">ң </w:t>
      </w:r>
      <w:r w:rsidRPr="00866936">
        <w:rPr>
          <w:rFonts w:ascii="Times New Roman" w:eastAsia="DengXian" w:hAnsi="Times New Roman" w:cs="Times New Roman"/>
          <w:sz w:val="28"/>
          <w:szCs w:val="28"/>
          <w:lang w:val="kk-KZ" w:eastAsia="ru-RU"/>
        </w:rPr>
        <w:t>м</w:t>
      </w:r>
      <w:r w:rsidRPr="00866936">
        <w:rPr>
          <w:rFonts w:ascii="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тере</w:t>
      </w:r>
      <w:r w:rsidRPr="00866936">
        <w:rPr>
          <w:rFonts w:ascii="Times New Roman" w:hAnsi="Times New Roman" w:cs="Times New Roman"/>
          <w:sz w:val="28"/>
          <w:szCs w:val="28"/>
          <w:lang w:val="kk-KZ" w:eastAsia="ru-RU"/>
        </w:rPr>
        <w:t xml:space="preserve">ң </w:t>
      </w:r>
      <w:r w:rsidRPr="00866936">
        <w:rPr>
          <w:rFonts w:ascii="Times New Roman" w:eastAsia="DengXian" w:hAnsi="Times New Roman" w:cs="Times New Roman"/>
          <w:sz w:val="28"/>
          <w:szCs w:val="28"/>
          <w:lang w:val="kk-KZ" w:eastAsia="ru-RU"/>
        </w:rPr>
        <w:t>т</w:t>
      </w:r>
      <w:r w:rsidRPr="00866936">
        <w:rPr>
          <w:rFonts w:ascii="Times New Roman" w:hAnsi="Times New Roman" w:cs="Times New Roman"/>
          <w:sz w:val="28"/>
          <w:szCs w:val="28"/>
          <w:lang w:val="kk-KZ" w:eastAsia="ru-RU"/>
        </w:rPr>
        <w:t>ү</w:t>
      </w:r>
      <w:r w:rsidRPr="00866936">
        <w:rPr>
          <w:rFonts w:ascii="Times New Roman" w:eastAsia="DengXian" w:hAnsi="Times New Roman" w:cs="Times New Roman"/>
          <w:sz w:val="28"/>
          <w:szCs w:val="28"/>
          <w:lang w:val="kk-KZ" w:eastAsia="ru-RU"/>
        </w:rPr>
        <w:t>с</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не</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бастайды</w:t>
      </w:r>
      <w:r w:rsidRPr="00866936">
        <w:rPr>
          <w:rFonts w:ascii="Times New Roman" w:hAnsi="Times New Roman" w:cs="Times New Roman"/>
          <w:sz w:val="28"/>
          <w:szCs w:val="28"/>
          <w:lang w:val="kk-KZ" w:eastAsia="ru-RU"/>
        </w:rPr>
        <w:t>.</w:t>
      </w:r>
      <w:r w:rsidR="00CE1D7A" w:rsidRPr="00866936">
        <w:rPr>
          <w:rFonts w:ascii="Times New Roman" w:hAnsi="Times New Roman" w:cs="Times New Roman"/>
          <w:sz w:val="28"/>
          <w:szCs w:val="28"/>
          <w:lang w:val="kk-KZ" w:eastAsia="ru-RU"/>
        </w:rPr>
        <w:t xml:space="preserve"> </w:t>
      </w:r>
      <w:r w:rsidRPr="00866936">
        <w:rPr>
          <w:rFonts w:ascii="Times New Roman" w:hAnsi="Times New Roman" w:cs="Times New Roman"/>
          <w:sz w:val="28"/>
          <w:szCs w:val="28"/>
          <w:lang w:val="kk-KZ" w:eastAsia="ru-RU"/>
        </w:rPr>
        <w:t>Мә</w:t>
      </w:r>
      <w:r w:rsidRPr="00866936">
        <w:rPr>
          <w:rFonts w:ascii="Times New Roman" w:eastAsia="DengXian" w:hAnsi="Times New Roman" w:cs="Times New Roman"/>
          <w:sz w:val="28"/>
          <w:szCs w:val="28"/>
          <w:lang w:val="kk-KZ" w:eastAsia="ru-RU"/>
        </w:rPr>
        <w:t>т</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нд</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талдау</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барысында</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студенттер</w:t>
      </w:r>
      <w:r w:rsidRPr="00866936">
        <w:rPr>
          <w:rFonts w:ascii="Times New Roman" w:hAnsi="Times New Roman" w:cs="Times New Roman"/>
          <w:sz w:val="28"/>
          <w:szCs w:val="28"/>
          <w:lang w:val="kk-KZ" w:eastAsia="ru-RU"/>
        </w:rPr>
        <w:t>:</w:t>
      </w:r>
    </w:p>
    <w:p w14:paraId="66797B23" w14:textId="6674D3D9" w:rsidR="002F1A15" w:rsidRPr="00866936" w:rsidRDefault="002F1A15">
      <w:pPr>
        <w:pStyle w:val="af4"/>
        <w:numPr>
          <w:ilvl w:val="0"/>
          <w:numId w:val="27"/>
        </w:numPr>
        <w:tabs>
          <w:tab w:val="left" w:pos="851"/>
        </w:tabs>
        <w:ind w:left="0" w:firstLine="567"/>
        <w:jc w:val="both"/>
        <w:rPr>
          <w:rFonts w:ascii="Times New Roman" w:hAnsi="Times New Roman" w:cs="Times New Roman"/>
          <w:sz w:val="28"/>
          <w:szCs w:val="28"/>
          <w:lang w:val="kk-KZ" w:eastAsia="ru-RU"/>
        </w:rPr>
      </w:pPr>
      <w:r w:rsidRPr="00866936">
        <w:rPr>
          <w:rFonts w:ascii="Times New Roman" w:hAnsi="Times New Roman" w:cs="Times New Roman"/>
          <w:sz w:val="28"/>
          <w:szCs w:val="28"/>
          <w:lang w:val="kk-KZ" w:eastAsia="ru-RU"/>
        </w:rPr>
        <w:t>кейі</w:t>
      </w:r>
      <w:r w:rsidRPr="00866936">
        <w:rPr>
          <w:rFonts w:ascii="Times New Roman" w:eastAsia="DengXian" w:hAnsi="Times New Roman" w:cs="Times New Roman"/>
          <w:sz w:val="28"/>
          <w:szCs w:val="28"/>
          <w:lang w:val="kk-KZ" w:eastAsia="ru-RU"/>
        </w:rPr>
        <w:t>пкерлерд</w:t>
      </w:r>
      <w:r w:rsidRPr="00866936">
        <w:rPr>
          <w:rFonts w:ascii="Times New Roman" w:hAnsi="Times New Roman" w:cs="Times New Roman"/>
          <w:sz w:val="28"/>
          <w:szCs w:val="28"/>
          <w:lang w:val="kk-KZ" w:eastAsia="ru-RU"/>
        </w:rPr>
        <w:t xml:space="preserve">ің </w:t>
      </w:r>
      <w:r w:rsidRPr="00866936">
        <w:rPr>
          <w:rFonts w:ascii="Times New Roman" w:eastAsia="DengXian" w:hAnsi="Times New Roman" w:cs="Times New Roman"/>
          <w:sz w:val="28"/>
          <w:szCs w:val="28"/>
          <w:lang w:val="kk-KZ" w:eastAsia="ru-RU"/>
        </w:rPr>
        <w:t>диа</w:t>
      </w:r>
      <w:r w:rsidRPr="00866936">
        <w:rPr>
          <w:rFonts w:ascii="Times New Roman" w:hAnsi="Times New Roman" w:cs="Times New Roman"/>
          <w:sz w:val="28"/>
          <w:szCs w:val="28"/>
          <w:lang w:val="kk-KZ" w:eastAsia="ru-RU"/>
        </w:rPr>
        <w:t xml:space="preserve">логтері </w:t>
      </w:r>
      <w:r w:rsidRPr="00866936">
        <w:rPr>
          <w:rFonts w:ascii="Times New Roman" w:eastAsia="DengXian" w:hAnsi="Times New Roman" w:cs="Times New Roman"/>
          <w:sz w:val="28"/>
          <w:szCs w:val="28"/>
          <w:lang w:val="kk-KZ" w:eastAsia="ru-RU"/>
        </w:rPr>
        <w:t>мен</w:t>
      </w:r>
      <w:r w:rsidRPr="00866936">
        <w:rPr>
          <w:rFonts w:ascii="Times New Roman" w:hAnsi="Times New Roman" w:cs="Times New Roman"/>
          <w:sz w:val="28"/>
          <w:szCs w:val="28"/>
          <w:lang w:val="kk-KZ" w:eastAsia="ru-RU"/>
        </w:rPr>
        <w:t xml:space="preserve"> </w:t>
      </w:r>
      <w:proofErr w:type="spellStart"/>
      <w:r w:rsidRPr="00866936">
        <w:rPr>
          <w:rFonts w:ascii="Times New Roman" w:eastAsia="DengXian" w:hAnsi="Times New Roman" w:cs="Times New Roman"/>
          <w:sz w:val="28"/>
          <w:szCs w:val="28"/>
          <w:lang w:val="kk-KZ" w:eastAsia="ru-RU"/>
        </w:rPr>
        <w:t>монологтер</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ндег</w:t>
      </w:r>
      <w:r w:rsidRPr="00866936">
        <w:rPr>
          <w:rFonts w:ascii="Times New Roman" w:hAnsi="Times New Roman" w:cs="Times New Roman"/>
          <w:sz w:val="28"/>
          <w:szCs w:val="28"/>
          <w:lang w:val="kk-KZ" w:eastAsia="ru-RU"/>
        </w:rPr>
        <w:t>і</w:t>
      </w:r>
      <w:proofErr w:type="spellEnd"/>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идеялы</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астарды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аны</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тайды</w:t>
      </w:r>
      <w:r w:rsidRPr="00866936">
        <w:rPr>
          <w:rFonts w:ascii="Times New Roman" w:hAnsi="Times New Roman" w:cs="Times New Roman"/>
          <w:sz w:val="28"/>
          <w:szCs w:val="28"/>
          <w:lang w:val="kk-KZ" w:eastAsia="ru-RU"/>
        </w:rPr>
        <w:t>;</w:t>
      </w:r>
    </w:p>
    <w:p w14:paraId="5D75D052" w14:textId="74929417" w:rsidR="002F1A15" w:rsidRPr="00866936" w:rsidRDefault="002F1A15">
      <w:pPr>
        <w:pStyle w:val="af4"/>
        <w:numPr>
          <w:ilvl w:val="0"/>
          <w:numId w:val="27"/>
        </w:numPr>
        <w:tabs>
          <w:tab w:val="left" w:pos="851"/>
        </w:tabs>
        <w:ind w:left="0" w:firstLine="567"/>
        <w:jc w:val="both"/>
        <w:rPr>
          <w:rFonts w:ascii="Times New Roman" w:hAnsi="Times New Roman" w:cs="Times New Roman"/>
          <w:sz w:val="28"/>
          <w:szCs w:val="28"/>
          <w:lang w:val="kk-KZ" w:eastAsia="ru-RU"/>
        </w:rPr>
      </w:pPr>
      <w:r w:rsidRPr="00866936">
        <w:rPr>
          <w:rFonts w:ascii="Times New Roman" w:hAnsi="Times New Roman" w:cs="Times New Roman"/>
          <w:sz w:val="28"/>
          <w:szCs w:val="28"/>
          <w:lang w:val="kk-KZ" w:eastAsia="ru-RU"/>
        </w:rPr>
        <w:t>тарихи тұ</w:t>
      </w:r>
      <w:r w:rsidRPr="00866936">
        <w:rPr>
          <w:rFonts w:ascii="Times New Roman" w:eastAsia="DengXian" w:hAnsi="Times New Roman" w:cs="Times New Roman"/>
          <w:sz w:val="28"/>
          <w:szCs w:val="28"/>
          <w:lang w:val="kk-KZ" w:eastAsia="ru-RU"/>
        </w:rPr>
        <w:t>л</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аларды</w:t>
      </w:r>
      <w:r w:rsidRPr="00866936">
        <w:rPr>
          <w:rFonts w:ascii="Times New Roman" w:hAnsi="Times New Roman" w:cs="Times New Roman"/>
          <w:sz w:val="28"/>
          <w:szCs w:val="28"/>
          <w:lang w:val="kk-KZ" w:eastAsia="ru-RU"/>
        </w:rPr>
        <w:t xml:space="preserve">ң </w:t>
      </w:r>
      <w:r w:rsidRPr="00866936">
        <w:rPr>
          <w:rFonts w:ascii="Times New Roman" w:eastAsia="DengXian" w:hAnsi="Times New Roman" w:cs="Times New Roman"/>
          <w:sz w:val="28"/>
          <w:szCs w:val="28"/>
          <w:lang w:val="kk-KZ" w:eastAsia="ru-RU"/>
        </w:rPr>
        <w:t>саяси</w:t>
      </w:r>
      <w:r w:rsidRPr="00866936">
        <w:rPr>
          <w:rFonts w:ascii="Times New Roman" w:hAnsi="Times New Roman" w:cs="Times New Roman"/>
          <w:sz w:val="28"/>
          <w:szCs w:val="28"/>
          <w:lang w:val="kk-KZ" w:eastAsia="ru-RU"/>
        </w:rPr>
        <w:t xml:space="preserve"> ұ</w:t>
      </w:r>
      <w:r w:rsidRPr="00866936">
        <w:rPr>
          <w:rFonts w:ascii="Times New Roman" w:eastAsia="DengXian" w:hAnsi="Times New Roman" w:cs="Times New Roman"/>
          <w:sz w:val="28"/>
          <w:szCs w:val="28"/>
          <w:lang w:val="kk-KZ" w:eastAsia="ru-RU"/>
        </w:rPr>
        <w:t>станымдарын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салыстырады</w:t>
      </w:r>
      <w:r w:rsidRPr="00866936">
        <w:rPr>
          <w:rFonts w:ascii="Times New Roman" w:hAnsi="Times New Roman" w:cs="Times New Roman"/>
          <w:sz w:val="28"/>
          <w:szCs w:val="28"/>
          <w:lang w:val="kk-KZ" w:eastAsia="ru-RU"/>
        </w:rPr>
        <w:t>;</w:t>
      </w:r>
    </w:p>
    <w:p w14:paraId="0BC5B521" w14:textId="5C706C9F" w:rsidR="002F1A15" w:rsidRPr="00866936" w:rsidRDefault="002F1A15">
      <w:pPr>
        <w:pStyle w:val="af4"/>
        <w:numPr>
          <w:ilvl w:val="0"/>
          <w:numId w:val="27"/>
        </w:numPr>
        <w:tabs>
          <w:tab w:val="left" w:pos="851"/>
        </w:tabs>
        <w:ind w:left="0" w:firstLine="567"/>
        <w:jc w:val="both"/>
        <w:rPr>
          <w:rFonts w:ascii="Times New Roman" w:hAnsi="Times New Roman" w:cs="Times New Roman"/>
          <w:sz w:val="28"/>
          <w:szCs w:val="28"/>
          <w:lang w:val="kk-KZ" w:eastAsia="ru-RU"/>
        </w:rPr>
      </w:pPr>
      <w:r w:rsidRPr="00866936">
        <w:rPr>
          <w:rFonts w:ascii="Times New Roman" w:hAnsi="Times New Roman" w:cs="Times New Roman"/>
          <w:sz w:val="28"/>
          <w:szCs w:val="28"/>
          <w:lang w:val="kk-KZ" w:eastAsia="ru-RU"/>
        </w:rPr>
        <w:t xml:space="preserve">авторлық </w:t>
      </w:r>
      <w:r w:rsidRPr="00866936">
        <w:rPr>
          <w:rFonts w:ascii="Times New Roman" w:eastAsia="DengXian" w:hAnsi="Times New Roman" w:cs="Times New Roman"/>
          <w:sz w:val="28"/>
          <w:szCs w:val="28"/>
          <w:lang w:val="kk-KZ" w:eastAsia="ru-RU"/>
        </w:rPr>
        <w:t>позицияны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w:t>
      </w:r>
      <w:r w:rsidRPr="00866936">
        <w:rPr>
          <w:rFonts w:ascii="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т</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нд</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д</w:t>
      </w:r>
      <w:r w:rsidRPr="00866936">
        <w:rPr>
          <w:rFonts w:ascii="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лелдер</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ар</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ылы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талдайды</w:t>
      </w:r>
      <w:r w:rsidRPr="00866936">
        <w:rPr>
          <w:rFonts w:ascii="Times New Roman" w:hAnsi="Times New Roman" w:cs="Times New Roman"/>
          <w:sz w:val="28"/>
          <w:szCs w:val="28"/>
          <w:lang w:val="kk-KZ" w:eastAsia="ru-RU"/>
        </w:rPr>
        <w:t>;</w:t>
      </w:r>
    </w:p>
    <w:p w14:paraId="3AC27693" w14:textId="529D2D71" w:rsidR="002F1A15" w:rsidRPr="00866936" w:rsidRDefault="002F1A15">
      <w:pPr>
        <w:pStyle w:val="af4"/>
        <w:numPr>
          <w:ilvl w:val="0"/>
          <w:numId w:val="27"/>
        </w:numPr>
        <w:tabs>
          <w:tab w:val="left" w:pos="851"/>
        </w:tabs>
        <w:ind w:left="0" w:firstLine="567"/>
        <w:jc w:val="both"/>
        <w:rPr>
          <w:rFonts w:ascii="Times New Roman" w:hAnsi="Times New Roman" w:cs="Times New Roman"/>
          <w:sz w:val="28"/>
          <w:szCs w:val="28"/>
          <w:lang w:val="kk-KZ" w:eastAsia="ru-RU"/>
        </w:rPr>
      </w:pPr>
      <w:r w:rsidRPr="00866936">
        <w:rPr>
          <w:rFonts w:ascii="Times New Roman" w:hAnsi="Times New Roman" w:cs="Times New Roman"/>
          <w:sz w:val="28"/>
          <w:szCs w:val="28"/>
          <w:lang w:val="kk-KZ" w:eastAsia="ru-RU"/>
        </w:rPr>
        <w:t>тарихи кезең</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ің ә</w:t>
      </w:r>
      <w:r w:rsidRPr="00866936">
        <w:rPr>
          <w:rFonts w:ascii="Times New Roman" w:eastAsia="DengXian" w:hAnsi="Times New Roman" w:cs="Times New Roman"/>
          <w:sz w:val="28"/>
          <w:szCs w:val="28"/>
          <w:lang w:val="kk-KZ" w:eastAsia="ru-RU"/>
        </w:rPr>
        <w:t>леуметт</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w:t>
      </w:r>
      <w:r w:rsidRPr="00866936">
        <w:rPr>
          <w:rFonts w:ascii="Times New Roman" w:eastAsia="DengXian" w:hAnsi="Times New Roman" w:cs="Times New Roman"/>
          <w:sz w:val="28"/>
          <w:szCs w:val="28"/>
          <w:lang w:val="kk-KZ" w:eastAsia="ru-RU"/>
        </w:rPr>
        <w:t>психологиялы</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ахуалын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ба</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алайды</w:t>
      </w:r>
      <w:r w:rsidRPr="00866936">
        <w:rPr>
          <w:rFonts w:ascii="Times New Roman" w:hAnsi="Times New Roman" w:cs="Times New Roman"/>
          <w:sz w:val="28"/>
          <w:szCs w:val="28"/>
          <w:lang w:val="kk-KZ" w:eastAsia="ru-RU"/>
        </w:rPr>
        <w:t>.</w:t>
      </w:r>
    </w:p>
    <w:p w14:paraId="66E2E03D" w14:textId="77777777" w:rsidR="00CE1D7A" w:rsidRPr="00866936" w:rsidRDefault="002F1A15" w:rsidP="00CA5159">
      <w:pPr>
        <w:pStyle w:val="af4"/>
        <w:ind w:firstLine="720"/>
        <w:jc w:val="both"/>
        <w:rPr>
          <w:rFonts w:ascii="Times New Roman" w:hAnsi="Times New Roman" w:cs="Times New Roman"/>
          <w:sz w:val="28"/>
          <w:szCs w:val="28"/>
          <w:lang w:val="kk-KZ" w:eastAsia="ru-RU"/>
        </w:rPr>
      </w:pPr>
      <w:r w:rsidRPr="00866936">
        <w:rPr>
          <w:rFonts w:ascii="Times New Roman" w:hAnsi="Times New Roman" w:cs="Times New Roman"/>
          <w:sz w:val="28"/>
          <w:szCs w:val="28"/>
          <w:lang w:val="kk-KZ" w:eastAsia="ru-RU"/>
        </w:rPr>
        <w:t>Мә</w:t>
      </w:r>
      <w:r w:rsidRPr="00866936">
        <w:rPr>
          <w:rFonts w:ascii="Times New Roman" w:eastAsia="DengXian" w:hAnsi="Times New Roman" w:cs="Times New Roman"/>
          <w:sz w:val="28"/>
          <w:szCs w:val="28"/>
          <w:lang w:val="kk-KZ" w:eastAsia="ru-RU"/>
        </w:rPr>
        <w:t>селен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шы</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армада</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ант</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w:t>
      </w:r>
      <w:r w:rsidRPr="00866936">
        <w:rPr>
          <w:rFonts w:ascii="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селес</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т</w:t>
      </w:r>
      <w:r w:rsidRPr="00866936">
        <w:rPr>
          <w:rFonts w:ascii="Times New Roman" w:hAnsi="Times New Roman" w:cs="Times New Roman"/>
          <w:sz w:val="28"/>
          <w:szCs w:val="28"/>
          <w:lang w:val="kk-KZ" w:eastAsia="ru-RU"/>
        </w:rPr>
        <w:t>ек уә</w:t>
      </w:r>
      <w:r w:rsidRPr="00866936">
        <w:rPr>
          <w:rFonts w:ascii="Times New Roman" w:eastAsia="DengXian" w:hAnsi="Times New Roman" w:cs="Times New Roman"/>
          <w:sz w:val="28"/>
          <w:szCs w:val="28"/>
          <w:lang w:val="kk-KZ" w:eastAsia="ru-RU"/>
        </w:rPr>
        <w:t>де</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немесе</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кел</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с</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м</w:t>
      </w:r>
      <w:r w:rsidRPr="00866936">
        <w:rPr>
          <w:rFonts w:ascii="Times New Roman" w:hAnsi="Times New Roman" w:cs="Times New Roman"/>
          <w:sz w:val="28"/>
          <w:szCs w:val="28"/>
          <w:lang w:val="kk-KZ" w:eastAsia="ru-RU"/>
        </w:rPr>
        <w:t xml:space="preserve"> ұғ</w:t>
      </w:r>
      <w:r w:rsidRPr="00866936">
        <w:rPr>
          <w:rFonts w:ascii="Times New Roman" w:eastAsia="DengXian" w:hAnsi="Times New Roman" w:cs="Times New Roman"/>
          <w:sz w:val="28"/>
          <w:szCs w:val="28"/>
          <w:lang w:val="kk-KZ" w:eastAsia="ru-RU"/>
        </w:rPr>
        <w:t>ымын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лд</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рмейд</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ол</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мемлекет</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та</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дыры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мен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бил</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жауапкерш</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л</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г</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 xml:space="preserve">ің </w:t>
      </w:r>
      <w:r w:rsidRPr="00866936">
        <w:rPr>
          <w:rFonts w:ascii="Times New Roman" w:eastAsia="DengXian" w:hAnsi="Times New Roman" w:cs="Times New Roman"/>
          <w:sz w:val="28"/>
          <w:szCs w:val="28"/>
          <w:lang w:val="kk-KZ" w:eastAsia="ru-RU"/>
        </w:rPr>
        <w:t>символына</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айналады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Осы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ар</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ылы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студенттер</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драмалы</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м</w:t>
      </w:r>
      <w:r w:rsidRPr="00866936">
        <w:rPr>
          <w:rFonts w:ascii="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т</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ндег</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символды</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ма</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ыналарды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тану</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да</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дыланады</w:t>
      </w:r>
      <w:r w:rsidRPr="00866936">
        <w:rPr>
          <w:rFonts w:ascii="Times New Roman" w:hAnsi="Times New Roman" w:cs="Times New Roman"/>
          <w:sz w:val="28"/>
          <w:szCs w:val="28"/>
          <w:lang w:val="kk-KZ" w:eastAsia="ru-RU"/>
        </w:rPr>
        <w:t>.</w:t>
      </w:r>
    </w:p>
    <w:p w14:paraId="32C65D60" w14:textId="77777777" w:rsidR="00CE1D7A" w:rsidRPr="00866936" w:rsidRDefault="002F1A15" w:rsidP="00894F9C">
      <w:pPr>
        <w:pStyle w:val="af4"/>
        <w:ind w:firstLine="720"/>
        <w:jc w:val="both"/>
        <w:rPr>
          <w:rFonts w:ascii="Times New Roman" w:hAnsi="Times New Roman" w:cs="Times New Roman"/>
          <w:sz w:val="28"/>
          <w:szCs w:val="28"/>
          <w:lang w:val="kk-KZ" w:eastAsia="ru-RU"/>
        </w:rPr>
      </w:pPr>
      <w:r w:rsidRPr="00866936">
        <w:rPr>
          <w:rFonts w:ascii="Times New Roman" w:hAnsi="Times New Roman" w:cs="Times New Roman"/>
          <w:sz w:val="28"/>
          <w:szCs w:val="28"/>
          <w:lang w:val="kk-KZ" w:eastAsia="ru-RU"/>
        </w:rPr>
        <w:t>Диалогті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модульдер</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студенттерд</w:t>
      </w:r>
      <w:r w:rsidRPr="00866936">
        <w:rPr>
          <w:rFonts w:ascii="Times New Roman" w:hAnsi="Times New Roman" w:cs="Times New Roman"/>
          <w:sz w:val="28"/>
          <w:szCs w:val="28"/>
          <w:lang w:val="kk-KZ" w:eastAsia="ru-RU"/>
        </w:rPr>
        <w:t xml:space="preserve">ің </w:t>
      </w:r>
      <w:r w:rsidRPr="00866936">
        <w:rPr>
          <w:rFonts w:ascii="Times New Roman" w:eastAsia="DengXian" w:hAnsi="Times New Roman" w:cs="Times New Roman"/>
          <w:sz w:val="28"/>
          <w:szCs w:val="28"/>
          <w:lang w:val="kk-KZ" w:eastAsia="ru-RU"/>
        </w:rPr>
        <w:t>тарихи</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ойлауын</w:t>
      </w:r>
      <w:r w:rsidRPr="00866936">
        <w:rPr>
          <w:rFonts w:ascii="Times New Roman" w:hAnsi="Times New Roman" w:cs="Times New Roman"/>
          <w:sz w:val="28"/>
          <w:szCs w:val="28"/>
          <w:lang w:val="kk-KZ" w:eastAsia="ru-RU"/>
        </w:rPr>
        <w:t xml:space="preserve"> ғ</w:t>
      </w:r>
      <w:r w:rsidRPr="00866936">
        <w:rPr>
          <w:rFonts w:ascii="Times New Roman" w:eastAsia="DengXian" w:hAnsi="Times New Roman" w:cs="Times New Roman"/>
          <w:sz w:val="28"/>
          <w:szCs w:val="28"/>
          <w:lang w:val="kk-KZ" w:eastAsia="ru-RU"/>
        </w:rPr>
        <w:t>ана</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емес</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ол</w:t>
      </w:r>
      <w:r w:rsidRPr="00866936">
        <w:rPr>
          <w:rFonts w:ascii="Times New Roman" w:hAnsi="Times New Roman" w:cs="Times New Roman"/>
          <w:sz w:val="28"/>
          <w:szCs w:val="28"/>
          <w:lang w:val="kk-KZ" w:eastAsia="ru-RU"/>
        </w:rPr>
        <w:t xml:space="preserve">ардың </w:t>
      </w:r>
      <w:r w:rsidRPr="00866936">
        <w:rPr>
          <w:rFonts w:ascii="Times New Roman" w:eastAsia="DengXian" w:hAnsi="Times New Roman" w:cs="Times New Roman"/>
          <w:sz w:val="28"/>
          <w:szCs w:val="28"/>
          <w:lang w:val="kk-KZ" w:eastAsia="ru-RU"/>
        </w:rPr>
        <w:t>азаматты</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ж</w:t>
      </w:r>
      <w:r w:rsidRPr="00866936">
        <w:rPr>
          <w:rFonts w:ascii="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не</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w:t>
      </w:r>
      <w:r w:rsidRPr="00866936">
        <w:rPr>
          <w:rFonts w:ascii="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дени</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танымын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да</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дамытады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Себеб</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п</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рталас</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ар</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ылы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олар</w:t>
      </w:r>
      <w:r w:rsidRPr="00866936">
        <w:rPr>
          <w:rFonts w:ascii="Times New Roman" w:hAnsi="Times New Roman" w:cs="Times New Roman"/>
          <w:sz w:val="28"/>
          <w:szCs w:val="28"/>
          <w:lang w:val="kk-KZ" w:eastAsia="ru-RU"/>
        </w:rPr>
        <w:t xml:space="preserve"> ө</w:t>
      </w:r>
      <w:r w:rsidRPr="00866936">
        <w:rPr>
          <w:rFonts w:ascii="Times New Roman" w:eastAsia="DengXian" w:hAnsi="Times New Roman" w:cs="Times New Roman"/>
          <w:sz w:val="28"/>
          <w:szCs w:val="28"/>
          <w:lang w:val="kk-KZ" w:eastAsia="ru-RU"/>
        </w:rPr>
        <w:t>ткен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д</w:t>
      </w:r>
      <w:r w:rsidRPr="00866936">
        <w:rPr>
          <w:rFonts w:ascii="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у</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рдег</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шеш</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мдерд</w:t>
      </w:r>
      <w:r w:rsidRPr="00866936">
        <w:rPr>
          <w:rFonts w:ascii="Times New Roman" w:hAnsi="Times New Roman" w:cs="Times New Roman"/>
          <w:sz w:val="28"/>
          <w:szCs w:val="28"/>
          <w:lang w:val="kk-KZ" w:eastAsia="ru-RU"/>
        </w:rPr>
        <w:t>ің қ</w:t>
      </w:r>
      <w:r w:rsidRPr="00866936">
        <w:rPr>
          <w:rFonts w:ascii="Times New Roman" w:eastAsia="DengXian" w:hAnsi="Times New Roman" w:cs="Times New Roman"/>
          <w:sz w:val="28"/>
          <w:szCs w:val="28"/>
          <w:lang w:val="kk-KZ" w:eastAsia="ru-RU"/>
        </w:rPr>
        <w:t>аз</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рг</w:t>
      </w:r>
      <w:r w:rsidRPr="00866936">
        <w:rPr>
          <w:rFonts w:ascii="Times New Roman" w:hAnsi="Times New Roman" w:cs="Times New Roman"/>
          <w:sz w:val="28"/>
          <w:szCs w:val="28"/>
          <w:lang w:val="kk-KZ" w:eastAsia="ru-RU"/>
        </w:rPr>
        <w:t>і қ</w:t>
      </w:r>
      <w:r w:rsidRPr="00866936">
        <w:rPr>
          <w:rFonts w:ascii="Times New Roman" w:eastAsia="DengXian" w:hAnsi="Times New Roman" w:cs="Times New Roman"/>
          <w:sz w:val="28"/>
          <w:szCs w:val="28"/>
          <w:lang w:val="kk-KZ" w:eastAsia="ru-RU"/>
        </w:rPr>
        <w:t>о</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ам</w:t>
      </w:r>
      <w:r w:rsidRPr="00866936">
        <w:rPr>
          <w:rFonts w:ascii="Times New Roman" w:hAnsi="Times New Roman" w:cs="Times New Roman"/>
          <w:sz w:val="28"/>
          <w:szCs w:val="28"/>
          <w:lang w:val="kk-KZ" w:eastAsia="ru-RU"/>
        </w:rPr>
        <w:t xml:space="preserve"> ү</w:t>
      </w:r>
      <w:r w:rsidRPr="00866936">
        <w:rPr>
          <w:rFonts w:ascii="Times New Roman" w:eastAsia="DengXian" w:hAnsi="Times New Roman" w:cs="Times New Roman"/>
          <w:sz w:val="28"/>
          <w:szCs w:val="28"/>
          <w:lang w:val="kk-KZ" w:eastAsia="ru-RU"/>
        </w:rPr>
        <w:t>ш</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де</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ма</w:t>
      </w:r>
      <w:r w:rsidRPr="00866936">
        <w:rPr>
          <w:rFonts w:ascii="Times New Roman" w:hAnsi="Times New Roman" w:cs="Times New Roman"/>
          <w:sz w:val="28"/>
          <w:szCs w:val="28"/>
          <w:lang w:val="kk-KZ" w:eastAsia="ru-RU"/>
        </w:rPr>
        <w:t>ң</w:t>
      </w:r>
      <w:r w:rsidRPr="00866936">
        <w:rPr>
          <w:rFonts w:ascii="Times New Roman" w:eastAsia="DengXian" w:hAnsi="Times New Roman" w:cs="Times New Roman"/>
          <w:sz w:val="28"/>
          <w:szCs w:val="28"/>
          <w:lang w:val="kk-KZ" w:eastAsia="ru-RU"/>
        </w:rPr>
        <w:t>ызды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саба</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екен</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w:t>
      </w:r>
      <w:r w:rsidRPr="00866936">
        <w:rPr>
          <w:rFonts w:ascii="Times New Roman" w:hAnsi="Times New Roman" w:cs="Times New Roman"/>
          <w:sz w:val="28"/>
          <w:szCs w:val="28"/>
          <w:lang w:val="kk-KZ" w:eastAsia="ru-RU"/>
        </w:rPr>
        <w:t>ү</w:t>
      </w:r>
      <w:r w:rsidRPr="00866936">
        <w:rPr>
          <w:rFonts w:ascii="Times New Roman" w:eastAsia="DengXian" w:hAnsi="Times New Roman" w:cs="Times New Roman"/>
          <w:sz w:val="28"/>
          <w:szCs w:val="28"/>
          <w:lang w:val="kk-KZ" w:eastAsia="ru-RU"/>
        </w:rPr>
        <w:t>с</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нед</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Сонымен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рге</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w:t>
      </w:r>
      <w:r w:rsidRPr="00866936">
        <w:rPr>
          <w:rFonts w:ascii="Times New Roman" w:hAnsi="Times New Roman" w:cs="Times New Roman"/>
          <w:sz w:val="28"/>
          <w:szCs w:val="28"/>
          <w:lang w:val="kk-KZ" w:eastAsia="ru-RU"/>
        </w:rPr>
        <w:t>ұ</w:t>
      </w:r>
      <w:r w:rsidRPr="00866936">
        <w:rPr>
          <w:rFonts w:ascii="Times New Roman" w:eastAsia="DengXian" w:hAnsi="Times New Roman" w:cs="Times New Roman"/>
          <w:sz w:val="28"/>
          <w:szCs w:val="28"/>
          <w:lang w:val="kk-KZ" w:eastAsia="ru-RU"/>
        </w:rPr>
        <w:t>ндай</w:t>
      </w:r>
      <w:r w:rsidRPr="00866936">
        <w:rPr>
          <w:rFonts w:ascii="Times New Roman" w:hAnsi="Times New Roman" w:cs="Times New Roman"/>
          <w:sz w:val="28"/>
          <w:szCs w:val="28"/>
          <w:lang w:val="kk-KZ" w:eastAsia="ru-RU"/>
        </w:rPr>
        <w:t xml:space="preserve"> ә</w:t>
      </w:r>
      <w:r w:rsidRPr="00866936">
        <w:rPr>
          <w:rFonts w:ascii="Times New Roman" w:eastAsia="DengXian" w:hAnsi="Times New Roman" w:cs="Times New Roman"/>
          <w:sz w:val="28"/>
          <w:szCs w:val="28"/>
          <w:lang w:val="kk-KZ" w:eastAsia="ru-RU"/>
        </w:rPr>
        <w:t>д</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с</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л</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м</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алушыларды</w:t>
      </w:r>
      <w:r w:rsidRPr="00866936">
        <w:rPr>
          <w:rFonts w:ascii="Times New Roman" w:hAnsi="Times New Roman" w:cs="Times New Roman"/>
          <w:sz w:val="28"/>
          <w:szCs w:val="28"/>
          <w:lang w:val="kk-KZ" w:eastAsia="ru-RU"/>
        </w:rPr>
        <w:t xml:space="preserve">ң </w:t>
      </w:r>
      <w:r w:rsidRPr="00866936">
        <w:rPr>
          <w:rFonts w:ascii="Times New Roman" w:eastAsia="DengXian" w:hAnsi="Times New Roman" w:cs="Times New Roman"/>
          <w:sz w:val="28"/>
          <w:szCs w:val="28"/>
          <w:lang w:val="kk-KZ" w:eastAsia="ru-RU"/>
        </w:rPr>
        <w:t>саба</w:t>
      </w:r>
      <w:r w:rsidRPr="00866936">
        <w:rPr>
          <w:rFonts w:ascii="Times New Roman" w:hAnsi="Times New Roman" w:cs="Times New Roman"/>
          <w:sz w:val="28"/>
          <w:szCs w:val="28"/>
          <w:lang w:val="kk-KZ" w:eastAsia="ru-RU"/>
        </w:rPr>
        <w:t>ққ</w:t>
      </w:r>
      <w:r w:rsidRPr="00866936">
        <w:rPr>
          <w:rFonts w:ascii="Times New Roman" w:eastAsia="DengXian" w:hAnsi="Times New Roman" w:cs="Times New Roman"/>
          <w:sz w:val="28"/>
          <w:szCs w:val="28"/>
          <w:lang w:val="kk-KZ" w:eastAsia="ru-RU"/>
        </w:rPr>
        <w:t>а</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белсенд</w:t>
      </w:r>
      <w:r w:rsidRPr="00866936">
        <w:rPr>
          <w:rFonts w:ascii="Times New Roman" w:hAnsi="Times New Roman" w:cs="Times New Roman"/>
          <w:sz w:val="28"/>
          <w:szCs w:val="28"/>
          <w:lang w:val="kk-KZ" w:eastAsia="ru-RU"/>
        </w:rPr>
        <w:t>і қ</w:t>
      </w:r>
      <w:r w:rsidRPr="00866936">
        <w:rPr>
          <w:rFonts w:ascii="Times New Roman" w:eastAsia="DengXian" w:hAnsi="Times New Roman" w:cs="Times New Roman"/>
          <w:sz w:val="28"/>
          <w:szCs w:val="28"/>
          <w:lang w:val="kk-KZ" w:eastAsia="ru-RU"/>
        </w:rPr>
        <w:t>атысуына</w:t>
      </w:r>
      <w:r w:rsidRPr="00866936">
        <w:rPr>
          <w:rFonts w:ascii="Times New Roman" w:hAnsi="Times New Roman" w:cs="Times New Roman"/>
          <w:sz w:val="28"/>
          <w:szCs w:val="28"/>
          <w:lang w:val="kk-KZ" w:eastAsia="ru-RU"/>
        </w:rPr>
        <w:t>, ө</w:t>
      </w:r>
      <w:r w:rsidRPr="00866936">
        <w:rPr>
          <w:rFonts w:ascii="Times New Roman" w:eastAsia="DengXian" w:hAnsi="Times New Roman" w:cs="Times New Roman"/>
          <w:sz w:val="28"/>
          <w:szCs w:val="28"/>
          <w:lang w:val="kk-KZ" w:eastAsia="ru-RU"/>
        </w:rPr>
        <w:t>з</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п</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р</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 xml:space="preserve"> еркі</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 xml:space="preserve"> жеткі</w:t>
      </w:r>
      <w:r w:rsidRPr="00866936">
        <w:rPr>
          <w:rFonts w:ascii="Times New Roman" w:eastAsia="DengXian" w:hAnsi="Times New Roman" w:cs="Times New Roman"/>
          <w:sz w:val="28"/>
          <w:szCs w:val="28"/>
          <w:lang w:val="kk-KZ" w:eastAsia="ru-RU"/>
        </w:rPr>
        <w:t>зу</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не</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ж</w:t>
      </w:r>
      <w:r w:rsidRPr="00866936">
        <w:rPr>
          <w:rFonts w:ascii="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не</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шы</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армашылы</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ойлау</w:t>
      </w:r>
      <w:r w:rsidRPr="00866936">
        <w:rPr>
          <w:rFonts w:ascii="Times New Roman" w:hAnsi="Times New Roman" w:cs="Times New Roman"/>
          <w:sz w:val="28"/>
          <w:szCs w:val="28"/>
          <w:lang w:val="kk-KZ" w:eastAsia="ru-RU"/>
        </w:rPr>
        <w:t xml:space="preserve"> қ</w:t>
      </w:r>
      <w:r w:rsidRPr="00866936">
        <w:rPr>
          <w:rFonts w:ascii="Times New Roman" w:eastAsia="DengXian" w:hAnsi="Times New Roman" w:cs="Times New Roman"/>
          <w:sz w:val="28"/>
          <w:szCs w:val="28"/>
          <w:lang w:val="kk-KZ" w:eastAsia="ru-RU"/>
        </w:rPr>
        <w:t>аб</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лет</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ің қ</w:t>
      </w:r>
      <w:r w:rsidRPr="00866936">
        <w:rPr>
          <w:rFonts w:ascii="Times New Roman" w:eastAsia="DengXian" w:hAnsi="Times New Roman" w:cs="Times New Roman"/>
          <w:sz w:val="28"/>
          <w:szCs w:val="28"/>
          <w:lang w:val="kk-KZ" w:eastAsia="ru-RU"/>
        </w:rPr>
        <w:t>алыптасуына</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w:t>
      </w:r>
      <w:r w:rsidRPr="00866936">
        <w:rPr>
          <w:rFonts w:ascii="Times New Roman" w:hAnsi="Times New Roman" w:cs="Times New Roman"/>
          <w:sz w:val="28"/>
          <w:szCs w:val="28"/>
          <w:lang w:val="kk-KZ" w:eastAsia="ru-RU"/>
        </w:rPr>
        <w:t>ү</w:t>
      </w:r>
      <w:r w:rsidRPr="00866936">
        <w:rPr>
          <w:rFonts w:ascii="Times New Roman" w:eastAsia="DengXian" w:hAnsi="Times New Roman" w:cs="Times New Roman"/>
          <w:sz w:val="28"/>
          <w:szCs w:val="28"/>
          <w:lang w:val="kk-KZ" w:eastAsia="ru-RU"/>
        </w:rPr>
        <w:t>мк</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нд</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беред</w:t>
      </w:r>
      <w:r w:rsidRPr="00866936">
        <w:rPr>
          <w:rFonts w:ascii="Times New Roman" w:hAnsi="Times New Roman" w:cs="Times New Roman"/>
          <w:sz w:val="28"/>
          <w:szCs w:val="28"/>
          <w:lang w:val="kk-KZ" w:eastAsia="ru-RU"/>
        </w:rPr>
        <w:t>і.</w:t>
      </w:r>
    </w:p>
    <w:p w14:paraId="172B37D4" w14:textId="77777777" w:rsidR="008D22C4" w:rsidRPr="00866936" w:rsidRDefault="002F1A15" w:rsidP="00894F9C">
      <w:pPr>
        <w:pStyle w:val="af4"/>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Осылайша, диалогтік модульдер қазақ драматургиясын оқытуда мәтінді терең интерпретациялауға, тарихи тұлғаларды объективті бағалауға және студенттердің интеллектуалдық-коммуникативтік құзыреттерін дамытуға бағытталған тиімді педагогикалық технология болып табылады.</w:t>
      </w:r>
    </w:p>
    <w:p w14:paraId="507C6CF8" w14:textId="77777777" w:rsidR="008D22C4" w:rsidRPr="00866936" w:rsidRDefault="00FE3C7D" w:rsidP="00894F9C">
      <w:pPr>
        <w:pStyle w:val="af4"/>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lastRenderedPageBreak/>
        <w:t xml:space="preserve">Аксиологиялық </w:t>
      </w:r>
      <w:r w:rsidRPr="00866936">
        <w:rPr>
          <w:rFonts w:ascii="Times New Roman" w:eastAsia="DengXian" w:hAnsi="Times New Roman" w:cs="Times New Roman"/>
          <w:kern w:val="0"/>
          <w:sz w:val="28"/>
          <w:szCs w:val="28"/>
          <w:lang w:val="kk-KZ" w:eastAsia="ru-RU"/>
          <w14:ligatures w14:val="none"/>
        </w:rPr>
        <w:t>талдау</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«Ар»</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«Намыс»</w:t>
      </w:r>
      <w:r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DengXian" w:hAnsi="Times New Roman" w:cs="Times New Roman"/>
          <w:kern w:val="0"/>
          <w:sz w:val="28"/>
          <w:szCs w:val="28"/>
          <w:lang w:val="kk-KZ" w:eastAsia="ru-RU"/>
          <w14:ligatures w14:val="none"/>
        </w:rPr>
        <w:t>«Ерл</w:t>
      </w:r>
      <w:r w:rsidRPr="00866936">
        <w:rPr>
          <w:rFonts w:ascii="Times New Roman" w:eastAsia="Times New Roman" w:hAnsi="Times New Roman" w:cs="Times New Roman"/>
          <w:kern w:val="0"/>
          <w:sz w:val="28"/>
          <w:szCs w:val="28"/>
          <w:lang w:val="kk-KZ" w:eastAsia="ru-RU"/>
          <w14:ligatures w14:val="none"/>
        </w:rPr>
        <w:t>і</w:t>
      </w:r>
      <w:r w:rsidRPr="00866936">
        <w:rPr>
          <w:rFonts w:ascii="Times New Roman" w:eastAsia="DengXian" w:hAnsi="Times New Roman" w:cs="Times New Roman"/>
          <w:kern w:val="0"/>
          <w:sz w:val="28"/>
          <w:szCs w:val="28"/>
          <w:lang w:val="kk-KZ" w:eastAsia="ru-RU"/>
          <w14:ligatures w14:val="none"/>
        </w:rPr>
        <w:t>к</w:t>
      </w:r>
      <w:r w:rsidRPr="00866936">
        <w:rPr>
          <w:rFonts w:ascii="Times New Roman" w:eastAsia="Times New Roman" w:hAnsi="Times New Roman" w:cs="Times New Roman"/>
          <w:kern w:val="0"/>
          <w:sz w:val="28"/>
          <w:szCs w:val="28"/>
          <w:lang w:val="kk-KZ" w:eastAsia="ru-RU"/>
          <w14:ligatures w14:val="none"/>
        </w:rPr>
        <w:t>»</w:t>
      </w:r>
    </w:p>
    <w:p w14:paraId="1ECD94F0" w14:textId="77777777" w:rsidR="008D22C4" w:rsidRPr="00866936" w:rsidRDefault="00FE3C7D" w:rsidP="00894F9C">
      <w:pPr>
        <w:pStyle w:val="af4"/>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Ұлттық драматургияны оқыту үдерісіндегі аксиологиялық талдау драмалық мәтінді тек тарихи оқиғалар жиынтығы емес, құндылықтар жүйесінің көркем модельденуі ретінде қарастыруды көздейді. Бұл тұрғыда «ар», «намыс», «ерлік» ұғымдары мәтіннің идеялық өзегін құрайтын құндылықтық триада (</w:t>
      </w:r>
      <w:proofErr w:type="spellStart"/>
      <w:r w:rsidRPr="00866936">
        <w:rPr>
          <w:rFonts w:ascii="Times New Roman" w:eastAsia="Times New Roman" w:hAnsi="Times New Roman" w:cs="Times New Roman"/>
          <w:kern w:val="0"/>
          <w:sz w:val="28"/>
          <w:szCs w:val="28"/>
          <w:lang w:val="kk-KZ" w:eastAsia="ru-RU"/>
          <w14:ligatures w14:val="none"/>
        </w:rPr>
        <w:t>axiological</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triad</w:t>
      </w:r>
      <w:proofErr w:type="spellEnd"/>
      <w:r w:rsidRPr="00866936">
        <w:rPr>
          <w:rFonts w:ascii="Times New Roman" w:eastAsia="Times New Roman" w:hAnsi="Times New Roman" w:cs="Times New Roman"/>
          <w:kern w:val="0"/>
          <w:sz w:val="28"/>
          <w:szCs w:val="28"/>
          <w:lang w:val="kk-KZ" w:eastAsia="ru-RU"/>
          <w14:ligatures w14:val="none"/>
        </w:rPr>
        <w:t>) ретінде жүйеленеді. Қ. Бегмановтың «Мұстафа Шоқай» тарихи-поэтикалық драмасы негізінде бұл категорияларға келесідей ғылыми сипаттама беруге болады:</w:t>
      </w:r>
    </w:p>
    <w:p w14:paraId="2A919793" w14:textId="77777777" w:rsidR="008D22C4" w:rsidRPr="00866936" w:rsidRDefault="00FE3C7D" w:rsidP="00996E22">
      <w:pPr>
        <w:pStyle w:val="af4"/>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1.</w:t>
      </w:r>
      <w:r w:rsidRPr="00866936">
        <w:rPr>
          <w:rFonts w:ascii="Times New Roman" w:eastAsia="Times New Roman" w:hAnsi="Times New Roman" w:cs="Times New Roman"/>
          <w:b/>
          <w:bCs/>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«Ар» категориясы – тарихи жауапкершіліктің этикалық өзегі Драмада «ар» ұғымы жеке моральдық шеңберден шығып, экзистенциалды деңгейге көтеріледі. Мұстафаның «Ұмтылу керек жарыққа... Қызмет етем халыққа» деген ұстанымы ардың жеке бастың амандығы емес, ұлттық миссияға адалдық өлшемі (</w:t>
      </w:r>
      <w:proofErr w:type="spellStart"/>
      <w:r w:rsidRPr="00866936">
        <w:rPr>
          <w:rFonts w:ascii="Times New Roman" w:eastAsia="Times New Roman" w:hAnsi="Times New Roman" w:cs="Times New Roman"/>
          <w:kern w:val="0"/>
          <w:sz w:val="28"/>
          <w:szCs w:val="28"/>
          <w:lang w:val="kk-KZ" w:eastAsia="ru-RU"/>
          <w14:ligatures w14:val="none"/>
        </w:rPr>
        <w:t>historical</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responsibility</w:t>
      </w:r>
      <w:proofErr w:type="spellEnd"/>
      <w:r w:rsidRPr="00866936">
        <w:rPr>
          <w:rFonts w:ascii="Times New Roman" w:eastAsia="Times New Roman" w:hAnsi="Times New Roman" w:cs="Times New Roman"/>
          <w:kern w:val="0"/>
          <w:sz w:val="28"/>
          <w:szCs w:val="28"/>
          <w:lang w:val="kk-KZ" w:eastAsia="ru-RU"/>
          <w14:ligatures w14:val="none"/>
        </w:rPr>
        <w:t>) екенін көрсетеді. Мұнда «ар» — тарихи жадымен тығыз байланысты уақыттан тыс моральдық капитал ретінде сипатталады.</w:t>
      </w:r>
    </w:p>
    <w:p w14:paraId="67627496" w14:textId="77777777" w:rsidR="008D22C4" w:rsidRPr="00866936" w:rsidRDefault="00FE3C7D" w:rsidP="00996E22">
      <w:pPr>
        <w:pStyle w:val="af4"/>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2.</w:t>
      </w:r>
      <w:r w:rsidRPr="00866936">
        <w:rPr>
          <w:rFonts w:ascii="Times New Roman" w:eastAsia="Times New Roman" w:hAnsi="Times New Roman" w:cs="Times New Roman"/>
          <w:b/>
          <w:bCs/>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 xml:space="preserve">«Намыс» категориясы – ұлттық </w:t>
      </w:r>
      <w:proofErr w:type="spellStart"/>
      <w:r w:rsidRPr="00866936">
        <w:rPr>
          <w:rFonts w:ascii="Times New Roman" w:eastAsia="Times New Roman" w:hAnsi="Times New Roman" w:cs="Times New Roman"/>
          <w:kern w:val="0"/>
          <w:sz w:val="28"/>
          <w:szCs w:val="28"/>
          <w:lang w:val="kk-KZ" w:eastAsia="ru-RU"/>
          <w14:ligatures w14:val="none"/>
        </w:rPr>
        <w:t>идентичностьтың</w:t>
      </w:r>
      <w:proofErr w:type="spellEnd"/>
      <w:r w:rsidRPr="00866936">
        <w:rPr>
          <w:rFonts w:ascii="Times New Roman" w:eastAsia="Times New Roman" w:hAnsi="Times New Roman" w:cs="Times New Roman"/>
          <w:kern w:val="0"/>
          <w:sz w:val="28"/>
          <w:szCs w:val="28"/>
          <w:lang w:val="kk-KZ" w:eastAsia="ru-RU"/>
          <w14:ligatures w14:val="none"/>
        </w:rPr>
        <w:t xml:space="preserve"> реактивтік формасы Драмадағы намыс категориясы отарлық қысым мен қуғын-сүргін жағдайындағы «қорланған тарихи субъектінің» өзін қорғау механизмі ретінде көрінеді. Мұстафаның «Сүйектен өтті-ау қорлығы...» деген сөздері намыстың травмалық-тарихи сипатын ашады. Аксиологиялық тұрғыдан алғанда, намыс мұнда жай эмоция емес, саяси сананың қозғаушы күші және ұлттық </w:t>
      </w:r>
      <w:proofErr w:type="spellStart"/>
      <w:r w:rsidRPr="00866936">
        <w:rPr>
          <w:rFonts w:ascii="Times New Roman" w:eastAsia="Times New Roman" w:hAnsi="Times New Roman" w:cs="Times New Roman"/>
          <w:kern w:val="0"/>
          <w:sz w:val="28"/>
          <w:szCs w:val="28"/>
          <w:lang w:val="kk-KZ" w:eastAsia="ru-RU"/>
          <w14:ligatures w14:val="none"/>
        </w:rPr>
        <w:t>идентичностьтың</w:t>
      </w:r>
      <w:proofErr w:type="spellEnd"/>
      <w:r w:rsidRPr="00866936">
        <w:rPr>
          <w:rFonts w:ascii="Times New Roman" w:eastAsia="Times New Roman" w:hAnsi="Times New Roman" w:cs="Times New Roman"/>
          <w:kern w:val="0"/>
          <w:sz w:val="28"/>
          <w:szCs w:val="28"/>
          <w:lang w:val="kk-KZ" w:eastAsia="ru-RU"/>
          <w14:ligatures w14:val="none"/>
        </w:rPr>
        <w:t xml:space="preserve"> реакциясы қызметін атқарады.</w:t>
      </w:r>
    </w:p>
    <w:p w14:paraId="5F8074CD" w14:textId="77777777" w:rsidR="008D22C4" w:rsidRPr="00866936" w:rsidRDefault="00FE3C7D" w:rsidP="00996E22">
      <w:pPr>
        <w:pStyle w:val="af4"/>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3.</w:t>
      </w:r>
      <w:r w:rsidRPr="00866936">
        <w:rPr>
          <w:rFonts w:ascii="Times New Roman" w:eastAsia="Times New Roman" w:hAnsi="Times New Roman" w:cs="Times New Roman"/>
          <w:b/>
          <w:bCs/>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«Ерлік» категориясы – идеялық-рухани қарсылық (</w:t>
      </w:r>
      <w:proofErr w:type="spellStart"/>
      <w:r w:rsidRPr="00866936">
        <w:rPr>
          <w:rFonts w:ascii="Times New Roman" w:eastAsia="Times New Roman" w:hAnsi="Times New Roman" w:cs="Times New Roman"/>
          <w:kern w:val="0"/>
          <w:sz w:val="28"/>
          <w:szCs w:val="28"/>
          <w:lang w:val="kk-KZ" w:eastAsia="ru-RU"/>
          <w14:ligatures w14:val="none"/>
        </w:rPr>
        <w:t>intellectual</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resistance</w:t>
      </w:r>
      <w:proofErr w:type="spellEnd"/>
      <w:r w:rsidRPr="00866936">
        <w:rPr>
          <w:rFonts w:ascii="Times New Roman" w:eastAsia="Times New Roman" w:hAnsi="Times New Roman" w:cs="Times New Roman"/>
          <w:kern w:val="0"/>
          <w:sz w:val="28"/>
          <w:szCs w:val="28"/>
          <w:lang w:val="kk-KZ" w:eastAsia="ru-RU"/>
          <w14:ligatures w14:val="none"/>
        </w:rPr>
        <w:t>) Бұл драмада ерлік ұғымы классикалық батырлық эпостардағы физикалық шайқас моделінен интеллектуалдық және моральдық қарсылық деңгейіне ауысады. Мұстафа Шоқай бейнесі арқылы ерлік — қарудың емес, идеяның батырлығы ретінде беріледі. Осылайша, кейіпкер бейнесі дәстүрлі «батырлық дискурстан» саяси-философиялық тұлға дискурсына өтеді.</w:t>
      </w:r>
    </w:p>
    <w:p w14:paraId="4EEBBEDC" w14:textId="77777777" w:rsidR="009A3D5A" w:rsidRPr="00866936" w:rsidRDefault="00FE3C7D" w:rsidP="00996E22">
      <w:pPr>
        <w:pStyle w:val="af4"/>
        <w:ind w:firstLine="567"/>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4. Аксиологиялық медиатор және құндылықтар эволюциясы Драмадағы Хазірет бейнесі құндылықтарды трансценденттік деңгейге көтеретін медиатор қызметін атқарып, Мұстафаның іс-әрекетін ұлттық тарих пен мәңгілік жады деңгейіне көтереді. Бұл жүйе студентке құндылықтардың статикалық емес, тарихи динамикасы бар жүйе екенін түсінуге жол ашады.</w:t>
      </w:r>
    </w:p>
    <w:p w14:paraId="6DF0F489" w14:textId="77777777" w:rsidR="00405F4E" w:rsidRPr="00866936" w:rsidRDefault="00405F4E" w:rsidP="009A3D5A">
      <w:pPr>
        <w:pStyle w:val="af4"/>
        <w:jc w:val="both"/>
        <w:rPr>
          <w:rFonts w:ascii="Times New Roman" w:eastAsia="Times New Roman" w:hAnsi="Times New Roman" w:cs="Times New Roman"/>
          <w:kern w:val="0"/>
          <w:sz w:val="28"/>
          <w:szCs w:val="28"/>
          <w:lang w:val="kk-KZ" w:eastAsia="ru-RU"/>
          <w14:ligatures w14:val="none"/>
        </w:rPr>
      </w:pPr>
    </w:p>
    <w:p w14:paraId="0A947A10" w14:textId="482CBD14" w:rsidR="00FE3C7D" w:rsidRPr="00866936" w:rsidRDefault="009A3D5A" w:rsidP="009A3D5A">
      <w:pPr>
        <w:pStyle w:val="af4"/>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Кесте </w:t>
      </w:r>
      <w:r w:rsidR="00162547" w:rsidRPr="00866936">
        <w:rPr>
          <w:rFonts w:ascii="Times New Roman" w:eastAsia="Times New Roman" w:hAnsi="Times New Roman" w:cs="Times New Roman"/>
          <w:kern w:val="0"/>
          <w:sz w:val="28"/>
          <w:szCs w:val="28"/>
          <w:lang w:val="kk-KZ" w:eastAsia="ru-RU"/>
          <w14:ligatures w14:val="none"/>
        </w:rPr>
        <w:t>10</w:t>
      </w:r>
      <w:r w:rsidRPr="00866936">
        <w:rPr>
          <w:rFonts w:ascii="Times New Roman" w:eastAsia="Times New Roman" w:hAnsi="Times New Roman" w:cs="Times New Roman"/>
          <w:kern w:val="0"/>
          <w:sz w:val="28"/>
          <w:szCs w:val="28"/>
          <w:lang w:val="kk-KZ" w:eastAsia="ru-RU"/>
          <w14:ligatures w14:val="none"/>
        </w:rPr>
        <w:t xml:space="preserve"> – </w:t>
      </w:r>
      <w:r w:rsidR="00FE3C7D" w:rsidRPr="00866936">
        <w:rPr>
          <w:rFonts w:ascii="Times New Roman" w:eastAsia="Times New Roman" w:hAnsi="Times New Roman" w:cs="Times New Roman"/>
          <w:kern w:val="0"/>
          <w:sz w:val="28"/>
          <w:szCs w:val="28"/>
          <w:lang w:val="kk-KZ" w:eastAsia="ru-RU"/>
          <w14:ligatures w14:val="none"/>
        </w:rPr>
        <w:t>Аксиологиялық триаданың жүйелік кестесі:</w:t>
      </w:r>
    </w:p>
    <w:p w14:paraId="77EB6D1A" w14:textId="77777777" w:rsidR="00054D00" w:rsidRPr="00866936" w:rsidRDefault="00054D00" w:rsidP="009A3D5A">
      <w:pPr>
        <w:pStyle w:val="af4"/>
        <w:jc w:val="both"/>
        <w:rPr>
          <w:rFonts w:ascii="Times New Roman" w:eastAsia="Times New Roman" w:hAnsi="Times New Roman" w:cs="Times New Roman"/>
          <w:kern w:val="0"/>
          <w:sz w:val="28"/>
          <w:szCs w:val="28"/>
          <w:lang w:val="kk-KZ" w:eastAsia="ru-RU"/>
          <w14:ligatures w14:val="none"/>
        </w:rPr>
      </w:pPr>
    </w:p>
    <w:tbl>
      <w:tblPr>
        <w:tblStyle w:val="af5"/>
        <w:tblW w:w="0" w:type="auto"/>
        <w:tblLook w:val="04A0" w:firstRow="1" w:lastRow="0" w:firstColumn="1" w:lastColumn="0" w:noHBand="0" w:noVBand="1"/>
      </w:tblPr>
      <w:tblGrid>
        <w:gridCol w:w="2263"/>
        <w:gridCol w:w="3967"/>
        <w:gridCol w:w="3115"/>
      </w:tblGrid>
      <w:tr w:rsidR="009429FC" w:rsidRPr="00866936" w14:paraId="32B6C237" w14:textId="77777777" w:rsidTr="009A3D5A">
        <w:tc>
          <w:tcPr>
            <w:tcW w:w="2263" w:type="dxa"/>
            <w:vAlign w:val="center"/>
          </w:tcPr>
          <w:p w14:paraId="713ED847" w14:textId="34488F43" w:rsidR="008D22C4" w:rsidRPr="00866936" w:rsidRDefault="008D22C4" w:rsidP="00FE2B58">
            <w:pPr>
              <w:pStyle w:val="af4"/>
              <w:jc w:val="center"/>
              <w:rPr>
                <w:rFonts w:ascii="Times New Roman" w:eastAsia="Times New Roman" w:hAnsi="Times New Roman" w:cs="Times New Roman"/>
                <w:kern w:val="0"/>
                <w:lang w:val="kk-KZ" w:eastAsia="ru-RU"/>
                <w14:ligatures w14:val="none"/>
              </w:rPr>
            </w:pPr>
            <w:r w:rsidRPr="00866936">
              <w:rPr>
                <w:rFonts w:ascii="Times New Roman" w:eastAsia="Times New Roman" w:hAnsi="Times New Roman" w:cs="Times New Roman"/>
                <w:kern w:val="0"/>
                <w:lang w:val="kk-KZ" w:eastAsia="ru-RU"/>
                <w14:ligatures w14:val="none"/>
              </w:rPr>
              <w:t>Категория</w:t>
            </w:r>
          </w:p>
        </w:tc>
        <w:tc>
          <w:tcPr>
            <w:tcW w:w="3967" w:type="dxa"/>
            <w:vAlign w:val="center"/>
          </w:tcPr>
          <w:p w14:paraId="12FC21FE" w14:textId="5EACDF7F" w:rsidR="008D22C4" w:rsidRPr="00866936" w:rsidRDefault="008D22C4" w:rsidP="00FE2B58">
            <w:pPr>
              <w:pStyle w:val="af4"/>
              <w:jc w:val="center"/>
              <w:rPr>
                <w:rFonts w:ascii="Times New Roman" w:eastAsia="Times New Roman" w:hAnsi="Times New Roman" w:cs="Times New Roman"/>
                <w:kern w:val="0"/>
                <w:lang w:val="kk-KZ" w:eastAsia="ru-RU"/>
                <w14:ligatures w14:val="none"/>
              </w:rPr>
            </w:pPr>
            <w:r w:rsidRPr="00866936">
              <w:rPr>
                <w:rFonts w:ascii="Times New Roman" w:eastAsia="Times New Roman" w:hAnsi="Times New Roman" w:cs="Times New Roman"/>
                <w:kern w:val="0"/>
                <w:lang w:val="kk-KZ" w:eastAsia="ru-RU"/>
                <w14:ligatures w14:val="none"/>
              </w:rPr>
              <w:t>Мәтіндегі көрініс</w:t>
            </w:r>
          </w:p>
        </w:tc>
        <w:tc>
          <w:tcPr>
            <w:tcW w:w="3115" w:type="dxa"/>
            <w:vAlign w:val="center"/>
          </w:tcPr>
          <w:p w14:paraId="6DB0CD09" w14:textId="2906E308" w:rsidR="008D22C4" w:rsidRPr="00866936" w:rsidRDefault="008D22C4" w:rsidP="00FE2B58">
            <w:pPr>
              <w:pStyle w:val="af4"/>
              <w:jc w:val="center"/>
              <w:rPr>
                <w:rFonts w:ascii="Times New Roman" w:eastAsia="Times New Roman" w:hAnsi="Times New Roman" w:cs="Times New Roman"/>
                <w:kern w:val="0"/>
                <w:lang w:val="kk-KZ" w:eastAsia="ru-RU"/>
                <w14:ligatures w14:val="none"/>
              </w:rPr>
            </w:pPr>
            <w:r w:rsidRPr="00866936">
              <w:rPr>
                <w:rFonts w:ascii="Times New Roman" w:eastAsia="Times New Roman" w:hAnsi="Times New Roman" w:cs="Times New Roman"/>
                <w:kern w:val="0"/>
                <w:lang w:val="kk-KZ" w:eastAsia="ru-RU"/>
                <w14:ligatures w14:val="none"/>
              </w:rPr>
              <w:t>Ғылыми интерпретация</w:t>
            </w:r>
          </w:p>
        </w:tc>
      </w:tr>
      <w:tr w:rsidR="009429FC" w:rsidRPr="00866936" w14:paraId="6226E3D1" w14:textId="77777777" w:rsidTr="009A3D5A">
        <w:tc>
          <w:tcPr>
            <w:tcW w:w="2263" w:type="dxa"/>
            <w:vAlign w:val="center"/>
          </w:tcPr>
          <w:p w14:paraId="284579D8" w14:textId="1923AEBC" w:rsidR="008D22C4" w:rsidRPr="00866936" w:rsidRDefault="008D22C4" w:rsidP="008D22C4">
            <w:pPr>
              <w:pStyle w:val="af4"/>
              <w:jc w:val="both"/>
              <w:rPr>
                <w:rFonts w:ascii="Times New Roman" w:eastAsia="Times New Roman" w:hAnsi="Times New Roman" w:cs="Times New Roman"/>
                <w:kern w:val="0"/>
                <w:lang w:val="kk-KZ" w:eastAsia="ru-RU"/>
                <w14:ligatures w14:val="none"/>
              </w:rPr>
            </w:pPr>
            <w:r w:rsidRPr="00866936">
              <w:rPr>
                <w:rFonts w:ascii="Times New Roman" w:eastAsia="Times New Roman" w:hAnsi="Times New Roman" w:cs="Times New Roman"/>
                <w:kern w:val="0"/>
                <w:lang w:val="kk-KZ" w:eastAsia="ru-RU"/>
                <w14:ligatures w14:val="none"/>
              </w:rPr>
              <w:t>Ар</w:t>
            </w:r>
          </w:p>
        </w:tc>
        <w:tc>
          <w:tcPr>
            <w:tcW w:w="3967" w:type="dxa"/>
            <w:vAlign w:val="center"/>
          </w:tcPr>
          <w:p w14:paraId="0C602059" w14:textId="08F32656" w:rsidR="008D22C4" w:rsidRPr="00866936" w:rsidRDefault="008D22C4" w:rsidP="008D22C4">
            <w:pPr>
              <w:pStyle w:val="af4"/>
              <w:jc w:val="both"/>
              <w:rPr>
                <w:rFonts w:ascii="Times New Roman" w:eastAsia="Times New Roman" w:hAnsi="Times New Roman" w:cs="Times New Roman"/>
                <w:kern w:val="0"/>
                <w:lang w:val="kk-KZ" w:eastAsia="ru-RU"/>
                <w14:ligatures w14:val="none"/>
              </w:rPr>
            </w:pPr>
            <w:r w:rsidRPr="00866936">
              <w:rPr>
                <w:rFonts w:ascii="Times New Roman" w:eastAsia="Times New Roman" w:hAnsi="Times New Roman" w:cs="Times New Roman"/>
                <w:kern w:val="0"/>
                <w:lang w:val="kk-KZ" w:eastAsia="ru-RU"/>
                <w14:ligatures w14:val="none"/>
              </w:rPr>
              <w:t>Мұстафаның халыққа адалдығы</w:t>
            </w:r>
          </w:p>
        </w:tc>
        <w:tc>
          <w:tcPr>
            <w:tcW w:w="3115" w:type="dxa"/>
            <w:vAlign w:val="center"/>
          </w:tcPr>
          <w:p w14:paraId="5EC5B7BE" w14:textId="73126205" w:rsidR="008D22C4" w:rsidRPr="00866936" w:rsidRDefault="008D22C4" w:rsidP="008D22C4">
            <w:pPr>
              <w:pStyle w:val="af4"/>
              <w:jc w:val="both"/>
              <w:rPr>
                <w:rFonts w:ascii="Times New Roman" w:eastAsia="Times New Roman" w:hAnsi="Times New Roman" w:cs="Times New Roman"/>
                <w:kern w:val="0"/>
                <w:lang w:val="kk-KZ" w:eastAsia="ru-RU"/>
                <w14:ligatures w14:val="none"/>
              </w:rPr>
            </w:pPr>
            <w:r w:rsidRPr="00866936">
              <w:rPr>
                <w:rFonts w:ascii="Times New Roman" w:eastAsia="Times New Roman" w:hAnsi="Times New Roman" w:cs="Times New Roman"/>
                <w:kern w:val="0"/>
                <w:lang w:val="kk-KZ" w:eastAsia="ru-RU"/>
                <w14:ligatures w14:val="none"/>
              </w:rPr>
              <w:t>Тарихи жауапкершілік</w:t>
            </w:r>
          </w:p>
        </w:tc>
      </w:tr>
      <w:tr w:rsidR="009429FC" w:rsidRPr="00866936" w14:paraId="570CCA3D" w14:textId="77777777" w:rsidTr="009A3D5A">
        <w:tc>
          <w:tcPr>
            <w:tcW w:w="2263" w:type="dxa"/>
            <w:vAlign w:val="center"/>
          </w:tcPr>
          <w:p w14:paraId="08FEA311" w14:textId="23473D2C" w:rsidR="008D22C4" w:rsidRPr="00866936" w:rsidRDefault="008D22C4" w:rsidP="008D22C4">
            <w:pPr>
              <w:pStyle w:val="af4"/>
              <w:jc w:val="both"/>
              <w:rPr>
                <w:rFonts w:ascii="Times New Roman" w:eastAsia="Times New Roman" w:hAnsi="Times New Roman" w:cs="Times New Roman"/>
                <w:kern w:val="0"/>
                <w:lang w:val="kk-KZ" w:eastAsia="ru-RU"/>
                <w14:ligatures w14:val="none"/>
              </w:rPr>
            </w:pPr>
            <w:r w:rsidRPr="00866936">
              <w:rPr>
                <w:rFonts w:ascii="Times New Roman" w:eastAsia="Times New Roman" w:hAnsi="Times New Roman" w:cs="Times New Roman"/>
                <w:kern w:val="0"/>
                <w:lang w:val="kk-KZ" w:eastAsia="ru-RU"/>
                <w14:ligatures w14:val="none"/>
              </w:rPr>
              <w:t>Намыс</w:t>
            </w:r>
          </w:p>
        </w:tc>
        <w:tc>
          <w:tcPr>
            <w:tcW w:w="3967" w:type="dxa"/>
            <w:vAlign w:val="center"/>
          </w:tcPr>
          <w:p w14:paraId="2BC28A5C" w14:textId="7F02956D" w:rsidR="008D22C4" w:rsidRPr="00866936" w:rsidRDefault="008D22C4" w:rsidP="008D22C4">
            <w:pPr>
              <w:pStyle w:val="af4"/>
              <w:jc w:val="both"/>
              <w:rPr>
                <w:rFonts w:ascii="Times New Roman" w:eastAsia="Times New Roman" w:hAnsi="Times New Roman" w:cs="Times New Roman"/>
                <w:kern w:val="0"/>
                <w:lang w:val="kk-KZ" w:eastAsia="ru-RU"/>
                <w14:ligatures w14:val="none"/>
              </w:rPr>
            </w:pPr>
            <w:r w:rsidRPr="00866936">
              <w:rPr>
                <w:rFonts w:ascii="Times New Roman" w:eastAsia="Times New Roman" w:hAnsi="Times New Roman" w:cs="Times New Roman"/>
                <w:kern w:val="0"/>
                <w:lang w:val="kk-KZ" w:eastAsia="ru-RU"/>
                <w14:ligatures w14:val="none"/>
              </w:rPr>
              <w:t>Отарлық қорлық пен қысымға қарсылық</w:t>
            </w:r>
          </w:p>
        </w:tc>
        <w:tc>
          <w:tcPr>
            <w:tcW w:w="3115" w:type="dxa"/>
            <w:vAlign w:val="center"/>
          </w:tcPr>
          <w:p w14:paraId="6142B453" w14:textId="212B6BA3" w:rsidR="008D22C4" w:rsidRPr="00866936" w:rsidRDefault="008D22C4" w:rsidP="008D22C4">
            <w:pPr>
              <w:pStyle w:val="af4"/>
              <w:jc w:val="both"/>
              <w:rPr>
                <w:rFonts w:ascii="Times New Roman" w:eastAsia="Times New Roman" w:hAnsi="Times New Roman" w:cs="Times New Roman"/>
                <w:kern w:val="0"/>
                <w:lang w:val="kk-KZ" w:eastAsia="ru-RU"/>
                <w14:ligatures w14:val="none"/>
              </w:rPr>
            </w:pPr>
            <w:r w:rsidRPr="00866936">
              <w:rPr>
                <w:rFonts w:ascii="Times New Roman" w:eastAsia="Times New Roman" w:hAnsi="Times New Roman" w:cs="Times New Roman"/>
                <w:kern w:val="0"/>
                <w:lang w:val="kk-KZ" w:eastAsia="ru-RU"/>
                <w14:ligatures w14:val="none"/>
              </w:rPr>
              <w:t xml:space="preserve">Ұлттық </w:t>
            </w:r>
            <w:proofErr w:type="spellStart"/>
            <w:r w:rsidRPr="00866936">
              <w:rPr>
                <w:rFonts w:ascii="Times New Roman" w:eastAsia="Times New Roman" w:hAnsi="Times New Roman" w:cs="Times New Roman"/>
                <w:kern w:val="0"/>
                <w:lang w:val="kk-KZ" w:eastAsia="ru-RU"/>
                <w14:ligatures w14:val="none"/>
              </w:rPr>
              <w:t>идентичность</w:t>
            </w:r>
            <w:proofErr w:type="spellEnd"/>
            <w:r w:rsidRPr="00866936">
              <w:rPr>
                <w:rFonts w:ascii="Times New Roman" w:eastAsia="Times New Roman" w:hAnsi="Times New Roman" w:cs="Times New Roman"/>
                <w:kern w:val="0"/>
                <w:lang w:val="kk-KZ" w:eastAsia="ru-RU"/>
                <w14:ligatures w14:val="none"/>
              </w:rPr>
              <w:t xml:space="preserve"> реакциясы</w:t>
            </w:r>
          </w:p>
        </w:tc>
      </w:tr>
      <w:tr w:rsidR="008D22C4" w:rsidRPr="00866936" w14:paraId="1D4CB72E" w14:textId="77777777" w:rsidTr="009A3D5A">
        <w:tc>
          <w:tcPr>
            <w:tcW w:w="2263" w:type="dxa"/>
            <w:vAlign w:val="center"/>
          </w:tcPr>
          <w:p w14:paraId="20B76A31" w14:textId="19CD1B91" w:rsidR="008D22C4" w:rsidRPr="00866936" w:rsidRDefault="008D22C4" w:rsidP="008D22C4">
            <w:pPr>
              <w:pStyle w:val="af4"/>
              <w:jc w:val="both"/>
              <w:rPr>
                <w:rFonts w:ascii="Times New Roman" w:eastAsia="Times New Roman" w:hAnsi="Times New Roman" w:cs="Times New Roman"/>
                <w:kern w:val="0"/>
                <w:lang w:val="kk-KZ" w:eastAsia="ru-RU"/>
                <w14:ligatures w14:val="none"/>
              </w:rPr>
            </w:pPr>
            <w:r w:rsidRPr="00866936">
              <w:rPr>
                <w:rFonts w:ascii="Times New Roman" w:eastAsia="Times New Roman" w:hAnsi="Times New Roman" w:cs="Times New Roman"/>
                <w:kern w:val="0"/>
                <w:lang w:val="kk-KZ" w:eastAsia="ru-RU"/>
                <w14:ligatures w14:val="none"/>
              </w:rPr>
              <w:t>Ерлік</w:t>
            </w:r>
          </w:p>
        </w:tc>
        <w:tc>
          <w:tcPr>
            <w:tcW w:w="3967" w:type="dxa"/>
            <w:vAlign w:val="center"/>
          </w:tcPr>
          <w:p w14:paraId="3771A016" w14:textId="6CA74ADC" w:rsidR="008D22C4" w:rsidRPr="00866936" w:rsidRDefault="008D22C4" w:rsidP="008D22C4">
            <w:pPr>
              <w:pStyle w:val="af4"/>
              <w:jc w:val="both"/>
              <w:rPr>
                <w:rFonts w:ascii="Times New Roman" w:eastAsia="Times New Roman" w:hAnsi="Times New Roman" w:cs="Times New Roman"/>
                <w:kern w:val="0"/>
                <w:lang w:val="kk-KZ" w:eastAsia="ru-RU"/>
                <w14:ligatures w14:val="none"/>
              </w:rPr>
            </w:pPr>
            <w:r w:rsidRPr="00866936">
              <w:rPr>
                <w:rFonts w:ascii="Times New Roman" w:eastAsia="Times New Roman" w:hAnsi="Times New Roman" w:cs="Times New Roman"/>
                <w:kern w:val="0"/>
                <w:lang w:val="kk-KZ" w:eastAsia="ru-RU"/>
                <w14:ligatures w14:val="none"/>
              </w:rPr>
              <w:t>Эмиграциядағы идеялық күрес</w:t>
            </w:r>
          </w:p>
        </w:tc>
        <w:tc>
          <w:tcPr>
            <w:tcW w:w="3115" w:type="dxa"/>
            <w:vAlign w:val="center"/>
          </w:tcPr>
          <w:p w14:paraId="1D172E02" w14:textId="68EFDB2C" w:rsidR="008D22C4" w:rsidRPr="00866936" w:rsidRDefault="008D22C4" w:rsidP="008D22C4">
            <w:pPr>
              <w:pStyle w:val="af4"/>
              <w:jc w:val="both"/>
              <w:rPr>
                <w:rFonts w:ascii="Times New Roman" w:eastAsia="Times New Roman" w:hAnsi="Times New Roman" w:cs="Times New Roman"/>
                <w:kern w:val="0"/>
                <w:lang w:val="kk-KZ" w:eastAsia="ru-RU"/>
                <w14:ligatures w14:val="none"/>
              </w:rPr>
            </w:pPr>
            <w:r w:rsidRPr="00866936">
              <w:rPr>
                <w:rFonts w:ascii="Times New Roman" w:eastAsia="Times New Roman" w:hAnsi="Times New Roman" w:cs="Times New Roman"/>
                <w:kern w:val="0"/>
                <w:lang w:val="kk-KZ" w:eastAsia="ru-RU"/>
                <w14:ligatures w14:val="none"/>
              </w:rPr>
              <w:t>Интеллектуалдық-рухани батырлық</w:t>
            </w:r>
          </w:p>
        </w:tc>
      </w:tr>
    </w:tbl>
    <w:p w14:paraId="169635A8" w14:textId="77777777" w:rsidR="003846CA" w:rsidRPr="00866936" w:rsidRDefault="003846CA" w:rsidP="00FE2B58">
      <w:pPr>
        <w:spacing w:after="0" w:line="240" w:lineRule="auto"/>
        <w:ind w:firstLine="720"/>
        <w:jc w:val="both"/>
        <w:rPr>
          <w:rFonts w:ascii="Times New Roman" w:eastAsia="Times New Roman" w:hAnsi="Times New Roman" w:cs="Times New Roman"/>
          <w:kern w:val="0"/>
          <w:sz w:val="28"/>
          <w:szCs w:val="28"/>
          <w:lang w:val="kk-KZ" w:eastAsia="zh-CN"/>
          <w14:ligatures w14:val="none"/>
        </w:rPr>
      </w:pPr>
    </w:p>
    <w:p w14:paraId="2E05A452" w14:textId="58357A00" w:rsidR="00384351" w:rsidRPr="00866936" w:rsidRDefault="00FE3C7D" w:rsidP="00996E22">
      <w:pPr>
        <w:spacing w:after="0" w:line="240" w:lineRule="auto"/>
        <w:ind w:firstLine="567"/>
        <w:jc w:val="both"/>
        <w:rPr>
          <w:rFonts w:ascii="Times New Roman" w:eastAsia="Times New Roman" w:hAnsi="Times New Roman" w:cs="Times New Roman"/>
          <w:kern w:val="0"/>
          <w:sz w:val="28"/>
          <w:szCs w:val="28"/>
          <w:lang w:val="kk-KZ" w:eastAsia="zh-CN"/>
          <w14:ligatures w14:val="none"/>
        </w:rPr>
      </w:pPr>
      <w:r w:rsidRPr="00866936">
        <w:rPr>
          <w:rFonts w:ascii="Times New Roman" w:eastAsia="Times New Roman" w:hAnsi="Times New Roman" w:cs="Times New Roman"/>
          <w:kern w:val="0"/>
          <w:sz w:val="28"/>
          <w:szCs w:val="28"/>
          <w:lang w:val="kk-KZ" w:eastAsia="zh-CN"/>
          <w14:ligatures w14:val="none"/>
        </w:rPr>
        <w:t>Мұндай аксиологиялық талдау студенттің драмалық мәтінді жай оқырман ретінде емес</w:t>
      </w:r>
      <w:r w:rsidRPr="00866936">
        <w:rPr>
          <w:rFonts w:ascii="Times New Roman" w:eastAsia="Times New Roman" w:hAnsi="Times New Roman" w:cs="Times New Roman"/>
          <w:b/>
          <w:bCs/>
          <w:kern w:val="0"/>
          <w:sz w:val="28"/>
          <w:szCs w:val="28"/>
          <w:lang w:val="kk-KZ" w:eastAsia="zh-CN"/>
          <w14:ligatures w14:val="none"/>
        </w:rPr>
        <w:t xml:space="preserve">, </w:t>
      </w:r>
      <w:r w:rsidRPr="00866936">
        <w:rPr>
          <w:rFonts w:ascii="Times New Roman" w:eastAsia="Times New Roman" w:hAnsi="Times New Roman" w:cs="Times New Roman"/>
          <w:kern w:val="0"/>
          <w:sz w:val="28"/>
          <w:szCs w:val="28"/>
          <w:lang w:val="kk-KZ" w:eastAsia="zh-CN"/>
          <w14:ligatures w14:val="none"/>
        </w:rPr>
        <w:t>құндылықты бағалаушы субъект ретінде қабылдауына, ұлттық санасы мен азаматтық позициясының қалыптасуына мүмкіндік береді.</w:t>
      </w:r>
    </w:p>
    <w:p w14:paraId="4A3EC0F9" w14:textId="77777777" w:rsidR="007D4418" w:rsidRPr="00866936" w:rsidRDefault="008D22C4" w:rsidP="006C3B8A">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lastRenderedPageBreak/>
        <w:t>Ұлттық құндылықтарға негізделген қазақ драматургиясын жүйелі оқыту студенттің тек әдеби білімін жетілдіріп қана қоймай, оның тұлғалық, азаматтық және мәдени дүниетанымының қалыптасуына ықпал етеді. Драмалық шығармалардағы тарихи сана, еркіндік идеясы, моральдық таңдау, елдік мүдде мен адамгершілік мәселелері білім алушының рухани дамуына әсер етіп, ұлттық болмысты терең түсінуіне мүмкіндік береді.</w:t>
      </w:r>
    </w:p>
    <w:p w14:paraId="721E0B93" w14:textId="3A5AD8DF" w:rsidR="008D22C4" w:rsidRPr="00866936" w:rsidRDefault="008D22C4" w:rsidP="006C3B8A">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Қазақ драматургиясын тәрбиелік бағытта оқытудың нәтижесінде студент бойында бірнеше маңызды құндылықтық және әлеуметтік сапалар қалыптасады.</w:t>
      </w:r>
    </w:p>
    <w:p w14:paraId="67AB06DE" w14:textId="77777777" w:rsidR="008D22C4" w:rsidRPr="00866936" w:rsidRDefault="008D22C4" w:rsidP="006C3B8A">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Ең алдымен, ұлттық мәдениет пен ана тіліне құрмет сезімі күшейеді. Студент драмалық шығармалар арқылы қазақ халқының тарихи тәжірибесін, дүниетанымын, салт-дәстүрін және рухани мұрасын тереңірек танып біледі. Нәтижесінде тарихи-мәдени сана қалыптасып, ұлттық бірегейлікті түсіну деңгейі артады. Бұл әсіресе тарихи драмаларды оқу барысында айқын көрінеді, өйткені мұндай шығармаларда ел тағдыры, тәуелсіздік идеясы және ұлттық тұтастық мәселелері кеңінен бейнеленеді.</w:t>
      </w:r>
    </w:p>
    <w:p w14:paraId="66CD102E" w14:textId="77777777" w:rsidR="008D22C4" w:rsidRPr="00866936" w:rsidRDefault="008D22C4" w:rsidP="006C3B8A">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Сонымен қатар драматургиялық мәтіндер студенттің моральдық таңдауға қатысты көзқарасын қалыптастырады. Кейіпкерлердің әрекеті мен шешімдерін талдау арқылы білім алушы жақсылық пен жамандық, әділдік пен опасыздық, ерлік пен қорқақтық секілді ұғымдарды салыстыра бағалайды. Мұндай талдаулар әлеуметтік жауапкершілік сезімін күшейтіп, тұлғаның этикалық ұстанымдарының қалыптасуына ықпал етеді. Студент қоғамдық мәселелерге немқұрайлы қарамай, азаматтық позициясын саналы түрде айқындауға үйренеді.</w:t>
      </w:r>
    </w:p>
    <w:p w14:paraId="117AA1EB" w14:textId="77777777" w:rsidR="007D4418" w:rsidRPr="00866936" w:rsidRDefault="008D22C4" w:rsidP="006C3B8A">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Драматургияны оқыту шығармашылық ойлау мен эстетикалық талғамның дамуына да мүмкіндік береді. Кейіпкерлер бейнесін интерпретациялау, сахналық қойылымдарды талдау, рөлдік ойындарға қатысу студенттің қиялын, көркем қабылдау қабілетін және эмоциялық мәдениетін жетілдіреді. Сонымен бірге пікірталас, диалогтік оқыту және жобалық жұмыстар барысында олардың коммуникативтік дағдылары қалыптасып, өз ойын дәлелді әрі мәдениетті түрде жеткізу қабілеті дамиды.</w:t>
      </w:r>
    </w:p>
    <w:p w14:paraId="091E2602" w14:textId="77777777" w:rsidR="007D4418" w:rsidRPr="00866936" w:rsidRDefault="008D22C4" w:rsidP="006C3B8A">
      <w:pPr>
        <w:spacing w:after="0" w:line="240" w:lineRule="auto"/>
        <w:ind w:firstLine="720"/>
        <w:jc w:val="both"/>
        <w:rPr>
          <w:rFonts w:ascii="Times New Roman" w:hAnsi="Times New Roman" w:cs="Times New Roman"/>
          <w:sz w:val="28"/>
          <w:szCs w:val="28"/>
          <w:lang w:val="kk-KZ" w:eastAsia="ru-RU"/>
        </w:rPr>
      </w:pP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аза</w:t>
      </w:r>
      <w:r w:rsidRPr="00866936">
        <w:rPr>
          <w:rFonts w:ascii="Times New Roman" w:hAnsi="Times New Roman" w:cs="Times New Roman"/>
          <w:sz w:val="28"/>
          <w:szCs w:val="28"/>
          <w:lang w:val="kk-KZ" w:eastAsia="ru-RU"/>
        </w:rPr>
        <w:t>қ драматургиясын оқ</w:t>
      </w:r>
      <w:r w:rsidRPr="00866936">
        <w:rPr>
          <w:rFonts w:ascii="Times New Roman" w:eastAsia="DengXian" w:hAnsi="Times New Roman" w:cs="Times New Roman"/>
          <w:sz w:val="28"/>
          <w:szCs w:val="28"/>
          <w:lang w:val="kk-KZ" w:eastAsia="ru-RU"/>
        </w:rPr>
        <w:t>ыту</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тижес</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нде</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азаматты</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патриотты</w:t>
      </w:r>
      <w:r w:rsidRPr="00866936">
        <w:rPr>
          <w:rFonts w:ascii="Times New Roman" w:hAnsi="Times New Roman" w:cs="Times New Roman"/>
          <w:sz w:val="28"/>
          <w:szCs w:val="28"/>
          <w:lang w:val="kk-KZ" w:eastAsia="ru-RU"/>
        </w:rPr>
        <w:t>қ ұ</w:t>
      </w:r>
      <w:r w:rsidRPr="00866936">
        <w:rPr>
          <w:rFonts w:ascii="Times New Roman" w:eastAsia="DengXian" w:hAnsi="Times New Roman" w:cs="Times New Roman"/>
          <w:sz w:val="28"/>
          <w:szCs w:val="28"/>
          <w:lang w:val="kk-KZ" w:eastAsia="ru-RU"/>
        </w:rPr>
        <w:t>станымдар</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да</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ны</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ая</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w:t>
      </w:r>
      <w:r w:rsidRPr="00866936">
        <w:rPr>
          <w:rFonts w:ascii="Times New Roman" w:hAnsi="Times New Roman" w:cs="Times New Roman"/>
          <w:sz w:val="28"/>
          <w:szCs w:val="28"/>
          <w:lang w:val="kk-KZ" w:eastAsia="ru-RU"/>
        </w:rPr>
        <w:t>ү</w:t>
      </w:r>
      <w:r w:rsidRPr="00866936">
        <w:rPr>
          <w:rFonts w:ascii="Times New Roman" w:eastAsia="DengXian" w:hAnsi="Times New Roman" w:cs="Times New Roman"/>
          <w:sz w:val="28"/>
          <w:szCs w:val="28"/>
          <w:lang w:val="kk-KZ" w:eastAsia="ru-RU"/>
        </w:rPr>
        <w:t>сед</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Студент</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тарихи</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w:t>
      </w:r>
      <w:r w:rsidRPr="00866936">
        <w:rPr>
          <w:rFonts w:ascii="Times New Roman" w:hAnsi="Times New Roman" w:cs="Times New Roman"/>
          <w:sz w:val="28"/>
          <w:szCs w:val="28"/>
          <w:lang w:val="kk-KZ" w:eastAsia="ru-RU"/>
        </w:rPr>
        <w:t>ұ</w:t>
      </w:r>
      <w:r w:rsidRPr="00866936">
        <w:rPr>
          <w:rFonts w:ascii="Times New Roman" w:eastAsia="DengXian" w:hAnsi="Times New Roman" w:cs="Times New Roman"/>
          <w:sz w:val="28"/>
          <w:szCs w:val="28"/>
          <w:lang w:val="kk-KZ" w:eastAsia="ru-RU"/>
        </w:rPr>
        <w:t>л</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аларды</w:t>
      </w:r>
      <w:r w:rsidRPr="00866936">
        <w:rPr>
          <w:rFonts w:ascii="Times New Roman" w:hAnsi="Times New Roman" w:cs="Times New Roman"/>
          <w:sz w:val="28"/>
          <w:szCs w:val="28"/>
          <w:lang w:val="kk-KZ" w:eastAsia="ru-RU"/>
        </w:rPr>
        <w:t xml:space="preserve">ң </w:t>
      </w:r>
      <w:r w:rsidRPr="00866936">
        <w:rPr>
          <w:rFonts w:ascii="Times New Roman" w:eastAsia="DengXian" w:hAnsi="Times New Roman" w:cs="Times New Roman"/>
          <w:sz w:val="28"/>
          <w:szCs w:val="28"/>
          <w:lang w:val="kk-KZ" w:eastAsia="ru-RU"/>
        </w:rPr>
        <w:t>мемлекет</w:t>
      </w:r>
      <w:r w:rsidRPr="00866936">
        <w:rPr>
          <w:rFonts w:ascii="Times New Roman" w:hAnsi="Times New Roman" w:cs="Times New Roman"/>
          <w:sz w:val="28"/>
          <w:szCs w:val="28"/>
          <w:lang w:val="kk-KZ" w:eastAsia="ru-RU"/>
        </w:rPr>
        <w:t xml:space="preserve"> пен халық </w:t>
      </w:r>
      <w:r w:rsidRPr="00866936">
        <w:rPr>
          <w:rFonts w:ascii="Times New Roman" w:eastAsia="DengXian" w:hAnsi="Times New Roman" w:cs="Times New Roman"/>
          <w:sz w:val="28"/>
          <w:szCs w:val="28"/>
          <w:lang w:val="kk-KZ" w:eastAsia="ru-RU"/>
        </w:rPr>
        <w:t>алдында</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жауапкерш</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л</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г</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w:t>
      </w:r>
      <w:r w:rsidRPr="00866936">
        <w:rPr>
          <w:rFonts w:ascii="Times New Roman" w:hAnsi="Times New Roman" w:cs="Times New Roman"/>
          <w:sz w:val="28"/>
          <w:szCs w:val="28"/>
          <w:lang w:val="kk-KZ" w:eastAsia="ru-RU"/>
        </w:rPr>
        <w:t>ү</w:t>
      </w:r>
      <w:r w:rsidRPr="00866936">
        <w:rPr>
          <w:rFonts w:ascii="Times New Roman" w:eastAsia="DengXian" w:hAnsi="Times New Roman" w:cs="Times New Roman"/>
          <w:sz w:val="28"/>
          <w:szCs w:val="28"/>
          <w:lang w:val="kk-KZ" w:eastAsia="ru-RU"/>
        </w:rPr>
        <w:t>с</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ну</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ар</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ылы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елд</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w:t>
      </w:r>
      <w:r w:rsidRPr="00866936">
        <w:rPr>
          <w:rFonts w:ascii="Times New Roman" w:hAnsi="Times New Roman" w:cs="Times New Roman"/>
          <w:sz w:val="28"/>
          <w:szCs w:val="28"/>
          <w:lang w:val="kk-KZ" w:eastAsia="ru-RU"/>
        </w:rPr>
        <w:t>ү</w:t>
      </w:r>
      <w:r w:rsidRPr="00866936">
        <w:rPr>
          <w:rFonts w:ascii="Times New Roman" w:eastAsia="DengXian" w:hAnsi="Times New Roman" w:cs="Times New Roman"/>
          <w:sz w:val="28"/>
          <w:szCs w:val="28"/>
          <w:lang w:val="kk-KZ" w:eastAsia="ru-RU"/>
        </w:rPr>
        <w:t>дден</w:t>
      </w:r>
      <w:r w:rsidRPr="00866936">
        <w:rPr>
          <w:rFonts w:ascii="Times New Roman" w:hAnsi="Times New Roman" w:cs="Times New Roman"/>
          <w:sz w:val="28"/>
          <w:szCs w:val="28"/>
          <w:lang w:val="kk-KZ" w:eastAsia="ru-RU"/>
        </w:rPr>
        <w:t xml:space="preserve">ің </w:t>
      </w:r>
      <w:r w:rsidRPr="00866936">
        <w:rPr>
          <w:rFonts w:ascii="Times New Roman" w:eastAsia="DengXian" w:hAnsi="Times New Roman" w:cs="Times New Roman"/>
          <w:sz w:val="28"/>
          <w:szCs w:val="28"/>
          <w:lang w:val="kk-KZ" w:eastAsia="ru-RU"/>
        </w:rPr>
        <w:t>ма</w:t>
      </w:r>
      <w:r w:rsidRPr="00866936">
        <w:rPr>
          <w:rFonts w:ascii="Times New Roman" w:hAnsi="Times New Roman" w:cs="Times New Roman"/>
          <w:sz w:val="28"/>
          <w:szCs w:val="28"/>
          <w:lang w:val="kk-KZ" w:eastAsia="ru-RU"/>
        </w:rPr>
        <w:t>ң</w:t>
      </w:r>
      <w:r w:rsidRPr="00866936">
        <w:rPr>
          <w:rFonts w:ascii="Times New Roman" w:eastAsia="DengXian" w:hAnsi="Times New Roman" w:cs="Times New Roman"/>
          <w:sz w:val="28"/>
          <w:szCs w:val="28"/>
          <w:lang w:val="kk-KZ" w:eastAsia="ru-RU"/>
        </w:rPr>
        <w:t>ызын</w:t>
      </w:r>
      <w:r w:rsidRPr="00866936">
        <w:rPr>
          <w:rFonts w:ascii="Times New Roman" w:hAnsi="Times New Roman" w:cs="Times New Roman"/>
          <w:sz w:val="28"/>
          <w:szCs w:val="28"/>
          <w:lang w:val="kk-KZ" w:eastAsia="ru-RU"/>
        </w:rPr>
        <w:t xml:space="preserve"> ұғ</w:t>
      </w:r>
      <w:r w:rsidRPr="00866936">
        <w:rPr>
          <w:rFonts w:ascii="Times New Roman" w:eastAsia="DengXian" w:hAnsi="Times New Roman" w:cs="Times New Roman"/>
          <w:sz w:val="28"/>
          <w:szCs w:val="28"/>
          <w:lang w:val="kk-KZ" w:eastAsia="ru-RU"/>
        </w:rPr>
        <w:t>ынады</w:t>
      </w:r>
      <w:r w:rsidRPr="00866936">
        <w:rPr>
          <w:rFonts w:ascii="Times New Roman" w:hAnsi="Times New Roman" w:cs="Times New Roman"/>
          <w:sz w:val="28"/>
          <w:szCs w:val="28"/>
          <w:lang w:val="kk-KZ" w:eastAsia="ru-RU"/>
        </w:rPr>
        <w:t>. Ә</w:t>
      </w:r>
      <w:r w:rsidRPr="00866936">
        <w:rPr>
          <w:rFonts w:ascii="Times New Roman" w:eastAsia="DengXian" w:hAnsi="Times New Roman" w:cs="Times New Roman"/>
          <w:sz w:val="28"/>
          <w:szCs w:val="28"/>
          <w:lang w:val="kk-KZ" w:eastAsia="ru-RU"/>
        </w:rPr>
        <w:t>д</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лд</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ерк</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нд</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рл</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ж</w:t>
      </w:r>
      <w:r w:rsidRPr="00866936">
        <w:rPr>
          <w:rFonts w:ascii="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не</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отанс</w:t>
      </w:r>
      <w:r w:rsidRPr="00866936">
        <w:rPr>
          <w:rFonts w:ascii="Times New Roman" w:hAnsi="Times New Roman" w:cs="Times New Roman"/>
          <w:sz w:val="28"/>
          <w:szCs w:val="28"/>
          <w:lang w:val="kk-KZ" w:eastAsia="ru-RU"/>
        </w:rPr>
        <w:t>ү</w:t>
      </w:r>
      <w:r w:rsidRPr="00866936">
        <w:rPr>
          <w:rFonts w:ascii="Times New Roman" w:eastAsia="DengXian" w:hAnsi="Times New Roman" w:cs="Times New Roman"/>
          <w:sz w:val="28"/>
          <w:szCs w:val="28"/>
          <w:lang w:val="kk-KZ" w:eastAsia="ru-RU"/>
        </w:rPr>
        <w:t>йг</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шт</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идеялары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драмалы</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м</w:t>
      </w:r>
      <w:r w:rsidRPr="00866936">
        <w:rPr>
          <w:rFonts w:ascii="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т</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ндерд</w:t>
      </w:r>
      <w:r w:rsidRPr="00866936">
        <w:rPr>
          <w:rFonts w:ascii="Times New Roman" w:hAnsi="Times New Roman" w:cs="Times New Roman"/>
          <w:sz w:val="28"/>
          <w:szCs w:val="28"/>
          <w:lang w:val="kk-KZ" w:eastAsia="ru-RU"/>
        </w:rPr>
        <w:t xml:space="preserve">ің </w:t>
      </w:r>
      <w:r w:rsidRPr="00866936">
        <w:rPr>
          <w:rFonts w:ascii="Times New Roman" w:eastAsia="DengXian" w:hAnsi="Times New Roman" w:cs="Times New Roman"/>
          <w:sz w:val="28"/>
          <w:szCs w:val="28"/>
          <w:lang w:val="kk-KZ" w:eastAsia="ru-RU"/>
        </w:rPr>
        <w:t>т</w:t>
      </w:r>
      <w:r w:rsidRPr="00866936">
        <w:rPr>
          <w:rFonts w:ascii="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рбиел</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мазм</w:t>
      </w:r>
      <w:r w:rsidRPr="00866936">
        <w:rPr>
          <w:rFonts w:ascii="Times New Roman" w:hAnsi="Times New Roman" w:cs="Times New Roman"/>
          <w:sz w:val="28"/>
          <w:szCs w:val="28"/>
          <w:lang w:val="kk-KZ" w:eastAsia="ru-RU"/>
        </w:rPr>
        <w:t>ұ</w:t>
      </w:r>
      <w:r w:rsidRPr="00866936">
        <w:rPr>
          <w:rFonts w:ascii="Times New Roman" w:eastAsia="DengXian" w:hAnsi="Times New Roman" w:cs="Times New Roman"/>
          <w:sz w:val="28"/>
          <w:szCs w:val="28"/>
          <w:lang w:val="kk-KZ" w:eastAsia="ru-RU"/>
        </w:rPr>
        <w:t>ны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ар</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ылы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w:t>
      </w:r>
      <w:r w:rsidRPr="00866936">
        <w:rPr>
          <w:rFonts w:ascii="Times New Roman" w:hAnsi="Times New Roman" w:cs="Times New Roman"/>
          <w:sz w:val="28"/>
          <w:szCs w:val="28"/>
          <w:lang w:val="kk-KZ" w:eastAsia="ru-RU"/>
        </w:rPr>
        <w:t>ұ</w:t>
      </w:r>
      <w:r w:rsidRPr="00866936">
        <w:rPr>
          <w:rFonts w:ascii="Times New Roman" w:eastAsia="DengXian" w:hAnsi="Times New Roman" w:cs="Times New Roman"/>
          <w:sz w:val="28"/>
          <w:szCs w:val="28"/>
          <w:lang w:val="kk-KZ" w:eastAsia="ru-RU"/>
        </w:rPr>
        <w:t>л</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алы</w:t>
      </w:r>
      <w:r w:rsidRPr="00866936">
        <w:rPr>
          <w:rFonts w:ascii="Times New Roman" w:hAnsi="Times New Roman" w:cs="Times New Roman"/>
          <w:sz w:val="28"/>
          <w:szCs w:val="28"/>
          <w:lang w:val="kk-KZ" w:eastAsia="ru-RU"/>
        </w:rPr>
        <w:t>қ құ</w:t>
      </w:r>
      <w:r w:rsidRPr="00866936">
        <w:rPr>
          <w:rFonts w:ascii="Times New Roman" w:eastAsia="DengXian" w:hAnsi="Times New Roman" w:cs="Times New Roman"/>
          <w:sz w:val="28"/>
          <w:szCs w:val="28"/>
          <w:lang w:val="kk-KZ" w:eastAsia="ru-RU"/>
        </w:rPr>
        <w:t>ндылы</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тар</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айналады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w:t>
      </w:r>
      <w:r w:rsidRPr="00866936">
        <w:rPr>
          <w:rFonts w:ascii="Times New Roman" w:hAnsi="Times New Roman" w:cs="Times New Roman"/>
          <w:sz w:val="28"/>
          <w:szCs w:val="28"/>
          <w:lang w:val="kk-KZ" w:eastAsia="ru-RU"/>
        </w:rPr>
        <w:t>ұ</w:t>
      </w:r>
      <w:r w:rsidRPr="00866936">
        <w:rPr>
          <w:rFonts w:ascii="Times New Roman" w:eastAsia="DengXian" w:hAnsi="Times New Roman" w:cs="Times New Roman"/>
          <w:sz w:val="28"/>
          <w:szCs w:val="28"/>
          <w:lang w:val="kk-KZ" w:eastAsia="ru-RU"/>
        </w:rPr>
        <w:t>л</w:t>
      </w:r>
      <w:r w:rsidRPr="00866936">
        <w:rPr>
          <w:rFonts w:ascii="Times New Roman" w:hAnsi="Times New Roman" w:cs="Times New Roman"/>
          <w:sz w:val="28"/>
          <w:szCs w:val="28"/>
          <w:lang w:val="kk-KZ" w:eastAsia="ru-RU"/>
        </w:rPr>
        <w:t xml:space="preserve"> қ</w:t>
      </w:r>
      <w:r w:rsidRPr="00866936">
        <w:rPr>
          <w:rFonts w:ascii="Times New Roman" w:eastAsia="DengXian" w:hAnsi="Times New Roman" w:cs="Times New Roman"/>
          <w:sz w:val="28"/>
          <w:szCs w:val="28"/>
          <w:lang w:val="kk-KZ" w:eastAsia="ru-RU"/>
        </w:rPr>
        <w:t>аз</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рг</w:t>
      </w:r>
      <w:r w:rsidRPr="00866936">
        <w:rPr>
          <w:rFonts w:ascii="Times New Roman" w:hAnsi="Times New Roman" w:cs="Times New Roman"/>
          <w:sz w:val="28"/>
          <w:szCs w:val="28"/>
          <w:lang w:val="kk-KZ" w:eastAsia="ru-RU"/>
        </w:rPr>
        <w:t>і қ</w:t>
      </w:r>
      <w:r w:rsidRPr="00866936">
        <w:rPr>
          <w:rFonts w:ascii="Times New Roman" w:eastAsia="DengXian" w:hAnsi="Times New Roman" w:cs="Times New Roman"/>
          <w:sz w:val="28"/>
          <w:szCs w:val="28"/>
          <w:lang w:val="kk-KZ" w:eastAsia="ru-RU"/>
        </w:rPr>
        <w:t>о</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амда</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ы</w:t>
      </w:r>
      <w:r w:rsidRPr="00866936">
        <w:rPr>
          <w:rFonts w:ascii="Times New Roman" w:hAnsi="Times New Roman" w:cs="Times New Roman"/>
          <w:sz w:val="28"/>
          <w:szCs w:val="28"/>
          <w:lang w:val="kk-KZ" w:eastAsia="ru-RU"/>
        </w:rPr>
        <w:t xml:space="preserve"> ә</w:t>
      </w:r>
      <w:r w:rsidRPr="00866936">
        <w:rPr>
          <w:rFonts w:ascii="Times New Roman" w:eastAsia="DengXian" w:hAnsi="Times New Roman" w:cs="Times New Roman"/>
          <w:sz w:val="28"/>
          <w:szCs w:val="28"/>
          <w:lang w:val="kk-KZ" w:eastAsia="ru-RU"/>
        </w:rPr>
        <w:t>леуметт</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 xml:space="preserve"> ә</w:t>
      </w:r>
      <w:r w:rsidRPr="00866936">
        <w:rPr>
          <w:rFonts w:ascii="Times New Roman" w:eastAsia="DengXian" w:hAnsi="Times New Roman" w:cs="Times New Roman"/>
          <w:sz w:val="28"/>
          <w:szCs w:val="28"/>
          <w:lang w:val="kk-KZ" w:eastAsia="ru-RU"/>
        </w:rPr>
        <w:t>д</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летт</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л</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пен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азаматты</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белсенд</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л</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принциптер</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 xml:space="preserve"> бағ</w:t>
      </w:r>
      <w:r w:rsidRPr="00866936">
        <w:rPr>
          <w:rFonts w:ascii="Times New Roman" w:eastAsia="DengXian" w:hAnsi="Times New Roman" w:cs="Times New Roman"/>
          <w:sz w:val="28"/>
          <w:szCs w:val="28"/>
          <w:lang w:val="kk-KZ" w:eastAsia="ru-RU"/>
        </w:rPr>
        <w:t>алай</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лет</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саналы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w:t>
      </w:r>
      <w:r w:rsidRPr="00866936">
        <w:rPr>
          <w:rFonts w:ascii="Times New Roman" w:hAnsi="Times New Roman" w:cs="Times New Roman"/>
          <w:sz w:val="28"/>
          <w:szCs w:val="28"/>
          <w:lang w:val="kk-KZ" w:eastAsia="ru-RU"/>
        </w:rPr>
        <w:t>ұ</w:t>
      </w:r>
      <w:r w:rsidRPr="00866936">
        <w:rPr>
          <w:rFonts w:ascii="Times New Roman" w:eastAsia="DengXian" w:hAnsi="Times New Roman" w:cs="Times New Roman"/>
          <w:sz w:val="28"/>
          <w:szCs w:val="28"/>
          <w:lang w:val="kk-KZ" w:eastAsia="ru-RU"/>
        </w:rPr>
        <w:t>л</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w:t>
      </w:r>
      <w:r w:rsidRPr="00866936">
        <w:rPr>
          <w:rFonts w:ascii="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рбиелеуге</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нег</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з</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болады</w:t>
      </w:r>
      <w:r w:rsidRPr="00866936">
        <w:rPr>
          <w:rFonts w:ascii="Times New Roman" w:hAnsi="Times New Roman" w:cs="Times New Roman"/>
          <w:sz w:val="28"/>
          <w:szCs w:val="28"/>
          <w:lang w:val="kk-KZ" w:eastAsia="ru-RU"/>
        </w:rPr>
        <w:t>.</w:t>
      </w:r>
    </w:p>
    <w:p w14:paraId="6FEA6A4C" w14:textId="77777777" w:rsidR="007D4418" w:rsidRPr="00866936" w:rsidRDefault="008D22C4" w:rsidP="006C3B8A">
      <w:pPr>
        <w:spacing w:after="0" w:line="240" w:lineRule="auto"/>
        <w:ind w:firstLine="720"/>
        <w:jc w:val="both"/>
        <w:rPr>
          <w:rFonts w:ascii="Times New Roman" w:hAnsi="Times New Roman" w:cs="Times New Roman"/>
          <w:sz w:val="28"/>
          <w:szCs w:val="28"/>
          <w:lang w:val="kk-KZ" w:eastAsia="ru-RU"/>
        </w:rPr>
      </w:pPr>
      <w:r w:rsidRPr="00866936">
        <w:rPr>
          <w:rFonts w:ascii="Times New Roman" w:hAnsi="Times New Roman" w:cs="Times New Roman"/>
          <w:sz w:val="28"/>
          <w:szCs w:val="28"/>
          <w:lang w:val="kk-KZ" w:eastAsia="ru-RU"/>
        </w:rPr>
        <w:t>Осы тә</w:t>
      </w:r>
      <w:r w:rsidRPr="00866936">
        <w:rPr>
          <w:rFonts w:ascii="Times New Roman" w:eastAsia="DengXian" w:hAnsi="Times New Roman" w:cs="Times New Roman"/>
          <w:sz w:val="28"/>
          <w:szCs w:val="28"/>
          <w:lang w:val="kk-KZ" w:eastAsia="ru-RU"/>
        </w:rPr>
        <w:t>рбиел</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тижелерд</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ба</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алау</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ма</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сатында</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л</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мд</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да</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ды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ж</w:t>
      </w:r>
      <w:r w:rsidRPr="00866936">
        <w:rPr>
          <w:rFonts w:ascii="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не</w:t>
      </w:r>
      <w:r w:rsidRPr="00866936">
        <w:rPr>
          <w:rFonts w:ascii="Times New Roman" w:hAnsi="Times New Roman" w:cs="Times New Roman"/>
          <w:sz w:val="28"/>
          <w:szCs w:val="28"/>
          <w:lang w:val="kk-KZ" w:eastAsia="ru-RU"/>
        </w:rPr>
        <w:t xml:space="preserve"> құ</w:t>
      </w:r>
      <w:r w:rsidRPr="00866936">
        <w:rPr>
          <w:rFonts w:ascii="Times New Roman" w:eastAsia="DengXian" w:hAnsi="Times New Roman" w:cs="Times New Roman"/>
          <w:sz w:val="28"/>
          <w:szCs w:val="28"/>
          <w:lang w:val="kk-KZ" w:eastAsia="ru-RU"/>
        </w:rPr>
        <w:t>ндылы</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ты</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индикаторлар</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нег</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зделген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ба</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алау</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ж</w:t>
      </w:r>
      <w:r w:rsidRPr="00866936">
        <w:rPr>
          <w:rFonts w:ascii="Times New Roman" w:hAnsi="Times New Roman" w:cs="Times New Roman"/>
          <w:sz w:val="28"/>
          <w:szCs w:val="28"/>
          <w:lang w:val="kk-KZ" w:eastAsia="ru-RU"/>
        </w:rPr>
        <w:t>ү</w:t>
      </w:r>
      <w:r w:rsidRPr="00866936">
        <w:rPr>
          <w:rFonts w:ascii="Times New Roman" w:eastAsia="DengXian" w:hAnsi="Times New Roman" w:cs="Times New Roman"/>
          <w:sz w:val="28"/>
          <w:szCs w:val="28"/>
          <w:lang w:val="kk-KZ" w:eastAsia="ru-RU"/>
        </w:rPr>
        <w:t>йес</w:t>
      </w:r>
      <w:r w:rsidRPr="00866936">
        <w:rPr>
          <w:rFonts w:ascii="Times New Roman" w:hAnsi="Times New Roman" w:cs="Times New Roman"/>
          <w:sz w:val="28"/>
          <w:szCs w:val="28"/>
          <w:lang w:val="kk-KZ" w:eastAsia="ru-RU"/>
        </w:rPr>
        <w:t>і қ</w:t>
      </w:r>
      <w:r w:rsidRPr="00866936">
        <w:rPr>
          <w:rFonts w:ascii="Times New Roman" w:eastAsia="DengXian" w:hAnsi="Times New Roman" w:cs="Times New Roman"/>
          <w:sz w:val="28"/>
          <w:szCs w:val="28"/>
          <w:lang w:val="kk-KZ" w:eastAsia="ru-RU"/>
        </w:rPr>
        <w:t>олданылады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л</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мд</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ө</w:t>
      </w:r>
      <w:r w:rsidRPr="00866936">
        <w:rPr>
          <w:rFonts w:ascii="Times New Roman" w:eastAsia="DengXian" w:hAnsi="Times New Roman" w:cs="Times New Roman"/>
          <w:sz w:val="28"/>
          <w:szCs w:val="28"/>
          <w:lang w:val="kk-KZ" w:eastAsia="ru-RU"/>
        </w:rPr>
        <w:t>рсетк</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штер</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ст</w:t>
      </w:r>
      <w:r w:rsidRPr="00866936">
        <w:rPr>
          <w:rFonts w:ascii="Times New Roman" w:hAnsi="Times New Roman" w:cs="Times New Roman"/>
          <w:sz w:val="28"/>
          <w:szCs w:val="28"/>
          <w:lang w:val="kk-KZ" w:eastAsia="ru-RU"/>
        </w:rPr>
        <w:t xml:space="preserve">уденттің </w:t>
      </w:r>
      <w:r w:rsidRPr="00866936">
        <w:rPr>
          <w:rFonts w:ascii="Times New Roman" w:eastAsia="DengXian" w:hAnsi="Times New Roman" w:cs="Times New Roman"/>
          <w:sz w:val="28"/>
          <w:szCs w:val="28"/>
          <w:lang w:val="kk-KZ" w:eastAsia="ru-RU"/>
        </w:rPr>
        <w:t>драмалы</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шы</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армаларды</w:t>
      </w:r>
      <w:r w:rsidRPr="00866936">
        <w:rPr>
          <w:rFonts w:ascii="Times New Roman" w:hAnsi="Times New Roman" w:cs="Times New Roman"/>
          <w:sz w:val="28"/>
          <w:szCs w:val="28"/>
          <w:lang w:val="kk-KZ" w:eastAsia="ru-RU"/>
        </w:rPr>
        <w:t xml:space="preserve">ң </w:t>
      </w:r>
      <w:r w:rsidRPr="00866936">
        <w:rPr>
          <w:rFonts w:ascii="Times New Roman" w:eastAsia="DengXian" w:hAnsi="Times New Roman" w:cs="Times New Roman"/>
          <w:sz w:val="28"/>
          <w:szCs w:val="28"/>
          <w:lang w:val="kk-KZ" w:eastAsia="ru-RU"/>
        </w:rPr>
        <w:t>мазм</w:t>
      </w:r>
      <w:r w:rsidRPr="00866936">
        <w:rPr>
          <w:rFonts w:ascii="Times New Roman" w:hAnsi="Times New Roman" w:cs="Times New Roman"/>
          <w:sz w:val="28"/>
          <w:szCs w:val="28"/>
          <w:lang w:val="kk-KZ" w:eastAsia="ru-RU"/>
        </w:rPr>
        <w:t>ұ</w:t>
      </w:r>
      <w:r w:rsidRPr="00866936">
        <w:rPr>
          <w:rFonts w:ascii="Times New Roman" w:eastAsia="DengXian" w:hAnsi="Times New Roman" w:cs="Times New Roman"/>
          <w:sz w:val="28"/>
          <w:szCs w:val="28"/>
          <w:lang w:val="kk-KZ" w:eastAsia="ru-RU"/>
        </w:rPr>
        <w:t>нын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тарихи</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нег</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з</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ж</w:t>
      </w:r>
      <w:r w:rsidRPr="00866936">
        <w:rPr>
          <w:rFonts w:ascii="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не</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ө</w:t>
      </w:r>
      <w:r w:rsidRPr="00866936">
        <w:rPr>
          <w:rFonts w:ascii="Times New Roman" w:eastAsia="DengXian" w:hAnsi="Times New Roman" w:cs="Times New Roman"/>
          <w:sz w:val="28"/>
          <w:szCs w:val="28"/>
          <w:lang w:val="kk-KZ" w:eastAsia="ru-RU"/>
        </w:rPr>
        <w:t>ркемд</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ерекшел</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ктер</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ме</w:t>
      </w:r>
      <w:r w:rsidRPr="00866936">
        <w:rPr>
          <w:rFonts w:ascii="Times New Roman" w:hAnsi="Times New Roman" w:cs="Times New Roman"/>
          <w:sz w:val="28"/>
          <w:szCs w:val="28"/>
          <w:lang w:val="kk-KZ" w:eastAsia="ru-RU"/>
        </w:rPr>
        <w:t>ң</w:t>
      </w:r>
      <w:r w:rsidRPr="00866936">
        <w:rPr>
          <w:rFonts w:ascii="Times New Roman" w:eastAsia="DengXian" w:hAnsi="Times New Roman" w:cs="Times New Roman"/>
          <w:sz w:val="28"/>
          <w:szCs w:val="28"/>
          <w:lang w:val="kk-KZ" w:eastAsia="ru-RU"/>
        </w:rPr>
        <w:t>геру</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де</w:t>
      </w:r>
      <w:r w:rsidRPr="00866936">
        <w:rPr>
          <w:rFonts w:ascii="Times New Roman" w:hAnsi="Times New Roman" w:cs="Times New Roman"/>
          <w:sz w:val="28"/>
          <w:szCs w:val="28"/>
          <w:lang w:val="kk-KZ" w:eastAsia="ru-RU"/>
        </w:rPr>
        <w:t>ң</w:t>
      </w:r>
      <w:r w:rsidRPr="00866936">
        <w:rPr>
          <w:rFonts w:ascii="Times New Roman" w:eastAsia="DengXian" w:hAnsi="Times New Roman" w:cs="Times New Roman"/>
          <w:sz w:val="28"/>
          <w:szCs w:val="28"/>
          <w:lang w:val="kk-KZ" w:eastAsia="ru-RU"/>
        </w:rPr>
        <w:t>гей</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аны</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тайды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Да</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ды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ө</w:t>
      </w:r>
      <w:r w:rsidRPr="00866936">
        <w:rPr>
          <w:rFonts w:ascii="Times New Roman" w:eastAsia="DengXian" w:hAnsi="Times New Roman" w:cs="Times New Roman"/>
          <w:sz w:val="28"/>
          <w:szCs w:val="28"/>
          <w:lang w:val="kk-KZ" w:eastAsia="ru-RU"/>
        </w:rPr>
        <w:t>рсетк</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штер</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м</w:t>
      </w:r>
      <w:r w:rsidRPr="00866936">
        <w:rPr>
          <w:rFonts w:ascii="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т</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нд</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талдау</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салыстыру</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п</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р</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лд</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ру</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сахналы</w:t>
      </w:r>
      <w:r w:rsidRPr="00866936">
        <w:rPr>
          <w:rFonts w:ascii="Times New Roman" w:hAnsi="Times New Roman" w:cs="Times New Roman"/>
          <w:sz w:val="28"/>
          <w:szCs w:val="28"/>
          <w:lang w:val="kk-KZ" w:eastAsia="ru-RU"/>
        </w:rPr>
        <w:t>қ ә</w:t>
      </w:r>
      <w:r w:rsidRPr="00866936">
        <w:rPr>
          <w:rFonts w:ascii="Times New Roman" w:eastAsia="DengXian" w:hAnsi="Times New Roman" w:cs="Times New Roman"/>
          <w:sz w:val="28"/>
          <w:szCs w:val="28"/>
          <w:lang w:val="kk-KZ" w:eastAsia="ru-RU"/>
        </w:rPr>
        <w:t>рекетке</w:t>
      </w:r>
      <w:r w:rsidRPr="00866936">
        <w:rPr>
          <w:rFonts w:ascii="Times New Roman" w:hAnsi="Times New Roman" w:cs="Times New Roman"/>
          <w:sz w:val="28"/>
          <w:szCs w:val="28"/>
          <w:lang w:val="kk-KZ" w:eastAsia="ru-RU"/>
        </w:rPr>
        <w:t xml:space="preserve"> қ</w:t>
      </w:r>
      <w:r w:rsidRPr="00866936">
        <w:rPr>
          <w:rFonts w:ascii="Times New Roman" w:eastAsia="DengXian" w:hAnsi="Times New Roman" w:cs="Times New Roman"/>
          <w:sz w:val="28"/>
          <w:szCs w:val="28"/>
          <w:lang w:val="kk-KZ" w:eastAsia="ru-RU"/>
        </w:rPr>
        <w:t>атысу</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ж</w:t>
      </w:r>
      <w:r w:rsidRPr="00866936">
        <w:rPr>
          <w:rFonts w:ascii="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не</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зерттеу</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ж</w:t>
      </w:r>
      <w:r w:rsidRPr="00866936">
        <w:rPr>
          <w:rFonts w:ascii="Times New Roman" w:hAnsi="Times New Roman" w:cs="Times New Roman"/>
          <w:sz w:val="28"/>
          <w:szCs w:val="28"/>
          <w:lang w:val="kk-KZ" w:eastAsia="ru-RU"/>
        </w:rPr>
        <w:t>ү</w:t>
      </w:r>
      <w:r w:rsidRPr="00866936">
        <w:rPr>
          <w:rFonts w:ascii="Times New Roman" w:eastAsia="DengXian" w:hAnsi="Times New Roman" w:cs="Times New Roman"/>
          <w:sz w:val="28"/>
          <w:szCs w:val="28"/>
          <w:lang w:val="kk-KZ" w:eastAsia="ru-RU"/>
        </w:rPr>
        <w:t>рг</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зу</w:t>
      </w:r>
      <w:r w:rsidRPr="00866936">
        <w:rPr>
          <w:rFonts w:ascii="Times New Roman" w:hAnsi="Times New Roman" w:cs="Times New Roman"/>
          <w:sz w:val="28"/>
          <w:szCs w:val="28"/>
          <w:lang w:val="kk-KZ" w:eastAsia="ru-RU"/>
        </w:rPr>
        <w:t xml:space="preserve"> қ</w:t>
      </w:r>
      <w:r w:rsidRPr="00866936">
        <w:rPr>
          <w:rFonts w:ascii="Times New Roman" w:eastAsia="DengXian" w:hAnsi="Times New Roman" w:cs="Times New Roman"/>
          <w:sz w:val="28"/>
          <w:szCs w:val="28"/>
          <w:lang w:val="kk-KZ" w:eastAsia="ru-RU"/>
        </w:rPr>
        <w:t>аб</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леттер</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ба</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алау</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ба</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ытталад</w:t>
      </w:r>
      <w:r w:rsidRPr="00866936">
        <w:rPr>
          <w:rFonts w:ascii="Times New Roman" w:hAnsi="Times New Roman" w:cs="Times New Roman"/>
          <w:sz w:val="28"/>
          <w:szCs w:val="28"/>
          <w:lang w:val="kk-KZ" w:eastAsia="ru-RU"/>
        </w:rPr>
        <w:t>ы. Ал құ</w:t>
      </w:r>
      <w:r w:rsidRPr="00866936">
        <w:rPr>
          <w:rFonts w:ascii="Times New Roman" w:eastAsia="DengXian" w:hAnsi="Times New Roman" w:cs="Times New Roman"/>
          <w:sz w:val="28"/>
          <w:szCs w:val="28"/>
          <w:lang w:val="kk-KZ" w:eastAsia="ru-RU"/>
        </w:rPr>
        <w:t>ндылы</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ты</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индикаторлар</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студентт</w:t>
      </w:r>
      <w:r w:rsidRPr="00866936">
        <w:rPr>
          <w:rFonts w:ascii="Times New Roman" w:hAnsi="Times New Roman" w:cs="Times New Roman"/>
          <w:sz w:val="28"/>
          <w:szCs w:val="28"/>
          <w:lang w:val="kk-KZ" w:eastAsia="ru-RU"/>
        </w:rPr>
        <w:t>ің ұ</w:t>
      </w:r>
      <w:r w:rsidRPr="00866936">
        <w:rPr>
          <w:rFonts w:ascii="Times New Roman" w:eastAsia="DengXian" w:hAnsi="Times New Roman" w:cs="Times New Roman"/>
          <w:sz w:val="28"/>
          <w:szCs w:val="28"/>
          <w:lang w:val="kk-KZ" w:eastAsia="ru-RU"/>
        </w:rPr>
        <w:t>лтты</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м</w:t>
      </w:r>
      <w:r w:rsidRPr="00866936">
        <w:rPr>
          <w:rFonts w:ascii="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дениетке</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ө</w:t>
      </w:r>
      <w:r w:rsidRPr="00866936">
        <w:rPr>
          <w:rFonts w:ascii="Times New Roman" w:eastAsia="DengXian" w:hAnsi="Times New Roman" w:cs="Times New Roman"/>
          <w:sz w:val="28"/>
          <w:szCs w:val="28"/>
          <w:lang w:val="kk-KZ" w:eastAsia="ru-RU"/>
        </w:rPr>
        <w:t>з</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арасын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азаматты</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lastRenderedPageBreak/>
        <w:t>жауапкерш</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л</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г</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адамгерш</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л</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 xml:space="preserve"> ұ</w:t>
      </w:r>
      <w:r w:rsidRPr="00866936">
        <w:rPr>
          <w:rFonts w:ascii="Times New Roman" w:eastAsia="DengXian" w:hAnsi="Times New Roman" w:cs="Times New Roman"/>
          <w:sz w:val="28"/>
          <w:szCs w:val="28"/>
          <w:lang w:val="kk-KZ" w:eastAsia="ru-RU"/>
        </w:rPr>
        <w:t>станымдарын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ж</w:t>
      </w:r>
      <w:r w:rsidRPr="00866936">
        <w:rPr>
          <w:rFonts w:ascii="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не</w:t>
      </w:r>
      <w:r w:rsidRPr="00866936">
        <w:rPr>
          <w:rFonts w:ascii="Times New Roman" w:hAnsi="Times New Roman" w:cs="Times New Roman"/>
          <w:sz w:val="28"/>
          <w:szCs w:val="28"/>
          <w:lang w:val="kk-KZ" w:eastAsia="ru-RU"/>
        </w:rPr>
        <w:t xml:space="preserve"> ә</w:t>
      </w:r>
      <w:r w:rsidRPr="00866936">
        <w:rPr>
          <w:rFonts w:ascii="Times New Roman" w:eastAsia="DengXian" w:hAnsi="Times New Roman" w:cs="Times New Roman"/>
          <w:sz w:val="28"/>
          <w:szCs w:val="28"/>
          <w:lang w:val="kk-KZ" w:eastAsia="ru-RU"/>
        </w:rPr>
        <w:t>леуметт</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белсенд</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л</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г</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ай</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ындау</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w:t>
      </w:r>
      <w:r w:rsidRPr="00866936">
        <w:rPr>
          <w:rFonts w:ascii="Times New Roman" w:hAnsi="Times New Roman" w:cs="Times New Roman"/>
          <w:sz w:val="28"/>
          <w:szCs w:val="28"/>
          <w:lang w:val="kk-KZ" w:eastAsia="ru-RU"/>
        </w:rPr>
        <w:t>ү</w:t>
      </w:r>
      <w:r w:rsidRPr="00866936">
        <w:rPr>
          <w:rFonts w:ascii="Times New Roman" w:eastAsia="DengXian" w:hAnsi="Times New Roman" w:cs="Times New Roman"/>
          <w:sz w:val="28"/>
          <w:szCs w:val="28"/>
          <w:lang w:val="kk-KZ" w:eastAsia="ru-RU"/>
        </w:rPr>
        <w:t>мк</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нд</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беред</w:t>
      </w:r>
      <w:r w:rsidRPr="00866936">
        <w:rPr>
          <w:rFonts w:ascii="Times New Roman" w:hAnsi="Times New Roman" w:cs="Times New Roman"/>
          <w:sz w:val="28"/>
          <w:szCs w:val="28"/>
          <w:lang w:val="kk-KZ" w:eastAsia="ru-RU"/>
        </w:rPr>
        <w:t>і.</w:t>
      </w:r>
    </w:p>
    <w:p w14:paraId="6A12BE11" w14:textId="227EA771" w:rsidR="008D22C4" w:rsidRPr="00866936" w:rsidRDefault="008D22C4" w:rsidP="00996E22">
      <w:pPr>
        <w:spacing w:after="0" w:line="240" w:lineRule="auto"/>
        <w:ind w:firstLine="567"/>
        <w:jc w:val="both"/>
        <w:rPr>
          <w:rFonts w:ascii="Times New Roman" w:hAnsi="Times New Roman" w:cs="Times New Roman"/>
          <w:sz w:val="28"/>
          <w:szCs w:val="28"/>
          <w:lang w:val="kk-KZ" w:eastAsia="ru-RU"/>
        </w:rPr>
      </w:pPr>
      <w:r w:rsidRPr="00866936">
        <w:rPr>
          <w:rFonts w:ascii="Times New Roman" w:hAnsi="Times New Roman" w:cs="Times New Roman"/>
          <w:sz w:val="28"/>
          <w:szCs w:val="28"/>
          <w:lang w:val="kk-KZ" w:eastAsia="ru-RU"/>
        </w:rPr>
        <w:t>Осылайша, ұ</w:t>
      </w:r>
      <w:r w:rsidRPr="00866936">
        <w:rPr>
          <w:rFonts w:ascii="Times New Roman" w:eastAsia="DengXian" w:hAnsi="Times New Roman" w:cs="Times New Roman"/>
          <w:sz w:val="28"/>
          <w:szCs w:val="28"/>
          <w:lang w:val="kk-KZ" w:eastAsia="ru-RU"/>
        </w:rPr>
        <w:t>лтты</w:t>
      </w:r>
      <w:r w:rsidRPr="00866936">
        <w:rPr>
          <w:rFonts w:ascii="Times New Roman" w:hAnsi="Times New Roman" w:cs="Times New Roman"/>
          <w:sz w:val="28"/>
          <w:szCs w:val="28"/>
          <w:lang w:val="kk-KZ" w:eastAsia="ru-RU"/>
        </w:rPr>
        <w:t>қ құ</w:t>
      </w:r>
      <w:r w:rsidRPr="00866936">
        <w:rPr>
          <w:rFonts w:ascii="Times New Roman" w:eastAsia="DengXian" w:hAnsi="Times New Roman" w:cs="Times New Roman"/>
          <w:sz w:val="28"/>
          <w:szCs w:val="28"/>
          <w:lang w:val="kk-KZ" w:eastAsia="ru-RU"/>
        </w:rPr>
        <w:t>ндылы</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тар</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нег</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зделген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драматургияны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о</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ыту</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л</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м</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бер</w:t>
      </w:r>
      <w:r w:rsidRPr="00866936">
        <w:rPr>
          <w:rFonts w:ascii="Times New Roman" w:hAnsi="Times New Roman" w:cs="Times New Roman"/>
          <w:sz w:val="28"/>
          <w:szCs w:val="28"/>
          <w:lang w:val="kk-KZ" w:eastAsia="ru-RU"/>
        </w:rPr>
        <w:t xml:space="preserve">удің </w:t>
      </w:r>
      <w:r w:rsidRPr="00866936">
        <w:rPr>
          <w:rFonts w:ascii="Times New Roman" w:eastAsia="DengXian" w:hAnsi="Times New Roman" w:cs="Times New Roman"/>
          <w:sz w:val="28"/>
          <w:szCs w:val="28"/>
          <w:lang w:val="kk-KZ" w:eastAsia="ru-RU"/>
        </w:rPr>
        <w:t>т</w:t>
      </w:r>
      <w:r w:rsidRPr="00866936">
        <w:rPr>
          <w:rFonts w:ascii="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рбиел</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 xml:space="preserve"> ә</w:t>
      </w:r>
      <w:r w:rsidRPr="00866936">
        <w:rPr>
          <w:rFonts w:ascii="Times New Roman" w:eastAsia="DengXian" w:hAnsi="Times New Roman" w:cs="Times New Roman"/>
          <w:sz w:val="28"/>
          <w:szCs w:val="28"/>
          <w:lang w:val="kk-KZ" w:eastAsia="ru-RU"/>
        </w:rPr>
        <w:t>леует</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к</w:t>
      </w:r>
      <w:r w:rsidRPr="00866936">
        <w:rPr>
          <w:rFonts w:ascii="Times New Roman" w:hAnsi="Times New Roman" w:cs="Times New Roman"/>
          <w:sz w:val="28"/>
          <w:szCs w:val="28"/>
          <w:lang w:val="kk-KZ" w:eastAsia="ru-RU"/>
        </w:rPr>
        <w:t>ү</w:t>
      </w:r>
      <w:r w:rsidRPr="00866936">
        <w:rPr>
          <w:rFonts w:ascii="Times New Roman" w:eastAsia="DengXian" w:hAnsi="Times New Roman" w:cs="Times New Roman"/>
          <w:sz w:val="28"/>
          <w:szCs w:val="28"/>
          <w:lang w:val="kk-KZ" w:eastAsia="ru-RU"/>
        </w:rPr>
        <w:t>шейт</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п</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тарихи</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санасы</w:t>
      </w:r>
      <w:r w:rsidRPr="00866936">
        <w:rPr>
          <w:rFonts w:ascii="Times New Roman" w:hAnsi="Times New Roman" w:cs="Times New Roman"/>
          <w:sz w:val="28"/>
          <w:szCs w:val="28"/>
          <w:lang w:val="kk-KZ" w:eastAsia="ru-RU"/>
        </w:rPr>
        <w:t xml:space="preserve"> қ</w:t>
      </w:r>
      <w:r w:rsidRPr="00866936">
        <w:rPr>
          <w:rFonts w:ascii="Times New Roman" w:eastAsia="DengXian" w:hAnsi="Times New Roman" w:cs="Times New Roman"/>
          <w:sz w:val="28"/>
          <w:szCs w:val="28"/>
          <w:lang w:val="kk-KZ" w:eastAsia="ru-RU"/>
        </w:rPr>
        <w:t>алыптас</w:t>
      </w:r>
      <w:r w:rsidRPr="00866936">
        <w:rPr>
          <w:rFonts w:ascii="Times New Roman" w:hAnsi="Times New Roman" w:cs="Times New Roman"/>
          <w:sz w:val="28"/>
          <w:szCs w:val="28"/>
          <w:lang w:val="kk-KZ" w:eastAsia="ru-RU"/>
        </w:rPr>
        <w:t>қ</w:t>
      </w:r>
      <w:r w:rsidRPr="00866936">
        <w:rPr>
          <w:rFonts w:ascii="Times New Roman" w:eastAsia="DengXian" w:hAnsi="Times New Roman" w:cs="Times New Roman"/>
          <w:sz w:val="28"/>
          <w:szCs w:val="28"/>
          <w:lang w:val="kk-KZ" w:eastAsia="ru-RU"/>
        </w:rPr>
        <w:t>ан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рухани</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м</w:t>
      </w:r>
      <w:r w:rsidRPr="00866936">
        <w:rPr>
          <w:rFonts w:ascii="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дениет</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жо</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ары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шы</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армашыл</w:t>
      </w:r>
      <w:r w:rsidRPr="00866936">
        <w:rPr>
          <w:rFonts w:ascii="Times New Roman" w:hAnsi="Times New Roman" w:cs="Times New Roman"/>
          <w:sz w:val="28"/>
          <w:szCs w:val="28"/>
          <w:lang w:val="kk-KZ" w:eastAsia="ru-RU"/>
        </w:rPr>
        <w:t xml:space="preserve"> ә</w:t>
      </w:r>
      <w:r w:rsidRPr="00866936">
        <w:rPr>
          <w:rFonts w:ascii="Times New Roman" w:eastAsia="DengXian" w:hAnsi="Times New Roman" w:cs="Times New Roman"/>
          <w:sz w:val="28"/>
          <w:szCs w:val="28"/>
          <w:lang w:val="kk-KZ" w:eastAsia="ru-RU"/>
        </w:rPr>
        <w:t>р</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жауапты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w:t>
      </w:r>
      <w:r w:rsidRPr="00866936">
        <w:rPr>
          <w:rFonts w:ascii="Times New Roman" w:hAnsi="Times New Roman" w:cs="Times New Roman"/>
          <w:sz w:val="28"/>
          <w:szCs w:val="28"/>
          <w:lang w:val="kk-KZ" w:eastAsia="ru-RU"/>
        </w:rPr>
        <w:t>ұ</w:t>
      </w:r>
      <w:r w:rsidRPr="00866936">
        <w:rPr>
          <w:rFonts w:ascii="Times New Roman" w:eastAsia="DengXian" w:hAnsi="Times New Roman" w:cs="Times New Roman"/>
          <w:sz w:val="28"/>
          <w:szCs w:val="28"/>
          <w:lang w:val="kk-KZ" w:eastAsia="ru-RU"/>
        </w:rPr>
        <w:t>л</w:t>
      </w:r>
      <w:r w:rsidRPr="00866936">
        <w:rPr>
          <w:rFonts w:ascii="Times New Roman" w:hAnsi="Times New Roman" w:cs="Times New Roman"/>
          <w:sz w:val="28"/>
          <w:szCs w:val="28"/>
          <w:lang w:val="kk-KZ" w:eastAsia="ru-RU"/>
        </w:rPr>
        <w:t>ғ</w:t>
      </w:r>
      <w:r w:rsidRPr="00866936">
        <w:rPr>
          <w:rFonts w:ascii="Times New Roman" w:eastAsia="DengXian" w:hAnsi="Times New Roman" w:cs="Times New Roman"/>
          <w:sz w:val="28"/>
          <w:szCs w:val="28"/>
          <w:lang w:val="kk-KZ" w:eastAsia="ru-RU"/>
        </w:rPr>
        <w:t>а</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w:t>
      </w:r>
      <w:r w:rsidRPr="00866936">
        <w:rPr>
          <w:rFonts w:ascii="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рбиелеуд</w:t>
      </w:r>
      <w:r w:rsidRPr="00866936">
        <w:rPr>
          <w:rFonts w:ascii="Times New Roman" w:hAnsi="Times New Roman" w:cs="Times New Roman"/>
          <w:sz w:val="28"/>
          <w:szCs w:val="28"/>
          <w:lang w:val="kk-KZ" w:eastAsia="ru-RU"/>
        </w:rPr>
        <w:t xml:space="preserve">ің </w:t>
      </w:r>
      <w:r w:rsidRPr="00866936">
        <w:rPr>
          <w:rFonts w:ascii="Times New Roman" w:eastAsia="DengXian" w:hAnsi="Times New Roman" w:cs="Times New Roman"/>
          <w:sz w:val="28"/>
          <w:szCs w:val="28"/>
          <w:lang w:val="kk-KZ" w:eastAsia="ru-RU"/>
        </w:rPr>
        <w:t>ма</w:t>
      </w:r>
      <w:r w:rsidRPr="00866936">
        <w:rPr>
          <w:rFonts w:ascii="Times New Roman" w:hAnsi="Times New Roman" w:cs="Times New Roman"/>
          <w:sz w:val="28"/>
          <w:szCs w:val="28"/>
          <w:lang w:val="kk-KZ" w:eastAsia="ru-RU"/>
        </w:rPr>
        <w:t>ң</w:t>
      </w:r>
      <w:r w:rsidRPr="00866936">
        <w:rPr>
          <w:rFonts w:ascii="Times New Roman" w:eastAsia="DengXian" w:hAnsi="Times New Roman" w:cs="Times New Roman"/>
          <w:sz w:val="28"/>
          <w:szCs w:val="28"/>
          <w:lang w:val="kk-KZ" w:eastAsia="ru-RU"/>
        </w:rPr>
        <w:t>ызды</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педагогикалы</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тет</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г</w:t>
      </w:r>
      <w:r w:rsidRPr="00866936">
        <w:rPr>
          <w:rFonts w:ascii="Times New Roman" w:hAnsi="Times New Roman" w:cs="Times New Roman"/>
          <w:sz w:val="28"/>
          <w:szCs w:val="28"/>
          <w:lang w:val="kk-KZ" w:eastAsia="ru-RU"/>
        </w:rPr>
        <w:t xml:space="preserve">і </w:t>
      </w:r>
      <w:r w:rsidRPr="00866936">
        <w:rPr>
          <w:rFonts w:ascii="Times New Roman" w:eastAsia="DengXian" w:hAnsi="Times New Roman" w:cs="Times New Roman"/>
          <w:sz w:val="28"/>
          <w:szCs w:val="28"/>
          <w:lang w:val="kk-KZ" w:eastAsia="ru-RU"/>
        </w:rPr>
        <w:t>болып</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табы</w:t>
      </w:r>
      <w:r w:rsidRPr="00866936">
        <w:rPr>
          <w:rFonts w:ascii="Times New Roman" w:hAnsi="Times New Roman" w:cs="Times New Roman"/>
          <w:sz w:val="28"/>
          <w:szCs w:val="28"/>
          <w:lang w:val="kk-KZ" w:eastAsia="ru-RU"/>
        </w:rPr>
        <w:t>лады.</w:t>
      </w:r>
    </w:p>
    <w:p w14:paraId="4308E3F0" w14:textId="4EFE90D6" w:rsidR="00303F94" w:rsidRPr="00866936" w:rsidRDefault="00303F94" w:rsidP="00996E22">
      <w:pPr>
        <w:pStyle w:val="3"/>
        <w:spacing w:before="0" w:after="0"/>
        <w:ind w:firstLine="567"/>
        <w:rPr>
          <w:rFonts w:ascii="Times New Roman" w:hAnsi="Times New Roman" w:cs="Times New Roman"/>
          <w:color w:val="auto"/>
          <w:kern w:val="0"/>
          <w:lang w:val="kk-KZ" w:eastAsia="ru-RU"/>
          <w14:ligatures w14:val="none"/>
        </w:rPr>
      </w:pPr>
      <w:r w:rsidRPr="00866936">
        <w:rPr>
          <w:rFonts w:ascii="Times New Roman" w:hAnsi="Times New Roman" w:cs="Times New Roman"/>
          <w:color w:val="auto"/>
          <w:lang w:val="kk-KZ"/>
        </w:rPr>
        <w:t xml:space="preserve">Практикалық </w:t>
      </w:r>
      <w:r w:rsidRPr="00866936">
        <w:rPr>
          <w:rFonts w:ascii="Times New Roman" w:eastAsia="DengXian Light" w:hAnsi="Times New Roman" w:cs="Times New Roman"/>
          <w:color w:val="auto"/>
          <w:lang w:val="kk-KZ"/>
        </w:rPr>
        <w:t>м</w:t>
      </w:r>
      <w:r w:rsidRPr="00866936">
        <w:rPr>
          <w:rFonts w:ascii="Times New Roman" w:hAnsi="Times New Roman" w:cs="Times New Roman"/>
          <w:color w:val="auto"/>
          <w:lang w:val="kk-KZ"/>
        </w:rPr>
        <w:t>ә</w:t>
      </w:r>
      <w:r w:rsidRPr="00866936">
        <w:rPr>
          <w:rFonts w:ascii="Times New Roman" w:eastAsia="DengXian Light" w:hAnsi="Times New Roman" w:cs="Times New Roman"/>
          <w:color w:val="auto"/>
          <w:lang w:val="kk-KZ"/>
        </w:rPr>
        <w:t>селелер</w:t>
      </w:r>
      <w:r w:rsidRPr="00866936">
        <w:rPr>
          <w:rFonts w:ascii="Times New Roman" w:hAnsi="Times New Roman" w:cs="Times New Roman"/>
          <w:color w:val="auto"/>
          <w:lang w:val="kk-KZ"/>
        </w:rPr>
        <w:t xml:space="preserve"> </w:t>
      </w:r>
      <w:r w:rsidRPr="00866936">
        <w:rPr>
          <w:rFonts w:ascii="Times New Roman" w:eastAsia="DengXian Light" w:hAnsi="Times New Roman" w:cs="Times New Roman"/>
          <w:color w:val="auto"/>
          <w:lang w:val="kk-KZ"/>
        </w:rPr>
        <w:t>мен</w:t>
      </w:r>
      <w:r w:rsidRPr="00866936">
        <w:rPr>
          <w:rFonts w:ascii="Times New Roman" w:hAnsi="Times New Roman" w:cs="Times New Roman"/>
          <w:color w:val="auto"/>
          <w:lang w:val="kk-KZ"/>
        </w:rPr>
        <w:t xml:space="preserve"> </w:t>
      </w:r>
      <w:r w:rsidRPr="00866936">
        <w:rPr>
          <w:rFonts w:ascii="Times New Roman" w:eastAsia="DengXian Light" w:hAnsi="Times New Roman" w:cs="Times New Roman"/>
          <w:color w:val="auto"/>
          <w:lang w:val="kk-KZ"/>
        </w:rPr>
        <w:t>даму</w:t>
      </w:r>
      <w:r w:rsidRPr="00866936">
        <w:rPr>
          <w:rFonts w:ascii="Times New Roman" w:hAnsi="Times New Roman" w:cs="Times New Roman"/>
          <w:color w:val="auto"/>
          <w:lang w:val="kk-KZ"/>
        </w:rPr>
        <w:t xml:space="preserve"> </w:t>
      </w:r>
      <w:r w:rsidRPr="00866936">
        <w:rPr>
          <w:rFonts w:ascii="Times New Roman" w:eastAsia="DengXian Light" w:hAnsi="Times New Roman" w:cs="Times New Roman"/>
          <w:color w:val="auto"/>
          <w:lang w:val="kk-KZ"/>
        </w:rPr>
        <w:t>перспективалар</w:t>
      </w:r>
      <w:r w:rsidRPr="00866936">
        <w:rPr>
          <w:rFonts w:ascii="Times New Roman" w:hAnsi="Times New Roman" w:cs="Times New Roman"/>
          <w:color w:val="auto"/>
          <w:lang w:val="kk-KZ"/>
        </w:rPr>
        <w:t>ы</w:t>
      </w:r>
    </w:p>
    <w:p w14:paraId="4F64DE1A" w14:textId="199EAE40" w:rsidR="0036381C" w:rsidRPr="00866936" w:rsidRDefault="00303F94" w:rsidP="00996E22">
      <w:pPr>
        <w:pStyle w:val="ae"/>
        <w:spacing w:before="0" w:beforeAutospacing="0" w:after="0" w:afterAutospacing="0"/>
        <w:ind w:firstLine="567"/>
        <w:jc w:val="both"/>
        <w:rPr>
          <w:sz w:val="28"/>
          <w:szCs w:val="28"/>
          <w:lang w:val="kk-KZ"/>
        </w:rPr>
      </w:pPr>
      <w:r w:rsidRPr="00866936">
        <w:rPr>
          <w:sz w:val="28"/>
          <w:szCs w:val="28"/>
          <w:lang w:val="kk-KZ"/>
        </w:rPr>
        <w:t>Қазақ драматургиясын оқыту үдерісін жетілдіру барысында бірқатар практикалық қиындықтар байқалады. Бұл қиындықтар негізінен білім беру мазмұнының, кадрлық әлеуеттің және заманауи технологияларды енгізу деңгейінің жеткіліксіздігімен байланысты. Аталған факторлар драмалық мәтіндерді тиімді меңгертудің сапасына тікелей әсер етеді</w:t>
      </w:r>
      <w:r w:rsidR="009C1E63" w:rsidRPr="00866936">
        <w:rPr>
          <w:sz w:val="28"/>
          <w:szCs w:val="28"/>
          <w:lang w:val="kk-KZ"/>
        </w:rPr>
        <w:t xml:space="preserve"> [</w:t>
      </w:r>
      <w:r w:rsidR="002F029E" w:rsidRPr="00866936">
        <w:rPr>
          <w:sz w:val="28"/>
          <w:szCs w:val="28"/>
          <w:lang w:val="kk-KZ"/>
        </w:rPr>
        <w:t>13</w:t>
      </w:r>
      <w:r w:rsidR="00F16947">
        <w:rPr>
          <w:sz w:val="28"/>
          <w:szCs w:val="28"/>
          <w:lang w:val="kk-KZ"/>
        </w:rPr>
        <w:t>6</w:t>
      </w:r>
      <w:r w:rsidR="009C1E63" w:rsidRPr="00866936">
        <w:rPr>
          <w:sz w:val="28"/>
          <w:szCs w:val="28"/>
          <w:lang w:val="kk-KZ"/>
        </w:rPr>
        <w:t>]</w:t>
      </w:r>
      <w:r w:rsidRPr="00866936">
        <w:rPr>
          <w:sz w:val="28"/>
          <w:szCs w:val="28"/>
          <w:lang w:val="kk-KZ"/>
        </w:rPr>
        <w:t>.</w:t>
      </w:r>
    </w:p>
    <w:p w14:paraId="019A5682" w14:textId="77777777" w:rsidR="0036381C" w:rsidRPr="00866936" w:rsidRDefault="00303F94" w:rsidP="00D62FB1">
      <w:pPr>
        <w:pStyle w:val="ae"/>
        <w:spacing w:before="0" w:beforeAutospacing="0" w:after="0" w:afterAutospacing="0"/>
        <w:ind w:firstLine="720"/>
        <w:jc w:val="both"/>
        <w:rPr>
          <w:sz w:val="28"/>
          <w:szCs w:val="28"/>
          <w:lang w:val="kk-KZ"/>
        </w:rPr>
      </w:pPr>
      <w:r w:rsidRPr="00866936">
        <w:rPr>
          <w:sz w:val="28"/>
          <w:szCs w:val="28"/>
          <w:lang w:val="kk-KZ"/>
        </w:rPr>
        <w:t>Ең алдымен, оқу-әдістемелік база мәселесі өзекті болып отыр. Оқулықтар мен әдістемелік құралдардың жетіспеушілігі немесе олардың мазмұнының ескіруі қазақ драматургиясын жүйелі әрі терең оқытуға кедергі келтіреді. Көп жағдайда драмалық шығармаларды талдауға арналған нақты әдістемелік алгоритмдер мен тапсырмалар жүйесі жеткіліксіз болады, бұл оқытушының шығармашылық ізденісіне қосымша жүктеме түсіреді.</w:t>
      </w:r>
    </w:p>
    <w:p w14:paraId="67D73FA5" w14:textId="77777777" w:rsidR="0036381C" w:rsidRPr="00866936" w:rsidRDefault="00303F94" w:rsidP="00D62FB1">
      <w:pPr>
        <w:pStyle w:val="ae"/>
        <w:spacing w:before="0" w:beforeAutospacing="0" w:after="0" w:afterAutospacing="0"/>
        <w:ind w:firstLine="720"/>
        <w:jc w:val="both"/>
        <w:rPr>
          <w:sz w:val="28"/>
          <w:szCs w:val="28"/>
          <w:lang w:val="kk-KZ"/>
        </w:rPr>
      </w:pPr>
      <w:r w:rsidRPr="00866936">
        <w:rPr>
          <w:sz w:val="28"/>
          <w:szCs w:val="28"/>
          <w:lang w:val="kk-KZ"/>
        </w:rPr>
        <w:t>Екінші маңызды мәселе – мұғалімдердің драматургиялық-педагогикалық даярлығының жеткіліксіздігі. Драмалық мәтінді оқыту тек әдеби талдаумен шектелмей, сахналық интерпретация, рөлдік модельдеу, диалогтік оқыту сияқты әдістерді меңгеруді талап етеді. Алайда барлық педагогтар бұл әдістерді кәсіби деңгейде қолдануға дайын емес, сондықтан арнайы біліктілікті арттыру курстарының қажеттілігі артады.</w:t>
      </w:r>
    </w:p>
    <w:p w14:paraId="7CCDCF88" w14:textId="17E28364" w:rsidR="00303F94" w:rsidRPr="00866936" w:rsidRDefault="00303F94" w:rsidP="00D62FB1">
      <w:pPr>
        <w:pStyle w:val="ae"/>
        <w:spacing w:before="0" w:beforeAutospacing="0" w:after="0" w:afterAutospacing="0"/>
        <w:ind w:firstLine="720"/>
        <w:jc w:val="both"/>
        <w:rPr>
          <w:sz w:val="28"/>
          <w:szCs w:val="28"/>
          <w:lang w:val="kk-KZ"/>
        </w:rPr>
      </w:pPr>
      <w:r w:rsidRPr="00866936">
        <w:rPr>
          <w:sz w:val="28"/>
          <w:szCs w:val="28"/>
          <w:lang w:val="kk-KZ"/>
        </w:rPr>
        <w:t>Үшінші мәселе – оқушылардың заманауи жаһандық мәдениет ықпалы нәтижесінде ұлттық құндылықтарға қызығушылығының төмендеуі. Бұл жағдай ұлттық драматургияны қабылдаудағы мотивацияның әлсіреуіне әкеледі. Сондықтан оқу процесін оқушылардың цифрлық мәдениетіне бейімдеу және мазмұнды интерактивті форматта ұсыну маңызды.</w:t>
      </w:r>
    </w:p>
    <w:p w14:paraId="7E9F86F8" w14:textId="77777777" w:rsidR="00303F94" w:rsidRPr="00866936" w:rsidRDefault="00303F94" w:rsidP="00996E22">
      <w:pPr>
        <w:pStyle w:val="ae"/>
        <w:spacing w:before="0" w:beforeAutospacing="0" w:after="0" w:afterAutospacing="0"/>
        <w:ind w:firstLine="567"/>
        <w:jc w:val="both"/>
        <w:rPr>
          <w:sz w:val="28"/>
          <w:szCs w:val="28"/>
          <w:lang w:val="kk-KZ"/>
        </w:rPr>
      </w:pPr>
      <w:r w:rsidRPr="00866936">
        <w:rPr>
          <w:sz w:val="28"/>
          <w:szCs w:val="28"/>
          <w:lang w:val="kk-KZ"/>
        </w:rPr>
        <w:t>Аталған мәселелерді шешу мақсатында келесі негізгі бағыттар ұсынылады:</w:t>
      </w:r>
    </w:p>
    <w:p w14:paraId="4909CDF5" w14:textId="77777777" w:rsidR="00303F94" w:rsidRPr="00866936" w:rsidRDefault="00303F94">
      <w:pPr>
        <w:pStyle w:val="ae"/>
        <w:numPr>
          <w:ilvl w:val="0"/>
          <w:numId w:val="28"/>
        </w:numPr>
        <w:tabs>
          <w:tab w:val="clear" w:pos="720"/>
          <w:tab w:val="num" w:pos="426"/>
        </w:tabs>
        <w:spacing w:before="0" w:beforeAutospacing="0" w:after="0" w:afterAutospacing="0"/>
        <w:ind w:left="0" w:firstLine="567"/>
        <w:jc w:val="both"/>
        <w:rPr>
          <w:sz w:val="28"/>
          <w:szCs w:val="28"/>
          <w:lang w:val="kk-KZ"/>
        </w:rPr>
      </w:pPr>
      <w:r w:rsidRPr="00866936">
        <w:rPr>
          <w:sz w:val="28"/>
          <w:szCs w:val="28"/>
          <w:lang w:val="kk-KZ"/>
        </w:rPr>
        <w:t>әдістемелік құралдарды жаңарту, жүйелеу және стандарттау арқылы бірыңғай оқыту базасын қалыптастыру;</w:t>
      </w:r>
    </w:p>
    <w:p w14:paraId="182EFF35" w14:textId="77777777" w:rsidR="00303F94" w:rsidRPr="00866936" w:rsidRDefault="00303F94">
      <w:pPr>
        <w:pStyle w:val="ae"/>
        <w:numPr>
          <w:ilvl w:val="0"/>
          <w:numId w:val="28"/>
        </w:numPr>
        <w:tabs>
          <w:tab w:val="clear" w:pos="720"/>
          <w:tab w:val="num" w:pos="360"/>
        </w:tabs>
        <w:spacing w:before="0" w:beforeAutospacing="0" w:after="0" w:afterAutospacing="0"/>
        <w:ind w:left="0" w:firstLine="567"/>
        <w:jc w:val="both"/>
        <w:rPr>
          <w:sz w:val="28"/>
          <w:szCs w:val="28"/>
          <w:lang w:val="kk-KZ"/>
        </w:rPr>
      </w:pPr>
      <w:r w:rsidRPr="00866936">
        <w:rPr>
          <w:sz w:val="28"/>
          <w:szCs w:val="28"/>
          <w:lang w:val="kk-KZ"/>
        </w:rPr>
        <w:t>мұғалімдердің кәсіби құзыреттілігін арттыру үшін арнайы курстар, семинарлар және тренингтер ұйымдастыру;</w:t>
      </w:r>
    </w:p>
    <w:p w14:paraId="5E014781" w14:textId="77777777" w:rsidR="00303F94" w:rsidRPr="00866936" w:rsidRDefault="00303F94">
      <w:pPr>
        <w:pStyle w:val="ae"/>
        <w:numPr>
          <w:ilvl w:val="0"/>
          <w:numId w:val="28"/>
        </w:numPr>
        <w:tabs>
          <w:tab w:val="clear" w:pos="720"/>
          <w:tab w:val="num" w:pos="360"/>
        </w:tabs>
        <w:spacing w:before="0" w:beforeAutospacing="0" w:after="0" w:afterAutospacing="0"/>
        <w:ind w:left="0" w:firstLine="567"/>
        <w:jc w:val="both"/>
        <w:rPr>
          <w:sz w:val="28"/>
          <w:szCs w:val="28"/>
          <w:lang w:val="kk-KZ"/>
        </w:rPr>
      </w:pPr>
      <w:r w:rsidRPr="00866936">
        <w:rPr>
          <w:sz w:val="28"/>
          <w:szCs w:val="28"/>
          <w:lang w:val="kk-KZ"/>
        </w:rPr>
        <w:t>мектептер мен театрлар, мәдени орталықтар және шығармашылық ұйымдар арасындағы серіктестікті дамыту, бұл студенттердің тірі сахналық тәжірибемен танысуына мүмкіндік береді;</w:t>
      </w:r>
    </w:p>
    <w:p w14:paraId="722102FE" w14:textId="77777777" w:rsidR="00303F94" w:rsidRPr="00866936" w:rsidRDefault="00303F94">
      <w:pPr>
        <w:pStyle w:val="ae"/>
        <w:numPr>
          <w:ilvl w:val="0"/>
          <w:numId w:val="28"/>
        </w:numPr>
        <w:spacing w:before="0" w:beforeAutospacing="0" w:after="0" w:afterAutospacing="0"/>
        <w:ind w:left="0" w:firstLine="567"/>
        <w:jc w:val="both"/>
        <w:rPr>
          <w:sz w:val="28"/>
          <w:szCs w:val="28"/>
          <w:lang w:val="kk-KZ"/>
        </w:rPr>
      </w:pPr>
      <w:r w:rsidRPr="00866936">
        <w:rPr>
          <w:sz w:val="28"/>
          <w:szCs w:val="28"/>
          <w:lang w:val="kk-KZ"/>
        </w:rPr>
        <w:t>оқу үдерісіне мультимедиалық, интерактивті және онлайн платформаларды кеңінен енгізу арқылы оқытудың көрнекілігі мен қолжетімділігін арттыру;</w:t>
      </w:r>
    </w:p>
    <w:p w14:paraId="777CB006" w14:textId="77777777" w:rsidR="00303F94" w:rsidRPr="00866936" w:rsidRDefault="00303F94">
      <w:pPr>
        <w:pStyle w:val="ae"/>
        <w:numPr>
          <w:ilvl w:val="0"/>
          <w:numId w:val="28"/>
        </w:numPr>
        <w:spacing w:before="0" w:beforeAutospacing="0" w:after="0" w:afterAutospacing="0"/>
        <w:ind w:left="0" w:firstLine="567"/>
        <w:jc w:val="both"/>
        <w:rPr>
          <w:sz w:val="28"/>
          <w:szCs w:val="28"/>
          <w:lang w:val="kk-KZ"/>
        </w:rPr>
      </w:pPr>
      <w:r w:rsidRPr="00866936">
        <w:rPr>
          <w:sz w:val="28"/>
          <w:szCs w:val="28"/>
          <w:lang w:val="kk-KZ"/>
        </w:rPr>
        <w:t>оқу бағдарламаларына жобалық және практикалық компоненттерді енгізу арқылы студенттердің зерттеушілік және шығармашылық белсенділігін күшейту.</w:t>
      </w:r>
    </w:p>
    <w:p w14:paraId="784F4B48" w14:textId="77777777" w:rsidR="00303F94" w:rsidRPr="00866936" w:rsidRDefault="00303F94" w:rsidP="00996E22">
      <w:pPr>
        <w:pStyle w:val="ae"/>
        <w:spacing w:before="0" w:beforeAutospacing="0" w:after="0" w:afterAutospacing="0"/>
        <w:ind w:firstLine="567"/>
        <w:jc w:val="both"/>
        <w:rPr>
          <w:sz w:val="28"/>
          <w:szCs w:val="28"/>
          <w:lang w:val="kk-KZ"/>
        </w:rPr>
      </w:pPr>
      <w:r w:rsidRPr="00866936">
        <w:rPr>
          <w:sz w:val="28"/>
          <w:szCs w:val="28"/>
          <w:lang w:val="kk-KZ"/>
        </w:rPr>
        <w:lastRenderedPageBreak/>
        <w:t>Даму перспективаларына келетін болсақ, қазақ драматургиясын оқыту жүйесін жаңғыртудың бірнеше стратегиялық бағыттары айқындалады. Ең алдымен, қазақ драматургиясының жаңартылған антологиясын әзірлеу және оны білім беру бағдарламаларымен үйлестіру маңызды. Бұл оқыту мазмұнының ғылыми негізделуін және жүйелілігін қамтамасыз етеді.</w:t>
      </w:r>
    </w:p>
    <w:p w14:paraId="7C708F1F" w14:textId="77777777" w:rsidR="00303F94" w:rsidRPr="00866936" w:rsidRDefault="00303F94" w:rsidP="00996E22">
      <w:pPr>
        <w:pStyle w:val="ae"/>
        <w:spacing w:before="0" w:beforeAutospacing="0" w:after="0" w:afterAutospacing="0"/>
        <w:ind w:firstLine="567"/>
        <w:jc w:val="both"/>
        <w:rPr>
          <w:sz w:val="28"/>
          <w:szCs w:val="28"/>
          <w:lang w:val="kk-KZ"/>
        </w:rPr>
      </w:pPr>
      <w:r w:rsidRPr="00866936">
        <w:rPr>
          <w:sz w:val="28"/>
          <w:szCs w:val="28"/>
          <w:lang w:val="kk-KZ"/>
        </w:rPr>
        <w:t>Сонымен қатар дидактикалық материалдар кешенін әзірлеу – тапсырмалар жинағы, талдау үлгілері, кейс-</w:t>
      </w:r>
      <w:proofErr w:type="spellStart"/>
      <w:r w:rsidRPr="00866936">
        <w:rPr>
          <w:sz w:val="28"/>
          <w:szCs w:val="28"/>
          <w:lang w:val="kk-KZ"/>
        </w:rPr>
        <w:t>стадилер</w:t>
      </w:r>
      <w:proofErr w:type="spellEnd"/>
      <w:r w:rsidRPr="00866936">
        <w:rPr>
          <w:sz w:val="28"/>
          <w:szCs w:val="28"/>
          <w:lang w:val="kk-KZ"/>
        </w:rPr>
        <w:t xml:space="preserve"> және интерактивті жаттығулар – оқу үдерісінің сапасын арттырады. Жоғары оқу орындарында қазақ драматургиясын оқытуға арналған арнайы курстар ашу болашақ педагогтардың кәсіби даярлығын күшейтеді және әдістемелік мәдениетті дамытады.</w:t>
      </w:r>
    </w:p>
    <w:p w14:paraId="6FF7C9EF" w14:textId="77777777" w:rsidR="00303F94" w:rsidRPr="00866936" w:rsidRDefault="00303F94" w:rsidP="00996E22">
      <w:pPr>
        <w:pStyle w:val="ae"/>
        <w:spacing w:before="0" w:beforeAutospacing="0" w:after="0" w:afterAutospacing="0"/>
        <w:ind w:firstLine="567"/>
        <w:jc w:val="both"/>
        <w:rPr>
          <w:sz w:val="28"/>
          <w:szCs w:val="28"/>
          <w:lang w:val="kk-KZ"/>
        </w:rPr>
      </w:pPr>
      <w:r w:rsidRPr="00866936">
        <w:rPr>
          <w:sz w:val="28"/>
          <w:szCs w:val="28"/>
          <w:lang w:val="kk-KZ"/>
        </w:rPr>
        <w:t xml:space="preserve">Маңызды бағыттардың бірі – драматургиялық шығармалардың цифрландырылған қорын құру. Мұндай база мәтіндерді, </w:t>
      </w:r>
      <w:proofErr w:type="spellStart"/>
      <w:r w:rsidRPr="00866936">
        <w:rPr>
          <w:sz w:val="28"/>
          <w:szCs w:val="28"/>
          <w:lang w:val="kk-KZ"/>
        </w:rPr>
        <w:t>аудиовизуалды</w:t>
      </w:r>
      <w:proofErr w:type="spellEnd"/>
      <w:r w:rsidRPr="00866936">
        <w:rPr>
          <w:sz w:val="28"/>
          <w:szCs w:val="28"/>
          <w:lang w:val="kk-KZ"/>
        </w:rPr>
        <w:t xml:space="preserve"> материалдарды және сахналық қойылымдарды бір жүйеге біріктіріп, білім алушылар үшін қолжетімді интерактивті ресурсқа айналады. Бұл өз кезегінде оқыту үдерісін цифрлық трансформациялау талаптарына сәйкестендіреді.</w:t>
      </w:r>
    </w:p>
    <w:p w14:paraId="1DF67292" w14:textId="77777777" w:rsidR="000C4DB9" w:rsidRPr="00866936" w:rsidRDefault="00303F94" w:rsidP="00996E22">
      <w:pPr>
        <w:pStyle w:val="ae"/>
        <w:spacing w:before="0" w:beforeAutospacing="0" w:after="0" w:afterAutospacing="0"/>
        <w:ind w:firstLine="567"/>
        <w:jc w:val="both"/>
        <w:rPr>
          <w:sz w:val="28"/>
          <w:szCs w:val="28"/>
          <w:lang w:val="kk-KZ"/>
        </w:rPr>
      </w:pPr>
      <w:r w:rsidRPr="00866936">
        <w:rPr>
          <w:sz w:val="28"/>
          <w:szCs w:val="28"/>
          <w:lang w:val="kk-KZ"/>
        </w:rPr>
        <w:t>Осылайша, аталған практикалық шаралар қазақ драматургиясын оқытуды ғылыми-әдістемелік тұрғыдан жүйелеп қана қоймай, оның тәрбиелік, мәдени және білімдік әсерін айтарлықтай күшейтеді.</w:t>
      </w:r>
    </w:p>
    <w:p w14:paraId="2A5E8BF7" w14:textId="77777777" w:rsidR="004353AA" w:rsidRPr="00866936" w:rsidRDefault="001037FE" w:rsidP="00996E22">
      <w:pPr>
        <w:pStyle w:val="ae"/>
        <w:spacing w:before="0" w:beforeAutospacing="0" w:after="0" w:afterAutospacing="0"/>
        <w:ind w:firstLine="567"/>
        <w:jc w:val="both"/>
        <w:rPr>
          <w:sz w:val="28"/>
          <w:szCs w:val="28"/>
          <w:lang w:val="kk-KZ" w:eastAsia="zh-CN"/>
        </w:rPr>
      </w:pPr>
      <w:r w:rsidRPr="00866936">
        <w:rPr>
          <w:sz w:val="28"/>
          <w:szCs w:val="28"/>
          <w:lang w:val="kk-KZ" w:eastAsia="zh-CN"/>
        </w:rPr>
        <w:t xml:space="preserve">Ұлттық құндылықтарға негізделген қазақ драматургиясын оқыту </w:t>
      </w:r>
      <w:r w:rsidR="00384351" w:rsidRPr="00866936">
        <w:rPr>
          <w:sz w:val="28"/>
          <w:szCs w:val="28"/>
          <w:lang w:val="kk-KZ"/>
        </w:rPr>
        <w:t>–</w:t>
      </w:r>
      <w:r w:rsidRPr="00866936">
        <w:rPr>
          <w:sz w:val="28"/>
          <w:szCs w:val="28"/>
          <w:lang w:val="kk-KZ" w:eastAsia="zh-CN"/>
        </w:rPr>
        <w:t xml:space="preserve"> тәрбиелік әлеуеті жоғары кешенді педагогикалық жүйе. Аксиологиялық және </w:t>
      </w:r>
      <w:proofErr w:type="spellStart"/>
      <w:r w:rsidRPr="00866936">
        <w:rPr>
          <w:sz w:val="28"/>
          <w:szCs w:val="28"/>
          <w:lang w:val="kk-KZ" w:eastAsia="zh-CN"/>
        </w:rPr>
        <w:t>конструктивистік</w:t>
      </w:r>
      <w:proofErr w:type="spellEnd"/>
      <w:r w:rsidRPr="00866936">
        <w:rPr>
          <w:sz w:val="28"/>
          <w:szCs w:val="28"/>
          <w:lang w:val="kk-KZ" w:eastAsia="zh-CN"/>
        </w:rPr>
        <w:t xml:space="preserve"> негізге сүйенген әдістемелік құрылым арқылы драматургиялық мәтіндер оқушылар мен студенттердің тарихи санасын, моральдық-этикалық бағалауын, эстетикалық талғамын және азаматтық позициясын қалыптастыруға ықпал етеді. Оқыту үдерісінің когнитивтік, </w:t>
      </w:r>
      <w:proofErr w:type="spellStart"/>
      <w:r w:rsidRPr="00866936">
        <w:rPr>
          <w:sz w:val="28"/>
          <w:szCs w:val="28"/>
          <w:lang w:val="kk-KZ" w:eastAsia="zh-CN"/>
        </w:rPr>
        <w:t>рефлексивтік</w:t>
      </w:r>
      <w:proofErr w:type="spellEnd"/>
      <w:r w:rsidRPr="00866936">
        <w:rPr>
          <w:sz w:val="28"/>
          <w:szCs w:val="28"/>
          <w:lang w:val="kk-KZ" w:eastAsia="zh-CN"/>
        </w:rPr>
        <w:t xml:space="preserve"> және интернализациялық деңгейлері біріне-бірі үйлесімді түрде қызмет етіп, білім беруді репродуктивті модельден </w:t>
      </w:r>
      <w:proofErr w:type="spellStart"/>
      <w:r w:rsidRPr="00866936">
        <w:rPr>
          <w:sz w:val="28"/>
          <w:szCs w:val="28"/>
          <w:lang w:val="kk-KZ" w:eastAsia="zh-CN"/>
        </w:rPr>
        <w:t>конструктивистік</w:t>
      </w:r>
      <w:proofErr w:type="spellEnd"/>
      <w:r w:rsidRPr="00866936">
        <w:rPr>
          <w:sz w:val="28"/>
          <w:szCs w:val="28"/>
          <w:lang w:val="kk-KZ" w:eastAsia="zh-CN"/>
        </w:rPr>
        <w:t>, интерпретациялық, тұлғаға бағдарланған педагогикаға көшіреді.</w:t>
      </w:r>
    </w:p>
    <w:p w14:paraId="079B8689" w14:textId="77777777" w:rsidR="00FB3416" w:rsidRPr="00866936" w:rsidRDefault="001037FE" w:rsidP="00996E22">
      <w:pPr>
        <w:pStyle w:val="ae"/>
        <w:spacing w:before="0" w:beforeAutospacing="0" w:after="0" w:afterAutospacing="0"/>
        <w:ind w:firstLine="567"/>
        <w:jc w:val="both"/>
        <w:rPr>
          <w:sz w:val="28"/>
          <w:szCs w:val="28"/>
          <w:lang w:val="kk-KZ" w:eastAsia="zh-CN"/>
        </w:rPr>
      </w:pPr>
      <w:r w:rsidRPr="00866936">
        <w:rPr>
          <w:sz w:val="28"/>
          <w:szCs w:val="28"/>
          <w:lang w:val="kk-KZ" w:eastAsia="zh-CN"/>
        </w:rPr>
        <w:t xml:space="preserve">Егер қазақ драматургиясын ұлттық құндылықтар жүйесі негізінде мақсатты түрде құрылымдап, оқу үдерісінде аксиологиялық, когнитивтік және тұлғалық-бағдарлы әдістемелер кешенін жүйелі қолдансақ, студенттердің тарихи санасы мен азаматтық жауапкершілігі ақпараттық деңгейден терең </w:t>
      </w:r>
      <w:proofErr w:type="spellStart"/>
      <w:r w:rsidRPr="00866936">
        <w:rPr>
          <w:sz w:val="28"/>
          <w:szCs w:val="28"/>
          <w:lang w:val="kk-KZ" w:eastAsia="zh-CN"/>
        </w:rPr>
        <w:t>интернализацияланған</w:t>
      </w:r>
      <w:proofErr w:type="spellEnd"/>
      <w:r w:rsidRPr="00866936">
        <w:rPr>
          <w:sz w:val="28"/>
          <w:szCs w:val="28"/>
          <w:lang w:val="kk-KZ" w:eastAsia="zh-CN"/>
        </w:rPr>
        <w:t xml:space="preserve"> құндылықтық бағдарға ауысады. Осылайша, драмалық мәтіндер тек көркем шығарма ретінде емес, ұлттық жадының </w:t>
      </w:r>
      <w:proofErr w:type="spellStart"/>
      <w:r w:rsidRPr="00866936">
        <w:rPr>
          <w:sz w:val="28"/>
          <w:szCs w:val="28"/>
          <w:lang w:val="kk-KZ" w:eastAsia="zh-CN"/>
        </w:rPr>
        <w:t>репрезентациясы</w:t>
      </w:r>
      <w:proofErr w:type="spellEnd"/>
      <w:r w:rsidRPr="00866936">
        <w:rPr>
          <w:sz w:val="28"/>
          <w:szCs w:val="28"/>
          <w:lang w:val="kk-KZ" w:eastAsia="zh-CN"/>
        </w:rPr>
        <w:t xml:space="preserve"> және әлеуметтік тәжірибені модельдейтін педагогикалық құрал ретінде қызмет атқарып, жоғары білім беру жүйесінің стратегиялық тәрбиелік міндеттерін жүзеге асыруға ықпал етеді.</w:t>
      </w:r>
      <w:r w:rsidR="00B20C32" w:rsidRPr="00866936">
        <w:rPr>
          <w:sz w:val="28"/>
          <w:szCs w:val="28"/>
          <w:lang w:val="kk-KZ" w:eastAsia="zh-CN"/>
        </w:rPr>
        <w:t xml:space="preserve"> </w:t>
      </w:r>
      <w:r w:rsidR="0003525E" w:rsidRPr="00866936">
        <w:rPr>
          <w:vanish/>
          <w:sz w:val="28"/>
          <w:szCs w:val="28"/>
          <w:lang w:val="kk-KZ" w:eastAsia="zh-CN"/>
        </w:rPr>
        <w:t>Конец формы</w:t>
      </w:r>
      <w:r w:rsidR="00B20C32" w:rsidRPr="00866936">
        <w:rPr>
          <w:sz w:val="28"/>
          <w:szCs w:val="28"/>
          <w:lang w:val="kk-KZ" w:eastAsia="zh-CN"/>
        </w:rPr>
        <w:t xml:space="preserve">  </w:t>
      </w:r>
    </w:p>
    <w:p w14:paraId="60591C65" w14:textId="7931D3E9" w:rsidR="00B20C32" w:rsidRPr="00866936" w:rsidRDefault="00B20C32" w:rsidP="00B20C32">
      <w:pPr>
        <w:pStyle w:val="ae"/>
        <w:spacing w:before="0" w:beforeAutospacing="0" w:after="0" w:afterAutospacing="0"/>
        <w:ind w:firstLine="720"/>
        <w:jc w:val="both"/>
        <w:rPr>
          <w:sz w:val="28"/>
          <w:szCs w:val="28"/>
          <w:lang w:val="kk-KZ" w:eastAsia="zh-CN"/>
        </w:rPr>
      </w:pPr>
      <w:r w:rsidRPr="00866936">
        <w:rPr>
          <w:sz w:val="28"/>
          <w:szCs w:val="28"/>
          <w:lang w:val="kk-KZ" w:eastAsia="zh-CN"/>
        </w:rPr>
        <w:t xml:space="preserve">                  </w:t>
      </w:r>
    </w:p>
    <w:p w14:paraId="5EDACA1A" w14:textId="300F91CC" w:rsidR="00D05DD7" w:rsidRPr="00866936" w:rsidRDefault="0003525E" w:rsidP="00FB3416">
      <w:pPr>
        <w:pStyle w:val="ae"/>
        <w:spacing w:before="0" w:beforeAutospacing="0" w:after="0" w:afterAutospacing="0"/>
        <w:ind w:firstLine="567"/>
        <w:jc w:val="both"/>
        <w:rPr>
          <w:b/>
          <w:bCs/>
          <w:sz w:val="28"/>
          <w:szCs w:val="28"/>
          <w:lang w:val="kk-KZ" w:eastAsia="zh-CN"/>
        </w:rPr>
      </w:pPr>
      <w:r w:rsidRPr="00866936">
        <w:rPr>
          <w:b/>
          <w:bCs/>
          <w:sz w:val="28"/>
          <w:szCs w:val="28"/>
          <w:lang w:val="kk-KZ" w:eastAsia="zh-CN"/>
        </w:rPr>
        <w:t>3.3 Отан және Намыс құндылықтарына негізделген қазақ драматургиясын оқытудың тиімді жолдары мен әдістері</w:t>
      </w:r>
    </w:p>
    <w:p w14:paraId="47F6811D" w14:textId="77777777" w:rsidR="000C4DB9" w:rsidRPr="00866936" w:rsidRDefault="0003525E" w:rsidP="00FF485D">
      <w:pPr>
        <w:pStyle w:val="ae"/>
        <w:spacing w:before="0" w:beforeAutospacing="0" w:after="0" w:afterAutospacing="0"/>
        <w:ind w:firstLine="567"/>
        <w:jc w:val="both"/>
        <w:rPr>
          <w:sz w:val="28"/>
          <w:szCs w:val="28"/>
          <w:lang w:val="kk-KZ"/>
        </w:rPr>
      </w:pPr>
      <w:r w:rsidRPr="00866936">
        <w:rPr>
          <w:sz w:val="28"/>
          <w:szCs w:val="28"/>
          <w:lang w:val="kk-KZ"/>
        </w:rPr>
        <w:t xml:space="preserve">Қазақ драматургиясындағы Отан және Намыс құндылықтары тек тақырыптық мазмұн емес, олар студенттің тарихи санасын, азаматтық позициясын және құндылықтық бағдарын қалыптастыратын </w:t>
      </w:r>
      <w:r w:rsidRPr="00866936">
        <w:rPr>
          <w:rStyle w:val="a5"/>
          <w:b w:val="0"/>
          <w:bCs w:val="0"/>
          <w:sz w:val="28"/>
          <w:szCs w:val="28"/>
          <w:lang w:val="kk-KZ"/>
        </w:rPr>
        <w:t>аксиологиялық өзек</w:t>
      </w:r>
      <w:r w:rsidRPr="00866936">
        <w:rPr>
          <w:sz w:val="28"/>
          <w:szCs w:val="28"/>
          <w:lang w:val="kk-KZ"/>
        </w:rPr>
        <w:t xml:space="preserve"> болып табылады. Сондықтан оларды оқытуда дәстүрлі түсіндіру емес, студентті </w:t>
      </w:r>
      <w:r w:rsidRPr="00866936">
        <w:rPr>
          <w:sz w:val="28"/>
          <w:szCs w:val="28"/>
          <w:lang w:val="kk-KZ"/>
        </w:rPr>
        <w:lastRenderedPageBreak/>
        <w:t xml:space="preserve">әрекетке, шешім қабылдауға және құндылықтық таңдауға жетелейтін </w:t>
      </w:r>
      <w:r w:rsidRPr="00866936">
        <w:rPr>
          <w:rStyle w:val="a5"/>
          <w:b w:val="0"/>
          <w:bCs w:val="0"/>
          <w:sz w:val="28"/>
          <w:szCs w:val="28"/>
          <w:lang w:val="kk-KZ"/>
        </w:rPr>
        <w:t>көпқабатты интерактивті әдістемелік жүйе</w:t>
      </w:r>
      <w:r w:rsidRPr="00866936">
        <w:rPr>
          <w:sz w:val="28"/>
          <w:szCs w:val="28"/>
          <w:lang w:val="kk-KZ"/>
        </w:rPr>
        <w:t xml:space="preserve"> қажет.</w:t>
      </w:r>
    </w:p>
    <w:p w14:paraId="667D8AE6" w14:textId="77777777" w:rsidR="000C4DB9" w:rsidRPr="00866936" w:rsidRDefault="0003525E" w:rsidP="00156CEA">
      <w:pPr>
        <w:pStyle w:val="ae"/>
        <w:spacing w:before="0" w:beforeAutospacing="0" w:after="0" w:afterAutospacing="0"/>
        <w:ind w:firstLine="720"/>
        <w:jc w:val="both"/>
        <w:rPr>
          <w:sz w:val="28"/>
          <w:szCs w:val="28"/>
          <w:lang w:val="kk-KZ"/>
        </w:rPr>
      </w:pPr>
      <w:r w:rsidRPr="00866936">
        <w:rPr>
          <w:sz w:val="28"/>
          <w:szCs w:val="28"/>
          <w:lang w:val="kk-KZ"/>
        </w:rPr>
        <w:t>Қазақ драматургиясындағы Отан және Намыс құндылықтары тек мәтіннің тақырыптық қабаты ретінде шектелмейді, олар көркем жүйенің ішкі семантикалық өзегін құрайтын аксиологиялық доминанттар болып табылады. Бұл құндылықтар тарихи оқиғалар мен көркем бейнелер арқылы студенттің тек танымдық деңгейін емес, оның құндылықтық сана құрылымын, азаматтық жауапкершілік сезімін және тарихи рефлексия қабілетін қалыптастыруға тікелей ықпал етеді.</w:t>
      </w:r>
    </w:p>
    <w:p w14:paraId="33726581" w14:textId="77777777" w:rsidR="000C4DB9" w:rsidRPr="00866936" w:rsidRDefault="0003525E" w:rsidP="00156CEA">
      <w:pPr>
        <w:pStyle w:val="ae"/>
        <w:spacing w:before="0" w:beforeAutospacing="0" w:after="0" w:afterAutospacing="0"/>
        <w:ind w:firstLine="720"/>
        <w:jc w:val="both"/>
        <w:rPr>
          <w:sz w:val="28"/>
          <w:szCs w:val="28"/>
          <w:lang w:val="kk-KZ"/>
        </w:rPr>
      </w:pPr>
      <w:r w:rsidRPr="00866936">
        <w:rPr>
          <w:sz w:val="28"/>
          <w:szCs w:val="28"/>
          <w:lang w:val="kk-KZ"/>
        </w:rPr>
        <w:t xml:space="preserve">Осы тұрғыдан алғанда, драмалық мәтіндердегі Отан мен Намыс </w:t>
      </w:r>
      <w:proofErr w:type="spellStart"/>
      <w:r w:rsidRPr="00866936">
        <w:rPr>
          <w:sz w:val="28"/>
          <w:szCs w:val="28"/>
          <w:lang w:val="kk-KZ"/>
        </w:rPr>
        <w:t>концептілері</w:t>
      </w:r>
      <w:proofErr w:type="spellEnd"/>
      <w:r w:rsidRPr="00866936">
        <w:rPr>
          <w:sz w:val="28"/>
          <w:szCs w:val="28"/>
          <w:lang w:val="kk-KZ"/>
        </w:rPr>
        <w:t xml:space="preserve"> студент үшін дайын идеологиялық ұғым емес, керісінше, интерпретацияны талап ететін ашық аксиологиялық кеңістік ретінде қызмет атқарады. Мысалы, тарихи кейіпкерлердің шешімдері (Кенесарының күресі, Абылайдың дипломатиясы, Бұқарбайдың әскери таңдауы) студентті біржақты бағалауға емес, күрделі моральдық дилемманы түсінуге жетелейді.</w:t>
      </w:r>
    </w:p>
    <w:p w14:paraId="08B484F9" w14:textId="77777777" w:rsidR="002B135C" w:rsidRPr="00866936" w:rsidRDefault="0003525E" w:rsidP="00156CEA">
      <w:pPr>
        <w:pStyle w:val="ae"/>
        <w:spacing w:before="0" w:beforeAutospacing="0" w:after="0" w:afterAutospacing="0"/>
        <w:ind w:firstLine="720"/>
        <w:jc w:val="both"/>
        <w:rPr>
          <w:sz w:val="28"/>
          <w:szCs w:val="28"/>
          <w:lang w:val="kk-KZ"/>
        </w:rPr>
      </w:pPr>
      <w:r w:rsidRPr="00866936">
        <w:rPr>
          <w:sz w:val="28"/>
          <w:szCs w:val="28"/>
          <w:lang w:val="kk-KZ"/>
        </w:rPr>
        <w:t>Сондықтан бұл құндылықтарды оқыту дәстүрлі репродуктивті әдіске (жаттау, мазмұндау) сүйенген жағдайда өз тәрбиелік әлеуетін толық аша алмайды. Мұндай тәсіл тек ақпараттық білім қалыптастырады, ал құндылықтық деңгейде терең трансформацияға әкелмейді.</w:t>
      </w:r>
    </w:p>
    <w:p w14:paraId="5DA29D60" w14:textId="7EE740F9" w:rsidR="00D05DD7" w:rsidRPr="00866936" w:rsidRDefault="0003525E" w:rsidP="00156CEA">
      <w:pPr>
        <w:pStyle w:val="ae"/>
        <w:spacing w:before="0" w:beforeAutospacing="0" w:after="0" w:afterAutospacing="0"/>
        <w:ind w:firstLine="720"/>
        <w:jc w:val="both"/>
        <w:rPr>
          <w:sz w:val="28"/>
          <w:szCs w:val="28"/>
          <w:lang w:val="kk-KZ"/>
        </w:rPr>
      </w:pPr>
      <w:r w:rsidRPr="00866936">
        <w:rPr>
          <w:sz w:val="28"/>
          <w:szCs w:val="28"/>
          <w:lang w:val="kk-KZ"/>
        </w:rPr>
        <w:t xml:space="preserve">Осыған байланысты қазақ драматургиясын оқытуда студентті пассив қабылдаушы емес, белсенді </w:t>
      </w:r>
      <w:proofErr w:type="spellStart"/>
      <w:r w:rsidRPr="00866936">
        <w:rPr>
          <w:sz w:val="28"/>
          <w:szCs w:val="28"/>
          <w:lang w:val="kk-KZ"/>
        </w:rPr>
        <w:t>интерпретатор</w:t>
      </w:r>
      <w:proofErr w:type="spellEnd"/>
      <w:r w:rsidRPr="00866936">
        <w:rPr>
          <w:sz w:val="28"/>
          <w:szCs w:val="28"/>
          <w:lang w:val="kk-KZ"/>
        </w:rPr>
        <w:t xml:space="preserve"> және шешім қабылдаушы субъект ретінде қарастыратын көпқабатты интерактивті әдістемелік жүйе қажет. Бұл жүйе үш негізгі педагогикалық өлшемді біріктіруі тиіс:</w:t>
      </w:r>
    </w:p>
    <w:p w14:paraId="427C4A23" w14:textId="7597C0ED" w:rsidR="00D05DD7" w:rsidRPr="00866936" w:rsidRDefault="0003525E">
      <w:pPr>
        <w:numPr>
          <w:ilvl w:val="0"/>
          <w:numId w:val="29"/>
        </w:numPr>
        <w:tabs>
          <w:tab w:val="clear" w:pos="720"/>
          <w:tab w:val="left" w:pos="426"/>
        </w:tabs>
        <w:spacing w:after="100" w:afterAutospacing="1"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когнитивтік өлшем </w:t>
      </w:r>
      <w:r w:rsidR="005453C8" w:rsidRPr="00866936">
        <w:rPr>
          <w:rFonts w:ascii="Times New Roman" w:eastAsia="Times New Roman" w:hAnsi="Times New Roman" w:cs="Times New Roman"/>
          <w:sz w:val="28"/>
          <w:szCs w:val="28"/>
          <w:lang w:val="kk-KZ" w:eastAsia="ru-RU"/>
        </w:rPr>
        <w:tab/>
      </w:r>
      <w:r w:rsidRPr="00866936">
        <w:rPr>
          <w:rFonts w:ascii="Times New Roman" w:eastAsia="Times New Roman" w:hAnsi="Times New Roman" w:cs="Times New Roman"/>
          <w:sz w:val="28"/>
          <w:szCs w:val="28"/>
          <w:lang w:val="kk-KZ" w:eastAsia="ru-RU"/>
        </w:rPr>
        <w:t xml:space="preserve"> тарихи және көркем ақпаратты талдау; </w:t>
      </w:r>
    </w:p>
    <w:p w14:paraId="3534E786" w14:textId="77777777" w:rsidR="00D05DD7" w:rsidRPr="00866936" w:rsidRDefault="0003525E">
      <w:pPr>
        <w:numPr>
          <w:ilvl w:val="0"/>
          <w:numId w:val="29"/>
        </w:numPr>
        <w:tabs>
          <w:tab w:val="clear" w:pos="720"/>
          <w:tab w:val="left" w:pos="426"/>
        </w:tabs>
        <w:spacing w:before="100" w:beforeAutospacing="1" w:after="100" w:afterAutospacing="1"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эмоциялық-</w:t>
      </w:r>
      <w:proofErr w:type="spellStart"/>
      <w:r w:rsidRPr="00866936">
        <w:rPr>
          <w:rFonts w:ascii="Times New Roman" w:eastAsia="Times New Roman" w:hAnsi="Times New Roman" w:cs="Times New Roman"/>
          <w:sz w:val="28"/>
          <w:szCs w:val="28"/>
          <w:lang w:val="kk-KZ" w:eastAsia="ru-RU"/>
        </w:rPr>
        <w:t>эмпатиялық</w:t>
      </w:r>
      <w:proofErr w:type="spellEnd"/>
      <w:r w:rsidRPr="00866936">
        <w:rPr>
          <w:rFonts w:ascii="Times New Roman" w:eastAsia="Times New Roman" w:hAnsi="Times New Roman" w:cs="Times New Roman"/>
          <w:sz w:val="28"/>
          <w:szCs w:val="28"/>
          <w:lang w:val="kk-KZ" w:eastAsia="ru-RU"/>
        </w:rPr>
        <w:t xml:space="preserve"> өлшем – кейіпкердің ішкі психологиялық күйін сезіну; </w:t>
      </w:r>
    </w:p>
    <w:p w14:paraId="74D8F1B4" w14:textId="77777777" w:rsidR="002B135C" w:rsidRPr="00866936" w:rsidRDefault="0003525E">
      <w:pPr>
        <w:numPr>
          <w:ilvl w:val="0"/>
          <w:numId w:val="29"/>
        </w:numPr>
        <w:tabs>
          <w:tab w:val="clear" w:pos="720"/>
          <w:tab w:val="left" w:pos="426"/>
        </w:tabs>
        <w:spacing w:after="0"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аксиологиялық өлшем – құндылықтық таңдаудың мәнін бағалау және қайта пайымдау. </w:t>
      </w:r>
    </w:p>
    <w:p w14:paraId="43DC5A85" w14:textId="77777777" w:rsidR="002B135C" w:rsidRPr="00866936" w:rsidRDefault="0003525E" w:rsidP="00156CEA">
      <w:pPr>
        <w:spacing w:after="0" w:line="240" w:lineRule="auto"/>
        <w:ind w:firstLine="720"/>
        <w:jc w:val="both"/>
        <w:rPr>
          <w:rFonts w:ascii="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ru-RU"/>
        </w:rPr>
        <w:t>Осы үш өлшемнің интеграциясы нәтижесінде студент тарихи драманы тек әдеби мәтін ретінде емес, құндылықтық тәжірибе алаңы ретінде қабылдайды. Яғни ол оқиғаға сырттай баға бермей, оның ішкі логикасына еніп, баламалы шешімдер ұсынуға қабілетті болады.</w:t>
      </w:r>
    </w:p>
    <w:p w14:paraId="29477CDF" w14:textId="081FB7D7" w:rsidR="00D05DD7" w:rsidRPr="00866936" w:rsidRDefault="0003525E" w:rsidP="00156CEA">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Нәтижесінде қазақ драматургиясын оқыту процесі ақпарат беру деңгейінен шығып, студенттің тарихи санасын қайта құратын, азаматтық позициясын айқындайтын және құндылықтық бағдарын қалыптастыратын </w:t>
      </w:r>
      <w:proofErr w:type="spellStart"/>
      <w:r w:rsidRPr="00866936">
        <w:rPr>
          <w:rFonts w:ascii="Times New Roman" w:eastAsia="Times New Roman" w:hAnsi="Times New Roman" w:cs="Times New Roman"/>
          <w:sz w:val="28"/>
          <w:szCs w:val="28"/>
          <w:lang w:val="kk-KZ" w:eastAsia="ru-RU"/>
        </w:rPr>
        <w:t>трансформативті</w:t>
      </w:r>
      <w:proofErr w:type="spellEnd"/>
      <w:r w:rsidRPr="00866936">
        <w:rPr>
          <w:rFonts w:ascii="Times New Roman" w:eastAsia="Times New Roman" w:hAnsi="Times New Roman" w:cs="Times New Roman"/>
          <w:sz w:val="28"/>
          <w:szCs w:val="28"/>
          <w:lang w:val="kk-KZ" w:eastAsia="ru-RU"/>
        </w:rPr>
        <w:t xml:space="preserve"> педагогикалық жүйеге </w:t>
      </w:r>
      <w:proofErr w:type="spellStart"/>
      <w:r w:rsidRPr="00866936">
        <w:rPr>
          <w:rFonts w:ascii="Times New Roman" w:eastAsia="Times New Roman" w:hAnsi="Times New Roman" w:cs="Times New Roman"/>
          <w:sz w:val="28"/>
          <w:szCs w:val="28"/>
          <w:lang w:val="kk-KZ" w:eastAsia="ru-RU"/>
        </w:rPr>
        <w:t>айналад</w:t>
      </w:r>
      <w:proofErr w:type="spellEnd"/>
    </w:p>
    <w:p w14:paraId="6EB5A19C" w14:textId="77777777" w:rsidR="00297098" w:rsidRPr="00866936" w:rsidRDefault="00297098" w:rsidP="00156CEA">
      <w:pPr>
        <w:pStyle w:val="af4"/>
        <w:ind w:firstLine="720"/>
        <w:jc w:val="both"/>
        <w:rPr>
          <w:rFonts w:ascii="Times New Roman" w:hAnsi="Times New Roman" w:cs="Times New Roman"/>
          <w:sz w:val="28"/>
          <w:szCs w:val="28"/>
          <w:lang w:val="kk-KZ" w:eastAsia="zh-CN"/>
        </w:rPr>
      </w:pPr>
      <w:proofErr w:type="spellStart"/>
      <w:r w:rsidRPr="00866936">
        <w:rPr>
          <w:rFonts w:ascii="Times New Roman" w:hAnsi="Times New Roman" w:cs="Times New Roman"/>
          <w:sz w:val="28"/>
          <w:szCs w:val="28"/>
          <w:lang w:val="kk-KZ"/>
        </w:rPr>
        <w:t>Трансформативті</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иммерсивті</w:t>
      </w:r>
      <w:proofErr w:type="spellEnd"/>
      <w:r w:rsidRPr="00866936">
        <w:rPr>
          <w:rFonts w:ascii="Times New Roman" w:hAnsi="Times New Roman" w:cs="Times New Roman"/>
          <w:sz w:val="28"/>
          <w:szCs w:val="28"/>
          <w:lang w:val="kk-KZ"/>
        </w:rPr>
        <w:t xml:space="preserve"> оқыту (</w:t>
      </w:r>
      <w:proofErr w:type="spellStart"/>
      <w:r w:rsidRPr="00866936">
        <w:rPr>
          <w:rFonts w:ascii="Times New Roman" w:hAnsi="Times New Roman" w:cs="Times New Roman"/>
          <w:sz w:val="28"/>
          <w:szCs w:val="28"/>
          <w:lang w:val="kk-KZ"/>
        </w:rPr>
        <w:t>Transformative</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Immersive</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Learning</w:t>
      </w:r>
      <w:proofErr w:type="spellEnd"/>
      <w:r w:rsidRPr="00866936">
        <w:rPr>
          <w:rFonts w:ascii="Times New Roman" w:hAnsi="Times New Roman" w:cs="Times New Roman"/>
          <w:sz w:val="28"/>
          <w:szCs w:val="28"/>
          <w:lang w:val="kk-KZ"/>
        </w:rPr>
        <w:t xml:space="preserve">) әдісі – студенттердің тарихи оқиғаларды қабылдау және түсіну тәсілін түбегейлі өзгертуге бағытталған инновациялық педагогикалық тәсіл. Бұл әдістің негізгі мақсаты – студенттерді жай ғана тарихи оқиғаны түсінуші немесе оқушы деңгейінде қалдырмай, оны нақты және терең әсерлі тәжірибе ретінде бастан кешіруге итермелеу, яғни тарихи субъект деңгейіне көтеру. </w:t>
      </w:r>
      <w:r w:rsidRPr="00866936">
        <w:rPr>
          <w:rFonts w:ascii="Times New Roman" w:hAnsi="Times New Roman" w:cs="Times New Roman"/>
          <w:sz w:val="28"/>
          <w:szCs w:val="28"/>
          <w:lang w:val="kk-KZ" w:eastAsia="zh-CN"/>
        </w:rPr>
        <w:t xml:space="preserve">Мысалы, студенттер келесі </w:t>
      </w:r>
      <w:r w:rsidRPr="00866936">
        <w:rPr>
          <w:rFonts w:ascii="Times New Roman" w:eastAsia="DengXian" w:hAnsi="Times New Roman" w:cs="Times New Roman"/>
          <w:sz w:val="28"/>
          <w:szCs w:val="28"/>
          <w:lang w:val="kk-KZ" w:eastAsia="zh-CN"/>
        </w:rPr>
        <w:t>ма</w:t>
      </w:r>
      <w:r w:rsidRPr="00866936">
        <w:rPr>
          <w:rFonts w:ascii="Times New Roman" w:hAnsi="Times New Roman" w:cs="Times New Roman"/>
          <w:sz w:val="28"/>
          <w:szCs w:val="28"/>
          <w:lang w:val="kk-KZ" w:eastAsia="zh-CN"/>
        </w:rPr>
        <w:t>ң</w:t>
      </w:r>
      <w:r w:rsidRPr="00866936">
        <w:rPr>
          <w:rFonts w:ascii="Times New Roman" w:eastAsia="DengXian" w:hAnsi="Times New Roman" w:cs="Times New Roman"/>
          <w:sz w:val="28"/>
          <w:szCs w:val="28"/>
          <w:lang w:val="kk-KZ" w:eastAsia="zh-CN"/>
        </w:rPr>
        <w:t>ызды</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тарихи</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о</w:t>
      </w:r>
      <w:r w:rsidRPr="00866936">
        <w:rPr>
          <w:rFonts w:ascii="Times New Roman" w:hAnsi="Times New Roman" w:cs="Times New Roman"/>
          <w:sz w:val="28"/>
          <w:szCs w:val="28"/>
          <w:lang w:val="kk-KZ" w:eastAsia="zh-CN"/>
        </w:rPr>
        <w:t>қ</w:t>
      </w:r>
      <w:r w:rsidRPr="00866936">
        <w:rPr>
          <w:rFonts w:ascii="Times New Roman" w:eastAsia="DengXian" w:hAnsi="Times New Roman" w:cs="Times New Roman"/>
          <w:sz w:val="28"/>
          <w:szCs w:val="28"/>
          <w:lang w:val="kk-KZ" w:eastAsia="zh-CN"/>
        </w:rPr>
        <w:t>и</w:t>
      </w:r>
      <w:r w:rsidRPr="00866936">
        <w:rPr>
          <w:rFonts w:ascii="Times New Roman" w:hAnsi="Times New Roman" w:cs="Times New Roman"/>
          <w:sz w:val="28"/>
          <w:szCs w:val="28"/>
          <w:lang w:val="kk-KZ" w:eastAsia="zh-CN"/>
        </w:rPr>
        <w:t>ғ</w:t>
      </w:r>
      <w:r w:rsidRPr="00866936">
        <w:rPr>
          <w:rFonts w:ascii="Times New Roman" w:eastAsia="DengXian" w:hAnsi="Times New Roman" w:cs="Times New Roman"/>
          <w:sz w:val="28"/>
          <w:szCs w:val="28"/>
          <w:lang w:val="kk-KZ" w:eastAsia="zh-CN"/>
        </w:rPr>
        <w:t>аларды</w:t>
      </w:r>
      <w:r w:rsidRPr="00866936">
        <w:rPr>
          <w:rFonts w:ascii="Times New Roman" w:hAnsi="Times New Roman" w:cs="Times New Roman"/>
          <w:sz w:val="28"/>
          <w:szCs w:val="28"/>
          <w:lang w:val="kk-KZ" w:eastAsia="zh-CN"/>
        </w:rPr>
        <w:t xml:space="preserve"> ө</w:t>
      </w:r>
      <w:r w:rsidRPr="00866936">
        <w:rPr>
          <w:rFonts w:ascii="Times New Roman" w:eastAsia="DengXian" w:hAnsi="Times New Roman" w:cs="Times New Roman"/>
          <w:sz w:val="28"/>
          <w:szCs w:val="28"/>
          <w:lang w:val="kk-KZ" w:eastAsia="zh-CN"/>
        </w:rPr>
        <w:t>з</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т</w:t>
      </w:r>
      <w:r w:rsidRPr="00866936">
        <w:rPr>
          <w:rFonts w:ascii="Times New Roman" w:hAnsi="Times New Roman" w:cs="Times New Roman"/>
          <w:sz w:val="28"/>
          <w:szCs w:val="28"/>
          <w:lang w:val="kk-KZ" w:eastAsia="zh-CN"/>
        </w:rPr>
        <w:t>ә</w:t>
      </w:r>
      <w:r w:rsidRPr="00866936">
        <w:rPr>
          <w:rFonts w:ascii="Times New Roman" w:eastAsia="DengXian" w:hAnsi="Times New Roman" w:cs="Times New Roman"/>
          <w:sz w:val="28"/>
          <w:szCs w:val="28"/>
          <w:lang w:val="kk-KZ" w:eastAsia="zh-CN"/>
        </w:rPr>
        <w:t>ж</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рибес</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нде</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сез</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нед</w:t>
      </w:r>
      <w:r w:rsidRPr="00866936">
        <w:rPr>
          <w:rFonts w:ascii="Times New Roman" w:hAnsi="Times New Roman" w:cs="Times New Roman"/>
          <w:sz w:val="28"/>
          <w:szCs w:val="28"/>
          <w:lang w:val="kk-KZ" w:eastAsia="zh-CN"/>
        </w:rPr>
        <w:t>і:</w:t>
      </w:r>
    </w:p>
    <w:p w14:paraId="4905D170" w14:textId="06FD2DC0" w:rsidR="00297098" w:rsidRPr="00866936" w:rsidRDefault="00297098">
      <w:pPr>
        <w:pStyle w:val="af4"/>
        <w:numPr>
          <w:ilvl w:val="0"/>
          <w:numId w:val="24"/>
        </w:numPr>
        <w:tabs>
          <w:tab w:val="clear" w:pos="720"/>
          <w:tab w:val="left" w:pos="567"/>
        </w:tabs>
        <w:ind w:left="0" w:firstLine="567"/>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zh-CN"/>
        </w:rPr>
        <w:t>Кенесары ордасы кезеңі</w:t>
      </w:r>
      <w:r w:rsidRPr="00866936">
        <w:rPr>
          <w:rFonts w:ascii="Times New Roman" w:eastAsia="DengXian" w:hAnsi="Times New Roman" w:cs="Times New Roman"/>
          <w:sz w:val="28"/>
          <w:szCs w:val="28"/>
          <w:lang w:val="kk-KZ" w:eastAsia="zh-CN"/>
        </w:rPr>
        <w:t>ндег</w:t>
      </w:r>
      <w:r w:rsidRPr="00866936">
        <w:rPr>
          <w:rFonts w:ascii="Times New Roman" w:hAnsi="Times New Roman" w:cs="Times New Roman"/>
          <w:sz w:val="28"/>
          <w:szCs w:val="28"/>
          <w:lang w:val="kk-KZ" w:eastAsia="zh-CN"/>
        </w:rPr>
        <w:t xml:space="preserve">і </w:t>
      </w:r>
      <w:r w:rsidRPr="00866936">
        <w:rPr>
          <w:rFonts w:ascii="Times New Roman" w:eastAsia="DengXian" w:hAnsi="Times New Roman" w:cs="Times New Roman"/>
          <w:sz w:val="28"/>
          <w:szCs w:val="28"/>
          <w:lang w:val="kk-KZ" w:eastAsia="zh-CN"/>
        </w:rPr>
        <w:t>саяси</w:t>
      </w:r>
      <w:r w:rsidRPr="00866936">
        <w:rPr>
          <w:rFonts w:ascii="Times New Roman" w:hAnsi="Times New Roman" w:cs="Times New Roman"/>
          <w:sz w:val="28"/>
          <w:szCs w:val="28"/>
          <w:lang w:val="kk-KZ" w:eastAsia="zh-CN"/>
        </w:rPr>
        <w:t>-ә</w:t>
      </w:r>
      <w:r w:rsidRPr="00866936">
        <w:rPr>
          <w:rFonts w:ascii="Times New Roman" w:eastAsia="DengXian" w:hAnsi="Times New Roman" w:cs="Times New Roman"/>
          <w:sz w:val="28"/>
          <w:szCs w:val="28"/>
          <w:lang w:val="kk-KZ" w:eastAsia="zh-CN"/>
        </w:rPr>
        <w:t>скери</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жа</w:t>
      </w:r>
      <w:r w:rsidRPr="00866936">
        <w:rPr>
          <w:rFonts w:ascii="Times New Roman" w:hAnsi="Times New Roman" w:cs="Times New Roman"/>
          <w:sz w:val="28"/>
          <w:szCs w:val="28"/>
          <w:lang w:val="kk-KZ" w:eastAsia="zh-CN"/>
        </w:rPr>
        <w:t>ғ</w:t>
      </w:r>
      <w:r w:rsidRPr="00866936">
        <w:rPr>
          <w:rFonts w:ascii="Times New Roman" w:eastAsia="DengXian" w:hAnsi="Times New Roman" w:cs="Times New Roman"/>
          <w:sz w:val="28"/>
          <w:szCs w:val="28"/>
          <w:lang w:val="kk-KZ" w:eastAsia="zh-CN"/>
        </w:rPr>
        <w:t>дайлар</w:t>
      </w:r>
      <w:r w:rsidRPr="00866936">
        <w:rPr>
          <w:rFonts w:ascii="Times New Roman" w:hAnsi="Times New Roman" w:cs="Times New Roman"/>
          <w:sz w:val="28"/>
          <w:szCs w:val="28"/>
          <w:lang w:val="kk-KZ" w:eastAsia="zh-CN"/>
        </w:rPr>
        <w:t>;</w:t>
      </w:r>
    </w:p>
    <w:p w14:paraId="7F408196" w14:textId="6B2043E4" w:rsidR="00297098" w:rsidRPr="00866936" w:rsidRDefault="00297098">
      <w:pPr>
        <w:pStyle w:val="af4"/>
        <w:numPr>
          <w:ilvl w:val="0"/>
          <w:numId w:val="24"/>
        </w:numPr>
        <w:tabs>
          <w:tab w:val="clear" w:pos="720"/>
          <w:tab w:val="left" w:pos="567"/>
        </w:tabs>
        <w:ind w:left="0" w:firstLine="567"/>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zh-CN"/>
        </w:rPr>
        <w:lastRenderedPageBreak/>
        <w:t xml:space="preserve"> Желтоқ</w:t>
      </w:r>
      <w:r w:rsidRPr="00866936">
        <w:rPr>
          <w:rFonts w:ascii="Times New Roman" w:eastAsia="DengXian" w:hAnsi="Times New Roman" w:cs="Times New Roman"/>
          <w:sz w:val="28"/>
          <w:szCs w:val="28"/>
          <w:lang w:val="kk-KZ" w:eastAsia="zh-CN"/>
        </w:rPr>
        <w:t>сан</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о</w:t>
      </w:r>
      <w:r w:rsidRPr="00866936">
        <w:rPr>
          <w:rFonts w:ascii="Times New Roman" w:hAnsi="Times New Roman" w:cs="Times New Roman"/>
          <w:sz w:val="28"/>
          <w:szCs w:val="28"/>
          <w:lang w:val="kk-KZ" w:eastAsia="zh-CN"/>
        </w:rPr>
        <w:t>қ</w:t>
      </w:r>
      <w:r w:rsidRPr="00866936">
        <w:rPr>
          <w:rFonts w:ascii="Times New Roman" w:eastAsia="DengXian" w:hAnsi="Times New Roman" w:cs="Times New Roman"/>
          <w:sz w:val="28"/>
          <w:szCs w:val="28"/>
          <w:lang w:val="kk-KZ" w:eastAsia="zh-CN"/>
        </w:rPr>
        <w:t>и</w:t>
      </w:r>
      <w:r w:rsidRPr="00866936">
        <w:rPr>
          <w:rFonts w:ascii="Times New Roman" w:hAnsi="Times New Roman" w:cs="Times New Roman"/>
          <w:sz w:val="28"/>
          <w:szCs w:val="28"/>
          <w:lang w:val="kk-KZ" w:eastAsia="zh-CN"/>
        </w:rPr>
        <w:t>ғ</w:t>
      </w:r>
      <w:r w:rsidRPr="00866936">
        <w:rPr>
          <w:rFonts w:ascii="Times New Roman" w:eastAsia="DengXian" w:hAnsi="Times New Roman" w:cs="Times New Roman"/>
          <w:sz w:val="28"/>
          <w:szCs w:val="28"/>
          <w:lang w:val="kk-KZ" w:eastAsia="zh-CN"/>
        </w:rPr>
        <w:t>асыны</w:t>
      </w:r>
      <w:r w:rsidRPr="00866936">
        <w:rPr>
          <w:rFonts w:ascii="Times New Roman" w:hAnsi="Times New Roman" w:cs="Times New Roman"/>
          <w:sz w:val="28"/>
          <w:szCs w:val="28"/>
          <w:lang w:val="kk-KZ" w:eastAsia="zh-CN"/>
        </w:rPr>
        <w:t>ң қ</w:t>
      </w:r>
      <w:r w:rsidRPr="00866936">
        <w:rPr>
          <w:rFonts w:ascii="Times New Roman" w:eastAsia="DengXian" w:hAnsi="Times New Roman" w:cs="Times New Roman"/>
          <w:sz w:val="28"/>
          <w:szCs w:val="28"/>
          <w:lang w:val="kk-KZ" w:eastAsia="zh-CN"/>
        </w:rPr>
        <w:t>о</w:t>
      </w:r>
      <w:r w:rsidRPr="00866936">
        <w:rPr>
          <w:rFonts w:ascii="Times New Roman" w:hAnsi="Times New Roman" w:cs="Times New Roman"/>
          <w:sz w:val="28"/>
          <w:szCs w:val="28"/>
          <w:lang w:val="kk-KZ" w:eastAsia="zh-CN"/>
        </w:rPr>
        <w:t>ғ</w:t>
      </w:r>
      <w:r w:rsidRPr="00866936">
        <w:rPr>
          <w:rFonts w:ascii="Times New Roman" w:eastAsia="DengXian" w:hAnsi="Times New Roman" w:cs="Times New Roman"/>
          <w:sz w:val="28"/>
          <w:szCs w:val="28"/>
          <w:lang w:val="kk-KZ" w:eastAsia="zh-CN"/>
        </w:rPr>
        <w:t>амды</w:t>
      </w:r>
      <w:r w:rsidRPr="00866936">
        <w:rPr>
          <w:rFonts w:ascii="Times New Roman" w:hAnsi="Times New Roman" w:cs="Times New Roman"/>
          <w:sz w:val="28"/>
          <w:szCs w:val="28"/>
          <w:lang w:val="kk-KZ" w:eastAsia="zh-CN"/>
        </w:rPr>
        <w:t xml:space="preserve">қ </w:t>
      </w:r>
      <w:r w:rsidRPr="00866936">
        <w:rPr>
          <w:rFonts w:ascii="Times New Roman" w:eastAsia="DengXian" w:hAnsi="Times New Roman" w:cs="Times New Roman"/>
          <w:sz w:val="28"/>
          <w:szCs w:val="28"/>
          <w:lang w:val="kk-KZ" w:eastAsia="zh-CN"/>
        </w:rPr>
        <w:t>ж</w:t>
      </w:r>
      <w:r w:rsidRPr="00866936">
        <w:rPr>
          <w:rFonts w:ascii="Times New Roman" w:hAnsi="Times New Roman" w:cs="Times New Roman"/>
          <w:sz w:val="28"/>
          <w:szCs w:val="28"/>
          <w:lang w:val="kk-KZ" w:eastAsia="zh-CN"/>
        </w:rPr>
        <w:t>ә</w:t>
      </w:r>
      <w:r w:rsidRPr="00866936">
        <w:rPr>
          <w:rFonts w:ascii="Times New Roman" w:eastAsia="DengXian" w:hAnsi="Times New Roman" w:cs="Times New Roman"/>
          <w:sz w:val="28"/>
          <w:szCs w:val="28"/>
          <w:lang w:val="kk-KZ" w:eastAsia="zh-CN"/>
        </w:rPr>
        <w:t>не</w:t>
      </w:r>
      <w:r w:rsidRPr="00866936">
        <w:rPr>
          <w:rFonts w:ascii="Times New Roman" w:hAnsi="Times New Roman" w:cs="Times New Roman"/>
          <w:sz w:val="28"/>
          <w:szCs w:val="28"/>
          <w:lang w:val="kk-KZ" w:eastAsia="zh-CN"/>
        </w:rPr>
        <w:t xml:space="preserve"> ә</w:t>
      </w:r>
      <w:r w:rsidRPr="00866936">
        <w:rPr>
          <w:rFonts w:ascii="Times New Roman" w:eastAsia="DengXian" w:hAnsi="Times New Roman" w:cs="Times New Roman"/>
          <w:sz w:val="28"/>
          <w:szCs w:val="28"/>
          <w:lang w:val="kk-KZ" w:eastAsia="zh-CN"/>
        </w:rPr>
        <w:t>леуметт</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к</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аспект</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лер</w:t>
      </w:r>
      <w:r w:rsidRPr="00866936">
        <w:rPr>
          <w:rFonts w:ascii="Times New Roman" w:hAnsi="Times New Roman" w:cs="Times New Roman"/>
          <w:sz w:val="28"/>
          <w:szCs w:val="28"/>
          <w:lang w:val="kk-KZ" w:eastAsia="zh-CN"/>
        </w:rPr>
        <w:t>і;</w:t>
      </w:r>
    </w:p>
    <w:p w14:paraId="68B857C4" w14:textId="26F25ACE" w:rsidR="00297098" w:rsidRPr="00866936" w:rsidRDefault="00297098">
      <w:pPr>
        <w:pStyle w:val="af4"/>
        <w:numPr>
          <w:ilvl w:val="0"/>
          <w:numId w:val="24"/>
        </w:numPr>
        <w:tabs>
          <w:tab w:val="clear" w:pos="720"/>
          <w:tab w:val="left" w:pos="567"/>
          <w:tab w:val="left" w:pos="851"/>
        </w:tabs>
        <w:ind w:left="0" w:firstLine="567"/>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zh-CN"/>
        </w:rPr>
        <w:t xml:space="preserve">Абылай ханның </w:t>
      </w:r>
      <w:r w:rsidRPr="00866936">
        <w:rPr>
          <w:rFonts w:ascii="Times New Roman" w:eastAsia="DengXian" w:hAnsi="Times New Roman" w:cs="Times New Roman"/>
          <w:sz w:val="28"/>
          <w:szCs w:val="28"/>
          <w:lang w:val="kk-KZ" w:eastAsia="zh-CN"/>
        </w:rPr>
        <w:t>дипломатиялы</w:t>
      </w:r>
      <w:r w:rsidRPr="00866936">
        <w:rPr>
          <w:rFonts w:ascii="Times New Roman" w:hAnsi="Times New Roman" w:cs="Times New Roman"/>
          <w:sz w:val="28"/>
          <w:szCs w:val="28"/>
          <w:lang w:val="kk-KZ" w:eastAsia="zh-CN"/>
        </w:rPr>
        <w:t xml:space="preserve">қ </w:t>
      </w:r>
      <w:r w:rsidRPr="00866936">
        <w:rPr>
          <w:rFonts w:ascii="Times New Roman" w:eastAsia="DengXian" w:hAnsi="Times New Roman" w:cs="Times New Roman"/>
          <w:sz w:val="28"/>
          <w:szCs w:val="28"/>
          <w:lang w:val="kk-KZ" w:eastAsia="zh-CN"/>
        </w:rPr>
        <w:t>ке</w:t>
      </w:r>
      <w:r w:rsidRPr="00866936">
        <w:rPr>
          <w:rFonts w:ascii="Times New Roman" w:hAnsi="Times New Roman" w:cs="Times New Roman"/>
          <w:sz w:val="28"/>
          <w:szCs w:val="28"/>
          <w:lang w:val="kk-KZ" w:eastAsia="zh-CN"/>
        </w:rPr>
        <w:t>ң</w:t>
      </w:r>
      <w:r w:rsidRPr="00866936">
        <w:rPr>
          <w:rFonts w:ascii="Times New Roman" w:eastAsia="DengXian" w:hAnsi="Times New Roman" w:cs="Times New Roman"/>
          <w:sz w:val="28"/>
          <w:szCs w:val="28"/>
          <w:lang w:val="kk-KZ" w:eastAsia="zh-CN"/>
        </w:rPr>
        <w:t>естер</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ндег</w:t>
      </w:r>
      <w:r w:rsidRPr="00866936">
        <w:rPr>
          <w:rFonts w:ascii="Times New Roman" w:hAnsi="Times New Roman" w:cs="Times New Roman"/>
          <w:sz w:val="28"/>
          <w:szCs w:val="28"/>
          <w:lang w:val="kk-KZ" w:eastAsia="zh-CN"/>
        </w:rPr>
        <w:t xml:space="preserve">і </w:t>
      </w:r>
      <w:r w:rsidRPr="00866936">
        <w:rPr>
          <w:rFonts w:ascii="Times New Roman" w:eastAsia="DengXian" w:hAnsi="Times New Roman" w:cs="Times New Roman"/>
          <w:sz w:val="28"/>
          <w:szCs w:val="28"/>
          <w:lang w:val="kk-KZ" w:eastAsia="zh-CN"/>
        </w:rPr>
        <w:t>шеш</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мдер</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мен</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стратеги</w:t>
      </w:r>
      <w:r w:rsidRPr="00866936">
        <w:rPr>
          <w:rFonts w:ascii="Times New Roman" w:hAnsi="Times New Roman" w:cs="Times New Roman"/>
          <w:sz w:val="28"/>
          <w:szCs w:val="28"/>
          <w:lang w:val="kk-KZ" w:eastAsia="zh-CN"/>
        </w:rPr>
        <w:t>ялар.</w:t>
      </w:r>
    </w:p>
    <w:p w14:paraId="1E55344D" w14:textId="77777777" w:rsidR="00297098" w:rsidRPr="00866936" w:rsidRDefault="00297098" w:rsidP="00C7266E">
      <w:pPr>
        <w:spacing w:after="0" w:line="240" w:lineRule="auto"/>
        <w:ind w:firstLine="720"/>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Бұл әдістің негізінде студентке тарихи кейіпкердің рөлін қабылдау, шешім қабылдау, баламалы тарихи сценарийлер құру сияқты әрекеттер жатады. Нәтижесінде, студенттің тарихи санасы тек ақпараттық деңгейден шығарып, оның құндылықтық, тұлғалық және дүниетанымдық деңгейлеріне өтеді. Бұл педагогикалық тәсіл қазақ драматургиясының мазмұнын кеңейтіп, оны тек мәтіндік    </w:t>
      </w:r>
      <w:proofErr w:type="spellStart"/>
      <w:r w:rsidRPr="00866936">
        <w:rPr>
          <w:rFonts w:ascii="Times New Roman" w:hAnsi="Times New Roman" w:cs="Times New Roman"/>
          <w:sz w:val="28"/>
          <w:szCs w:val="28"/>
          <w:lang w:val="kk-KZ"/>
        </w:rPr>
        <w:t>рибе</w:t>
      </w:r>
      <w:proofErr w:type="spellEnd"/>
      <w:r w:rsidRPr="00866936">
        <w:rPr>
          <w:rFonts w:ascii="Times New Roman" w:hAnsi="Times New Roman" w:cs="Times New Roman"/>
          <w:sz w:val="28"/>
          <w:szCs w:val="28"/>
          <w:lang w:val="kk-KZ"/>
        </w:rPr>
        <w:t xml:space="preserve"> мен тұлғалық даму құралына айналдырады.</w:t>
      </w:r>
    </w:p>
    <w:p w14:paraId="4FFD7364" w14:textId="3FDD4807" w:rsidR="00297098" w:rsidRPr="00866936" w:rsidRDefault="00297098" w:rsidP="00C7266E">
      <w:pPr>
        <w:spacing w:after="0" w:line="240" w:lineRule="auto"/>
        <w:ind w:firstLine="720"/>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rPr>
        <w:t xml:space="preserve">Біріншіден, конструктивизм теориясы бойынша білім студенттің өз әрекеті арқылы құралады әрі белсенді танымға негізделеді. </w:t>
      </w:r>
      <w:r w:rsidRPr="00866936">
        <w:rPr>
          <w:rFonts w:ascii="Times New Roman" w:hAnsi="Times New Roman" w:cs="Times New Roman"/>
          <w:sz w:val="28"/>
          <w:szCs w:val="28"/>
          <w:lang w:val="kk-KZ" w:eastAsia="zh-CN"/>
        </w:rPr>
        <w:t xml:space="preserve">Екіншіден, </w:t>
      </w:r>
      <w:proofErr w:type="spellStart"/>
      <w:r w:rsidRPr="00866936">
        <w:rPr>
          <w:rFonts w:ascii="Times New Roman" w:hAnsi="Times New Roman" w:cs="Times New Roman"/>
          <w:sz w:val="28"/>
          <w:szCs w:val="28"/>
          <w:lang w:val="kk-KZ" w:eastAsia="zh-CN"/>
        </w:rPr>
        <w:t>экспериенталдық</w:t>
      </w:r>
      <w:proofErr w:type="spellEnd"/>
      <w:r w:rsidRPr="00866936">
        <w:rPr>
          <w:rFonts w:ascii="Times New Roman" w:hAnsi="Times New Roman" w:cs="Times New Roman"/>
          <w:sz w:val="28"/>
          <w:szCs w:val="28"/>
          <w:lang w:val="kk-KZ" w:eastAsia="zh-CN"/>
        </w:rPr>
        <w:t xml:space="preserve"> оқыту теориясы (D. </w:t>
      </w:r>
      <w:proofErr w:type="spellStart"/>
      <w:r w:rsidRPr="00866936">
        <w:rPr>
          <w:rFonts w:ascii="Times New Roman" w:hAnsi="Times New Roman" w:cs="Times New Roman"/>
          <w:sz w:val="28"/>
          <w:szCs w:val="28"/>
          <w:lang w:val="kk-KZ" w:eastAsia="zh-CN"/>
        </w:rPr>
        <w:t>Kolb</w:t>
      </w:r>
      <w:proofErr w:type="spellEnd"/>
      <w:r w:rsidRPr="00866936">
        <w:rPr>
          <w:rFonts w:ascii="Times New Roman" w:hAnsi="Times New Roman" w:cs="Times New Roman"/>
          <w:sz w:val="28"/>
          <w:szCs w:val="28"/>
          <w:lang w:val="kk-KZ" w:eastAsia="zh-CN"/>
        </w:rPr>
        <w:t xml:space="preserve">) тәжірибе арқылы оқуды алға тар       және </w:t>
      </w:r>
      <w:proofErr w:type="spellStart"/>
      <w:r w:rsidRPr="00866936">
        <w:rPr>
          <w:rFonts w:ascii="Times New Roman" w:hAnsi="Times New Roman" w:cs="Times New Roman"/>
          <w:sz w:val="28"/>
          <w:szCs w:val="28"/>
          <w:lang w:val="kk-KZ" w:eastAsia="zh-CN"/>
        </w:rPr>
        <w:t>иммерсивті</w:t>
      </w:r>
      <w:proofErr w:type="spellEnd"/>
      <w:r w:rsidRPr="00866936">
        <w:rPr>
          <w:rFonts w:ascii="Times New Roman" w:hAnsi="Times New Roman" w:cs="Times New Roman"/>
          <w:sz w:val="28"/>
          <w:szCs w:val="28"/>
          <w:lang w:val="kk-KZ" w:eastAsia="zh-CN"/>
        </w:rPr>
        <w:t xml:space="preserve"> сценарийлер арқылы білімін бекітеді</w:t>
      </w:r>
      <w:r w:rsidR="00FE2B58" w:rsidRPr="00866936">
        <w:rPr>
          <w:rFonts w:ascii="Times New Roman" w:hAnsi="Times New Roman" w:cs="Times New Roman"/>
          <w:sz w:val="28"/>
          <w:szCs w:val="28"/>
          <w:lang w:val="kk-KZ" w:eastAsia="zh-CN"/>
        </w:rPr>
        <w:t>. О</w:t>
      </w:r>
      <w:r w:rsidRPr="00866936">
        <w:rPr>
          <w:rFonts w:ascii="Times New Roman" w:hAnsi="Times New Roman" w:cs="Times New Roman"/>
          <w:sz w:val="28"/>
          <w:szCs w:val="28"/>
          <w:lang w:val="kk-KZ" w:eastAsia="zh-CN"/>
        </w:rPr>
        <w:t>сы тұлғаның дүниетанымын түбегейлі өзгертуге ұмтылады сезінетіндей жағдайда жұмыс істейді.</w:t>
      </w:r>
    </w:p>
    <w:p w14:paraId="6EB3282D" w14:textId="2A4A776B" w:rsidR="00297098" w:rsidRPr="00866936" w:rsidRDefault="00297098" w:rsidP="00C7266E">
      <w:pPr>
        <w:spacing w:after="0" w:line="240" w:lineRule="auto"/>
        <w:ind w:firstLine="720"/>
        <w:jc w:val="both"/>
        <w:rPr>
          <w:rFonts w:ascii="Times New Roman" w:hAnsi="Times New Roman" w:cs="Times New Roman"/>
          <w:sz w:val="28"/>
          <w:szCs w:val="28"/>
          <w:lang w:val="kk-KZ"/>
        </w:rPr>
      </w:pPr>
      <w:r w:rsidRPr="00866936">
        <w:rPr>
          <w:rFonts w:ascii="Times New Roman" w:hAnsi="Times New Roman" w:cs="Times New Roman"/>
          <w:sz w:val="28"/>
          <w:szCs w:val="28"/>
          <w:lang w:val="kk-KZ" w:eastAsia="zh-CN"/>
        </w:rPr>
        <w:t xml:space="preserve">1.Когнитивтік </w:t>
      </w:r>
      <w:proofErr w:type="spellStart"/>
      <w:r w:rsidRPr="00866936">
        <w:rPr>
          <w:rFonts w:ascii="Times New Roman" w:hAnsi="Times New Roman" w:cs="Times New Roman"/>
          <w:sz w:val="28"/>
          <w:szCs w:val="28"/>
          <w:lang w:val="kk-KZ" w:eastAsia="zh-CN"/>
        </w:rPr>
        <w:t>контекстуализация</w:t>
      </w:r>
      <w:proofErr w:type="spellEnd"/>
      <w:r w:rsidRPr="00866936">
        <w:rPr>
          <w:rFonts w:ascii="Times New Roman" w:hAnsi="Times New Roman" w:cs="Times New Roman"/>
          <w:sz w:val="28"/>
          <w:szCs w:val="28"/>
          <w:lang w:val="kk-KZ" w:eastAsia="zh-CN"/>
        </w:rPr>
        <w:t xml:space="preserve">.  Бұл кезеңде студент тарихи кезеңнің негізгі себептері мен салдарларын түсінеді, яғни тарихи факт емес, себеп-салдарлық жүйе мен контекстті игереді. </w:t>
      </w:r>
      <w:r w:rsidRPr="00866936">
        <w:rPr>
          <w:rFonts w:ascii="Times New Roman" w:hAnsi="Times New Roman" w:cs="Times New Roman"/>
          <w:sz w:val="28"/>
          <w:szCs w:val="28"/>
          <w:lang w:val="kk-KZ"/>
        </w:rPr>
        <w:t>Мысалы, Кенесары қозғалысының саяси және әлеуметтік себептері, Желтоқсан оқиғасының алғышарттары, Абылай ханның дипломатиялық стратегиясы қарастырылады.</w:t>
      </w:r>
    </w:p>
    <w:p w14:paraId="6A194772" w14:textId="32F81E26" w:rsidR="00297098" w:rsidRPr="00866936" w:rsidRDefault="00297098" w:rsidP="00C7266E">
      <w:pPr>
        <w:spacing w:after="0" w:line="240" w:lineRule="auto"/>
        <w:ind w:firstLine="720"/>
        <w:jc w:val="both"/>
        <w:rPr>
          <w:rFonts w:ascii="Times New Roman" w:hAnsi="Times New Roman" w:cs="Times New Roman"/>
          <w:sz w:val="28"/>
          <w:szCs w:val="28"/>
          <w:lang w:val="kk-KZ"/>
        </w:rPr>
      </w:pPr>
      <w:r w:rsidRPr="00866936">
        <w:rPr>
          <w:rFonts w:ascii="Times New Roman" w:hAnsi="Times New Roman" w:cs="Times New Roman"/>
          <w:sz w:val="28"/>
          <w:szCs w:val="28"/>
          <w:lang w:val="kk-KZ" w:eastAsia="zh-CN"/>
        </w:rPr>
        <w:t>2. Рөлдік иммерсия (</w:t>
      </w:r>
      <w:proofErr w:type="spellStart"/>
      <w:r w:rsidRPr="00866936">
        <w:rPr>
          <w:rFonts w:ascii="Times New Roman" w:hAnsi="Times New Roman" w:cs="Times New Roman"/>
          <w:sz w:val="28"/>
          <w:szCs w:val="28"/>
          <w:lang w:val="kk-KZ" w:eastAsia="zh-CN"/>
        </w:rPr>
        <w:t>Role</w:t>
      </w:r>
      <w:proofErr w:type="spellEnd"/>
      <w:r w:rsidRPr="00866936">
        <w:rPr>
          <w:rFonts w:ascii="Times New Roman" w:hAnsi="Times New Roman" w:cs="Times New Roman"/>
          <w:sz w:val="28"/>
          <w:szCs w:val="28"/>
          <w:lang w:val="kk-KZ" w:eastAsia="zh-CN"/>
        </w:rPr>
        <w:t xml:space="preserve"> </w:t>
      </w:r>
      <w:proofErr w:type="spellStart"/>
      <w:r w:rsidRPr="00866936">
        <w:rPr>
          <w:rFonts w:ascii="Times New Roman" w:hAnsi="Times New Roman" w:cs="Times New Roman"/>
          <w:sz w:val="28"/>
          <w:szCs w:val="28"/>
          <w:lang w:val="kk-KZ" w:eastAsia="zh-CN"/>
        </w:rPr>
        <w:t>Immersion</w:t>
      </w:r>
      <w:proofErr w:type="spellEnd"/>
      <w:r w:rsidRPr="00866936">
        <w:rPr>
          <w:rFonts w:ascii="Times New Roman" w:hAnsi="Times New Roman" w:cs="Times New Roman"/>
          <w:sz w:val="28"/>
          <w:szCs w:val="28"/>
          <w:lang w:val="kk-KZ" w:eastAsia="zh-CN"/>
        </w:rPr>
        <w:t xml:space="preserve">) Студент нақты тарихи рөлге еніп, сол рөлдің шешім қабылдау үрдісін сезінеді. </w:t>
      </w:r>
      <w:r w:rsidRPr="00866936">
        <w:rPr>
          <w:rFonts w:ascii="Times New Roman" w:hAnsi="Times New Roman" w:cs="Times New Roman"/>
          <w:sz w:val="28"/>
          <w:szCs w:val="28"/>
          <w:lang w:val="kk-KZ"/>
        </w:rPr>
        <w:t>Мысалы, ол Кенесары кеңесшісі, Желтоқсан қатысушысы немесе Абылай ханның биі ретінде әрекет етеді. Бұл кезеңде студент шешім қабылдайды, баламалы әрекет жолдарын ұсынады және тарихи қысым жағдайында моральды таңдаулар жасайды. Негізгі педагогикалық механизмдер – когнитивтік идентификация және тарихи эмпатия.</w:t>
      </w:r>
    </w:p>
    <w:p w14:paraId="66D6DF6A" w14:textId="2DE36AA0" w:rsidR="00297098" w:rsidRPr="00866936" w:rsidRDefault="00297098" w:rsidP="00C7266E">
      <w:pPr>
        <w:spacing w:after="0" w:line="240" w:lineRule="auto"/>
        <w:ind w:firstLine="720"/>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zh-CN"/>
        </w:rPr>
        <w:t xml:space="preserve">3. </w:t>
      </w:r>
      <w:proofErr w:type="spellStart"/>
      <w:r w:rsidRPr="00866936">
        <w:rPr>
          <w:rFonts w:ascii="Times New Roman" w:hAnsi="Times New Roman" w:cs="Times New Roman"/>
          <w:sz w:val="28"/>
          <w:szCs w:val="28"/>
          <w:lang w:val="kk-KZ" w:eastAsia="zh-CN"/>
        </w:rPr>
        <w:t>Рефлексивтік</w:t>
      </w:r>
      <w:proofErr w:type="spellEnd"/>
      <w:r w:rsidRPr="00866936">
        <w:rPr>
          <w:rFonts w:ascii="Times New Roman" w:hAnsi="Times New Roman" w:cs="Times New Roman"/>
          <w:sz w:val="28"/>
          <w:szCs w:val="28"/>
          <w:lang w:val="kk-KZ" w:eastAsia="zh-CN"/>
        </w:rPr>
        <w:t xml:space="preserve"> </w:t>
      </w:r>
      <w:proofErr w:type="spellStart"/>
      <w:r w:rsidRPr="00866936">
        <w:rPr>
          <w:rFonts w:ascii="Times New Roman" w:hAnsi="Times New Roman" w:cs="Times New Roman"/>
          <w:sz w:val="28"/>
          <w:szCs w:val="28"/>
          <w:lang w:val="kk-KZ" w:eastAsia="zh-CN"/>
        </w:rPr>
        <w:t>деконструкция</w:t>
      </w:r>
      <w:proofErr w:type="spellEnd"/>
      <w:r w:rsidRPr="00866936">
        <w:rPr>
          <w:rFonts w:ascii="Times New Roman" w:hAnsi="Times New Roman" w:cs="Times New Roman"/>
          <w:sz w:val="28"/>
          <w:szCs w:val="28"/>
          <w:lang w:val="kk-KZ" w:eastAsia="zh-CN"/>
        </w:rPr>
        <w:t xml:space="preserve">. Әр рөлдік әрекеттен кейін студент өз шешімін талдайды, тарихи кейіпкердің нақты шешімімен салыстырады және </w:t>
      </w:r>
      <w:r w:rsidR="00573265" w:rsidRPr="00866936">
        <w:rPr>
          <w:rFonts w:ascii="Times New Roman" w:hAnsi="Times New Roman" w:cs="Times New Roman"/>
          <w:sz w:val="28"/>
          <w:szCs w:val="28"/>
          <w:lang w:val="kk-KZ" w:eastAsia="zh-CN"/>
        </w:rPr>
        <w:t>«</w:t>
      </w:r>
      <w:r w:rsidRPr="00866936">
        <w:rPr>
          <w:rFonts w:ascii="Times New Roman" w:hAnsi="Times New Roman" w:cs="Times New Roman"/>
          <w:sz w:val="28"/>
          <w:szCs w:val="28"/>
          <w:lang w:val="kk-KZ" w:eastAsia="zh-CN"/>
        </w:rPr>
        <w:t>мен неге бұлай шештім?</w:t>
      </w:r>
      <w:r w:rsidR="00573265" w:rsidRPr="00866936">
        <w:rPr>
          <w:rFonts w:ascii="Times New Roman" w:hAnsi="Times New Roman" w:cs="Times New Roman"/>
          <w:sz w:val="28"/>
          <w:szCs w:val="28"/>
          <w:lang w:val="kk-KZ" w:eastAsia="zh-CN"/>
        </w:rPr>
        <w:t>»</w:t>
      </w:r>
      <w:r w:rsidRPr="00866936">
        <w:rPr>
          <w:rFonts w:ascii="Times New Roman" w:hAnsi="Times New Roman" w:cs="Times New Roman"/>
          <w:sz w:val="28"/>
          <w:szCs w:val="28"/>
          <w:lang w:val="kk-KZ" w:eastAsia="zh-CN"/>
        </w:rPr>
        <w:t xml:space="preserve"> деген </w:t>
      </w:r>
      <w:proofErr w:type="spellStart"/>
      <w:r w:rsidRPr="00866936">
        <w:rPr>
          <w:rFonts w:ascii="Times New Roman" w:hAnsi="Times New Roman" w:cs="Times New Roman"/>
          <w:sz w:val="28"/>
          <w:szCs w:val="28"/>
          <w:lang w:val="kk-KZ" w:eastAsia="zh-CN"/>
        </w:rPr>
        <w:t>метатанымдық</w:t>
      </w:r>
      <w:proofErr w:type="spellEnd"/>
      <w:r w:rsidRPr="00866936">
        <w:rPr>
          <w:rFonts w:ascii="Times New Roman" w:hAnsi="Times New Roman" w:cs="Times New Roman"/>
          <w:sz w:val="28"/>
          <w:szCs w:val="28"/>
          <w:lang w:val="kk-KZ" w:eastAsia="zh-CN"/>
        </w:rPr>
        <w:t xml:space="preserve"> ойлауды дамытады. Бұл кезең </w:t>
      </w:r>
      <w:proofErr w:type="spellStart"/>
      <w:r w:rsidRPr="00866936">
        <w:rPr>
          <w:rFonts w:ascii="Times New Roman" w:hAnsi="Times New Roman" w:cs="Times New Roman"/>
          <w:sz w:val="28"/>
          <w:szCs w:val="28"/>
          <w:lang w:val="kk-KZ" w:eastAsia="zh-CN"/>
        </w:rPr>
        <w:t>рефлексивтік</w:t>
      </w:r>
      <w:proofErr w:type="spellEnd"/>
      <w:r w:rsidRPr="00866936">
        <w:rPr>
          <w:rFonts w:ascii="Times New Roman" w:hAnsi="Times New Roman" w:cs="Times New Roman"/>
          <w:sz w:val="28"/>
          <w:szCs w:val="28"/>
          <w:lang w:val="kk-KZ" w:eastAsia="zh-CN"/>
        </w:rPr>
        <w:t xml:space="preserve"> ойлау мен аксиологиялық бағалауды іске қосады.</w:t>
      </w:r>
    </w:p>
    <w:p w14:paraId="7FDAF0AD" w14:textId="0CE9A064" w:rsidR="00297098" w:rsidRPr="00866936" w:rsidRDefault="00297098" w:rsidP="00C7266E">
      <w:pPr>
        <w:spacing w:after="0" w:line="240" w:lineRule="auto"/>
        <w:ind w:firstLine="720"/>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zh-CN"/>
        </w:rPr>
        <w:t xml:space="preserve">4. </w:t>
      </w:r>
      <w:proofErr w:type="spellStart"/>
      <w:r w:rsidRPr="00866936">
        <w:rPr>
          <w:rFonts w:ascii="Times New Roman" w:hAnsi="Times New Roman" w:cs="Times New Roman"/>
          <w:sz w:val="28"/>
          <w:szCs w:val="28"/>
          <w:lang w:val="kk-KZ" w:eastAsia="zh-CN"/>
        </w:rPr>
        <w:t>Иммерсивті</w:t>
      </w:r>
      <w:proofErr w:type="spellEnd"/>
      <w:r w:rsidRPr="00866936">
        <w:rPr>
          <w:rFonts w:ascii="Times New Roman" w:hAnsi="Times New Roman" w:cs="Times New Roman"/>
          <w:sz w:val="28"/>
          <w:szCs w:val="28"/>
          <w:lang w:val="kk-KZ" w:eastAsia="zh-CN"/>
        </w:rPr>
        <w:t xml:space="preserve"> сценарийлердің қолданылуы. Тарихи оқиғаларға арналған сценарийлер студенттің тарихи кеңістікте әрекет етуін қамтамасыз етеді:</w:t>
      </w:r>
    </w:p>
    <w:p w14:paraId="0D500B72" w14:textId="317EF19C" w:rsidR="00297098" w:rsidRPr="00866936" w:rsidRDefault="00297098">
      <w:pPr>
        <w:pStyle w:val="af1"/>
        <w:numPr>
          <w:ilvl w:val="0"/>
          <w:numId w:val="30"/>
        </w:numPr>
        <w:tabs>
          <w:tab w:val="left" w:pos="851"/>
        </w:tabs>
        <w:spacing w:after="0" w:line="240" w:lineRule="auto"/>
        <w:ind w:left="0" w:firstLine="567"/>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Кенесары ордасы – саяси-ә</w:t>
      </w:r>
      <w:r w:rsidRPr="00866936">
        <w:rPr>
          <w:rFonts w:ascii="Times New Roman" w:eastAsia="DengXian" w:hAnsi="Times New Roman" w:cs="Times New Roman"/>
          <w:sz w:val="28"/>
          <w:szCs w:val="28"/>
          <w:lang w:val="kk-KZ"/>
        </w:rPr>
        <w:t>скери</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симуляция</w:t>
      </w:r>
      <w:r w:rsidRPr="00866936">
        <w:rPr>
          <w:rFonts w:ascii="Times New Roman" w:hAnsi="Times New Roman" w:cs="Times New Roman"/>
          <w:sz w:val="28"/>
          <w:szCs w:val="28"/>
          <w:lang w:val="kk-KZ"/>
        </w:rPr>
        <w:t>;</w:t>
      </w:r>
    </w:p>
    <w:p w14:paraId="52D3CBC9" w14:textId="588EF74A" w:rsidR="00297098" w:rsidRPr="00866936" w:rsidRDefault="00297098">
      <w:pPr>
        <w:pStyle w:val="af1"/>
        <w:numPr>
          <w:ilvl w:val="0"/>
          <w:numId w:val="30"/>
        </w:numPr>
        <w:tabs>
          <w:tab w:val="left" w:pos="851"/>
        </w:tabs>
        <w:spacing w:after="0" w:line="240" w:lineRule="auto"/>
        <w:ind w:left="0" w:firstLine="567"/>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Желтоқсан алаңы – азаматтық иммерсия;</w:t>
      </w:r>
    </w:p>
    <w:p w14:paraId="223DC0C7" w14:textId="3DD68732" w:rsidR="00297098" w:rsidRPr="00866936" w:rsidRDefault="00297098">
      <w:pPr>
        <w:pStyle w:val="af1"/>
        <w:numPr>
          <w:ilvl w:val="0"/>
          <w:numId w:val="30"/>
        </w:numPr>
        <w:tabs>
          <w:tab w:val="left" w:pos="851"/>
        </w:tabs>
        <w:spacing w:after="0" w:line="240" w:lineRule="auto"/>
        <w:ind w:left="0" w:firstLine="567"/>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Абылайдың дипломатиялық кеңесі – геосаяси моделдеу.</w:t>
      </w:r>
    </w:p>
    <w:p w14:paraId="04E68D9A" w14:textId="77777777" w:rsidR="00297098" w:rsidRPr="00866936" w:rsidRDefault="00297098" w:rsidP="00C7266E">
      <w:pPr>
        <w:spacing w:after="0" w:line="240" w:lineRule="auto"/>
        <w:ind w:firstLine="720"/>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Бұл сценарийлердің нәтижесінде студент тарихи оқиғаны мәтін ретінде емес, нақты және әсерлі әрекет кеңістігі ретінде қабылдайды. Әр сценарийдің мақсаты – студенттердің тарихи жағдайды жан-жақты сезінуі, шешім қабылдау қабілетін дамыту және тарихи эмпатияны қалыптастыру.</w:t>
      </w:r>
    </w:p>
    <w:p w14:paraId="07007987" w14:textId="77777777" w:rsidR="00297098" w:rsidRPr="00866936" w:rsidRDefault="00297098" w:rsidP="00FF485D">
      <w:pPr>
        <w:spacing w:after="0" w:line="240" w:lineRule="auto"/>
        <w:ind w:firstLine="567"/>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zh-CN"/>
        </w:rPr>
        <w:t xml:space="preserve">5.Қолданылатын педагогикалық технологиялар. Бұл модель рөлдік ойындар, </w:t>
      </w:r>
      <w:proofErr w:type="spellStart"/>
      <w:r w:rsidRPr="00866936">
        <w:rPr>
          <w:rFonts w:ascii="Times New Roman" w:hAnsi="Times New Roman" w:cs="Times New Roman"/>
          <w:sz w:val="28"/>
          <w:szCs w:val="28"/>
          <w:lang w:val="kk-KZ" w:eastAsia="zh-CN"/>
        </w:rPr>
        <w:t>сценарийлік</w:t>
      </w:r>
      <w:proofErr w:type="spellEnd"/>
      <w:r w:rsidRPr="00866936">
        <w:rPr>
          <w:rFonts w:ascii="Times New Roman" w:hAnsi="Times New Roman" w:cs="Times New Roman"/>
          <w:sz w:val="28"/>
          <w:szCs w:val="28"/>
          <w:lang w:val="kk-KZ" w:eastAsia="zh-CN"/>
        </w:rPr>
        <w:t xml:space="preserve"> оқыту, </w:t>
      </w:r>
      <w:proofErr w:type="spellStart"/>
      <w:r w:rsidRPr="00866936">
        <w:rPr>
          <w:rFonts w:ascii="Times New Roman" w:hAnsi="Times New Roman" w:cs="Times New Roman"/>
          <w:sz w:val="28"/>
          <w:szCs w:val="28"/>
          <w:lang w:val="kk-KZ" w:eastAsia="zh-CN"/>
        </w:rPr>
        <w:t>жағдайлық</w:t>
      </w:r>
      <w:proofErr w:type="spellEnd"/>
      <w:r w:rsidRPr="00866936">
        <w:rPr>
          <w:rFonts w:ascii="Times New Roman" w:hAnsi="Times New Roman" w:cs="Times New Roman"/>
          <w:sz w:val="28"/>
          <w:szCs w:val="28"/>
          <w:lang w:val="kk-KZ" w:eastAsia="zh-CN"/>
        </w:rPr>
        <w:t xml:space="preserve"> модельдеу, дебаттар, цифрлық реконструкциялар және тарихи эмпатия карталарын қолдануды қамтиды. </w:t>
      </w:r>
      <w:r w:rsidRPr="00866936">
        <w:rPr>
          <w:rFonts w:ascii="Times New Roman" w:hAnsi="Times New Roman" w:cs="Times New Roman"/>
          <w:sz w:val="28"/>
          <w:szCs w:val="28"/>
          <w:lang w:val="kk-KZ"/>
        </w:rPr>
        <w:t xml:space="preserve">Бұл тәсіл оқытудың </w:t>
      </w:r>
      <w:proofErr w:type="spellStart"/>
      <w:r w:rsidRPr="00866936">
        <w:rPr>
          <w:rFonts w:ascii="Times New Roman" w:hAnsi="Times New Roman" w:cs="Times New Roman"/>
          <w:sz w:val="28"/>
          <w:szCs w:val="28"/>
          <w:lang w:val="kk-KZ"/>
        </w:rPr>
        <w:t>интерактивтілігі</w:t>
      </w:r>
      <w:proofErr w:type="spellEnd"/>
      <w:r w:rsidRPr="00866936">
        <w:rPr>
          <w:rFonts w:ascii="Times New Roman" w:hAnsi="Times New Roman" w:cs="Times New Roman"/>
          <w:sz w:val="28"/>
          <w:szCs w:val="28"/>
          <w:lang w:val="kk-KZ"/>
        </w:rPr>
        <w:t xml:space="preserve"> мен тәжірибелік сипатын арттырады, студенттердің белсенділігін және өзара әрекеттесуін күшейтеді.</w:t>
      </w:r>
    </w:p>
    <w:p w14:paraId="1B350C3A" w14:textId="77777777" w:rsidR="007855A6" w:rsidRPr="00866936" w:rsidRDefault="00297098" w:rsidP="00C7266E">
      <w:pPr>
        <w:spacing w:after="0" w:line="240" w:lineRule="auto"/>
        <w:ind w:firstLine="720"/>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zh-CN"/>
        </w:rPr>
        <w:lastRenderedPageBreak/>
        <w:t xml:space="preserve">6.Нәтижелік трансформация. Бұл әдістің негізгі педагогикалық нәтижесі – студенттің тарихи фактіні тәжірибеге айналдыруы. </w:t>
      </w:r>
      <w:r w:rsidRPr="00866936">
        <w:rPr>
          <w:rFonts w:ascii="Times New Roman" w:hAnsi="Times New Roman" w:cs="Times New Roman"/>
          <w:sz w:val="28"/>
          <w:szCs w:val="28"/>
          <w:lang w:val="kk-KZ"/>
        </w:rPr>
        <w:t>Кейіпкердің моделі, мәтіннің әрекет кеңістігіне айналуы, білімнің құндылықтық тәжірибеге ұласуы жүзеге асады. Осылайша, студент тарихи драматургияны меңгеру процесін ғана емес, азаматтық ұстанымын, құндылықтарын, дүниетанымын да тереңдетеді.</w:t>
      </w:r>
    </w:p>
    <w:p w14:paraId="6CA7D7B9" w14:textId="174E5582" w:rsidR="00297098" w:rsidRPr="00866936" w:rsidRDefault="00297098" w:rsidP="00C7266E">
      <w:pPr>
        <w:spacing w:after="0" w:line="240" w:lineRule="auto"/>
        <w:ind w:firstLine="720"/>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zh-CN"/>
        </w:rPr>
        <w:t>Когнитивтік және тұлғалық әсерлер</w:t>
      </w:r>
      <w:r w:rsidR="007855A6" w:rsidRPr="00866936">
        <w:rPr>
          <w:rFonts w:ascii="Times New Roman" w:hAnsi="Times New Roman" w:cs="Times New Roman"/>
          <w:sz w:val="28"/>
          <w:szCs w:val="28"/>
          <w:lang w:val="kk-KZ" w:eastAsia="zh-CN"/>
        </w:rPr>
        <w:t>.</w:t>
      </w:r>
      <w:r w:rsidRPr="00866936">
        <w:rPr>
          <w:rFonts w:ascii="Times New Roman" w:hAnsi="Times New Roman" w:cs="Times New Roman"/>
          <w:sz w:val="28"/>
          <w:szCs w:val="28"/>
          <w:lang w:val="kk-KZ" w:eastAsia="zh-CN"/>
        </w:rPr>
        <w:t xml:space="preserve"> Бұл әдіс студенттің тұлғалық және кәсіби дамуына әсер етеді:</w:t>
      </w:r>
    </w:p>
    <w:p w14:paraId="7E0BC7AB" w14:textId="132738DE" w:rsidR="00297098" w:rsidRPr="00866936" w:rsidRDefault="00297098">
      <w:pPr>
        <w:pStyle w:val="af1"/>
        <w:numPr>
          <w:ilvl w:val="0"/>
          <w:numId w:val="31"/>
        </w:numPr>
        <w:tabs>
          <w:tab w:val="left" w:pos="851"/>
        </w:tabs>
        <w:spacing w:after="0" w:line="240" w:lineRule="auto"/>
        <w:ind w:left="0" w:firstLine="567"/>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zh-CN"/>
        </w:rPr>
        <w:t>Эмпатия арқ</w:t>
      </w:r>
      <w:r w:rsidRPr="00866936">
        <w:rPr>
          <w:rFonts w:ascii="Times New Roman" w:eastAsia="DengXian" w:hAnsi="Times New Roman" w:cs="Times New Roman"/>
          <w:sz w:val="28"/>
          <w:szCs w:val="28"/>
          <w:lang w:val="kk-KZ" w:eastAsia="zh-CN"/>
        </w:rPr>
        <w:t>ылы</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тарихи</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т</w:t>
      </w:r>
      <w:r w:rsidRPr="00866936">
        <w:rPr>
          <w:rFonts w:ascii="Times New Roman" w:hAnsi="Times New Roman" w:cs="Times New Roman"/>
          <w:sz w:val="28"/>
          <w:szCs w:val="28"/>
          <w:lang w:val="kk-KZ" w:eastAsia="zh-CN"/>
        </w:rPr>
        <w:t>ұ</w:t>
      </w:r>
      <w:r w:rsidRPr="00866936">
        <w:rPr>
          <w:rFonts w:ascii="Times New Roman" w:eastAsia="DengXian" w:hAnsi="Times New Roman" w:cs="Times New Roman"/>
          <w:sz w:val="28"/>
          <w:szCs w:val="28"/>
          <w:lang w:val="kk-KZ" w:eastAsia="zh-CN"/>
        </w:rPr>
        <w:t>л</w:t>
      </w:r>
      <w:r w:rsidRPr="00866936">
        <w:rPr>
          <w:rFonts w:ascii="Times New Roman" w:hAnsi="Times New Roman" w:cs="Times New Roman"/>
          <w:sz w:val="28"/>
          <w:szCs w:val="28"/>
          <w:lang w:val="kk-KZ" w:eastAsia="zh-CN"/>
        </w:rPr>
        <w:t>ғ</w:t>
      </w:r>
      <w:r w:rsidRPr="00866936">
        <w:rPr>
          <w:rFonts w:ascii="Times New Roman" w:eastAsia="DengXian" w:hAnsi="Times New Roman" w:cs="Times New Roman"/>
          <w:sz w:val="28"/>
          <w:szCs w:val="28"/>
          <w:lang w:val="kk-KZ" w:eastAsia="zh-CN"/>
        </w:rPr>
        <w:t>аны</w:t>
      </w:r>
      <w:r w:rsidRPr="00866936">
        <w:rPr>
          <w:rFonts w:ascii="Times New Roman" w:hAnsi="Times New Roman" w:cs="Times New Roman"/>
          <w:sz w:val="28"/>
          <w:szCs w:val="28"/>
          <w:lang w:val="kk-KZ" w:eastAsia="zh-CN"/>
        </w:rPr>
        <w:t>ң і</w:t>
      </w:r>
      <w:r w:rsidRPr="00866936">
        <w:rPr>
          <w:rFonts w:ascii="Times New Roman" w:eastAsia="DengXian" w:hAnsi="Times New Roman" w:cs="Times New Roman"/>
          <w:sz w:val="28"/>
          <w:szCs w:val="28"/>
          <w:lang w:val="kk-KZ" w:eastAsia="zh-CN"/>
        </w:rPr>
        <w:t>шк</w:t>
      </w:r>
      <w:r w:rsidRPr="00866936">
        <w:rPr>
          <w:rFonts w:ascii="Times New Roman" w:hAnsi="Times New Roman" w:cs="Times New Roman"/>
          <w:sz w:val="28"/>
          <w:szCs w:val="28"/>
          <w:lang w:val="kk-KZ" w:eastAsia="zh-CN"/>
        </w:rPr>
        <w:t>і ә</w:t>
      </w:r>
      <w:r w:rsidRPr="00866936">
        <w:rPr>
          <w:rFonts w:ascii="Times New Roman" w:eastAsia="DengXian" w:hAnsi="Times New Roman" w:cs="Times New Roman"/>
          <w:sz w:val="28"/>
          <w:szCs w:val="28"/>
          <w:lang w:val="kk-KZ" w:eastAsia="zh-CN"/>
        </w:rPr>
        <w:t>лем</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н</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т</w:t>
      </w:r>
      <w:r w:rsidRPr="00866936">
        <w:rPr>
          <w:rFonts w:ascii="Times New Roman" w:hAnsi="Times New Roman" w:cs="Times New Roman"/>
          <w:sz w:val="28"/>
          <w:szCs w:val="28"/>
          <w:lang w:val="kk-KZ" w:eastAsia="zh-CN"/>
        </w:rPr>
        <w:t>ү</w:t>
      </w:r>
      <w:r w:rsidRPr="00866936">
        <w:rPr>
          <w:rFonts w:ascii="Times New Roman" w:eastAsia="DengXian" w:hAnsi="Times New Roman" w:cs="Times New Roman"/>
          <w:sz w:val="28"/>
          <w:szCs w:val="28"/>
          <w:lang w:val="kk-KZ" w:eastAsia="zh-CN"/>
        </w:rPr>
        <w:t>с</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нуге</w:t>
      </w:r>
      <w:r w:rsidRPr="00866936">
        <w:rPr>
          <w:rFonts w:ascii="Times New Roman" w:hAnsi="Times New Roman" w:cs="Times New Roman"/>
          <w:sz w:val="28"/>
          <w:szCs w:val="28"/>
          <w:lang w:val="kk-KZ" w:eastAsia="zh-CN"/>
        </w:rPr>
        <w:t xml:space="preserve"> ұ</w:t>
      </w:r>
      <w:r w:rsidRPr="00866936">
        <w:rPr>
          <w:rFonts w:ascii="Times New Roman" w:eastAsia="DengXian" w:hAnsi="Times New Roman" w:cs="Times New Roman"/>
          <w:sz w:val="28"/>
          <w:szCs w:val="28"/>
          <w:lang w:val="kk-KZ" w:eastAsia="zh-CN"/>
        </w:rPr>
        <w:t>мтылады</w:t>
      </w:r>
      <w:r w:rsidRPr="00866936">
        <w:rPr>
          <w:rFonts w:ascii="Times New Roman" w:hAnsi="Times New Roman" w:cs="Times New Roman"/>
          <w:sz w:val="28"/>
          <w:szCs w:val="28"/>
          <w:lang w:val="kk-KZ" w:eastAsia="zh-CN"/>
        </w:rPr>
        <w:t>;</w:t>
      </w:r>
    </w:p>
    <w:p w14:paraId="24F7E7E1" w14:textId="56FA00B5" w:rsidR="00297098" w:rsidRPr="00866936" w:rsidRDefault="00297098">
      <w:pPr>
        <w:pStyle w:val="af1"/>
        <w:numPr>
          <w:ilvl w:val="0"/>
          <w:numId w:val="31"/>
        </w:numPr>
        <w:tabs>
          <w:tab w:val="left" w:pos="851"/>
        </w:tabs>
        <w:spacing w:after="0" w:line="240" w:lineRule="auto"/>
        <w:ind w:left="0" w:firstLine="567"/>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Себеп-салдар байланысын әрекет арқылы түсінеді;</w:t>
      </w:r>
    </w:p>
    <w:p w14:paraId="558766D9" w14:textId="4AC36680" w:rsidR="00297098" w:rsidRPr="00866936" w:rsidRDefault="00297098">
      <w:pPr>
        <w:pStyle w:val="af1"/>
        <w:numPr>
          <w:ilvl w:val="0"/>
          <w:numId w:val="31"/>
        </w:numPr>
        <w:tabs>
          <w:tab w:val="left" w:pos="851"/>
        </w:tabs>
        <w:spacing w:after="0" w:line="240" w:lineRule="auto"/>
        <w:ind w:left="0" w:firstLine="567"/>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Құндылықтық тәжірибе мен жеке жауапкершілікті қалыптастырады.</w:t>
      </w:r>
    </w:p>
    <w:p w14:paraId="4E85C639" w14:textId="2786A673" w:rsidR="00387182" w:rsidRPr="00866936" w:rsidRDefault="00297098" w:rsidP="00C7266E">
      <w:pPr>
        <w:spacing w:after="0" w:line="240" w:lineRule="auto"/>
        <w:ind w:firstLine="720"/>
        <w:jc w:val="both"/>
        <w:rPr>
          <w:rFonts w:ascii="Times New Roman" w:hAnsi="Times New Roman" w:cs="Times New Roman"/>
          <w:sz w:val="28"/>
          <w:szCs w:val="28"/>
          <w:lang w:val="kk-KZ" w:eastAsia="zh-CN"/>
        </w:rPr>
      </w:pPr>
      <w:proofErr w:type="spellStart"/>
      <w:r w:rsidRPr="00866936">
        <w:rPr>
          <w:rFonts w:ascii="Times New Roman" w:hAnsi="Times New Roman" w:cs="Times New Roman"/>
          <w:sz w:val="28"/>
          <w:szCs w:val="28"/>
          <w:lang w:val="kk-KZ"/>
        </w:rPr>
        <w:t>Трансформативті</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иммерсивті</w:t>
      </w:r>
      <w:proofErr w:type="spellEnd"/>
      <w:r w:rsidRPr="00866936">
        <w:rPr>
          <w:rFonts w:ascii="Times New Roman" w:hAnsi="Times New Roman" w:cs="Times New Roman"/>
          <w:sz w:val="28"/>
          <w:szCs w:val="28"/>
          <w:lang w:val="kk-KZ"/>
        </w:rPr>
        <w:t xml:space="preserve"> оқыту қазақ драматургиясын оқытуда студентті пассив қабылдаушыдан белсенді, шығармашылық және құндылықтық тұрғыдан құнды тұлғаға айналдыратын педагогикалық жүйе болып табылады. </w:t>
      </w:r>
      <w:r w:rsidRPr="00866936">
        <w:rPr>
          <w:rFonts w:ascii="Times New Roman" w:hAnsi="Times New Roman" w:cs="Times New Roman"/>
          <w:sz w:val="28"/>
          <w:szCs w:val="28"/>
          <w:lang w:val="kk-KZ" w:eastAsia="zh-CN"/>
        </w:rPr>
        <w:t>Бұл әдіс арқылы білім тек ақпарат емес, ол тұлғаның дүниетанымын, азаматтық ұстанымын және құндылықтық бағдарларын қалыптастыратын, әрі өзгертуге әсер ететін біртұтас мәдени-әлеуметтік құбылысқа айналады.</w:t>
      </w:r>
      <w:r w:rsidR="00FE2B58" w:rsidRPr="00866936">
        <w:rPr>
          <w:rFonts w:ascii="Times New Roman" w:hAnsi="Times New Roman" w:cs="Times New Roman"/>
          <w:sz w:val="28"/>
          <w:szCs w:val="28"/>
          <w:lang w:val="kk-KZ" w:eastAsia="zh-CN"/>
        </w:rPr>
        <w:t xml:space="preserve"> </w:t>
      </w:r>
    </w:p>
    <w:p w14:paraId="368E4EE7" w14:textId="085CF1AF" w:rsidR="00D05DD7" w:rsidRPr="00866936" w:rsidRDefault="00387182" w:rsidP="00C7266E">
      <w:pPr>
        <w:spacing w:after="0" w:line="240" w:lineRule="auto"/>
        <w:ind w:firstLine="720"/>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rPr>
        <w:t xml:space="preserve">Отан және Намыс құндылықтарына негізделген қазақ драматургиясын оқыту моделі ақпараттық‑танымдық деңгейден шығып, студенттің тарихи сана‑жүйесін, азаматтық ұстанымын және аксиологиялық рәміздерін қайта қалыптастыратын кешенді </w:t>
      </w:r>
      <w:proofErr w:type="spellStart"/>
      <w:r w:rsidRPr="00866936">
        <w:rPr>
          <w:rFonts w:ascii="Times New Roman" w:hAnsi="Times New Roman" w:cs="Times New Roman"/>
          <w:sz w:val="28"/>
          <w:szCs w:val="28"/>
          <w:lang w:val="kk-KZ"/>
        </w:rPr>
        <w:t>трансформативтік</w:t>
      </w:r>
      <w:proofErr w:type="spellEnd"/>
      <w:r w:rsidRPr="00866936">
        <w:rPr>
          <w:rFonts w:ascii="Times New Roman" w:hAnsi="Times New Roman" w:cs="Times New Roman"/>
          <w:sz w:val="28"/>
          <w:szCs w:val="28"/>
          <w:lang w:val="kk-KZ"/>
        </w:rPr>
        <w:t xml:space="preserve"> педагогикалық жүйеге айналуы тиіс. </w:t>
      </w:r>
      <w:r w:rsidRPr="00866936">
        <w:rPr>
          <w:rFonts w:ascii="Times New Roman" w:hAnsi="Times New Roman" w:cs="Times New Roman"/>
          <w:sz w:val="28"/>
          <w:szCs w:val="28"/>
          <w:lang w:val="kk-KZ" w:eastAsia="zh-CN"/>
        </w:rPr>
        <w:t>Бұл өзгеріс білім беру мазмұнын ғана емес, оқытудың әдістемесін, оқу ортасын және бағалау практикасын түбегейлі қайта қарауды талап етеді.</w:t>
      </w:r>
    </w:p>
    <w:p w14:paraId="3979FD07" w14:textId="77777777" w:rsidR="00AF40E0" w:rsidRPr="00866936" w:rsidRDefault="00AF40E0" w:rsidP="00C7266E">
      <w:pPr>
        <w:spacing w:after="0" w:line="240" w:lineRule="auto"/>
        <w:jc w:val="both"/>
        <w:rPr>
          <w:rFonts w:ascii="Times New Roman" w:hAnsi="Times New Roman" w:cs="Times New Roman"/>
          <w:bCs/>
          <w:sz w:val="28"/>
          <w:szCs w:val="28"/>
          <w:lang w:val="kk-KZ" w:eastAsia="zh-CN"/>
        </w:rPr>
      </w:pPr>
    </w:p>
    <w:p w14:paraId="478AFCC9" w14:textId="3A2CCBDA" w:rsidR="00483CE6" w:rsidRPr="00866936" w:rsidRDefault="006F6FC3" w:rsidP="00AF40E0">
      <w:pPr>
        <w:spacing w:after="0" w:line="240" w:lineRule="auto"/>
        <w:jc w:val="both"/>
        <w:rPr>
          <w:rFonts w:ascii="Times New Roman" w:hAnsi="Times New Roman" w:cs="Times New Roman"/>
          <w:bCs/>
          <w:sz w:val="28"/>
          <w:szCs w:val="28"/>
          <w:lang w:val="kk-KZ" w:eastAsia="zh-CN"/>
        </w:rPr>
      </w:pPr>
      <w:r w:rsidRPr="00866936">
        <w:rPr>
          <w:rFonts w:ascii="Times New Roman" w:hAnsi="Times New Roman" w:cs="Times New Roman"/>
          <w:bCs/>
          <w:sz w:val="28"/>
          <w:szCs w:val="28"/>
          <w:lang w:val="kk-KZ" w:eastAsia="zh-CN"/>
        </w:rPr>
        <w:t xml:space="preserve">Кесте </w:t>
      </w:r>
      <w:r w:rsidR="00F748D9" w:rsidRPr="00866936">
        <w:rPr>
          <w:rFonts w:ascii="Times New Roman" w:hAnsi="Times New Roman" w:cs="Times New Roman"/>
          <w:bCs/>
          <w:sz w:val="28"/>
          <w:szCs w:val="28"/>
          <w:lang w:val="kk-KZ" w:eastAsia="zh-CN"/>
        </w:rPr>
        <w:t>11</w:t>
      </w:r>
      <w:r w:rsidRPr="00866936">
        <w:rPr>
          <w:rFonts w:ascii="Times New Roman" w:hAnsi="Times New Roman" w:cs="Times New Roman"/>
          <w:bCs/>
          <w:sz w:val="28"/>
          <w:szCs w:val="28"/>
          <w:lang w:val="kk-KZ" w:eastAsia="zh-CN"/>
        </w:rPr>
        <w:t xml:space="preserve"> </w:t>
      </w:r>
      <w:r w:rsidR="001C0021" w:rsidRPr="00866936">
        <w:rPr>
          <w:rFonts w:ascii="Times New Roman" w:eastAsia="DengXian" w:hAnsi="Times New Roman" w:cs="Times New Roman"/>
          <w:sz w:val="28"/>
          <w:szCs w:val="28"/>
          <w:lang w:val="kk-KZ" w:eastAsia="ru-RU"/>
        </w:rPr>
        <w:t>–</w:t>
      </w:r>
      <w:r w:rsidR="001C0021">
        <w:rPr>
          <w:rFonts w:ascii="Times New Roman" w:eastAsia="DengXian" w:hAnsi="Times New Roman" w:cs="Times New Roman"/>
          <w:sz w:val="28"/>
          <w:szCs w:val="28"/>
          <w:lang w:val="kk-KZ" w:eastAsia="ru-RU"/>
        </w:rPr>
        <w:t xml:space="preserve"> </w:t>
      </w:r>
      <w:r w:rsidR="0003525E" w:rsidRPr="00866936">
        <w:rPr>
          <w:rFonts w:ascii="Times New Roman" w:hAnsi="Times New Roman" w:cs="Times New Roman"/>
          <w:bCs/>
          <w:sz w:val="28"/>
          <w:szCs w:val="28"/>
          <w:lang w:val="kk-KZ" w:eastAsia="zh-CN"/>
        </w:rPr>
        <w:t>Отан және Намыс құндылықтарына негізделген қазақ драматургиясын оқытудың тиімді жолдары мен әдістерінің</w:t>
      </w:r>
      <w:r w:rsidR="00F758FA" w:rsidRPr="00866936">
        <w:rPr>
          <w:rFonts w:ascii="Times New Roman" w:hAnsi="Times New Roman" w:cs="Times New Roman"/>
          <w:bCs/>
          <w:sz w:val="28"/>
          <w:szCs w:val="28"/>
          <w:lang w:val="kk-KZ" w:eastAsia="zh-CN"/>
        </w:rPr>
        <w:t xml:space="preserve"> қорытынды кестесі (Әдістемелік модель)</w:t>
      </w:r>
    </w:p>
    <w:p w14:paraId="72C5EC33" w14:textId="77777777" w:rsidR="00FB3416" w:rsidRPr="00866936" w:rsidRDefault="00FB3416" w:rsidP="00AF40E0">
      <w:pPr>
        <w:spacing w:after="0" w:line="240" w:lineRule="auto"/>
        <w:jc w:val="both"/>
        <w:rPr>
          <w:rFonts w:ascii="Times New Roman" w:hAnsi="Times New Roman" w:cs="Times New Roman"/>
          <w:bCs/>
          <w:sz w:val="28"/>
          <w:szCs w:val="28"/>
          <w:lang w:val="kk-KZ" w:eastAsia="zh-CN"/>
        </w:rPr>
      </w:pPr>
    </w:p>
    <w:tbl>
      <w:tblPr>
        <w:tblStyle w:val="14"/>
        <w:tblW w:w="9634" w:type="dxa"/>
        <w:jc w:val="center"/>
        <w:tblLayout w:type="fixed"/>
        <w:tblLook w:val="04A0" w:firstRow="1" w:lastRow="0" w:firstColumn="1" w:lastColumn="0" w:noHBand="0" w:noVBand="1"/>
      </w:tblPr>
      <w:tblGrid>
        <w:gridCol w:w="437"/>
        <w:gridCol w:w="1826"/>
        <w:gridCol w:w="2065"/>
        <w:gridCol w:w="1864"/>
        <w:gridCol w:w="1741"/>
        <w:gridCol w:w="1701"/>
      </w:tblGrid>
      <w:tr w:rsidR="00F95430" w:rsidRPr="00866936" w14:paraId="798F3FA5" w14:textId="77777777" w:rsidTr="00FF485D">
        <w:trPr>
          <w:jc w:val="center"/>
        </w:trPr>
        <w:tc>
          <w:tcPr>
            <w:tcW w:w="437" w:type="dxa"/>
          </w:tcPr>
          <w:p w14:paraId="43911EAF" w14:textId="77777777" w:rsidR="00F758FA" w:rsidRPr="00866936" w:rsidRDefault="00F758FA" w:rsidP="00FF485D">
            <w:pPr>
              <w:spacing w:after="0"/>
              <w:jc w:val="center"/>
              <w:rPr>
                <w:rFonts w:ascii="Times New Roman" w:hAnsi="Times New Roman" w:cs="Times New Roman"/>
                <w:lang w:val="kk-KZ"/>
              </w:rPr>
            </w:pPr>
            <w:r w:rsidRPr="00866936">
              <w:rPr>
                <w:rFonts w:ascii="Times New Roman" w:hAnsi="Times New Roman" w:cs="Times New Roman"/>
                <w:lang w:val="kk-KZ"/>
              </w:rPr>
              <w:t>№</w:t>
            </w:r>
          </w:p>
        </w:tc>
        <w:tc>
          <w:tcPr>
            <w:tcW w:w="1826" w:type="dxa"/>
          </w:tcPr>
          <w:p w14:paraId="3152FD03" w14:textId="77777777" w:rsidR="00F758FA" w:rsidRPr="00866936" w:rsidRDefault="00F758FA" w:rsidP="00FF485D">
            <w:pPr>
              <w:spacing w:after="0"/>
              <w:jc w:val="center"/>
              <w:rPr>
                <w:rFonts w:ascii="Times New Roman" w:hAnsi="Times New Roman" w:cs="Times New Roman"/>
                <w:lang w:val="kk-KZ"/>
              </w:rPr>
            </w:pPr>
            <w:r w:rsidRPr="00866936">
              <w:rPr>
                <w:rFonts w:ascii="Times New Roman" w:hAnsi="Times New Roman" w:cs="Times New Roman"/>
                <w:lang w:val="kk-KZ"/>
              </w:rPr>
              <w:t>Әдіс / технология</w:t>
            </w:r>
          </w:p>
        </w:tc>
        <w:tc>
          <w:tcPr>
            <w:tcW w:w="2065" w:type="dxa"/>
          </w:tcPr>
          <w:p w14:paraId="57C122F9" w14:textId="77777777" w:rsidR="00F758FA" w:rsidRPr="00866936" w:rsidRDefault="00F758FA" w:rsidP="00FF485D">
            <w:pPr>
              <w:spacing w:after="0"/>
              <w:jc w:val="center"/>
              <w:rPr>
                <w:rFonts w:ascii="Times New Roman" w:hAnsi="Times New Roman" w:cs="Times New Roman"/>
                <w:lang w:val="kk-KZ"/>
              </w:rPr>
            </w:pPr>
            <w:r w:rsidRPr="00866936">
              <w:rPr>
                <w:rFonts w:ascii="Times New Roman" w:hAnsi="Times New Roman" w:cs="Times New Roman"/>
                <w:lang w:val="kk-KZ"/>
              </w:rPr>
              <w:t>Теориялық негізі</w:t>
            </w:r>
          </w:p>
        </w:tc>
        <w:tc>
          <w:tcPr>
            <w:tcW w:w="1864" w:type="dxa"/>
          </w:tcPr>
          <w:p w14:paraId="27677DDB" w14:textId="77777777" w:rsidR="00F758FA" w:rsidRPr="00866936" w:rsidRDefault="00F758FA" w:rsidP="00FF485D">
            <w:pPr>
              <w:spacing w:after="0"/>
              <w:jc w:val="center"/>
              <w:rPr>
                <w:rFonts w:ascii="Times New Roman" w:hAnsi="Times New Roman" w:cs="Times New Roman"/>
                <w:lang w:val="kk-KZ"/>
              </w:rPr>
            </w:pPr>
            <w:r w:rsidRPr="00866936">
              <w:rPr>
                <w:rFonts w:ascii="Times New Roman" w:hAnsi="Times New Roman" w:cs="Times New Roman"/>
                <w:lang w:val="kk-KZ"/>
              </w:rPr>
              <w:t>Негізгі дидактикалық әрекет</w:t>
            </w:r>
          </w:p>
        </w:tc>
        <w:tc>
          <w:tcPr>
            <w:tcW w:w="1741" w:type="dxa"/>
          </w:tcPr>
          <w:p w14:paraId="4853F467" w14:textId="77777777" w:rsidR="00F758FA" w:rsidRPr="00866936" w:rsidRDefault="00F758FA" w:rsidP="00FF485D">
            <w:pPr>
              <w:spacing w:after="0"/>
              <w:jc w:val="center"/>
              <w:rPr>
                <w:rFonts w:ascii="Times New Roman" w:hAnsi="Times New Roman" w:cs="Times New Roman"/>
                <w:lang w:val="kk-KZ"/>
              </w:rPr>
            </w:pPr>
            <w:r w:rsidRPr="00866936">
              <w:rPr>
                <w:rFonts w:ascii="Times New Roman" w:hAnsi="Times New Roman" w:cs="Times New Roman"/>
                <w:lang w:val="kk-KZ"/>
              </w:rPr>
              <w:t>Қалыптасатын құзыреттер</w:t>
            </w:r>
          </w:p>
        </w:tc>
        <w:tc>
          <w:tcPr>
            <w:tcW w:w="1701" w:type="dxa"/>
          </w:tcPr>
          <w:p w14:paraId="57D3F5F3" w14:textId="77777777" w:rsidR="00F758FA" w:rsidRPr="00866936" w:rsidRDefault="00F758FA" w:rsidP="00FF485D">
            <w:pPr>
              <w:spacing w:after="0"/>
              <w:jc w:val="center"/>
              <w:rPr>
                <w:rFonts w:ascii="Times New Roman" w:hAnsi="Times New Roman" w:cs="Times New Roman"/>
                <w:lang w:val="kk-KZ"/>
              </w:rPr>
            </w:pPr>
            <w:r w:rsidRPr="00866936">
              <w:rPr>
                <w:rFonts w:ascii="Times New Roman" w:hAnsi="Times New Roman" w:cs="Times New Roman"/>
                <w:lang w:val="kk-KZ"/>
              </w:rPr>
              <w:t>Педагогикалық нәтиже</w:t>
            </w:r>
          </w:p>
        </w:tc>
      </w:tr>
      <w:tr w:rsidR="00F95430" w:rsidRPr="00866936" w14:paraId="33A163A5" w14:textId="77777777" w:rsidTr="00FF485D">
        <w:trPr>
          <w:jc w:val="center"/>
        </w:trPr>
        <w:tc>
          <w:tcPr>
            <w:tcW w:w="437" w:type="dxa"/>
          </w:tcPr>
          <w:p w14:paraId="57145FF8" w14:textId="51786E3B" w:rsidR="00F24055" w:rsidRPr="00866936" w:rsidRDefault="00F24055" w:rsidP="00FF485D">
            <w:pPr>
              <w:spacing w:after="0"/>
              <w:jc w:val="center"/>
              <w:rPr>
                <w:rFonts w:ascii="Times New Roman" w:hAnsi="Times New Roman" w:cs="Times New Roman"/>
                <w:lang w:val="kk-KZ"/>
              </w:rPr>
            </w:pPr>
            <w:r w:rsidRPr="00866936">
              <w:rPr>
                <w:rFonts w:ascii="Times New Roman" w:hAnsi="Times New Roman" w:cs="Times New Roman"/>
                <w:lang w:val="kk-KZ"/>
              </w:rPr>
              <w:t>1</w:t>
            </w:r>
          </w:p>
        </w:tc>
        <w:tc>
          <w:tcPr>
            <w:tcW w:w="1826" w:type="dxa"/>
          </w:tcPr>
          <w:p w14:paraId="43B29AB7" w14:textId="1429BD9B" w:rsidR="00F24055" w:rsidRPr="00866936" w:rsidRDefault="00F24055" w:rsidP="00FF485D">
            <w:pPr>
              <w:spacing w:after="0"/>
              <w:jc w:val="center"/>
              <w:rPr>
                <w:rFonts w:ascii="Times New Roman" w:hAnsi="Times New Roman" w:cs="Times New Roman"/>
                <w:lang w:val="kk-KZ"/>
              </w:rPr>
            </w:pPr>
            <w:r w:rsidRPr="00866936">
              <w:rPr>
                <w:rFonts w:ascii="Times New Roman" w:hAnsi="Times New Roman" w:cs="Times New Roman"/>
                <w:lang w:val="kk-KZ"/>
              </w:rPr>
              <w:t>2</w:t>
            </w:r>
          </w:p>
        </w:tc>
        <w:tc>
          <w:tcPr>
            <w:tcW w:w="2065" w:type="dxa"/>
          </w:tcPr>
          <w:p w14:paraId="35E62E5B" w14:textId="205B9391" w:rsidR="00F24055" w:rsidRPr="00866936" w:rsidRDefault="00F24055" w:rsidP="00FF485D">
            <w:pPr>
              <w:spacing w:after="0"/>
              <w:jc w:val="center"/>
              <w:rPr>
                <w:rFonts w:ascii="Times New Roman" w:hAnsi="Times New Roman" w:cs="Times New Roman"/>
                <w:lang w:val="kk-KZ"/>
              </w:rPr>
            </w:pPr>
            <w:r w:rsidRPr="00866936">
              <w:rPr>
                <w:rFonts w:ascii="Times New Roman" w:hAnsi="Times New Roman" w:cs="Times New Roman"/>
                <w:lang w:val="kk-KZ"/>
              </w:rPr>
              <w:t>3</w:t>
            </w:r>
          </w:p>
        </w:tc>
        <w:tc>
          <w:tcPr>
            <w:tcW w:w="1864" w:type="dxa"/>
          </w:tcPr>
          <w:p w14:paraId="5A8D24A9" w14:textId="7438D440" w:rsidR="00F24055" w:rsidRPr="00866936" w:rsidRDefault="00F24055" w:rsidP="00FF485D">
            <w:pPr>
              <w:spacing w:after="0"/>
              <w:jc w:val="center"/>
              <w:rPr>
                <w:rFonts w:ascii="Times New Roman" w:hAnsi="Times New Roman" w:cs="Times New Roman"/>
                <w:lang w:val="kk-KZ"/>
              </w:rPr>
            </w:pPr>
            <w:r w:rsidRPr="00866936">
              <w:rPr>
                <w:rFonts w:ascii="Times New Roman" w:hAnsi="Times New Roman" w:cs="Times New Roman"/>
                <w:lang w:val="kk-KZ"/>
              </w:rPr>
              <w:t>4</w:t>
            </w:r>
          </w:p>
        </w:tc>
        <w:tc>
          <w:tcPr>
            <w:tcW w:w="1741" w:type="dxa"/>
          </w:tcPr>
          <w:p w14:paraId="73C44BCC" w14:textId="43338C64" w:rsidR="00F24055" w:rsidRPr="00866936" w:rsidRDefault="00F24055" w:rsidP="00FF485D">
            <w:pPr>
              <w:spacing w:after="0"/>
              <w:jc w:val="center"/>
              <w:rPr>
                <w:rFonts w:ascii="Times New Roman" w:hAnsi="Times New Roman" w:cs="Times New Roman"/>
                <w:lang w:val="kk-KZ"/>
              </w:rPr>
            </w:pPr>
            <w:r w:rsidRPr="00866936">
              <w:rPr>
                <w:rFonts w:ascii="Times New Roman" w:hAnsi="Times New Roman" w:cs="Times New Roman"/>
                <w:lang w:val="kk-KZ"/>
              </w:rPr>
              <w:t>5</w:t>
            </w:r>
          </w:p>
        </w:tc>
        <w:tc>
          <w:tcPr>
            <w:tcW w:w="1701" w:type="dxa"/>
          </w:tcPr>
          <w:p w14:paraId="4C9CBA3C" w14:textId="2B9DBCF5" w:rsidR="00F24055" w:rsidRPr="00866936" w:rsidRDefault="00F24055" w:rsidP="00FF485D">
            <w:pPr>
              <w:spacing w:after="0"/>
              <w:jc w:val="center"/>
              <w:rPr>
                <w:rFonts w:ascii="Times New Roman" w:hAnsi="Times New Roman" w:cs="Times New Roman"/>
                <w:lang w:val="kk-KZ"/>
              </w:rPr>
            </w:pPr>
            <w:r w:rsidRPr="00866936">
              <w:rPr>
                <w:rFonts w:ascii="Times New Roman" w:hAnsi="Times New Roman" w:cs="Times New Roman"/>
                <w:lang w:val="kk-KZ"/>
              </w:rPr>
              <w:t>6</w:t>
            </w:r>
          </w:p>
        </w:tc>
      </w:tr>
      <w:tr w:rsidR="00F95430" w:rsidRPr="00866936" w14:paraId="46F30E63" w14:textId="77777777" w:rsidTr="00FF485D">
        <w:trPr>
          <w:jc w:val="center"/>
        </w:trPr>
        <w:tc>
          <w:tcPr>
            <w:tcW w:w="437" w:type="dxa"/>
          </w:tcPr>
          <w:p w14:paraId="07898B04" w14:textId="77777777" w:rsidR="00F758FA" w:rsidRPr="00866936" w:rsidRDefault="00F758FA" w:rsidP="00FF485D">
            <w:pPr>
              <w:spacing w:after="0"/>
              <w:jc w:val="center"/>
              <w:rPr>
                <w:rFonts w:ascii="Times New Roman" w:hAnsi="Times New Roman" w:cs="Times New Roman"/>
                <w:lang w:val="kk-KZ"/>
              </w:rPr>
            </w:pPr>
            <w:r w:rsidRPr="00866936">
              <w:rPr>
                <w:rFonts w:ascii="Times New Roman" w:hAnsi="Times New Roman" w:cs="Times New Roman"/>
                <w:lang w:val="kk-KZ"/>
              </w:rPr>
              <w:t>1</w:t>
            </w:r>
          </w:p>
        </w:tc>
        <w:tc>
          <w:tcPr>
            <w:tcW w:w="1826" w:type="dxa"/>
          </w:tcPr>
          <w:p w14:paraId="42A6C57C" w14:textId="77777777" w:rsidR="00F758FA" w:rsidRPr="00866936" w:rsidRDefault="00F758FA" w:rsidP="00FF485D">
            <w:pPr>
              <w:spacing w:after="0"/>
              <w:jc w:val="center"/>
              <w:rPr>
                <w:rFonts w:ascii="Times New Roman" w:hAnsi="Times New Roman" w:cs="Times New Roman"/>
                <w:lang w:val="kk-KZ"/>
              </w:rPr>
            </w:pPr>
            <w:proofErr w:type="spellStart"/>
            <w:r w:rsidRPr="00866936">
              <w:rPr>
                <w:rFonts w:ascii="Times New Roman" w:hAnsi="Times New Roman" w:cs="Times New Roman"/>
                <w:lang w:val="kk-KZ"/>
              </w:rPr>
              <w:t>Трансформативті</w:t>
            </w:r>
            <w:proofErr w:type="spellEnd"/>
            <w:r w:rsidRPr="00866936">
              <w:rPr>
                <w:rFonts w:ascii="Times New Roman" w:hAnsi="Times New Roman" w:cs="Times New Roman"/>
                <w:lang w:val="kk-KZ"/>
              </w:rPr>
              <w:t xml:space="preserve"> </w:t>
            </w:r>
            <w:proofErr w:type="spellStart"/>
            <w:r w:rsidRPr="00866936">
              <w:rPr>
                <w:rFonts w:ascii="Times New Roman" w:hAnsi="Times New Roman" w:cs="Times New Roman"/>
                <w:lang w:val="kk-KZ"/>
              </w:rPr>
              <w:t>иммерсивті</w:t>
            </w:r>
            <w:proofErr w:type="spellEnd"/>
            <w:r w:rsidRPr="00866936">
              <w:rPr>
                <w:rFonts w:ascii="Times New Roman" w:hAnsi="Times New Roman" w:cs="Times New Roman"/>
                <w:lang w:val="kk-KZ"/>
              </w:rPr>
              <w:t xml:space="preserve"> оқыту</w:t>
            </w:r>
          </w:p>
        </w:tc>
        <w:tc>
          <w:tcPr>
            <w:tcW w:w="2065" w:type="dxa"/>
          </w:tcPr>
          <w:p w14:paraId="12F30642" w14:textId="77777777" w:rsidR="00F758FA" w:rsidRPr="00866936" w:rsidRDefault="00F758FA" w:rsidP="00FF485D">
            <w:pPr>
              <w:spacing w:after="0"/>
              <w:jc w:val="center"/>
              <w:rPr>
                <w:rFonts w:ascii="Times New Roman" w:hAnsi="Times New Roman" w:cs="Times New Roman"/>
                <w:lang w:val="kk-KZ"/>
              </w:rPr>
            </w:pPr>
            <w:proofErr w:type="spellStart"/>
            <w:r w:rsidRPr="00866936">
              <w:rPr>
                <w:rFonts w:ascii="Times New Roman" w:hAnsi="Times New Roman" w:cs="Times New Roman"/>
                <w:lang w:val="kk-KZ"/>
              </w:rPr>
              <w:t>Трансформативті</w:t>
            </w:r>
            <w:proofErr w:type="spellEnd"/>
            <w:r w:rsidRPr="00866936">
              <w:rPr>
                <w:rFonts w:ascii="Times New Roman" w:hAnsi="Times New Roman" w:cs="Times New Roman"/>
                <w:lang w:val="kk-KZ"/>
              </w:rPr>
              <w:t xml:space="preserve"> оқыту теориясы (</w:t>
            </w:r>
            <w:proofErr w:type="spellStart"/>
            <w:r w:rsidRPr="00866936">
              <w:rPr>
                <w:rFonts w:ascii="Times New Roman" w:hAnsi="Times New Roman" w:cs="Times New Roman"/>
                <w:lang w:val="kk-KZ"/>
              </w:rPr>
              <w:t>Mezirow</w:t>
            </w:r>
            <w:proofErr w:type="spellEnd"/>
            <w:r w:rsidRPr="00866936">
              <w:rPr>
                <w:rFonts w:ascii="Times New Roman" w:hAnsi="Times New Roman" w:cs="Times New Roman"/>
                <w:lang w:val="kk-KZ"/>
              </w:rPr>
              <w:t>), тәжірибелік білім</w:t>
            </w:r>
          </w:p>
        </w:tc>
        <w:tc>
          <w:tcPr>
            <w:tcW w:w="1864" w:type="dxa"/>
          </w:tcPr>
          <w:p w14:paraId="1043CE26" w14:textId="77777777" w:rsidR="00F758FA" w:rsidRPr="00866936" w:rsidRDefault="00F758FA" w:rsidP="00FF485D">
            <w:pPr>
              <w:spacing w:after="0"/>
              <w:jc w:val="center"/>
              <w:rPr>
                <w:rFonts w:ascii="Times New Roman" w:hAnsi="Times New Roman" w:cs="Times New Roman"/>
                <w:lang w:val="kk-KZ"/>
              </w:rPr>
            </w:pPr>
            <w:r w:rsidRPr="00866936">
              <w:rPr>
                <w:rFonts w:ascii="Times New Roman" w:hAnsi="Times New Roman" w:cs="Times New Roman"/>
                <w:lang w:val="kk-KZ"/>
              </w:rPr>
              <w:t>Тарихи ситуацияға ену, рөлдік шешім қабылдау</w:t>
            </w:r>
          </w:p>
        </w:tc>
        <w:tc>
          <w:tcPr>
            <w:tcW w:w="1741" w:type="dxa"/>
          </w:tcPr>
          <w:p w14:paraId="144835D0" w14:textId="77777777" w:rsidR="00F758FA" w:rsidRPr="00866936" w:rsidRDefault="00F758FA" w:rsidP="00FF485D">
            <w:pPr>
              <w:spacing w:after="0"/>
              <w:jc w:val="center"/>
              <w:rPr>
                <w:rFonts w:ascii="Times New Roman" w:hAnsi="Times New Roman" w:cs="Times New Roman"/>
                <w:lang w:val="kk-KZ"/>
              </w:rPr>
            </w:pPr>
            <w:r w:rsidRPr="00866936">
              <w:rPr>
                <w:rFonts w:ascii="Times New Roman" w:hAnsi="Times New Roman" w:cs="Times New Roman"/>
                <w:lang w:val="kk-KZ"/>
              </w:rPr>
              <w:t>Тарихи сана, эмпатия, құндылықтық тәжірибе</w:t>
            </w:r>
          </w:p>
        </w:tc>
        <w:tc>
          <w:tcPr>
            <w:tcW w:w="1701" w:type="dxa"/>
          </w:tcPr>
          <w:p w14:paraId="31453445" w14:textId="77777777" w:rsidR="00F758FA" w:rsidRPr="00866936" w:rsidRDefault="00F758FA" w:rsidP="00FF485D">
            <w:pPr>
              <w:spacing w:after="0"/>
              <w:jc w:val="center"/>
              <w:rPr>
                <w:rFonts w:ascii="Times New Roman" w:hAnsi="Times New Roman" w:cs="Times New Roman"/>
                <w:lang w:val="kk-KZ"/>
              </w:rPr>
            </w:pPr>
            <w:r w:rsidRPr="00866936">
              <w:rPr>
                <w:rFonts w:ascii="Times New Roman" w:hAnsi="Times New Roman" w:cs="Times New Roman"/>
                <w:lang w:val="kk-KZ"/>
              </w:rPr>
              <w:t>Студент тарихи субъектке айналады</w:t>
            </w:r>
          </w:p>
        </w:tc>
      </w:tr>
      <w:tr w:rsidR="00F95430" w:rsidRPr="00866936" w14:paraId="2ED414BD" w14:textId="77777777" w:rsidTr="00FF485D">
        <w:trPr>
          <w:jc w:val="center"/>
        </w:trPr>
        <w:tc>
          <w:tcPr>
            <w:tcW w:w="437" w:type="dxa"/>
            <w:tcBorders>
              <w:bottom w:val="single" w:sz="4" w:space="0" w:color="auto"/>
            </w:tcBorders>
          </w:tcPr>
          <w:p w14:paraId="0E3AB3B8" w14:textId="77777777" w:rsidR="002273C9" w:rsidRPr="00866936" w:rsidRDefault="002273C9" w:rsidP="00FF485D">
            <w:pPr>
              <w:spacing w:after="0"/>
              <w:jc w:val="center"/>
              <w:rPr>
                <w:rFonts w:ascii="Times New Roman" w:hAnsi="Times New Roman" w:cs="Times New Roman"/>
                <w:lang w:val="kk-KZ"/>
              </w:rPr>
            </w:pPr>
            <w:r w:rsidRPr="00866936">
              <w:rPr>
                <w:rFonts w:ascii="Times New Roman" w:eastAsia="Times New Roman" w:hAnsi="Times New Roman" w:cs="Times New Roman"/>
                <w:lang w:val="kk-KZ" w:eastAsia="ru-RU"/>
              </w:rPr>
              <w:t>2</w:t>
            </w:r>
          </w:p>
        </w:tc>
        <w:tc>
          <w:tcPr>
            <w:tcW w:w="1826" w:type="dxa"/>
            <w:tcBorders>
              <w:bottom w:val="single" w:sz="4" w:space="0" w:color="auto"/>
            </w:tcBorders>
          </w:tcPr>
          <w:p w14:paraId="7D0D55A2" w14:textId="77777777" w:rsidR="002273C9" w:rsidRPr="00866936" w:rsidRDefault="002273C9" w:rsidP="00FF485D">
            <w:pPr>
              <w:spacing w:after="0"/>
              <w:jc w:val="center"/>
              <w:rPr>
                <w:rFonts w:ascii="Times New Roman" w:hAnsi="Times New Roman" w:cs="Times New Roman"/>
                <w:lang w:val="kk-KZ"/>
              </w:rPr>
            </w:pPr>
            <w:r w:rsidRPr="00866936">
              <w:rPr>
                <w:rFonts w:ascii="Times New Roman" w:eastAsia="Times New Roman" w:hAnsi="Times New Roman" w:cs="Times New Roman"/>
                <w:lang w:val="kk-KZ" w:eastAsia="ru-RU"/>
              </w:rPr>
              <w:t>Аксиологиялық дилемма әдісі</w:t>
            </w:r>
          </w:p>
        </w:tc>
        <w:tc>
          <w:tcPr>
            <w:tcW w:w="2065" w:type="dxa"/>
            <w:tcBorders>
              <w:bottom w:val="single" w:sz="4" w:space="0" w:color="auto"/>
            </w:tcBorders>
          </w:tcPr>
          <w:p w14:paraId="039B261C" w14:textId="77777777" w:rsidR="002273C9" w:rsidRPr="00866936" w:rsidRDefault="002273C9" w:rsidP="00FF485D">
            <w:pPr>
              <w:spacing w:after="0"/>
              <w:jc w:val="center"/>
              <w:rPr>
                <w:rFonts w:ascii="Times New Roman" w:hAnsi="Times New Roman" w:cs="Times New Roman"/>
                <w:lang w:val="kk-KZ"/>
              </w:rPr>
            </w:pPr>
            <w:proofErr w:type="spellStart"/>
            <w:r w:rsidRPr="00866936">
              <w:rPr>
                <w:rFonts w:ascii="Times New Roman" w:eastAsia="Times New Roman" w:hAnsi="Times New Roman" w:cs="Times New Roman"/>
                <w:lang w:val="kk-KZ" w:eastAsia="ru-RU"/>
              </w:rPr>
              <w:t>Аксиология</w:t>
            </w:r>
            <w:proofErr w:type="spellEnd"/>
            <w:r w:rsidRPr="00866936">
              <w:rPr>
                <w:rFonts w:ascii="Times New Roman" w:eastAsia="Times New Roman" w:hAnsi="Times New Roman" w:cs="Times New Roman"/>
                <w:lang w:val="kk-KZ" w:eastAsia="ru-RU"/>
              </w:rPr>
              <w:t>, моральдық философия</w:t>
            </w:r>
          </w:p>
        </w:tc>
        <w:tc>
          <w:tcPr>
            <w:tcW w:w="1864" w:type="dxa"/>
            <w:tcBorders>
              <w:bottom w:val="single" w:sz="4" w:space="0" w:color="auto"/>
            </w:tcBorders>
          </w:tcPr>
          <w:p w14:paraId="7211B631" w14:textId="77777777" w:rsidR="002273C9" w:rsidRPr="00866936" w:rsidRDefault="002273C9" w:rsidP="00FF485D">
            <w:pPr>
              <w:spacing w:after="0"/>
              <w:jc w:val="center"/>
              <w:rPr>
                <w:rFonts w:ascii="Times New Roman" w:hAnsi="Times New Roman" w:cs="Times New Roman"/>
                <w:lang w:val="kk-KZ"/>
              </w:rPr>
            </w:pPr>
            <w:r w:rsidRPr="00866936">
              <w:rPr>
                <w:rFonts w:ascii="Times New Roman" w:eastAsia="Times New Roman" w:hAnsi="Times New Roman" w:cs="Times New Roman"/>
                <w:lang w:val="kk-KZ" w:eastAsia="ru-RU"/>
              </w:rPr>
              <w:t>Құндылықтық қайшылықтарды талдау, пікірталас</w:t>
            </w:r>
          </w:p>
        </w:tc>
        <w:tc>
          <w:tcPr>
            <w:tcW w:w="1741" w:type="dxa"/>
            <w:tcBorders>
              <w:bottom w:val="single" w:sz="4" w:space="0" w:color="auto"/>
            </w:tcBorders>
          </w:tcPr>
          <w:p w14:paraId="2C877495" w14:textId="77777777" w:rsidR="002273C9" w:rsidRPr="00866936" w:rsidRDefault="002273C9" w:rsidP="00FF485D">
            <w:pPr>
              <w:spacing w:after="0"/>
              <w:jc w:val="center"/>
              <w:rPr>
                <w:rFonts w:ascii="Times New Roman" w:hAnsi="Times New Roman" w:cs="Times New Roman"/>
                <w:lang w:val="kk-KZ"/>
              </w:rPr>
            </w:pPr>
            <w:proofErr w:type="spellStart"/>
            <w:r w:rsidRPr="00866936">
              <w:rPr>
                <w:rFonts w:ascii="Times New Roman" w:eastAsia="Times New Roman" w:hAnsi="Times New Roman" w:cs="Times New Roman"/>
                <w:lang w:val="kk-KZ" w:eastAsia="ru-RU"/>
              </w:rPr>
              <w:t>Аргументация</w:t>
            </w:r>
            <w:proofErr w:type="spellEnd"/>
            <w:r w:rsidRPr="00866936">
              <w:rPr>
                <w:rFonts w:ascii="Times New Roman" w:eastAsia="Times New Roman" w:hAnsi="Times New Roman" w:cs="Times New Roman"/>
                <w:lang w:val="kk-KZ" w:eastAsia="ru-RU"/>
              </w:rPr>
              <w:t>, этикалық ойлау</w:t>
            </w:r>
          </w:p>
        </w:tc>
        <w:tc>
          <w:tcPr>
            <w:tcW w:w="1701" w:type="dxa"/>
            <w:tcBorders>
              <w:bottom w:val="single" w:sz="4" w:space="0" w:color="auto"/>
            </w:tcBorders>
          </w:tcPr>
          <w:p w14:paraId="6390387E" w14:textId="77777777" w:rsidR="002273C9" w:rsidRPr="00866936" w:rsidRDefault="002273C9" w:rsidP="00FF485D">
            <w:pPr>
              <w:spacing w:after="0"/>
              <w:jc w:val="center"/>
              <w:rPr>
                <w:rFonts w:ascii="Times New Roman" w:hAnsi="Times New Roman" w:cs="Times New Roman"/>
                <w:lang w:val="kk-KZ"/>
              </w:rPr>
            </w:pPr>
            <w:r w:rsidRPr="00866936">
              <w:rPr>
                <w:rFonts w:ascii="Times New Roman" w:eastAsia="Times New Roman" w:hAnsi="Times New Roman" w:cs="Times New Roman"/>
                <w:lang w:val="kk-KZ" w:eastAsia="ru-RU"/>
              </w:rPr>
              <w:t>Құндылықтар философиялық категорияға айналады</w:t>
            </w:r>
          </w:p>
        </w:tc>
      </w:tr>
      <w:tr w:rsidR="00F95430" w:rsidRPr="00866936" w14:paraId="7CCE5E21" w14:textId="77777777" w:rsidTr="00014106">
        <w:trPr>
          <w:jc w:val="center"/>
        </w:trPr>
        <w:tc>
          <w:tcPr>
            <w:tcW w:w="437" w:type="dxa"/>
          </w:tcPr>
          <w:p w14:paraId="192C5DC5" w14:textId="77777777" w:rsidR="002273C9" w:rsidRPr="00866936" w:rsidRDefault="002273C9" w:rsidP="00FF485D">
            <w:pPr>
              <w:spacing w:after="0"/>
              <w:jc w:val="center"/>
              <w:rPr>
                <w:rFonts w:ascii="Times New Roman" w:hAnsi="Times New Roman" w:cs="Times New Roman"/>
                <w:lang w:val="kk-KZ"/>
              </w:rPr>
            </w:pPr>
            <w:r w:rsidRPr="00866936">
              <w:rPr>
                <w:rFonts w:ascii="Times New Roman" w:eastAsia="Times New Roman" w:hAnsi="Times New Roman" w:cs="Times New Roman"/>
                <w:lang w:val="kk-KZ" w:eastAsia="ru-RU"/>
              </w:rPr>
              <w:t>3</w:t>
            </w:r>
          </w:p>
        </w:tc>
        <w:tc>
          <w:tcPr>
            <w:tcW w:w="1826" w:type="dxa"/>
          </w:tcPr>
          <w:p w14:paraId="56161081" w14:textId="77777777" w:rsidR="002273C9" w:rsidRPr="00866936" w:rsidRDefault="002273C9" w:rsidP="00FF485D">
            <w:pPr>
              <w:spacing w:after="0"/>
              <w:jc w:val="center"/>
              <w:rPr>
                <w:rFonts w:ascii="Times New Roman" w:hAnsi="Times New Roman" w:cs="Times New Roman"/>
                <w:lang w:val="kk-KZ"/>
              </w:rPr>
            </w:pPr>
            <w:proofErr w:type="spellStart"/>
            <w:r w:rsidRPr="00866936">
              <w:rPr>
                <w:rFonts w:ascii="Times New Roman" w:eastAsia="Times New Roman" w:hAnsi="Times New Roman" w:cs="Times New Roman"/>
                <w:lang w:val="kk-KZ" w:eastAsia="ru-RU"/>
              </w:rPr>
              <w:t>Конструктивистік</w:t>
            </w:r>
            <w:proofErr w:type="spellEnd"/>
            <w:r w:rsidRPr="00866936">
              <w:rPr>
                <w:rFonts w:ascii="Times New Roman" w:eastAsia="Times New Roman" w:hAnsi="Times New Roman" w:cs="Times New Roman"/>
                <w:lang w:val="kk-KZ" w:eastAsia="ru-RU"/>
              </w:rPr>
              <w:t xml:space="preserve"> </w:t>
            </w:r>
            <w:proofErr w:type="spellStart"/>
            <w:r w:rsidRPr="00866936">
              <w:rPr>
                <w:rFonts w:ascii="Times New Roman" w:eastAsia="Times New Roman" w:hAnsi="Times New Roman" w:cs="Times New Roman"/>
                <w:lang w:val="kk-KZ" w:eastAsia="ru-RU"/>
              </w:rPr>
              <w:t>сценарийлік</w:t>
            </w:r>
            <w:proofErr w:type="spellEnd"/>
            <w:r w:rsidRPr="00866936">
              <w:rPr>
                <w:rFonts w:ascii="Times New Roman" w:eastAsia="Times New Roman" w:hAnsi="Times New Roman" w:cs="Times New Roman"/>
                <w:lang w:val="kk-KZ" w:eastAsia="ru-RU"/>
              </w:rPr>
              <w:t xml:space="preserve"> модельдеу</w:t>
            </w:r>
          </w:p>
        </w:tc>
        <w:tc>
          <w:tcPr>
            <w:tcW w:w="2065" w:type="dxa"/>
          </w:tcPr>
          <w:p w14:paraId="2783F8B6" w14:textId="77777777" w:rsidR="002273C9" w:rsidRPr="00866936" w:rsidRDefault="002273C9" w:rsidP="00FF485D">
            <w:pPr>
              <w:spacing w:after="0"/>
              <w:jc w:val="center"/>
              <w:rPr>
                <w:rFonts w:ascii="Times New Roman" w:hAnsi="Times New Roman" w:cs="Times New Roman"/>
                <w:lang w:val="kk-KZ"/>
              </w:rPr>
            </w:pPr>
            <w:r w:rsidRPr="00866936">
              <w:rPr>
                <w:rFonts w:ascii="Times New Roman" w:eastAsia="Times New Roman" w:hAnsi="Times New Roman" w:cs="Times New Roman"/>
                <w:lang w:val="kk-KZ" w:eastAsia="ru-RU"/>
              </w:rPr>
              <w:t>Конструктивизм (</w:t>
            </w:r>
            <w:proofErr w:type="spellStart"/>
            <w:r w:rsidRPr="00866936">
              <w:rPr>
                <w:rFonts w:ascii="Times New Roman" w:eastAsia="Times New Roman" w:hAnsi="Times New Roman" w:cs="Times New Roman"/>
                <w:lang w:val="kk-KZ" w:eastAsia="ru-RU"/>
              </w:rPr>
              <w:t>Piaget</w:t>
            </w:r>
            <w:proofErr w:type="spellEnd"/>
            <w:r w:rsidRPr="00866936">
              <w:rPr>
                <w:rFonts w:ascii="Times New Roman" w:eastAsia="Times New Roman" w:hAnsi="Times New Roman" w:cs="Times New Roman"/>
                <w:lang w:val="kk-KZ" w:eastAsia="ru-RU"/>
              </w:rPr>
              <w:t xml:space="preserve">, </w:t>
            </w:r>
            <w:proofErr w:type="spellStart"/>
            <w:r w:rsidRPr="00866936">
              <w:rPr>
                <w:rFonts w:ascii="Times New Roman" w:eastAsia="Times New Roman" w:hAnsi="Times New Roman" w:cs="Times New Roman"/>
                <w:lang w:val="kk-KZ" w:eastAsia="ru-RU"/>
              </w:rPr>
              <w:t>Vygotsky</w:t>
            </w:r>
            <w:proofErr w:type="spellEnd"/>
            <w:r w:rsidRPr="00866936">
              <w:rPr>
                <w:rFonts w:ascii="Times New Roman" w:eastAsia="Times New Roman" w:hAnsi="Times New Roman" w:cs="Times New Roman"/>
                <w:lang w:val="kk-KZ" w:eastAsia="ru-RU"/>
              </w:rPr>
              <w:t>)</w:t>
            </w:r>
          </w:p>
        </w:tc>
        <w:tc>
          <w:tcPr>
            <w:tcW w:w="1864" w:type="dxa"/>
          </w:tcPr>
          <w:p w14:paraId="0CE91B69" w14:textId="77777777" w:rsidR="002273C9" w:rsidRPr="00866936" w:rsidRDefault="002273C9" w:rsidP="00FF485D">
            <w:pPr>
              <w:spacing w:after="0"/>
              <w:jc w:val="center"/>
              <w:rPr>
                <w:rFonts w:ascii="Times New Roman" w:hAnsi="Times New Roman" w:cs="Times New Roman"/>
                <w:lang w:val="kk-KZ"/>
              </w:rPr>
            </w:pPr>
            <w:r w:rsidRPr="00866936">
              <w:rPr>
                <w:rFonts w:ascii="Times New Roman" w:eastAsia="Times New Roman" w:hAnsi="Times New Roman" w:cs="Times New Roman"/>
                <w:lang w:val="kk-KZ" w:eastAsia="ru-RU"/>
              </w:rPr>
              <w:t>Тарихи модель құрастыру, балама сценарий жасау</w:t>
            </w:r>
          </w:p>
        </w:tc>
        <w:tc>
          <w:tcPr>
            <w:tcW w:w="1741" w:type="dxa"/>
          </w:tcPr>
          <w:p w14:paraId="65CD54F2" w14:textId="77777777" w:rsidR="002273C9" w:rsidRPr="00866936" w:rsidRDefault="002273C9" w:rsidP="00FF485D">
            <w:pPr>
              <w:spacing w:after="0"/>
              <w:jc w:val="center"/>
              <w:rPr>
                <w:rFonts w:ascii="Times New Roman" w:hAnsi="Times New Roman" w:cs="Times New Roman"/>
                <w:lang w:val="kk-KZ"/>
              </w:rPr>
            </w:pPr>
            <w:r w:rsidRPr="00866936">
              <w:rPr>
                <w:rFonts w:ascii="Times New Roman" w:eastAsia="Times New Roman" w:hAnsi="Times New Roman" w:cs="Times New Roman"/>
                <w:lang w:val="kk-KZ" w:eastAsia="ru-RU"/>
              </w:rPr>
              <w:t>Аналитикалық және стратегиялық ойлау</w:t>
            </w:r>
          </w:p>
        </w:tc>
        <w:tc>
          <w:tcPr>
            <w:tcW w:w="1701" w:type="dxa"/>
          </w:tcPr>
          <w:p w14:paraId="1140C4E6" w14:textId="77777777" w:rsidR="002273C9" w:rsidRPr="00866936" w:rsidRDefault="002273C9" w:rsidP="00FF485D">
            <w:pPr>
              <w:spacing w:after="0"/>
              <w:jc w:val="center"/>
              <w:rPr>
                <w:rFonts w:ascii="Times New Roman" w:hAnsi="Times New Roman" w:cs="Times New Roman"/>
                <w:lang w:val="kk-KZ" w:eastAsia="zh-CN"/>
              </w:rPr>
            </w:pPr>
            <w:r w:rsidRPr="00866936">
              <w:rPr>
                <w:rFonts w:ascii="Times New Roman" w:eastAsia="Times New Roman" w:hAnsi="Times New Roman" w:cs="Times New Roman"/>
                <w:lang w:val="kk-KZ" w:eastAsia="zh-CN"/>
              </w:rPr>
              <w:t>Білім – дайын емес, құрастырылған өнім</w:t>
            </w:r>
          </w:p>
        </w:tc>
      </w:tr>
      <w:tr w:rsidR="00014106" w:rsidRPr="00866936" w14:paraId="304579D6" w14:textId="77777777" w:rsidTr="00014106">
        <w:trPr>
          <w:jc w:val="center"/>
        </w:trPr>
        <w:tc>
          <w:tcPr>
            <w:tcW w:w="437" w:type="dxa"/>
          </w:tcPr>
          <w:p w14:paraId="70B83869" w14:textId="239E518A" w:rsidR="00014106" w:rsidRPr="00866936" w:rsidRDefault="00014106" w:rsidP="00014106">
            <w:pPr>
              <w:spacing w:after="0"/>
              <w:jc w:val="center"/>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lastRenderedPageBreak/>
              <w:t>4</w:t>
            </w:r>
          </w:p>
        </w:tc>
        <w:tc>
          <w:tcPr>
            <w:tcW w:w="1826" w:type="dxa"/>
          </w:tcPr>
          <w:p w14:paraId="66590BA7" w14:textId="0BAADFEC" w:rsidR="00014106" w:rsidRPr="00866936" w:rsidRDefault="00014106" w:rsidP="00014106">
            <w:pPr>
              <w:spacing w:after="0"/>
              <w:jc w:val="center"/>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 xml:space="preserve">Цифрлық </w:t>
            </w:r>
            <w:proofErr w:type="spellStart"/>
            <w:r w:rsidRPr="00866936">
              <w:rPr>
                <w:rFonts w:ascii="Times New Roman" w:eastAsia="Times New Roman" w:hAnsi="Times New Roman" w:cs="Times New Roman"/>
                <w:lang w:val="kk-KZ" w:eastAsia="ru-RU"/>
              </w:rPr>
              <w:t>гуманитаристика</w:t>
            </w:r>
            <w:proofErr w:type="spellEnd"/>
            <w:r w:rsidRPr="00866936">
              <w:rPr>
                <w:rFonts w:ascii="Times New Roman" w:eastAsia="Times New Roman" w:hAnsi="Times New Roman" w:cs="Times New Roman"/>
                <w:lang w:val="kk-KZ" w:eastAsia="ru-RU"/>
              </w:rPr>
              <w:t xml:space="preserve"> және </w:t>
            </w:r>
            <w:proofErr w:type="spellStart"/>
            <w:r w:rsidRPr="00866936">
              <w:rPr>
                <w:rFonts w:ascii="Times New Roman" w:eastAsia="Times New Roman" w:hAnsi="Times New Roman" w:cs="Times New Roman"/>
                <w:lang w:val="kk-KZ" w:eastAsia="ru-RU"/>
              </w:rPr>
              <w:t>карталау</w:t>
            </w:r>
            <w:proofErr w:type="spellEnd"/>
          </w:p>
        </w:tc>
        <w:tc>
          <w:tcPr>
            <w:tcW w:w="2065" w:type="dxa"/>
          </w:tcPr>
          <w:p w14:paraId="0120FB16" w14:textId="355D0A78" w:rsidR="00014106" w:rsidRPr="00866936" w:rsidRDefault="00014106" w:rsidP="00014106">
            <w:pPr>
              <w:spacing w:after="0"/>
              <w:jc w:val="center"/>
              <w:rPr>
                <w:rFonts w:ascii="Times New Roman" w:eastAsia="Times New Roman" w:hAnsi="Times New Roman" w:cs="Times New Roman"/>
                <w:lang w:val="kk-KZ" w:eastAsia="ru-RU"/>
              </w:rPr>
            </w:pPr>
            <w:proofErr w:type="spellStart"/>
            <w:r w:rsidRPr="00866936">
              <w:rPr>
                <w:rFonts w:ascii="Times New Roman" w:eastAsia="Times New Roman" w:hAnsi="Times New Roman" w:cs="Times New Roman"/>
                <w:lang w:val="kk-KZ" w:eastAsia="ru-RU"/>
              </w:rPr>
              <w:t>Digital</w:t>
            </w:r>
            <w:proofErr w:type="spellEnd"/>
            <w:r w:rsidRPr="00866936">
              <w:rPr>
                <w:rFonts w:ascii="Times New Roman" w:eastAsia="Times New Roman" w:hAnsi="Times New Roman" w:cs="Times New Roman"/>
                <w:lang w:val="kk-KZ" w:eastAsia="ru-RU"/>
              </w:rPr>
              <w:t xml:space="preserve"> </w:t>
            </w:r>
            <w:proofErr w:type="spellStart"/>
            <w:r w:rsidRPr="00866936">
              <w:rPr>
                <w:rFonts w:ascii="Times New Roman" w:eastAsia="Times New Roman" w:hAnsi="Times New Roman" w:cs="Times New Roman"/>
                <w:lang w:val="kk-KZ" w:eastAsia="ru-RU"/>
              </w:rPr>
              <w:t>Humanities</w:t>
            </w:r>
            <w:proofErr w:type="spellEnd"/>
            <w:r w:rsidRPr="00866936">
              <w:rPr>
                <w:rFonts w:ascii="Times New Roman" w:eastAsia="Times New Roman" w:hAnsi="Times New Roman" w:cs="Times New Roman"/>
                <w:lang w:val="kk-KZ" w:eastAsia="ru-RU"/>
              </w:rPr>
              <w:t>, визуалды мәдениет теориясы</w:t>
            </w:r>
          </w:p>
        </w:tc>
        <w:tc>
          <w:tcPr>
            <w:tcW w:w="1864" w:type="dxa"/>
          </w:tcPr>
          <w:p w14:paraId="694D204E" w14:textId="4D677E1A" w:rsidR="00014106" w:rsidRPr="00866936" w:rsidRDefault="00014106" w:rsidP="00014106">
            <w:pPr>
              <w:spacing w:after="0"/>
              <w:jc w:val="center"/>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 xml:space="preserve">Интерактив карта, </w:t>
            </w:r>
            <w:proofErr w:type="spellStart"/>
            <w:r w:rsidRPr="00866936">
              <w:rPr>
                <w:rFonts w:ascii="Times New Roman" w:eastAsia="Times New Roman" w:hAnsi="Times New Roman" w:cs="Times New Roman"/>
                <w:lang w:val="kk-KZ" w:eastAsia="ru-RU"/>
              </w:rPr>
              <w:t>таймлайн</w:t>
            </w:r>
            <w:proofErr w:type="spellEnd"/>
            <w:r w:rsidRPr="00866936">
              <w:rPr>
                <w:rFonts w:ascii="Times New Roman" w:eastAsia="Times New Roman" w:hAnsi="Times New Roman" w:cs="Times New Roman"/>
                <w:lang w:val="kk-KZ" w:eastAsia="ru-RU"/>
              </w:rPr>
              <w:t>, конфликт визуализация</w:t>
            </w:r>
          </w:p>
        </w:tc>
        <w:tc>
          <w:tcPr>
            <w:tcW w:w="1741" w:type="dxa"/>
          </w:tcPr>
          <w:p w14:paraId="4EDD3BB5" w14:textId="165D837D" w:rsidR="00014106" w:rsidRPr="00866936" w:rsidRDefault="00014106" w:rsidP="00014106">
            <w:pPr>
              <w:spacing w:after="0"/>
              <w:jc w:val="center"/>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Кеңістіктік ойлау, цифрлық сауат</w:t>
            </w:r>
          </w:p>
        </w:tc>
        <w:tc>
          <w:tcPr>
            <w:tcW w:w="1701" w:type="dxa"/>
          </w:tcPr>
          <w:p w14:paraId="18487F39" w14:textId="1C8A164C" w:rsidR="00014106" w:rsidRPr="00866936" w:rsidRDefault="00014106" w:rsidP="00014106">
            <w:pPr>
              <w:spacing w:after="0"/>
              <w:jc w:val="center"/>
              <w:rPr>
                <w:rFonts w:ascii="Times New Roman" w:eastAsia="Times New Roman" w:hAnsi="Times New Roman" w:cs="Times New Roman"/>
                <w:lang w:val="kk-KZ" w:eastAsia="zh-CN"/>
              </w:rPr>
            </w:pPr>
            <w:r w:rsidRPr="00866936">
              <w:rPr>
                <w:rFonts w:ascii="Times New Roman" w:eastAsia="Times New Roman" w:hAnsi="Times New Roman" w:cs="Times New Roman"/>
                <w:lang w:val="kk-KZ" w:eastAsia="ru-RU"/>
              </w:rPr>
              <w:t>Тарихи мәтін визуалды модельге айналады</w:t>
            </w:r>
          </w:p>
        </w:tc>
      </w:tr>
      <w:tr w:rsidR="00014106" w:rsidRPr="00866936" w14:paraId="518195C1" w14:textId="77777777" w:rsidTr="00FF485D">
        <w:trPr>
          <w:jc w:val="center"/>
        </w:trPr>
        <w:tc>
          <w:tcPr>
            <w:tcW w:w="437" w:type="dxa"/>
            <w:tcBorders>
              <w:bottom w:val="nil"/>
            </w:tcBorders>
          </w:tcPr>
          <w:p w14:paraId="295CB1C4" w14:textId="77777777" w:rsidR="00014106" w:rsidRPr="00866936" w:rsidRDefault="00014106" w:rsidP="00014106">
            <w:pPr>
              <w:spacing w:after="0"/>
              <w:jc w:val="center"/>
              <w:rPr>
                <w:rFonts w:ascii="Times New Roman" w:eastAsia="Times New Roman" w:hAnsi="Times New Roman" w:cs="Times New Roman"/>
                <w:lang w:val="kk-KZ" w:eastAsia="ru-RU"/>
              </w:rPr>
            </w:pPr>
          </w:p>
        </w:tc>
        <w:tc>
          <w:tcPr>
            <w:tcW w:w="1826" w:type="dxa"/>
            <w:tcBorders>
              <w:bottom w:val="nil"/>
            </w:tcBorders>
          </w:tcPr>
          <w:p w14:paraId="641C8272" w14:textId="77777777" w:rsidR="00014106" w:rsidRPr="00866936" w:rsidRDefault="00014106" w:rsidP="00014106">
            <w:pPr>
              <w:spacing w:after="0"/>
              <w:jc w:val="center"/>
              <w:rPr>
                <w:rFonts w:ascii="Times New Roman" w:eastAsia="Times New Roman" w:hAnsi="Times New Roman" w:cs="Times New Roman"/>
                <w:lang w:val="kk-KZ" w:eastAsia="ru-RU"/>
              </w:rPr>
            </w:pPr>
          </w:p>
        </w:tc>
        <w:tc>
          <w:tcPr>
            <w:tcW w:w="2065" w:type="dxa"/>
            <w:tcBorders>
              <w:bottom w:val="nil"/>
            </w:tcBorders>
          </w:tcPr>
          <w:p w14:paraId="34C52BE0" w14:textId="77777777" w:rsidR="00014106" w:rsidRPr="00866936" w:rsidRDefault="00014106" w:rsidP="00014106">
            <w:pPr>
              <w:spacing w:after="0"/>
              <w:jc w:val="center"/>
              <w:rPr>
                <w:rFonts w:ascii="Times New Roman" w:eastAsia="Times New Roman" w:hAnsi="Times New Roman" w:cs="Times New Roman"/>
                <w:lang w:val="kk-KZ" w:eastAsia="ru-RU"/>
              </w:rPr>
            </w:pPr>
          </w:p>
        </w:tc>
        <w:tc>
          <w:tcPr>
            <w:tcW w:w="1864" w:type="dxa"/>
            <w:tcBorders>
              <w:bottom w:val="nil"/>
            </w:tcBorders>
          </w:tcPr>
          <w:p w14:paraId="0B310FC3" w14:textId="77777777" w:rsidR="00014106" w:rsidRPr="00866936" w:rsidRDefault="00014106" w:rsidP="00014106">
            <w:pPr>
              <w:spacing w:after="0"/>
              <w:jc w:val="center"/>
              <w:rPr>
                <w:rFonts w:ascii="Times New Roman" w:eastAsia="Times New Roman" w:hAnsi="Times New Roman" w:cs="Times New Roman"/>
                <w:lang w:val="kk-KZ" w:eastAsia="ru-RU"/>
              </w:rPr>
            </w:pPr>
          </w:p>
        </w:tc>
        <w:tc>
          <w:tcPr>
            <w:tcW w:w="1741" w:type="dxa"/>
            <w:tcBorders>
              <w:bottom w:val="nil"/>
            </w:tcBorders>
          </w:tcPr>
          <w:p w14:paraId="74366814" w14:textId="77777777" w:rsidR="00014106" w:rsidRPr="00866936" w:rsidRDefault="00014106" w:rsidP="00014106">
            <w:pPr>
              <w:spacing w:after="0"/>
              <w:jc w:val="center"/>
              <w:rPr>
                <w:rFonts w:ascii="Times New Roman" w:eastAsia="Times New Roman" w:hAnsi="Times New Roman" w:cs="Times New Roman"/>
                <w:lang w:val="kk-KZ" w:eastAsia="ru-RU"/>
              </w:rPr>
            </w:pPr>
          </w:p>
        </w:tc>
        <w:tc>
          <w:tcPr>
            <w:tcW w:w="1701" w:type="dxa"/>
            <w:tcBorders>
              <w:bottom w:val="nil"/>
            </w:tcBorders>
          </w:tcPr>
          <w:p w14:paraId="6643C8F7" w14:textId="77777777" w:rsidR="00014106" w:rsidRPr="00866936" w:rsidRDefault="00014106" w:rsidP="00014106">
            <w:pPr>
              <w:spacing w:after="0"/>
              <w:jc w:val="center"/>
              <w:rPr>
                <w:rFonts w:ascii="Times New Roman" w:eastAsia="Times New Roman" w:hAnsi="Times New Roman" w:cs="Times New Roman"/>
                <w:lang w:val="kk-KZ" w:eastAsia="zh-CN"/>
              </w:rPr>
            </w:pPr>
          </w:p>
        </w:tc>
      </w:tr>
    </w:tbl>
    <w:p w14:paraId="397D480D" w14:textId="77777777" w:rsidR="00FB3416" w:rsidRDefault="00FB3416" w:rsidP="00FB3416">
      <w:pPr>
        <w:spacing w:after="0" w:line="240" w:lineRule="auto"/>
        <w:jc w:val="both"/>
        <w:rPr>
          <w:rFonts w:ascii="Times New Roman" w:eastAsia="Times New Roman" w:hAnsi="Times New Roman" w:cs="Times New Roman"/>
          <w:sz w:val="28"/>
          <w:szCs w:val="28"/>
          <w:lang w:val="kk-KZ" w:eastAsia="zh-CN"/>
        </w:rPr>
      </w:pPr>
    </w:p>
    <w:p w14:paraId="78862AD0" w14:textId="77777777" w:rsidR="00014106" w:rsidRPr="00866936" w:rsidRDefault="00014106" w:rsidP="00FB3416">
      <w:pPr>
        <w:spacing w:after="0" w:line="240" w:lineRule="auto"/>
        <w:jc w:val="both"/>
        <w:rPr>
          <w:rFonts w:ascii="Times New Roman" w:eastAsia="Times New Roman" w:hAnsi="Times New Roman" w:cs="Times New Roman"/>
          <w:sz w:val="28"/>
          <w:szCs w:val="28"/>
          <w:lang w:val="kk-KZ" w:eastAsia="zh-CN"/>
        </w:rPr>
      </w:pPr>
    </w:p>
    <w:p w14:paraId="656B3AED" w14:textId="7E205582" w:rsidR="00F95430" w:rsidRPr="00866936" w:rsidRDefault="00F95430" w:rsidP="00FB3416">
      <w:p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11 – кестенің жалғасы</w:t>
      </w:r>
    </w:p>
    <w:p w14:paraId="2B9099DB" w14:textId="77777777" w:rsidR="00F95430" w:rsidRPr="00866936" w:rsidRDefault="00F95430" w:rsidP="00721E97">
      <w:pPr>
        <w:spacing w:after="0" w:line="240" w:lineRule="auto"/>
        <w:ind w:firstLine="360"/>
        <w:jc w:val="both"/>
        <w:rPr>
          <w:rFonts w:ascii="Times New Roman" w:eastAsia="Times New Roman" w:hAnsi="Times New Roman" w:cs="Times New Roman"/>
          <w:sz w:val="28"/>
          <w:szCs w:val="28"/>
          <w:lang w:val="kk-KZ" w:eastAsia="ru-RU"/>
        </w:rPr>
      </w:pPr>
    </w:p>
    <w:tbl>
      <w:tblPr>
        <w:tblStyle w:val="14"/>
        <w:tblW w:w="0" w:type="auto"/>
        <w:jc w:val="center"/>
        <w:tblLook w:val="04A0" w:firstRow="1" w:lastRow="0" w:firstColumn="1" w:lastColumn="0" w:noHBand="0" w:noVBand="1"/>
      </w:tblPr>
      <w:tblGrid>
        <w:gridCol w:w="374"/>
        <w:gridCol w:w="2047"/>
        <w:gridCol w:w="1906"/>
        <w:gridCol w:w="1750"/>
        <w:gridCol w:w="1764"/>
        <w:gridCol w:w="1787"/>
      </w:tblGrid>
      <w:tr w:rsidR="00AF40E0" w:rsidRPr="00866936" w14:paraId="05BE0736" w14:textId="77777777" w:rsidTr="00AF40E0">
        <w:trPr>
          <w:jc w:val="center"/>
        </w:trPr>
        <w:tc>
          <w:tcPr>
            <w:tcW w:w="374" w:type="dxa"/>
          </w:tcPr>
          <w:p w14:paraId="510D9D90" w14:textId="66877F5F" w:rsidR="00AF40E0" w:rsidRPr="00866936" w:rsidRDefault="00AF40E0" w:rsidP="00AF40E0">
            <w:pPr>
              <w:spacing w:after="0"/>
              <w:jc w:val="center"/>
              <w:rPr>
                <w:rFonts w:ascii="Times New Roman" w:hAnsi="Times New Roman" w:cs="Times New Roman"/>
                <w:lang w:val="kk-KZ"/>
              </w:rPr>
            </w:pPr>
            <w:r w:rsidRPr="00866936">
              <w:rPr>
                <w:rFonts w:ascii="Times New Roman" w:hAnsi="Times New Roman" w:cs="Times New Roman"/>
                <w:lang w:val="kk-KZ"/>
              </w:rPr>
              <w:t>1</w:t>
            </w:r>
          </w:p>
        </w:tc>
        <w:tc>
          <w:tcPr>
            <w:tcW w:w="2047" w:type="dxa"/>
          </w:tcPr>
          <w:p w14:paraId="126290B5" w14:textId="772E433D" w:rsidR="00AF40E0" w:rsidRPr="00866936" w:rsidRDefault="00AF40E0" w:rsidP="00AF40E0">
            <w:pPr>
              <w:spacing w:after="0"/>
              <w:jc w:val="center"/>
              <w:rPr>
                <w:rFonts w:ascii="Times New Roman" w:hAnsi="Times New Roman" w:cs="Times New Roman"/>
                <w:lang w:val="kk-KZ"/>
              </w:rPr>
            </w:pPr>
            <w:r w:rsidRPr="00866936">
              <w:rPr>
                <w:rFonts w:ascii="Times New Roman" w:hAnsi="Times New Roman" w:cs="Times New Roman"/>
                <w:lang w:val="kk-KZ"/>
              </w:rPr>
              <w:t>2</w:t>
            </w:r>
          </w:p>
        </w:tc>
        <w:tc>
          <w:tcPr>
            <w:tcW w:w="1906" w:type="dxa"/>
          </w:tcPr>
          <w:p w14:paraId="6A5618BD" w14:textId="44D6724C" w:rsidR="00AF40E0" w:rsidRPr="00866936" w:rsidRDefault="00AF40E0" w:rsidP="00AF40E0">
            <w:pPr>
              <w:spacing w:after="0"/>
              <w:jc w:val="center"/>
              <w:rPr>
                <w:rFonts w:ascii="Times New Roman" w:hAnsi="Times New Roman" w:cs="Times New Roman"/>
                <w:lang w:val="kk-KZ"/>
              </w:rPr>
            </w:pPr>
            <w:r w:rsidRPr="00866936">
              <w:rPr>
                <w:rFonts w:ascii="Times New Roman" w:hAnsi="Times New Roman" w:cs="Times New Roman"/>
                <w:lang w:val="kk-KZ"/>
              </w:rPr>
              <w:t>3</w:t>
            </w:r>
          </w:p>
        </w:tc>
        <w:tc>
          <w:tcPr>
            <w:tcW w:w="1750" w:type="dxa"/>
          </w:tcPr>
          <w:p w14:paraId="03FFF237" w14:textId="71EBA041" w:rsidR="00AF40E0" w:rsidRPr="00866936" w:rsidRDefault="00AF40E0" w:rsidP="00AF40E0">
            <w:pPr>
              <w:spacing w:after="0"/>
              <w:jc w:val="center"/>
              <w:rPr>
                <w:rFonts w:ascii="Times New Roman" w:hAnsi="Times New Roman" w:cs="Times New Roman"/>
                <w:lang w:val="kk-KZ"/>
              </w:rPr>
            </w:pPr>
            <w:r w:rsidRPr="00866936">
              <w:rPr>
                <w:rFonts w:ascii="Times New Roman" w:hAnsi="Times New Roman" w:cs="Times New Roman"/>
                <w:lang w:val="kk-KZ"/>
              </w:rPr>
              <w:t>4</w:t>
            </w:r>
          </w:p>
        </w:tc>
        <w:tc>
          <w:tcPr>
            <w:tcW w:w="1764" w:type="dxa"/>
          </w:tcPr>
          <w:p w14:paraId="0CFBDC82" w14:textId="776FC4DD" w:rsidR="00AF40E0" w:rsidRPr="00866936" w:rsidRDefault="00AF40E0" w:rsidP="00AF40E0">
            <w:pPr>
              <w:spacing w:after="0"/>
              <w:jc w:val="center"/>
              <w:rPr>
                <w:rFonts w:ascii="Times New Roman" w:hAnsi="Times New Roman" w:cs="Times New Roman"/>
                <w:lang w:val="kk-KZ"/>
              </w:rPr>
            </w:pPr>
            <w:r w:rsidRPr="00866936">
              <w:rPr>
                <w:rFonts w:ascii="Times New Roman" w:hAnsi="Times New Roman" w:cs="Times New Roman"/>
                <w:lang w:val="kk-KZ"/>
              </w:rPr>
              <w:t>5</w:t>
            </w:r>
          </w:p>
        </w:tc>
        <w:tc>
          <w:tcPr>
            <w:tcW w:w="1787" w:type="dxa"/>
          </w:tcPr>
          <w:p w14:paraId="3547275E" w14:textId="15E037D1" w:rsidR="00AF40E0" w:rsidRPr="00866936" w:rsidRDefault="00AF40E0" w:rsidP="00AF40E0">
            <w:pPr>
              <w:spacing w:after="0"/>
              <w:jc w:val="center"/>
              <w:rPr>
                <w:rFonts w:ascii="Times New Roman" w:hAnsi="Times New Roman" w:cs="Times New Roman"/>
                <w:lang w:val="kk-KZ"/>
              </w:rPr>
            </w:pPr>
            <w:r w:rsidRPr="00866936">
              <w:rPr>
                <w:rFonts w:ascii="Times New Roman" w:hAnsi="Times New Roman" w:cs="Times New Roman"/>
                <w:lang w:val="kk-KZ"/>
              </w:rPr>
              <w:t>6</w:t>
            </w:r>
          </w:p>
        </w:tc>
      </w:tr>
      <w:tr w:rsidR="00AF40E0" w:rsidRPr="00866936" w14:paraId="18322377" w14:textId="77777777" w:rsidTr="00AF40E0">
        <w:trPr>
          <w:jc w:val="center"/>
        </w:trPr>
        <w:tc>
          <w:tcPr>
            <w:tcW w:w="374" w:type="dxa"/>
          </w:tcPr>
          <w:p w14:paraId="66274FB9" w14:textId="77777777" w:rsidR="00AF40E0" w:rsidRPr="00866936" w:rsidRDefault="00AF40E0" w:rsidP="00AF40E0">
            <w:pPr>
              <w:spacing w:after="0"/>
              <w:rPr>
                <w:rFonts w:ascii="Times New Roman" w:hAnsi="Times New Roman" w:cs="Times New Roman"/>
                <w:lang w:val="kk-KZ"/>
              </w:rPr>
            </w:pPr>
            <w:r w:rsidRPr="00866936">
              <w:rPr>
                <w:rFonts w:ascii="Times New Roman" w:eastAsia="Times New Roman" w:hAnsi="Times New Roman" w:cs="Times New Roman"/>
                <w:lang w:val="kk-KZ" w:eastAsia="ru-RU"/>
              </w:rPr>
              <w:t>5</w:t>
            </w:r>
          </w:p>
        </w:tc>
        <w:tc>
          <w:tcPr>
            <w:tcW w:w="2047" w:type="dxa"/>
          </w:tcPr>
          <w:p w14:paraId="0D2A5363" w14:textId="77777777" w:rsidR="00AF40E0" w:rsidRPr="00866936" w:rsidRDefault="00AF40E0" w:rsidP="00AF40E0">
            <w:pPr>
              <w:spacing w:after="0"/>
              <w:rPr>
                <w:rFonts w:ascii="Times New Roman" w:hAnsi="Times New Roman" w:cs="Times New Roman"/>
                <w:lang w:val="kk-KZ"/>
              </w:rPr>
            </w:pPr>
            <w:r w:rsidRPr="00866936">
              <w:rPr>
                <w:rFonts w:ascii="Times New Roman" w:eastAsia="Times New Roman" w:hAnsi="Times New Roman" w:cs="Times New Roman"/>
                <w:lang w:val="kk-KZ" w:eastAsia="ru-RU"/>
              </w:rPr>
              <w:t>Рөлдік-</w:t>
            </w:r>
            <w:proofErr w:type="spellStart"/>
            <w:r w:rsidRPr="00866936">
              <w:rPr>
                <w:rFonts w:ascii="Times New Roman" w:eastAsia="Times New Roman" w:hAnsi="Times New Roman" w:cs="Times New Roman"/>
                <w:lang w:val="kk-KZ" w:eastAsia="ru-RU"/>
              </w:rPr>
              <w:t>реконструктивті</w:t>
            </w:r>
            <w:proofErr w:type="spellEnd"/>
            <w:r w:rsidRPr="00866936">
              <w:rPr>
                <w:rFonts w:ascii="Times New Roman" w:eastAsia="Times New Roman" w:hAnsi="Times New Roman" w:cs="Times New Roman"/>
                <w:lang w:val="kk-KZ" w:eastAsia="ru-RU"/>
              </w:rPr>
              <w:t xml:space="preserve"> театрландыру</w:t>
            </w:r>
          </w:p>
        </w:tc>
        <w:tc>
          <w:tcPr>
            <w:tcW w:w="1906" w:type="dxa"/>
          </w:tcPr>
          <w:p w14:paraId="2BCDB503" w14:textId="77777777" w:rsidR="00AF40E0" w:rsidRPr="00866936" w:rsidRDefault="00AF40E0" w:rsidP="00AF40E0">
            <w:pPr>
              <w:spacing w:after="0"/>
              <w:rPr>
                <w:rFonts w:ascii="Times New Roman" w:hAnsi="Times New Roman" w:cs="Times New Roman"/>
                <w:lang w:val="kk-KZ"/>
              </w:rPr>
            </w:pPr>
            <w:r w:rsidRPr="00866936">
              <w:rPr>
                <w:rFonts w:ascii="Times New Roman" w:eastAsia="Times New Roman" w:hAnsi="Times New Roman" w:cs="Times New Roman"/>
                <w:lang w:val="kk-KZ" w:eastAsia="ru-RU"/>
              </w:rPr>
              <w:t>Драмалық педагогика (</w:t>
            </w:r>
            <w:proofErr w:type="spellStart"/>
            <w:r w:rsidRPr="00866936">
              <w:rPr>
                <w:rFonts w:ascii="Times New Roman" w:eastAsia="Times New Roman" w:hAnsi="Times New Roman" w:cs="Times New Roman"/>
                <w:lang w:val="kk-KZ" w:eastAsia="ru-RU"/>
              </w:rPr>
              <w:t>Boal</w:t>
            </w:r>
            <w:proofErr w:type="spellEnd"/>
            <w:r w:rsidRPr="00866936">
              <w:rPr>
                <w:rFonts w:ascii="Times New Roman" w:eastAsia="Times New Roman" w:hAnsi="Times New Roman" w:cs="Times New Roman"/>
                <w:lang w:val="kk-KZ" w:eastAsia="ru-RU"/>
              </w:rPr>
              <w:t xml:space="preserve"> әдісі)</w:t>
            </w:r>
          </w:p>
        </w:tc>
        <w:tc>
          <w:tcPr>
            <w:tcW w:w="1750" w:type="dxa"/>
          </w:tcPr>
          <w:p w14:paraId="0DA608D6" w14:textId="77777777" w:rsidR="00AF40E0" w:rsidRPr="00866936" w:rsidRDefault="00AF40E0" w:rsidP="00AF40E0">
            <w:pPr>
              <w:spacing w:after="0"/>
              <w:rPr>
                <w:rFonts w:ascii="Times New Roman" w:hAnsi="Times New Roman" w:cs="Times New Roman"/>
                <w:lang w:val="kk-KZ"/>
              </w:rPr>
            </w:pPr>
            <w:r w:rsidRPr="00866936">
              <w:rPr>
                <w:rFonts w:ascii="Times New Roman" w:eastAsia="Times New Roman" w:hAnsi="Times New Roman" w:cs="Times New Roman"/>
                <w:lang w:val="kk-KZ" w:eastAsia="ru-RU"/>
              </w:rPr>
              <w:t>Кейіпкер рөлін сахналау, шешім қайта құру</w:t>
            </w:r>
          </w:p>
        </w:tc>
        <w:tc>
          <w:tcPr>
            <w:tcW w:w="1764" w:type="dxa"/>
          </w:tcPr>
          <w:p w14:paraId="35ADBDEE" w14:textId="77777777" w:rsidR="00AF40E0" w:rsidRPr="00866936" w:rsidRDefault="00AF40E0" w:rsidP="00AF40E0">
            <w:pPr>
              <w:spacing w:after="0"/>
              <w:rPr>
                <w:rFonts w:ascii="Times New Roman" w:hAnsi="Times New Roman" w:cs="Times New Roman"/>
                <w:lang w:val="kk-KZ"/>
              </w:rPr>
            </w:pPr>
            <w:r w:rsidRPr="00866936">
              <w:rPr>
                <w:rFonts w:ascii="Times New Roman" w:eastAsia="Times New Roman" w:hAnsi="Times New Roman" w:cs="Times New Roman"/>
                <w:lang w:val="kk-KZ" w:eastAsia="ru-RU"/>
              </w:rPr>
              <w:t>Эмпатия, коммуникация, тарихи сезіну</w:t>
            </w:r>
          </w:p>
        </w:tc>
        <w:tc>
          <w:tcPr>
            <w:tcW w:w="1787" w:type="dxa"/>
          </w:tcPr>
          <w:p w14:paraId="655C122D" w14:textId="77777777" w:rsidR="00AF40E0" w:rsidRPr="00866936" w:rsidRDefault="00AF40E0" w:rsidP="00AF40E0">
            <w:pPr>
              <w:spacing w:after="0"/>
              <w:rPr>
                <w:rFonts w:ascii="Times New Roman" w:hAnsi="Times New Roman" w:cs="Times New Roman"/>
                <w:lang w:val="kk-KZ"/>
              </w:rPr>
            </w:pPr>
            <w:r w:rsidRPr="00866936">
              <w:rPr>
                <w:rFonts w:ascii="Times New Roman" w:eastAsia="Times New Roman" w:hAnsi="Times New Roman" w:cs="Times New Roman"/>
                <w:lang w:val="kk-KZ" w:eastAsia="ru-RU"/>
              </w:rPr>
              <w:t>Тарих тәжірибеге айналады</w:t>
            </w:r>
          </w:p>
        </w:tc>
      </w:tr>
      <w:tr w:rsidR="00AF40E0" w:rsidRPr="00866936" w14:paraId="12A4470A" w14:textId="77777777" w:rsidTr="00AF40E0">
        <w:trPr>
          <w:jc w:val="center"/>
        </w:trPr>
        <w:tc>
          <w:tcPr>
            <w:tcW w:w="374" w:type="dxa"/>
          </w:tcPr>
          <w:p w14:paraId="56873AE9" w14:textId="77777777" w:rsidR="00AF40E0" w:rsidRPr="00866936" w:rsidRDefault="00AF40E0" w:rsidP="00AF40E0">
            <w:pPr>
              <w:spacing w:after="0"/>
              <w:rPr>
                <w:rFonts w:ascii="Times New Roman" w:hAnsi="Times New Roman" w:cs="Times New Roman"/>
                <w:lang w:val="kk-KZ"/>
              </w:rPr>
            </w:pPr>
            <w:r w:rsidRPr="00866936">
              <w:rPr>
                <w:rFonts w:ascii="Times New Roman" w:eastAsia="Times New Roman" w:hAnsi="Times New Roman" w:cs="Times New Roman"/>
                <w:lang w:val="kk-KZ" w:eastAsia="ru-RU"/>
              </w:rPr>
              <w:t>6</w:t>
            </w:r>
          </w:p>
        </w:tc>
        <w:tc>
          <w:tcPr>
            <w:tcW w:w="2047" w:type="dxa"/>
          </w:tcPr>
          <w:p w14:paraId="1CEBDCB4" w14:textId="77777777" w:rsidR="00AF40E0" w:rsidRPr="00866936" w:rsidRDefault="00AF40E0" w:rsidP="00AF40E0">
            <w:pPr>
              <w:spacing w:after="0"/>
              <w:rPr>
                <w:rFonts w:ascii="Times New Roman" w:hAnsi="Times New Roman" w:cs="Times New Roman"/>
                <w:lang w:val="kk-KZ"/>
              </w:rPr>
            </w:pPr>
            <w:proofErr w:type="spellStart"/>
            <w:r w:rsidRPr="00866936">
              <w:rPr>
                <w:rFonts w:ascii="Times New Roman" w:eastAsia="Times New Roman" w:hAnsi="Times New Roman" w:cs="Times New Roman"/>
                <w:lang w:val="kk-KZ" w:eastAsia="ru-RU"/>
              </w:rPr>
              <w:t>Конструктивистік</w:t>
            </w:r>
            <w:proofErr w:type="spellEnd"/>
            <w:r w:rsidRPr="00866936">
              <w:rPr>
                <w:rFonts w:ascii="Times New Roman" w:eastAsia="Times New Roman" w:hAnsi="Times New Roman" w:cs="Times New Roman"/>
                <w:lang w:val="kk-KZ" w:eastAsia="ru-RU"/>
              </w:rPr>
              <w:t xml:space="preserve"> </w:t>
            </w:r>
            <w:proofErr w:type="spellStart"/>
            <w:r w:rsidRPr="00866936">
              <w:rPr>
                <w:rFonts w:ascii="Times New Roman" w:eastAsia="Times New Roman" w:hAnsi="Times New Roman" w:cs="Times New Roman"/>
                <w:lang w:val="kk-KZ" w:eastAsia="ru-RU"/>
              </w:rPr>
              <w:t>сценарийлік</w:t>
            </w:r>
            <w:proofErr w:type="spellEnd"/>
            <w:r w:rsidRPr="00866936">
              <w:rPr>
                <w:rFonts w:ascii="Times New Roman" w:eastAsia="Times New Roman" w:hAnsi="Times New Roman" w:cs="Times New Roman"/>
                <w:lang w:val="kk-KZ" w:eastAsia="ru-RU"/>
              </w:rPr>
              <w:t xml:space="preserve"> модельдеу</w:t>
            </w:r>
          </w:p>
        </w:tc>
        <w:tc>
          <w:tcPr>
            <w:tcW w:w="1906" w:type="dxa"/>
          </w:tcPr>
          <w:p w14:paraId="1F7EB9FD" w14:textId="77777777" w:rsidR="00AF40E0" w:rsidRPr="00866936" w:rsidRDefault="00AF40E0" w:rsidP="00AF40E0">
            <w:pPr>
              <w:spacing w:after="0"/>
              <w:rPr>
                <w:rFonts w:ascii="Times New Roman" w:hAnsi="Times New Roman" w:cs="Times New Roman"/>
                <w:lang w:val="kk-KZ"/>
              </w:rPr>
            </w:pPr>
            <w:r w:rsidRPr="00866936">
              <w:rPr>
                <w:rFonts w:ascii="Times New Roman" w:eastAsia="Times New Roman" w:hAnsi="Times New Roman" w:cs="Times New Roman"/>
                <w:lang w:val="kk-KZ" w:eastAsia="ru-RU"/>
              </w:rPr>
              <w:t>Конструктивизм (</w:t>
            </w:r>
            <w:proofErr w:type="spellStart"/>
            <w:r w:rsidRPr="00866936">
              <w:rPr>
                <w:rFonts w:ascii="Times New Roman" w:eastAsia="Times New Roman" w:hAnsi="Times New Roman" w:cs="Times New Roman"/>
                <w:lang w:val="kk-KZ" w:eastAsia="ru-RU"/>
              </w:rPr>
              <w:t>Piaget</w:t>
            </w:r>
            <w:proofErr w:type="spellEnd"/>
            <w:r w:rsidRPr="00866936">
              <w:rPr>
                <w:rFonts w:ascii="Times New Roman" w:eastAsia="Times New Roman" w:hAnsi="Times New Roman" w:cs="Times New Roman"/>
                <w:lang w:val="kk-KZ" w:eastAsia="ru-RU"/>
              </w:rPr>
              <w:t xml:space="preserve">, </w:t>
            </w:r>
            <w:proofErr w:type="spellStart"/>
            <w:r w:rsidRPr="00866936">
              <w:rPr>
                <w:rFonts w:ascii="Times New Roman" w:eastAsia="Times New Roman" w:hAnsi="Times New Roman" w:cs="Times New Roman"/>
                <w:lang w:val="kk-KZ" w:eastAsia="ru-RU"/>
              </w:rPr>
              <w:t>Vygotsky</w:t>
            </w:r>
            <w:proofErr w:type="spellEnd"/>
            <w:r w:rsidRPr="00866936">
              <w:rPr>
                <w:rFonts w:ascii="Times New Roman" w:eastAsia="Times New Roman" w:hAnsi="Times New Roman" w:cs="Times New Roman"/>
                <w:lang w:val="kk-KZ" w:eastAsia="ru-RU"/>
              </w:rPr>
              <w:t>)</w:t>
            </w:r>
          </w:p>
        </w:tc>
        <w:tc>
          <w:tcPr>
            <w:tcW w:w="1750" w:type="dxa"/>
          </w:tcPr>
          <w:p w14:paraId="5BB1D528" w14:textId="77777777" w:rsidR="00AF40E0" w:rsidRPr="00866936" w:rsidRDefault="00AF40E0" w:rsidP="00AF40E0">
            <w:pPr>
              <w:spacing w:after="0"/>
              <w:rPr>
                <w:rFonts w:ascii="Times New Roman" w:hAnsi="Times New Roman" w:cs="Times New Roman"/>
                <w:lang w:val="kk-KZ"/>
              </w:rPr>
            </w:pPr>
            <w:r w:rsidRPr="00866936">
              <w:rPr>
                <w:rFonts w:ascii="Times New Roman" w:eastAsia="Times New Roman" w:hAnsi="Times New Roman" w:cs="Times New Roman"/>
                <w:lang w:val="kk-KZ" w:eastAsia="ru-RU"/>
              </w:rPr>
              <w:t>Тарихи модель құрастыру, балама сценарий жасау</w:t>
            </w:r>
          </w:p>
        </w:tc>
        <w:tc>
          <w:tcPr>
            <w:tcW w:w="1764" w:type="dxa"/>
          </w:tcPr>
          <w:p w14:paraId="504B4CDA" w14:textId="77777777" w:rsidR="00AF40E0" w:rsidRPr="00866936" w:rsidRDefault="00AF40E0" w:rsidP="00AF40E0">
            <w:pPr>
              <w:spacing w:after="0"/>
              <w:rPr>
                <w:rFonts w:ascii="Times New Roman" w:hAnsi="Times New Roman" w:cs="Times New Roman"/>
                <w:lang w:val="kk-KZ"/>
              </w:rPr>
            </w:pPr>
            <w:r w:rsidRPr="00866936">
              <w:rPr>
                <w:rFonts w:ascii="Times New Roman" w:eastAsia="Times New Roman" w:hAnsi="Times New Roman" w:cs="Times New Roman"/>
                <w:lang w:val="kk-KZ" w:eastAsia="ru-RU"/>
              </w:rPr>
              <w:t>Аналитикалық және стратегиялық ойлау</w:t>
            </w:r>
          </w:p>
        </w:tc>
        <w:tc>
          <w:tcPr>
            <w:tcW w:w="1787" w:type="dxa"/>
          </w:tcPr>
          <w:p w14:paraId="73D0218E" w14:textId="77777777" w:rsidR="00AF40E0" w:rsidRPr="00866936" w:rsidRDefault="00AF40E0" w:rsidP="00AF40E0">
            <w:pPr>
              <w:spacing w:after="0"/>
              <w:rPr>
                <w:rFonts w:ascii="Times New Roman" w:hAnsi="Times New Roman" w:cs="Times New Roman"/>
                <w:lang w:val="kk-KZ"/>
              </w:rPr>
            </w:pPr>
            <w:r w:rsidRPr="00866936">
              <w:rPr>
                <w:rFonts w:ascii="Times New Roman" w:eastAsia="Times New Roman" w:hAnsi="Times New Roman" w:cs="Times New Roman"/>
                <w:lang w:val="kk-KZ" w:eastAsia="ru-RU"/>
              </w:rPr>
              <w:t>Білім – дайын емес, құрастырылған өнім</w:t>
            </w:r>
          </w:p>
        </w:tc>
      </w:tr>
      <w:tr w:rsidR="00AF40E0" w:rsidRPr="00866936" w14:paraId="1BDB7C07" w14:textId="77777777" w:rsidTr="00AF40E0">
        <w:trPr>
          <w:jc w:val="center"/>
        </w:trPr>
        <w:tc>
          <w:tcPr>
            <w:tcW w:w="374" w:type="dxa"/>
          </w:tcPr>
          <w:p w14:paraId="43460740" w14:textId="77777777" w:rsidR="00AF40E0" w:rsidRPr="00866936" w:rsidRDefault="00AF40E0" w:rsidP="00AF40E0">
            <w:pPr>
              <w:spacing w:after="0"/>
              <w:rPr>
                <w:rFonts w:ascii="Times New Roman" w:hAnsi="Times New Roman" w:cs="Times New Roman"/>
                <w:lang w:val="kk-KZ"/>
              </w:rPr>
            </w:pPr>
            <w:r w:rsidRPr="00866936">
              <w:rPr>
                <w:rFonts w:ascii="Times New Roman" w:eastAsia="Times New Roman" w:hAnsi="Times New Roman" w:cs="Times New Roman"/>
                <w:lang w:val="kk-KZ" w:eastAsia="ru-RU"/>
              </w:rPr>
              <w:t>7</w:t>
            </w:r>
          </w:p>
        </w:tc>
        <w:tc>
          <w:tcPr>
            <w:tcW w:w="2047" w:type="dxa"/>
          </w:tcPr>
          <w:p w14:paraId="7090FA10" w14:textId="77777777" w:rsidR="00AF40E0" w:rsidRPr="00866936" w:rsidRDefault="00AF40E0" w:rsidP="00AF40E0">
            <w:pPr>
              <w:spacing w:after="0"/>
              <w:rPr>
                <w:rFonts w:ascii="Times New Roman" w:hAnsi="Times New Roman" w:cs="Times New Roman"/>
                <w:lang w:val="kk-KZ"/>
              </w:rPr>
            </w:pPr>
            <w:proofErr w:type="spellStart"/>
            <w:r w:rsidRPr="00866936">
              <w:rPr>
                <w:rFonts w:ascii="Times New Roman" w:eastAsia="Times New Roman" w:hAnsi="Times New Roman" w:cs="Times New Roman"/>
                <w:lang w:val="kk-KZ" w:eastAsia="ru-RU"/>
              </w:rPr>
              <w:t>Рефлексивтік</w:t>
            </w:r>
            <w:proofErr w:type="spellEnd"/>
            <w:r w:rsidRPr="00866936">
              <w:rPr>
                <w:rFonts w:ascii="Times New Roman" w:eastAsia="Times New Roman" w:hAnsi="Times New Roman" w:cs="Times New Roman"/>
                <w:lang w:val="kk-KZ" w:eastAsia="ru-RU"/>
              </w:rPr>
              <w:t xml:space="preserve"> </w:t>
            </w:r>
            <w:proofErr w:type="spellStart"/>
            <w:r w:rsidRPr="00866936">
              <w:rPr>
                <w:rFonts w:ascii="Times New Roman" w:eastAsia="Times New Roman" w:hAnsi="Times New Roman" w:cs="Times New Roman"/>
                <w:lang w:val="kk-KZ" w:eastAsia="ru-RU"/>
              </w:rPr>
              <w:t>нарратив</w:t>
            </w:r>
            <w:proofErr w:type="spellEnd"/>
          </w:p>
        </w:tc>
        <w:tc>
          <w:tcPr>
            <w:tcW w:w="1906" w:type="dxa"/>
          </w:tcPr>
          <w:p w14:paraId="04D63386" w14:textId="77777777" w:rsidR="00AF40E0" w:rsidRPr="00866936" w:rsidRDefault="00AF40E0" w:rsidP="00AF40E0">
            <w:pPr>
              <w:spacing w:after="0"/>
              <w:rPr>
                <w:rFonts w:ascii="Times New Roman" w:hAnsi="Times New Roman" w:cs="Times New Roman"/>
                <w:lang w:val="kk-KZ"/>
              </w:rPr>
            </w:pPr>
            <w:proofErr w:type="spellStart"/>
            <w:r w:rsidRPr="00866936">
              <w:rPr>
                <w:rFonts w:ascii="Times New Roman" w:eastAsia="Times New Roman" w:hAnsi="Times New Roman" w:cs="Times New Roman"/>
                <w:lang w:val="kk-KZ" w:eastAsia="ru-RU"/>
              </w:rPr>
              <w:t>Рефлексивті</w:t>
            </w:r>
            <w:proofErr w:type="spellEnd"/>
            <w:r w:rsidRPr="00866936">
              <w:rPr>
                <w:rFonts w:ascii="Times New Roman" w:eastAsia="Times New Roman" w:hAnsi="Times New Roman" w:cs="Times New Roman"/>
                <w:lang w:val="kk-KZ" w:eastAsia="ru-RU"/>
              </w:rPr>
              <w:t xml:space="preserve"> педагогика</w:t>
            </w:r>
          </w:p>
        </w:tc>
        <w:tc>
          <w:tcPr>
            <w:tcW w:w="1750" w:type="dxa"/>
          </w:tcPr>
          <w:p w14:paraId="28834AF6" w14:textId="77777777" w:rsidR="00AF40E0" w:rsidRPr="00866936" w:rsidRDefault="00AF40E0" w:rsidP="00AF40E0">
            <w:pPr>
              <w:spacing w:after="0"/>
              <w:rPr>
                <w:rFonts w:ascii="Times New Roman" w:hAnsi="Times New Roman" w:cs="Times New Roman"/>
                <w:lang w:val="kk-KZ"/>
              </w:rPr>
            </w:pPr>
            <w:r w:rsidRPr="00866936">
              <w:rPr>
                <w:rFonts w:ascii="Times New Roman" w:eastAsia="Times New Roman" w:hAnsi="Times New Roman" w:cs="Times New Roman"/>
                <w:lang w:val="kk-KZ" w:eastAsia="ru-RU"/>
              </w:rPr>
              <w:t>Жеке эссе, «мен болсам не істер едім?» талдауы</w:t>
            </w:r>
          </w:p>
        </w:tc>
        <w:tc>
          <w:tcPr>
            <w:tcW w:w="1764" w:type="dxa"/>
          </w:tcPr>
          <w:p w14:paraId="4FDF8A72" w14:textId="77777777" w:rsidR="00AF40E0" w:rsidRPr="00866936" w:rsidRDefault="00AF40E0" w:rsidP="00AF40E0">
            <w:pPr>
              <w:spacing w:after="0"/>
              <w:rPr>
                <w:rFonts w:ascii="Times New Roman" w:hAnsi="Times New Roman" w:cs="Times New Roman"/>
                <w:lang w:val="kk-KZ"/>
              </w:rPr>
            </w:pPr>
            <w:r w:rsidRPr="00866936">
              <w:rPr>
                <w:rFonts w:ascii="Times New Roman" w:eastAsia="Times New Roman" w:hAnsi="Times New Roman" w:cs="Times New Roman"/>
                <w:lang w:val="kk-KZ" w:eastAsia="ru-RU"/>
              </w:rPr>
              <w:t>Өзіндік сана, құндылықтық рефлексия</w:t>
            </w:r>
          </w:p>
        </w:tc>
        <w:tc>
          <w:tcPr>
            <w:tcW w:w="1787" w:type="dxa"/>
          </w:tcPr>
          <w:p w14:paraId="4DCF1167" w14:textId="77777777" w:rsidR="00AF40E0" w:rsidRPr="00866936" w:rsidRDefault="00AF40E0" w:rsidP="00AF40E0">
            <w:pPr>
              <w:spacing w:after="0"/>
              <w:rPr>
                <w:rFonts w:ascii="Times New Roman" w:hAnsi="Times New Roman" w:cs="Times New Roman"/>
                <w:lang w:val="kk-KZ"/>
              </w:rPr>
            </w:pPr>
            <w:r w:rsidRPr="00866936">
              <w:rPr>
                <w:rFonts w:ascii="Times New Roman" w:eastAsia="Times New Roman" w:hAnsi="Times New Roman" w:cs="Times New Roman"/>
                <w:lang w:val="kk-KZ" w:eastAsia="ru-RU"/>
              </w:rPr>
              <w:t>Ішкі моральдық жүйе қалыптасады</w:t>
            </w:r>
          </w:p>
        </w:tc>
      </w:tr>
      <w:tr w:rsidR="00AF40E0" w:rsidRPr="00866936" w14:paraId="2672921A" w14:textId="77777777" w:rsidTr="00AF40E0">
        <w:trPr>
          <w:jc w:val="center"/>
        </w:trPr>
        <w:tc>
          <w:tcPr>
            <w:tcW w:w="374" w:type="dxa"/>
          </w:tcPr>
          <w:p w14:paraId="4E31E9B1" w14:textId="77777777" w:rsidR="00AF40E0" w:rsidRPr="00866936" w:rsidRDefault="00AF40E0" w:rsidP="00AF40E0">
            <w:pPr>
              <w:spacing w:after="0"/>
              <w:rPr>
                <w:rFonts w:ascii="Times New Roman" w:hAnsi="Times New Roman" w:cs="Times New Roman"/>
                <w:lang w:val="kk-KZ"/>
              </w:rPr>
            </w:pPr>
            <w:r w:rsidRPr="00866936">
              <w:rPr>
                <w:rFonts w:ascii="Times New Roman" w:eastAsia="Times New Roman" w:hAnsi="Times New Roman" w:cs="Times New Roman"/>
                <w:lang w:val="kk-KZ" w:eastAsia="ru-RU"/>
              </w:rPr>
              <w:t>8</w:t>
            </w:r>
          </w:p>
        </w:tc>
        <w:tc>
          <w:tcPr>
            <w:tcW w:w="2047" w:type="dxa"/>
          </w:tcPr>
          <w:p w14:paraId="6BDEFA46" w14:textId="77777777" w:rsidR="00AF40E0" w:rsidRPr="00866936" w:rsidRDefault="00AF40E0" w:rsidP="00AF40E0">
            <w:pPr>
              <w:spacing w:after="0"/>
              <w:rPr>
                <w:rFonts w:ascii="Times New Roman" w:hAnsi="Times New Roman" w:cs="Times New Roman"/>
                <w:lang w:val="kk-KZ"/>
              </w:rPr>
            </w:pPr>
            <w:r w:rsidRPr="00866936">
              <w:rPr>
                <w:rFonts w:ascii="Times New Roman" w:eastAsia="Times New Roman" w:hAnsi="Times New Roman" w:cs="Times New Roman"/>
                <w:lang w:val="kk-KZ" w:eastAsia="ru-RU"/>
              </w:rPr>
              <w:t>Кейс-</w:t>
            </w:r>
            <w:proofErr w:type="spellStart"/>
            <w:r w:rsidRPr="00866936">
              <w:rPr>
                <w:rFonts w:ascii="Times New Roman" w:eastAsia="Times New Roman" w:hAnsi="Times New Roman" w:cs="Times New Roman"/>
                <w:lang w:val="kk-KZ" w:eastAsia="ru-RU"/>
              </w:rPr>
              <w:t>стади</w:t>
            </w:r>
            <w:proofErr w:type="spellEnd"/>
            <w:r w:rsidRPr="00866936">
              <w:rPr>
                <w:rFonts w:ascii="Times New Roman" w:eastAsia="Times New Roman" w:hAnsi="Times New Roman" w:cs="Times New Roman"/>
                <w:lang w:val="kk-KZ" w:eastAsia="ru-RU"/>
              </w:rPr>
              <w:t xml:space="preserve"> негізіндегі тарихи талдау</w:t>
            </w:r>
          </w:p>
        </w:tc>
        <w:tc>
          <w:tcPr>
            <w:tcW w:w="1906" w:type="dxa"/>
          </w:tcPr>
          <w:p w14:paraId="64343A80" w14:textId="77777777" w:rsidR="00AF40E0" w:rsidRPr="00866936" w:rsidRDefault="00AF40E0" w:rsidP="00AF40E0">
            <w:pPr>
              <w:spacing w:after="0"/>
              <w:rPr>
                <w:rFonts w:ascii="Times New Roman" w:hAnsi="Times New Roman" w:cs="Times New Roman"/>
                <w:lang w:val="kk-KZ"/>
              </w:rPr>
            </w:pPr>
            <w:proofErr w:type="spellStart"/>
            <w:r w:rsidRPr="00866936">
              <w:rPr>
                <w:rFonts w:ascii="Times New Roman" w:eastAsia="Times New Roman" w:hAnsi="Times New Roman" w:cs="Times New Roman"/>
                <w:lang w:val="kk-KZ" w:eastAsia="ru-RU"/>
              </w:rPr>
              <w:t>Case-based</w:t>
            </w:r>
            <w:proofErr w:type="spellEnd"/>
            <w:r w:rsidRPr="00866936">
              <w:rPr>
                <w:rFonts w:ascii="Times New Roman" w:eastAsia="Times New Roman" w:hAnsi="Times New Roman" w:cs="Times New Roman"/>
                <w:lang w:val="kk-KZ" w:eastAsia="ru-RU"/>
              </w:rPr>
              <w:t xml:space="preserve"> </w:t>
            </w:r>
            <w:proofErr w:type="spellStart"/>
            <w:r w:rsidRPr="00866936">
              <w:rPr>
                <w:rFonts w:ascii="Times New Roman" w:eastAsia="Times New Roman" w:hAnsi="Times New Roman" w:cs="Times New Roman"/>
                <w:lang w:val="kk-KZ" w:eastAsia="ru-RU"/>
              </w:rPr>
              <w:t>learning</w:t>
            </w:r>
            <w:proofErr w:type="spellEnd"/>
          </w:p>
        </w:tc>
        <w:tc>
          <w:tcPr>
            <w:tcW w:w="1750" w:type="dxa"/>
          </w:tcPr>
          <w:p w14:paraId="42B53012" w14:textId="77777777" w:rsidR="00AF40E0" w:rsidRPr="00866936" w:rsidRDefault="00AF40E0" w:rsidP="00AF40E0">
            <w:pPr>
              <w:spacing w:after="0"/>
              <w:rPr>
                <w:rFonts w:ascii="Times New Roman" w:hAnsi="Times New Roman" w:cs="Times New Roman"/>
                <w:lang w:val="kk-KZ"/>
              </w:rPr>
            </w:pPr>
            <w:r w:rsidRPr="00866936">
              <w:rPr>
                <w:rFonts w:ascii="Times New Roman" w:eastAsia="Times New Roman" w:hAnsi="Times New Roman" w:cs="Times New Roman"/>
                <w:lang w:val="kk-KZ" w:eastAsia="ru-RU"/>
              </w:rPr>
              <w:t>Тарихи оқиғаны кейс ретінде зерттеу</w:t>
            </w:r>
          </w:p>
        </w:tc>
        <w:tc>
          <w:tcPr>
            <w:tcW w:w="1764" w:type="dxa"/>
          </w:tcPr>
          <w:p w14:paraId="3C01E7C6" w14:textId="77777777" w:rsidR="00AF40E0" w:rsidRPr="00866936" w:rsidRDefault="00AF40E0" w:rsidP="00AF40E0">
            <w:pPr>
              <w:spacing w:after="0"/>
              <w:rPr>
                <w:rFonts w:ascii="Times New Roman" w:hAnsi="Times New Roman" w:cs="Times New Roman"/>
                <w:lang w:val="kk-KZ"/>
              </w:rPr>
            </w:pPr>
            <w:r w:rsidRPr="00866936">
              <w:rPr>
                <w:rFonts w:ascii="Times New Roman" w:eastAsia="Times New Roman" w:hAnsi="Times New Roman" w:cs="Times New Roman"/>
                <w:lang w:val="kk-KZ" w:eastAsia="ru-RU"/>
              </w:rPr>
              <w:t>Сыни ойлау, шешім қабылдау</w:t>
            </w:r>
          </w:p>
        </w:tc>
        <w:tc>
          <w:tcPr>
            <w:tcW w:w="1787" w:type="dxa"/>
          </w:tcPr>
          <w:p w14:paraId="30256A7A" w14:textId="77777777" w:rsidR="00AF40E0" w:rsidRPr="00866936" w:rsidRDefault="00AF40E0" w:rsidP="00AF40E0">
            <w:pPr>
              <w:spacing w:after="0"/>
              <w:rPr>
                <w:rFonts w:ascii="Times New Roman" w:hAnsi="Times New Roman" w:cs="Times New Roman"/>
                <w:lang w:val="kk-KZ"/>
              </w:rPr>
            </w:pPr>
            <w:r w:rsidRPr="00866936">
              <w:rPr>
                <w:rFonts w:ascii="Times New Roman" w:eastAsia="Times New Roman" w:hAnsi="Times New Roman" w:cs="Times New Roman"/>
                <w:lang w:val="kk-KZ" w:eastAsia="ru-RU"/>
              </w:rPr>
              <w:t>Студент зерттеуші деңгейіне көтеріледі</w:t>
            </w:r>
          </w:p>
        </w:tc>
      </w:tr>
    </w:tbl>
    <w:p w14:paraId="28048922" w14:textId="77777777" w:rsidR="00AF40E0" w:rsidRPr="00866936" w:rsidRDefault="00AF40E0" w:rsidP="00721E97">
      <w:pPr>
        <w:spacing w:after="0" w:line="240" w:lineRule="auto"/>
        <w:ind w:firstLine="360"/>
        <w:jc w:val="both"/>
        <w:rPr>
          <w:rFonts w:ascii="Times New Roman" w:eastAsia="Times New Roman" w:hAnsi="Times New Roman" w:cs="Times New Roman"/>
          <w:sz w:val="28"/>
          <w:szCs w:val="28"/>
          <w:lang w:val="kk-KZ" w:eastAsia="ru-RU"/>
        </w:rPr>
      </w:pPr>
    </w:p>
    <w:p w14:paraId="7C75D1CE" w14:textId="677ADCF4" w:rsidR="00D05DD7" w:rsidRPr="00866936" w:rsidRDefault="0003525E" w:rsidP="009F12E7">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Отан және Намыс құндылықтарына негізделген қазақ драматургиясын оқытудың әдістемелік жүйесі дәстүрлі репродуктивті оқытудан түбегейлі ерекшеленеді. Бұл модель:</w:t>
      </w:r>
    </w:p>
    <w:p w14:paraId="4EFED8B3" w14:textId="77777777" w:rsidR="00D05DD7" w:rsidRPr="00866936" w:rsidRDefault="0003525E">
      <w:pPr>
        <w:numPr>
          <w:ilvl w:val="0"/>
          <w:numId w:val="32"/>
        </w:numPr>
        <w:tabs>
          <w:tab w:val="clear" w:pos="720"/>
          <w:tab w:val="left" w:pos="360"/>
          <w:tab w:val="left" w:pos="426"/>
        </w:tabs>
        <w:spacing w:after="0"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білім беруді ақпараттық деңгейден → аксиологиялық деңгейге көтереді; </w:t>
      </w:r>
    </w:p>
    <w:p w14:paraId="21CC3773" w14:textId="77777777" w:rsidR="00D05DD7" w:rsidRPr="00866936" w:rsidRDefault="0003525E">
      <w:pPr>
        <w:numPr>
          <w:ilvl w:val="0"/>
          <w:numId w:val="32"/>
        </w:numPr>
        <w:tabs>
          <w:tab w:val="clear" w:pos="720"/>
          <w:tab w:val="left" w:pos="360"/>
        </w:tabs>
        <w:spacing w:after="0"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студентті пассив қабылдаушыдан → белсенді тарихи субъектке айналдырады; </w:t>
      </w:r>
    </w:p>
    <w:p w14:paraId="32780A40" w14:textId="77777777" w:rsidR="00D05DD7" w:rsidRPr="00866936" w:rsidRDefault="0003525E">
      <w:pPr>
        <w:numPr>
          <w:ilvl w:val="0"/>
          <w:numId w:val="32"/>
        </w:numPr>
        <w:tabs>
          <w:tab w:val="clear" w:pos="720"/>
          <w:tab w:val="left" w:pos="426"/>
        </w:tabs>
        <w:spacing w:after="0"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драмалық мәтінді көркем мәтіннен → құндылықтық-танымдық модельге трансформациялайды; </w:t>
      </w:r>
    </w:p>
    <w:p w14:paraId="422DFA10" w14:textId="77777777" w:rsidR="00D05DD7" w:rsidRPr="00866936" w:rsidRDefault="0003525E">
      <w:pPr>
        <w:numPr>
          <w:ilvl w:val="0"/>
          <w:numId w:val="32"/>
        </w:numPr>
        <w:tabs>
          <w:tab w:val="clear" w:pos="720"/>
          <w:tab w:val="left" w:pos="360"/>
        </w:tabs>
        <w:spacing w:after="0"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оқыту үдерісін танымдық әрекеттен → тұлғалық трансформация үдерісіне айналдырады. </w:t>
      </w:r>
    </w:p>
    <w:p w14:paraId="78DF1638" w14:textId="39EB3868" w:rsidR="00D05DD7" w:rsidRPr="00866936" w:rsidRDefault="0003525E" w:rsidP="00721E97">
      <w:pPr>
        <w:spacing w:after="0" w:line="240" w:lineRule="auto"/>
        <w:ind w:firstLine="360"/>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Нәтижесінде қазақ драматургиясын оқыту ұлттық құндылықтарды тек түсіндіру емес, оны студенттің тұлғалық құрылымына енгізетін аксиологиялық-</w:t>
      </w:r>
      <w:proofErr w:type="spellStart"/>
      <w:r w:rsidRPr="00866936">
        <w:rPr>
          <w:rFonts w:ascii="Times New Roman" w:eastAsia="Times New Roman" w:hAnsi="Times New Roman" w:cs="Times New Roman"/>
          <w:sz w:val="28"/>
          <w:szCs w:val="28"/>
          <w:lang w:val="kk-KZ" w:eastAsia="zh-CN"/>
        </w:rPr>
        <w:t>трансформативті</w:t>
      </w:r>
      <w:proofErr w:type="spellEnd"/>
      <w:r w:rsidRPr="00866936">
        <w:rPr>
          <w:rFonts w:ascii="Times New Roman" w:eastAsia="Times New Roman" w:hAnsi="Times New Roman" w:cs="Times New Roman"/>
          <w:sz w:val="28"/>
          <w:szCs w:val="28"/>
          <w:lang w:val="kk-KZ" w:eastAsia="zh-CN"/>
        </w:rPr>
        <w:t xml:space="preserve"> педагогикалық жүйе ретінде қалыптасады.</w:t>
      </w:r>
    </w:p>
    <w:p w14:paraId="77C3B2D9" w14:textId="77777777" w:rsidR="00FB3416" w:rsidRPr="00866936" w:rsidRDefault="00FB3416" w:rsidP="00721E97">
      <w:pPr>
        <w:spacing w:after="0" w:line="240" w:lineRule="auto"/>
        <w:ind w:firstLine="360"/>
        <w:jc w:val="both"/>
        <w:rPr>
          <w:rFonts w:ascii="Times New Roman" w:hAnsi="Times New Roman" w:cs="Times New Roman"/>
          <w:sz w:val="28"/>
          <w:szCs w:val="28"/>
          <w:lang w:val="kk-KZ" w:eastAsia="zh-CN"/>
        </w:rPr>
      </w:pPr>
    </w:p>
    <w:p w14:paraId="21645D74" w14:textId="77777777" w:rsidR="00D05DD7" w:rsidRPr="00866936" w:rsidRDefault="0003525E" w:rsidP="00C7202A">
      <w:pPr>
        <w:pStyle w:val="3"/>
        <w:spacing w:before="0" w:after="0" w:line="240" w:lineRule="auto"/>
        <w:ind w:firstLine="720"/>
        <w:jc w:val="both"/>
        <w:rPr>
          <w:rFonts w:ascii="Times New Roman" w:hAnsi="Times New Roman" w:cs="Times New Roman"/>
          <w:b/>
          <w:bCs/>
          <w:color w:val="auto"/>
          <w:lang w:val="kk-KZ"/>
        </w:rPr>
      </w:pPr>
      <w:r w:rsidRPr="00866936">
        <w:rPr>
          <w:rFonts w:ascii="Times New Roman" w:hAnsi="Times New Roman" w:cs="Times New Roman"/>
          <w:b/>
          <w:bCs/>
          <w:color w:val="auto"/>
          <w:lang w:val="kk-KZ"/>
        </w:rPr>
        <w:lastRenderedPageBreak/>
        <w:t>3.4 Қазақ драматургиясындағы ұлттық құндылықтарды оқытудың тәжірибелік-эксперименттік жұмыс нәтижелері</w:t>
      </w:r>
    </w:p>
    <w:p w14:paraId="2261EF67" w14:textId="77777777" w:rsidR="00D05DD7" w:rsidRPr="00866936" w:rsidRDefault="0003525E" w:rsidP="00721E97">
      <w:pPr>
        <w:pStyle w:val="ae"/>
        <w:spacing w:before="0" w:beforeAutospacing="0" w:after="0" w:afterAutospacing="0"/>
        <w:ind w:firstLine="720"/>
        <w:jc w:val="both"/>
        <w:rPr>
          <w:sz w:val="28"/>
          <w:szCs w:val="28"/>
          <w:lang w:val="kk-KZ"/>
        </w:rPr>
      </w:pPr>
      <w:r w:rsidRPr="00866936">
        <w:rPr>
          <w:sz w:val="28"/>
          <w:szCs w:val="28"/>
          <w:lang w:val="kk-KZ" w:eastAsia="zh-CN"/>
        </w:rPr>
        <w:t>Ұлттық құндылықтарға (Отан, намыс, ерлік, тарихи жады) негізделген қазақ драматургиясын оқытуда жүргізілген тәжірибелік-эксперименттік жұмыс оқу үдерісінің дәстүрлі ақпараттық-репродуктивтік моделінен аксиологиялық-</w:t>
      </w:r>
      <w:proofErr w:type="spellStart"/>
      <w:r w:rsidRPr="00866936">
        <w:rPr>
          <w:sz w:val="28"/>
          <w:szCs w:val="28"/>
          <w:lang w:val="kk-KZ" w:eastAsia="zh-CN"/>
        </w:rPr>
        <w:t>трансформативтік</w:t>
      </w:r>
      <w:proofErr w:type="spellEnd"/>
      <w:r w:rsidRPr="00866936">
        <w:rPr>
          <w:sz w:val="28"/>
          <w:szCs w:val="28"/>
          <w:lang w:val="kk-KZ" w:eastAsia="zh-CN"/>
        </w:rPr>
        <w:t xml:space="preserve"> модельге көшу мүмкіндігін нақты эмпирикалық тұрғыда дәлелдеуге бағытталды. </w:t>
      </w:r>
      <w:r w:rsidRPr="00866936">
        <w:rPr>
          <w:sz w:val="28"/>
          <w:szCs w:val="28"/>
          <w:lang w:val="kk-KZ"/>
        </w:rPr>
        <w:t xml:space="preserve">Эксперименттің негізгі мақсаты – драмалық мәтіндерді интерактивті, цифрлық, </w:t>
      </w:r>
      <w:proofErr w:type="spellStart"/>
      <w:r w:rsidRPr="00866936">
        <w:rPr>
          <w:sz w:val="28"/>
          <w:szCs w:val="28"/>
          <w:lang w:val="kk-KZ"/>
        </w:rPr>
        <w:t>рефлексивтік</w:t>
      </w:r>
      <w:proofErr w:type="spellEnd"/>
      <w:r w:rsidRPr="00866936">
        <w:rPr>
          <w:sz w:val="28"/>
          <w:szCs w:val="28"/>
          <w:lang w:val="kk-KZ"/>
        </w:rPr>
        <w:t xml:space="preserve"> және кейс-</w:t>
      </w:r>
      <w:proofErr w:type="spellStart"/>
      <w:r w:rsidRPr="00866936">
        <w:rPr>
          <w:sz w:val="28"/>
          <w:szCs w:val="28"/>
          <w:lang w:val="kk-KZ"/>
        </w:rPr>
        <w:t>стади</w:t>
      </w:r>
      <w:proofErr w:type="spellEnd"/>
      <w:r w:rsidRPr="00866936">
        <w:rPr>
          <w:sz w:val="28"/>
          <w:szCs w:val="28"/>
          <w:lang w:val="kk-KZ"/>
        </w:rPr>
        <w:t xml:space="preserve"> әдістер арқылы оқыту студенттердің когнитивтік, эмоциялық және құндылықтық деңгейлеріне қандай ықпал ететінін анықтау болды.</w:t>
      </w:r>
    </w:p>
    <w:p w14:paraId="222A081A" w14:textId="77777777" w:rsidR="00D05DD7" w:rsidRPr="00866936" w:rsidRDefault="0003525E" w:rsidP="00721E97">
      <w:pPr>
        <w:pStyle w:val="ae"/>
        <w:spacing w:before="0" w:beforeAutospacing="0" w:after="0" w:afterAutospacing="0"/>
        <w:ind w:firstLine="720"/>
        <w:jc w:val="both"/>
        <w:rPr>
          <w:sz w:val="28"/>
          <w:szCs w:val="28"/>
          <w:lang w:val="kk-KZ"/>
        </w:rPr>
      </w:pPr>
      <w:r w:rsidRPr="00866936">
        <w:rPr>
          <w:sz w:val="28"/>
          <w:szCs w:val="28"/>
          <w:lang w:val="kk-KZ"/>
        </w:rPr>
        <w:t xml:space="preserve">Эксперименттік жұмыс бірнеше кезеңнен тұрды: диагностикалық (бастапқы деңгей), </w:t>
      </w:r>
      <w:proofErr w:type="spellStart"/>
      <w:r w:rsidRPr="00866936">
        <w:rPr>
          <w:sz w:val="28"/>
          <w:szCs w:val="28"/>
          <w:lang w:val="kk-KZ"/>
        </w:rPr>
        <w:t>формативті</w:t>
      </w:r>
      <w:proofErr w:type="spellEnd"/>
      <w:r w:rsidRPr="00866936">
        <w:rPr>
          <w:sz w:val="28"/>
          <w:szCs w:val="28"/>
          <w:lang w:val="kk-KZ"/>
        </w:rPr>
        <w:t xml:space="preserve"> (оқыту үдерісі), және қорытынды (нәтижені бағалау) кезеңдер.</w:t>
      </w:r>
    </w:p>
    <w:p w14:paraId="4185A470" w14:textId="77777777" w:rsidR="00D05DD7" w:rsidRPr="00866936" w:rsidRDefault="0003525E" w:rsidP="00721E97">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Ұлттық құндылықтарға (Отан, намыс, ерлік, тарихи жады) негізделген қазақ драматургиясын оқытуда жүргізілген тәжірибелік-эксперименттік жұмыс оқу үдерісінің дәстүрлі ақпараттық-репродуктивтік моделінен аксиологиялық-</w:t>
      </w:r>
      <w:proofErr w:type="spellStart"/>
      <w:r w:rsidRPr="00866936">
        <w:rPr>
          <w:rFonts w:ascii="Times New Roman" w:eastAsia="Times New Roman" w:hAnsi="Times New Roman" w:cs="Times New Roman"/>
          <w:sz w:val="28"/>
          <w:szCs w:val="28"/>
          <w:lang w:val="kk-KZ" w:eastAsia="ru-RU"/>
        </w:rPr>
        <w:t>трансформативтік</w:t>
      </w:r>
      <w:proofErr w:type="spellEnd"/>
      <w:r w:rsidRPr="00866936">
        <w:rPr>
          <w:rFonts w:ascii="Times New Roman" w:eastAsia="Times New Roman" w:hAnsi="Times New Roman" w:cs="Times New Roman"/>
          <w:sz w:val="28"/>
          <w:szCs w:val="28"/>
          <w:lang w:val="kk-KZ" w:eastAsia="ru-RU"/>
        </w:rPr>
        <w:t xml:space="preserve"> модельге көшу мүмкіндігін нақты эмпирикалық тұрғыда негіздеуге бағытталды. Бұл бағыттағы эксперимент тек әдістемелік жаңалықты тексеру емес, сонымен қатар гуманитарлық білім берудің жаңа парадигмасын – студентті тарихи-мәдени субъект ретінде қалыптастыру моделін сынақтан өткізу мақсатын көздеді.</w:t>
      </w:r>
    </w:p>
    <w:p w14:paraId="3F02321B" w14:textId="212D7FFB" w:rsidR="00D05DD7" w:rsidRPr="00866936" w:rsidRDefault="0003525E" w:rsidP="009859AF">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Эксперименттің негізгі идеясы драмалық мәтінді жай әдеби материал ретінде емес, құндылықтық-танымдық тәжірибе алаңы ретінде қарастыруға негізделді. Осыған сәйкес, зерттеудің басты мақсаты – қазақ драматургиясын оқытуда интерактивті, цифрлық </w:t>
      </w:r>
      <w:proofErr w:type="spellStart"/>
      <w:r w:rsidRPr="00866936">
        <w:rPr>
          <w:rFonts w:ascii="Times New Roman" w:eastAsia="Times New Roman" w:hAnsi="Times New Roman" w:cs="Times New Roman"/>
          <w:sz w:val="28"/>
          <w:szCs w:val="28"/>
          <w:lang w:val="kk-KZ" w:eastAsia="ru-RU"/>
        </w:rPr>
        <w:t>гуманитаристика</w:t>
      </w:r>
      <w:proofErr w:type="spellEnd"/>
      <w:r w:rsidRPr="00866936">
        <w:rPr>
          <w:rFonts w:ascii="Times New Roman" w:eastAsia="Times New Roman" w:hAnsi="Times New Roman" w:cs="Times New Roman"/>
          <w:sz w:val="28"/>
          <w:szCs w:val="28"/>
          <w:lang w:val="kk-KZ" w:eastAsia="ru-RU"/>
        </w:rPr>
        <w:t xml:space="preserve">, </w:t>
      </w:r>
      <w:proofErr w:type="spellStart"/>
      <w:r w:rsidRPr="00866936">
        <w:rPr>
          <w:rFonts w:ascii="Times New Roman" w:eastAsia="Times New Roman" w:hAnsi="Times New Roman" w:cs="Times New Roman"/>
          <w:sz w:val="28"/>
          <w:szCs w:val="28"/>
          <w:lang w:val="kk-KZ" w:eastAsia="ru-RU"/>
        </w:rPr>
        <w:t>рефлексивтік</w:t>
      </w:r>
      <w:proofErr w:type="spellEnd"/>
      <w:r w:rsidRPr="00866936">
        <w:rPr>
          <w:rFonts w:ascii="Times New Roman" w:eastAsia="Times New Roman" w:hAnsi="Times New Roman" w:cs="Times New Roman"/>
          <w:sz w:val="28"/>
          <w:szCs w:val="28"/>
          <w:lang w:val="kk-KZ" w:eastAsia="ru-RU"/>
        </w:rPr>
        <w:t xml:space="preserve"> педагогика және кейс-</w:t>
      </w:r>
      <w:proofErr w:type="spellStart"/>
      <w:r w:rsidRPr="00866936">
        <w:rPr>
          <w:rFonts w:ascii="Times New Roman" w:eastAsia="Times New Roman" w:hAnsi="Times New Roman" w:cs="Times New Roman"/>
          <w:sz w:val="28"/>
          <w:szCs w:val="28"/>
          <w:lang w:val="kk-KZ" w:eastAsia="ru-RU"/>
        </w:rPr>
        <w:t>стади</w:t>
      </w:r>
      <w:proofErr w:type="spellEnd"/>
      <w:r w:rsidRPr="00866936">
        <w:rPr>
          <w:rFonts w:ascii="Times New Roman" w:eastAsia="Times New Roman" w:hAnsi="Times New Roman" w:cs="Times New Roman"/>
          <w:sz w:val="28"/>
          <w:szCs w:val="28"/>
          <w:lang w:val="kk-KZ" w:eastAsia="ru-RU"/>
        </w:rPr>
        <w:t xml:space="preserve"> әдістерін кешенді қолдану арқылы студенттердің когнитивтік (білімдік), эмоциялық (сезімдік) және аксиологиялық (құндылықтық) даму динамикасын анықтау болды</w:t>
      </w:r>
      <w:r w:rsidR="00A122E1">
        <w:rPr>
          <w:rFonts w:ascii="Times New Roman" w:eastAsia="Times New Roman" w:hAnsi="Times New Roman" w:cs="Times New Roman"/>
          <w:sz w:val="28"/>
          <w:szCs w:val="28"/>
          <w:lang w:val="kk-KZ" w:eastAsia="ru-RU"/>
        </w:rPr>
        <w:t xml:space="preserve"> </w:t>
      </w:r>
      <w:r w:rsidR="00A122E1" w:rsidRPr="00A122E1">
        <w:rPr>
          <w:rFonts w:ascii="Times New Roman" w:eastAsia="Times New Roman" w:hAnsi="Times New Roman" w:cs="Times New Roman"/>
          <w:sz w:val="28"/>
          <w:szCs w:val="28"/>
          <w:lang w:val="kk-KZ" w:eastAsia="ru-RU"/>
        </w:rPr>
        <w:t>[13</w:t>
      </w:r>
      <w:r w:rsidR="009305F4" w:rsidRPr="003D131D">
        <w:rPr>
          <w:rFonts w:ascii="Times New Roman" w:eastAsia="Times New Roman" w:hAnsi="Times New Roman" w:cs="Times New Roman"/>
          <w:sz w:val="28"/>
          <w:szCs w:val="28"/>
          <w:lang w:val="kk-KZ" w:eastAsia="ru-RU"/>
        </w:rPr>
        <w:t>7</w:t>
      </w:r>
      <w:r w:rsidR="00A122E1" w:rsidRPr="00A122E1">
        <w:rPr>
          <w:rFonts w:ascii="Times New Roman" w:eastAsia="Times New Roman" w:hAnsi="Times New Roman" w:cs="Times New Roman"/>
          <w:sz w:val="28"/>
          <w:szCs w:val="28"/>
          <w:lang w:val="kk-KZ" w:eastAsia="ru-RU"/>
        </w:rPr>
        <w:t>]</w:t>
      </w:r>
      <w:r w:rsidRPr="00866936">
        <w:rPr>
          <w:rFonts w:ascii="Times New Roman" w:eastAsia="Times New Roman" w:hAnsi="Times New Roman" w:cs="Times New Roman"/>
          <w:sz w:val="28"/>
          <w:szCs w:val="28"/>
          <w:lang w:val="kk-KZ" w:eastAsia="ru-RU"/>
        </w:rPr>
        <w:t>.</w:t>
      </w:r>
    </w:p>
    <w:p w14:paraId="52491258" w14:textId="77777777" w:rsidR="00D05DD7" w:rsidRPr="00866936" w:rsidRDefault="0003525E" w:rsidP="009859AF">
      <w:p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Атап айтқанда, эксперимент барысында студенттің:</w:t>
      </w:r>
    </w:p>
    <w:p w14:paraId="5549E3D0" w14:textId="77777777" w:rsidR="00683E9E" w:rsidRPr="00866936" w:rsidRDefault="0003525E">
      <w:pPr>
        <w:pStyle w:val="af1"/>
        <w:numPr>
          <w:ilvl w:val="0"/>
          <w:numId w:val="33"/>
        </w:numPr>
        <w:tabs>
          <w:tab w:val="left" w:pos="720"/>
        </w:tabs>
        <w:spacing w:after="0" w:line="240" w:lineRule="auto"/>
        <w:ind w:left="0" w:firstLine="567"/>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тарихи ақпаратты жай меңгеруі емес, оны талдау және интерпретациялау қабілеті; </w:t>
      </w:r>
    </w:p>
    <w:p w14:paraId="1864D826" w14:textId="77777777" w:rsidR="00683E9E" w:rsidRPr="00866936" w:rsidRDefault="0003525E">
      <w:pPr>
        <w:pStyle w:val="af1"/>
        <w:numPr>
          <w:ilvl w:val="0"/>
          <w:numId w:val="33"/>
        </w:numPr>
        <w:tabs>
          <w:tab w:val="left" w:pos="720"/>
        </w:tabs>
        <w:spacing w:after="0" w:line="240" w:lineRule="auto"/>
        <w:ind w:left="0"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кейіпкер әрекетіне деген жай сипаттамалық көзқарас емес, </w:t>
      </w:r>
      <w:proofErr w:type="spellStart"/>
      <w:r w:rsidRPr="00866936">
        <w:rPr>
          <w:rFonts w:ascii="Times New Roman" w:eastAsia="Times New Roman" w:hAnsi="Times New Roman" w:cs="Times New Roman"/>
          <w:sz w:val="28"/>
          <w:szCs w:val="28"/>
          <w:lang w:val="kk-KZ" w:eastAsia="ru-RU"/>
        </w:rPr>
        <w:t>эмпатиялық</w:t>
      </w:r>
      <w:proofErr w:type="spellEnd"/>
      <w:r w:rsidRPr="00866936">
        <w:rPr>
          <w:rFonts w:ascii="Times New Roman" w:eastAsia="Times New Roman" w:hAnsi="Times New Roman" w:cs="Times New Roman"/>
          <w:sz w:val="28"/>
          <w:szCs w:val="28"/>
          <w:lang w:val="kk-KZ" w:eastAsia="ru-RU"/>
        </w:rPr>
        <w:t xml:space="preserve"> және сыни қатынас жүйесі;</w:t>
      </w:r>
    </w:p>
    <w:p w14:paraId="2A618125" w14:textId="4BBC786D" w:rsidR="00D05DD7" w:rsidRPr="00866936" w:rsidRDefault="0003525E">
      <w:pPr>
        <w:pStyle w:val="af1"/>
        <w:numPr>
          <w:ilvl w:val="0"/>
          <w:numId w:val="33"/>
        </w:numPr>
        <w:tabs>
          <w:tab w:val="left" w:pos="720"/>
        </w:tabs>
        <w:spacing w:after="0" w:line="240" w:lineRule="auto"/>
        <w:ind w:left="0"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құндылық ұғымдарын жаттанды түсінік емес, ішкі моральдық</w:t>
      </w:r>
      <w:r w:rsidRPr="00866936">
        <w:rPr>
          <w:rFonts w:ascii="Times New Roman" w:eastAsia="Times New Roman" w:hAnsi="Times New Roman" w:cs="Times New Roman"/>
          <w:b/>
          <w:bCs/>
          <w:sz w:val="28"/>
          <w:szCs w:val="28"/>
          <w:lang w:val="kk-KZ" w:eastAsia="ru-RU"/>
        </w:rPr>
        <w:t xml:space="preserve"> </w:t>
      </w:r>
      <w:r w:rsidRPr="00866936">
        <w:rPr>
          <w:rFonts w:ascii="Times New Roman" w:eastAsia="Times New Roman" w:hAnsi="Times New Roman" w:cs="Times New Roman"/>
          <w:sz w:val="28"/>
          <w:szCs w:val="28"/>
          <w:lang w:val="kk-KZ" w:eastAsia="ru-RU"/>
        </w:rPr>
        <w:t xml:space="preserve">бағдар ретінде қабылдау деңгейі зерттелді. </w:t>
      </w:r>
    </w:p>
    <w:p w14:paraId="6F73EA6C" w14:textId="71F58FC8" w:rsidR="00683E9E" w:rsidRPr="00866936" w:rsidRDefault="00683E9E" w:rsidP="00FF485D">
      <w:pPr>
        <w:tabs>
          <w:tab w:val="left" w:pos="993"/>
        </w:tabs>
        <w:spacing w:after="0" w:line="240" w:lineRule="auto"/>
        <w:ind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ab/>
      </w:r>
      <w:r w:rsidR="0003525E" w:rsidRPr="00866936">
        <w:rPr>
          <w:rFonts w:ascii="Times New Roman" w:eastAsia="Times New Roman" w:hAnsi="Times New Roman" w:cs="Times New Roman"/>
          <w:sz w:val="28"/>
          <w:szCs w:val="28"/>
          <w:lang w:val="kk-KZ" w:eastAsia="ru-RU"/>
        </w:rPr>
        <w:t>Эксперименттік оқыту процесінде драмалық мәтіндер бірнеше әдістемелік қабатта қарастырылды:</w:t>
      </w:r>
    </w:p>
    <w:p w14:paraId="7DD1205D" w14:textId="77777777" w:rsidR="00683E9E" w:rsidRPr="00866936" w:rsidRDefault="0003525E">
      <w:pPr>
        <w:pStyle w:val="af1"/>
        <w:numPr>
          <w:ilvl w:val="0"/>
          <w:numId w:val="34"/>
        </w:numPr>
        <w:tabs>
          <w:tab w:val="left" w:pos="720"/>
        </w:tabs>
        <w:spacing w:after="100" w:afterAutospacing="1" w:line="240" w:lineRule="auto"/>
        <w:ind w:left="0"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біріншіден, когнитивтік қабатта тарихи-деректік талдау жүзеге асырылды;</w:t>
      </w:r>
    </w:p>
    <w:p w14:paraId="3ECD91E6" w14:textId="77777777" w:rsidR="00683E9E" w:rsidRPr="00866936" w:rsidRDefault="0003525E">
      <w:pPr>
        <w:pStyle w:val="af1"/>
        <w:numPr>
          <w:ilvl w:val="0"/>
          <w:numId w:val="34"/>
        </w:numPr>
        <w:tabs>
          <w:tab w:val="left" w:pos="720"/>
        </w:tabs>
        <w:spacing w:after="100" w:afterAutospacing="1" w:line="240" w:lineRule="auto"/>
        <w:ind w:left="0" w:firstLine="567"/>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екіншіден, интерактивті қабатта рөлдік ойындар, пікірталас және кейс шешу</w:t>
      </w:r>
      <w:r w:rsidR="00683E9E" w:rsidRPr="00866936">
        <w:rPr>
          <w:rFonts w:ascii="Times New Roman" w:eastAsia="Times New Roman" w:hAnsi="Times New Roman" w:cs="Times New Roman"/>
          <w:sz w:val="28"/>
          <w:szCs w:val="28"/>
          <w:lang w:val="kk-KZ" w:eastAsia="zh-CN"/>
        </w:rPr>
        <w:t xml:space="preserve"> </w:t>
      </w:r>
      <w:r w:rsidRPr="00866936">
        <w:rPr>
          <w:rFonts w:ascii="Times New Roman" w:eastAsia="Times New Roman" w:hAnsi="Times New Roman" w:cs="Times New Roman"/>
          <w:sz w:val="28"/>
          <w:szCs w:val="28"/>
          <w:lang w:val="kk-KZ" w:eastAsia="zh-CN"/>
        </w:rPr>
        <w:t>енгізілді;</w:t>
      </w:r>
    </w:p>
    <w:p w14:paraId="5BE09C78" w14:textId="011D7E35" w:rsidR="00683E9E" w:rsidRPr="00866936" w:rsidRDefault="0003525E">
      <w:pPr>
        <w:pStyle w:val="af1"/>
        <w:numPr>
          <w:ilvl w:val="0"/>
          <w:numId w:val="34"/>
        </w:numPr>
        <w:tabs>
          <w:tab w:val="left" w:pos="720"/>
        </w:tabs>
        <w:spacing w:after="100" w:afterAutospacing="1" w:line="240" w:lineRule="auto"/>
        <w:ind w:left="0" w:firstLine="567"/>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үшіншіден, </w:t>
      </w:r>
      <w:proofErr w:type="spellStart"/>
      <w:r w:rsidRPr="00866936">
        <w:rPr>
          <w:rFonts w:ascii="Times New Roman" w:eastAsia="Times New Roman" w:hAnsi="Times New Roman" w:cs="Times New Roman"/>
          <w:sz w:val="28"/>
          <w:szCs w:val="28"/>
          <w:lang w:val="kk-KZ" w:eastAsia="zh-CN"/>
        </w:rPr>
        <w:t>рефлексивтік</w:t>
      </w:r>
      <w:proofErr w:type="spellEnd"/>
      <w:r w:rsidRPr="00866936">
        <w:rPr>
          <w:rFonts w:ascii="Times New Roman" w:eastAsia="Times New Roman" w:hAnsi="Times New Roman" w:cs="Times New Roman"/>
          <w:sz w:val="28"/>
          <w:szCs w:val="28"/>
          <w:lang w:val="kk-KZ" w:eastAsia="zh-CN"/>
        </w:rPr>
        <w:t xml:space="preserve"> қабатта студенттің жеке құндылықтық ұстанымын айқындайтын жазбаша және ауызша рефлексия жүргізілді;</w:t>
      </w:r>
    </w:p>
    <w:p w14:paraId="79A42880" w14:textId="7A3199A7" w:rsidR="00D05DD7" w:rsidRPr="00866936" w:rsidRDefault="0003525E">
      <w:pPr>
        <w:pStyle w:val="af1"/>
        <w:numPr>
          <w:ilvl w:val="0"/>
          <w:numId w:val="34"/>
        </w:numPr>
        <w:tabs>
          <w:tab w:val="left" w:pos="720"/>
        </w:tabs>
        <w:spacing w:after="0" w:line="240" w:lineRule="auto"/>
        <w:ind w:left="0" w:firstLine="567"/>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төртіншіден, цифрлық қабатта тарихи оқиғалар интерактив карталар мен </w:t>
      </w:r>
      <w:proofErr w:type="spellStart"/>
      <w:r w:rsidRPr="00866936">
        <w:rPr>
          <w:rFonts w:ascii="Times New Roman" w:eastAsia="Times New Roman" w:hAnsi="Times New Roman" w:cs="Times New Roman"/>
          <w:sz w:val="28"/>
          <w:szCs w:val="28"/>
          <w:lang w:val="kk-KZ" w:eastAsia="ru-RU"/>
        </w:rPr>
        <w:t>таймлайндар</w:t>
      </w:r>
      <w:proofErr w:type="spellEnd"/>
      <w:r w:rsidRPr="00866936">
        <w:rPr>
          <w:rFonts w:ascii="Times New Roman" w:eastAsia="Times New Roman" w:hAnsi="Times New Roman" w:cs="Times New Roman"/>
          <w:sz w:val="28"/>
          <w:szCs w:val="28"/>
          <w:lang w:val="kk-KZ" w:eastAsia="ru-RU"/>
        </w:rPr>
        <w:t xml:space="preserve"> арқылы </w:t>
      </w:r>
      <w:proofErr w:type="spellStart"/>
      <w:r w:rsidRPr="00866936">
        <w:rPr>
          <w:rFonts w:ascii="Times New Roman" w:eastAsia="Times New Roman" w:hAnsi="Times New Roman" w:cs="Times New Roman"/>
          <w:sz w:val="28"/>
          <w:szCs w:val="28"/>
          <w:lang w:val="kk-KZ" w:eastAsia="ru-RU"/>
        </w:rPr>
        <w:t>визуалдандырылды</w:t>
      </w:r>
      <w:proofErr w:type="spellEnd"/>
      <w:r w:rsidRPr="00866936">
        <w:rPr>
          <w:rFonts w:ascii="Times New Roman" w:eastAsia="Times New Roman" w:hAnsi="Times New Roman" w:cs="Times New Roman"/>
          <w:sz w:val="28"/>
          <w:szCs w:val="28"/>
          <w:lang w:val="kk-KZ" w:eastAsia="ru-RU"/>
        </w:rPr>
        <w:t>.</w:t>
      </w:r>
    </w:p>
    <w:p w14:paraId="29B2C251" w14:textId="77777777" w:rsidR="00D05DD7" w:rsidRPr="00866936" w:rsidRDefault="0003525E" w:rsidP="00884C3D">
      <w:pPr>
        <w:spacing w:after="0" w:line="240" w:lineRule="auto"/>
        <w:ind w:firstLine="709"/>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lastRenderedPageBreak/>
        <w:t>Эксперимент бірнеше өзара байланысты кезеңдерден тұрды және әр кезең оқу үдерісінің сапалық трансформациясын бақылауға мүмкіндік берді:</w:t>
      </w:r>
    </w:p>
    <w:p w14:paraId="49D5752B" w14:textId="603BA5B0" w:rsidR="00D05DD7" w:rsidRPr="00D62FB1" w:rsidRDefault="0003525E" w:rsidP="00D62FB1">
      <w:pPr>
        <w:pStyle w:val="af1"/>
        <w:numPr>
          <w:ilvl w:val="1"/>
          <w:numId w:val="6"/>
        </w:numPr>
        <w:tabs>
          <w:tab w:val="left" w:pos="1134"/>
        </w:tabs>
        <w:spacing w:after="0" w:line="240" w:lineRule="auto"/>
        <w:ind w:left="0" w:firstLine="709"/>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Диагностикалық кезең (бастапқы деңгей):</w:t>
      </w:r>
      <w:r w:rsidR="00D62FB1">
        <w:rPr>
          <w:rFonts w:ascii="Times New Roman" w:eastAsia="Times New Roman" w:hAnsi="Times New Roman" w:cs="Times New Roman"/>
          <w:sz w:val="28"/>
          <w:szCs w:val="28"/>
          <w:lang w:val="kk-KZ" w:eastAsia="ru-RU"/>
        </w:rPr>
        <w:t xml:space="preserve"> б</w:t>
      </w:r>
      <w:r w:rsidRPr="00D62FB1">
        <w:rPr>
          <w:rFonts w:ascii="Times New Roman" w:eastAsia="Times New Roman" w:hAnsi="Times New Roman" w:cs="Times New Roman"/>
          <w:sz w:val="28"/>
          <w:szCs w:val="28"/>
          <w:lang w:val="kk-KZ" w:eastAsia="ru-RU"/>
        </w:rPr>
        <w:t>ұ</w:t>
      </w:r>
      <w:r w:rsidRPr="00D62FB1">
        <w:rPr>
          <w:rFonts w:ascii="Times New Roman" w:eastAsia="Times New Roman" w:hAnsi="Times New Roman" w:cs="Times New Roman" w:hint="eastAsia"/>
          <w:sz w:val="28"/>
          <w:szCs w:val="28"/>
          <w:lang w:val="kk-KZ" w:eastAsia="ru-RU"/>
        </w:rPr>
        <w:t>л</w:t>
      </w:r>
      <w:r w:rsidRPr="00D62FB1">
        <w:rPr>
          <w:rFonts w:ascii="Times New Roman" w:eastAsia="Times New Roman" w:hAnsi="Times New Roman" w:cs="Times New Roman"/>
          <w:sz w:val="28"/>
          <w:szCs w:val="28"/>
          <w:lang w:val="kk-KZ" w:eastAsia="ru-RU"/>
        </w:rPr>
        <w:t xml:space="preserve"> </w:t>
      </w:r>
      <w:r w:rsidRPr="00D62FB1">
        <w:rPr>
          <w:rFonts w:ascii="Times New Roman" w:eastAsia="Times New Roman" w:hAnsi="Times New Roman" w:cs="Times New Roman" w:hint="eastAsia"/>
          <w:sz w:val="28"/>
          <w:szCs w:val="28"/>
          <w:lang w:val="kk-KZ" w:eastAsia="ru-RU"/>
        </w:rPr>
        <w:t>кезе</w:t>
      </w:r>
      <w:r w:rsidRPr="00D62FB1">
        <w:rPr>
          <w:rFonts w:ascii="Times New Roman" w:eastAsia="Times New Roman" w:hAnsi="Times New Roman" w:cs="Times New Roman"/>
          <w:sz w:val="28"/>
          <w:szCs w:val="28"/>
          <w:lang w:val="kk-KZ" w:eastAsia="ru-RU"/>
        </w:rPr>
        <w:t>ң</w:t>
      </w:r>
      <w:r w:rsidRPr="00D62FB1">
        <w:rPr>
          <w:rFonts w:ascii="Times New Roman" w:eastAsia="Times New Roman" w:hAnsi="Times New Roman" w:cs="Times New Roman" w:hint="eastAsia"/>
          <w:sz w:val="28"/>
          <w:szCs w:val="28"/>
          <w:lang w:val="kk-KZ" w:eastAsia="ru-RU"/>
        </w:rPr>
        <w:t>де</w:t>
      </w:r>
      <w:r w:rsidRPr="00D62FB1">
        <w:rPr>
          <w:rFonts w:ascii="Times New Roman" w:eastAsia="Times New Roman" w:hAnsi="Times New Roman" w:cs="Times New Roman"/>
          <w:sz w:val="28"/>
          <w:szCs w:val="28"/>
          <w:lang w:val="kk-KZ" w:eastAsia="ru-RU"/>
        </w:rPr>
        <w:t xml:space="preserve"> </w:t>
      </w:r>
      <w:r w:rsidRPr="00D62FB1">
        <w:rPr>
          <w:rFonts w:ascii="Times New Roman" w:eastAsia="Times New Roman" w:hAnsi="Times New Roman" w:cs="Times New Roman" w:hint="eastAsia"/>
          <w:sz w:val="28"/>
          <w:szCs w:val="28"/>
          <w:lang w:val="kk-KZ" w:eastAsia="ru-RU"/>
        </w:rPr>
        <w:t>студенттерд</w:t>
      </w:r>
      <w:r w:rsidRPr="00D62FB1">
        <w:rPr>
          <w:rFonts w:ascii="Times New Roman" w:eastAsia="Times New Roman" w:hAnsi="Times New Roman" w:cs="Times New Roman"/>
          <w:sz w:val="28"/>
          <w:szCs w:val="28"/>
          <w:lang w:val="kk-KZ" w:eastAsia="ru-RU"/>
        </w:rPr>
        <w:t xml:space="preserve">ің </w:t>
      </w:r>
      <w:r w:rsidRPr="00D62FB1">
        <w:rPr>
          <w:rFonts w:ascii="Times New Roman" w:eastAsia="Times New Roman" w:hAnsi="Times New Roman" w:cs="Times New Roman" w:hint="eastAsia"/>
          <w:sz w:val="28"/>
          <w:szCs w:val="28"/>
          <w:lang w:val="kk-KZ" w:eastAsia="ru-RU"/>
        </w:rPr>
        <w:t>драматургиялы</w:t>
      </w:r>
      <w:r w:rsidRPr="00D62FB1">
        <w:rPr>
          <w:rFonts w:ascii="Times New Roman" w:eastAsia="Times New Roman" w:hAnsi="Times New Roman" w:cs="Times New Roman"/>
          <w:sz w:val="28"/>
          <w:szCs w:val="28"/>
          <w:lang w:val="kk-KZ" w:eastAsia="ru-RU"/>
        </w:rPr>
        <w:t xml:space="preserve">қ </w:t>
      </w:r>
      <w:r w:rsidRPr="00D62FB1">
        <w:rPr>
          <w:rFonts w:ascii="Times New Roman" w:eastAsia="Times New Roman" w:hAnsi="Times New Roman" w:cs="Times New Roman" w:hint="eastAsia"/>
          <w:sz w:val="28"/>
          <w:szCs w:val="28"/>
          <w:lang w:val="kk-KZ" w:eastAsia="ru-RU"/>
        </w:rPr>
        <w:t>м</w:t>
      </w:r>
      <w:r w:rsidRPr="00D62FB1">
        <w:rPr>
          <w:rFonts w:ascii="Times New Roman" w:eastAsia="Times New Roman" w:hAnsi="Times New Roman" w:cs="Times New Roman"/>
          <w:sz w:val="28"/>
          <w:szCs w:val="28"/>
          <w:lang w:val="kk-KZ" w:eastAsia="ru-RU"/>
        </w:rPr>
        <w:t>ә</w:t>
      </w:r>
      <w:r w:rsidRPr="00D62FB1">
        <w:rPr>
          <w:rFonts w:ascii="Times New Roman" w:eastAsia="Times New Roman" w:hAnsi="Times New Roman" w:cs="Times New Roman" w:hint="eastAsia"/>
          <w:sz w:val="28"/>
          <w:szCs w:val="28"/>
          <w:lang w:val="kk-KZ" w:eastAsia="ru-RU"/>
        </w:rPr>
        <w:t>т</w:t>
      </w:r>
      <w:r w:rsidRPr="00D62FB1">
        <w:rPr>
          <w:rFonts w:ascii="Times New Roman" w:eastAsia="Times New Roman" w:hAnsi="Times New Roman" w:cs="Times New Roman"/>
          <w:sz w:val="28"/>
          <w:szCs w:val="28"/>
          <w:lang w:val="kk-KZ" w:eastAsia="ru-RU"/>
        </w:rPr>
        <w:t>і</w:t>
      </w:r>
      <w:r w:rsidRPr="00D62FB1">
        <w:rPr>
          <w:rFonts w:ascii="Times New Roman" w:eastAsia="Times New Roman" w:hAnsi="Times New Roman" w:cs="Times New Roman" w:hint="eastAsia"/>
          <w:sz w:val="28"/>
          <w:szCs w:val="28"/>
          <w:lang w:val="kk-KZ" w:eastAsia="ru-RU"/>
        </w:rPr>
        <w:t>нд</w:t>
      </w:r>
      <w:r w:rsidRPr="00D62FB1">
        <w:rPr>
          <w:rFonts w:ascii="Times New Roman" w:eastAsia="Times New Roman" w:hAnsi="Times New Roman" w:cs="Times New Roman"/>
          <w:sz w:val="28"/>
          <w:szCs w:val="28"/>
          <w:lang w:val="kk-KZ" w:eastAsia="ru-RU"/>
        </w:rPr>
        <w:t>і қ</w:t>
      </w:r>
      <w:r w:rsidRPr="00D62FB1">
        <w:rPr>
          <w:rFonts w:ascii="Times New Roman" w:eastAsia="Times New Roman" w:hAnsi="Times New Roman" w:cs="Times New Roman" w:hint="eastAsia"/>
          <w:sz w:val="28"/>
          <w:szCs w:val="28"/>
          <w:lang w:val="kk-KZ" w:eastAsia="ru-RU"/>
        </w:rPr>
        <w:t>абылдау</w:t>
      </w:r>
      <w:r w:rsidRPr="00D62FB1">
        <w:rPr>
          <w:rFonts w:ascii="Times New Roman" w:eastAsia="Times New Roman" w:hAnsi="Times New Roman" w:cs="Times New Roman"/>
          <w:sz w:val="28"/>
          <w:szCs w:val="28"/>
          <w:lang w:val="kk-KZ" w:eastAsia="ru-RU"/>
        </w:rPr>
        <w:t xml:space="preserve"> </w:t>
      </w:r>
      <w:r w:rsidRPr="00D62FB1">
        <w:rPr>
          <w:rFonts w:ascii="Times New Roman" w:eastAsia="Times New Roman" w:hAnsi="Times New Roman" w:cs="Times New Roman" w:hint="eastAsia"/>
          <w:sz w:val="28"/>
          <w:szCs w:val="28"/>
          <w:lang w:val="kk-KZ" w:eastAsia="ru-RU"/>
        </w:rPr>
        <w:t>де</w:t>
      </w:r>
      <w:r w:rsidRPr="00D62FB1">
        <w:rPr>
          <w:rFonts w:ascii="Times New Roman" w:eastAsia="Times New Roman" w:hAnsi="Times New Roman" w:cs="Times New Roman"/>
          <w:sz w:val="28"/>
          <w:szCs w:val="28"/>
          <w:lang w:val="kk-KZ" w:eastAsia="ru-RU"/>
        </w:rPr>
        <w:t>ң</w:t>
      </w:r>
      <w:r w:rsidRPr="00D62FB1">
        <w:rPr>
          <w:rFonts w:ascii="Times New Roman" w:eastAsia="Times New Roman" w:hAnsi="Times New Roman" w:cs="Times New Roman" w:hint="eastAsia"/>
          <w:sz w:val="28"/>
          <w:szCs w:val="28"/>
          <w:lang w:val="kk-KZ" w:eastAsia="ru-RU"/>
        </w:rPr>
        <w:t>гей</w:t>
      </w:r>
      <w:r w:rsidRPr="00D62FB1">
        <w:rPr>
          <w:rFonts w:ascii="Times New Roman" w:eastAsia="Times New Roman" w:hAnsi="Times New Roman" w:cs="Times New Roman"/>
          <w:sz w:val="28"/>
          <w:szCs w:val="28"/>
          <w:lang w:val="kk-KZ" w:eastAsia="ru-RU"/>
        </w:rPr>
        <w:t xml:space="preserve">і </w:t>
      </w:r>
      <w:r w:rsidRPr="00D62FB1">
        <w:rPr>
          <w:rFonts w:ascii="Times New Roman" w:eastAsia="Times New Roman" w:hAnsi="Times New Roman" w:cs="Times New Roman" w:hint="eastAsia"/>
          <w:sz w:val="28"/>
          <w:szCs w:val="28"/>
          <w:lang w:val="kk-KZ" w:eastAsia="ru-RU"/>
        </w:rPr>
        <w:t>аны</w:t>
      </w:r>
      <w:r w:rsidRPr="00D62FB1">
        <w:rPr>
          <w:rFonts w:ascii="Times New Roman" w:eastAsia="Times New Roman" w:hAnsi="Times New Roman" w:cs="Times New Roman"/>
          <w:sz w:val="28"/>
          <w:szCs w:val="28"/>
          <w:lang w:val="kk-KZ" w:eastAsia="ru-RU"/>
        </w:rPr>
        <w:t>қ</w:t>
      </w:r>
      <w:r w:rsidRPr="00D62FB1">
        <w:rPr>
          <w:rFonts w:ascii="Times New Roman" w:eastAsia="Times New Roman" w:hAnsi="Times New Roman" w:cs="Times New Roman" w:hint="eastAsia"/>
          <w:sz w:val="28"/>
          <w:szCs w:val="28"/>
          <w:lang w:val="kk-KZ" w:eastAsia="ru-RU"/>
        </w:rPr>
        <w:t>талды</w:t>
      </w:r>
      <w:r w:rsidRPr="00D62FB1">
        <w:rPr>
          <w:rFonts w:ascii="Times New Roman" w:eastAsia="Times New Roman" w:hAnsi="Times New Roman" w:cs="Times New Roman"/>
          <w:sz w:val="28"/>
          <w:szCs w:val="28"/>
          <w:lang w:val="kk-KZ" w:eastAsia="ru-RU"/>
        </w:rPr>
        <w:t xml:space="preserve">. </w:t>
      </w:r>
      <w:r w:rsidRPr="00D62FB1">
        <w:rPr>
          <w:rFonts w:ascii="Times New Roman" w:eastAsia="Times New Roman" w:hAnsi="Times New Roman" w:cs="Times New Roman" w:hint="eastAsia"/>
          <w:sz w:val="28"/>
          <w:szCs w:val="28"/>
          <w:lang w:val="kk-KZ" w:eastAsia="ru-RU"/>
        </w:rPr>
        <w:t>Нег</w:t>
      </w:r>
      <w:r w:rsidRPr="00D62FB1">
        <w:rPr>
          <w:rFonts w:ascii="Times New Roman" w:eastAsia="Times New Roman" w:hAnsi="Times New Roman" w:cs="Times New Roman"/>
          <w:sz w:val="28"/>
          <w:szCs w:val="28"/>
          <w:lang w:val="kk-KZ" w:eastAsia="ru-RU"/>
        </w:rPr>
        <w:t>і</w:t>
      </w:r>
      <w:r w:rsidRPr="00D62FB1">
        <w:rPr>
          <w:rFonts w:ascii="Times New Roman" w:eastAsia="Times New Roman" w:hAnsi="Times New Roman" w:cs="Times New Roman" w:hint="eastAsia"/>
          <w:sz w:val="28"/>
          <w:szCs w:val="28"/>
          <w:lang w:val="kk-KZ" w:eastAsia="ru-RU"/>
        </w:rPr>
        <w:t>зг</w:t>
      </w:r>
      <w:r w:rsidRPr="00D62FB1">
        <w:rPr>
          <w:rFonts w:ascii="Times New Roman" w:eastAsia="Times New Roman" w:hAnsi="Times New Roman" w:cs="Times New Roman"/>
          <w:sz w:val="28"/>
          <w:szCs w:val="28"/>
          <w:lang w:val="kk-KZ" w:eastAsia="ru-RU"/>
        </w:rPr>
        <w:t xml:space="preserve">і </w:t>
      </w:r>
      <w:r w:rsidRPr="00D62FB1">
        <w:rPr>
          <w:rFonts w:ascii="Times New Roman" w:eastAsia="Times New Roman" w:hAnsi="Times New Roman" w:cs="Times New Roman" w:hint="eastAsia"/>
          <w:sz w:val="28"/>
          <w:szCs w:val="28"/>
          <w:lang w:val="kk-KZ" w:eastAsia="ru-RU"/>
        </w:rPr>
        <w:t>назар</w:t>
      </w:r>
      <w:r w:rsidRPr="00D62FB1">
        <w:rPr>
          <w:rFonts w:ascii="Times New Roman" w:eastAsia="Times New Roman" w:hAnsi="Times New Roman" w:cs="Times New Roman"/>
          <w:sz w:val="28"/>
          <w:szCs w:val="28"/>
          <w:lang w:val="kk-KZ" w:eastAsia="ru-RU"/>
        </w:rPr>
        <w:t xml:space="preserve"> </w:t>
      </w:r>
      <w:r w:rsidRPr="00D62FB1">
        <w:rPr>
          <w:rFonts w:ascii="Times New Roman" w:eastAsia="Times New Roman" w:hAnsi="Times New Roman" w:cs="Times New Roman" w:hint="eastAsia"/>
          <w:sz w:val="28"/>
          <w:szCs w:val="28"/>
          <w:lang w:val="kk-KZ" w:eastAsia="ru-RU"/>
        </w:rPr>
        <w:t>оларды</w:t>
      </w:r>
      <w:r w:rsidRPr="00D62FB1">
        <w:rPr>
          <w:rFonts w:ascii="Times New Roman" w:eastAsia="Times New Roman" w:hAnsi="Times New Roman" w:cs="Times New Roman"/>
          <w:sz w:val="28"/>
          <w:szCs w:val="28"/>
          <w:lang w:val="kk-KZ" w:eastAsia="ru-RU"/>
        </w:rPr>
        <w:t xml:space="preserve">ң </w:t>
      </w:r>
      <w:r w:rsidRPr="00D62FB1">
        <w:rPr>
          <w:rFonts w:ascii="Times New Roman" w:eastAsia="Times New Roman" w:hAnsi="Times New Roman" w:cs="Times New Roman" w:hint="eastAsia"/>
          <w:sz w:val="28"/>
          <w:szCs w:val="28"/>
          <w:lang w:val="kk-KZ" w:eastAsia="ru-RU"/>
        </w:rPr>
        <w:t>тарихи</w:t>
      </w:r>
      <w:r w:rsidRPr="00D62FB1">
        <w:rPr>
          <w:rFonts w:ascii="Times New Roman" w:eastAsia="Times New Roman" w:hAnsi="Times New Roman" w:cs="Times New Roman"/>
          <w:sz w:val="28"/>
          <w:szCs w:val="28"/>
          <w:lang w:val="kk-KZ" w:eastAsia="ru-RU"/>
        </w:rPr>
        <w:t xml:space="preserve"> </w:t>
      </w:r>
      <w:r w:rsidRPr="00D62FB1">
        <w:rPr>
          <w:rFonts w:ascii="Times New Roman" w:eastAsia="Times New Roman" w:hAnsi="Times New Roman" w:cs="Times New Roman" w:hint="eastAsia"/>
          <w:sz w:val="28"/>
          <w:szCs w:val="28"/>
          <w:lang w:val="kk-KZ" w:eastAsia="ru-RU"/>
        </w:rPr>
        <w:t>кей</w:t>
      </w:r>
      <w:r w:rsidRPr="00D62FB1">
        <w:rPr>
          <w:rFonts w:ascii="Times New Roman" w:eastAsia="Times New Roman" w:hAnsi="Times New Roman" w:cs="Times New Roman"/>
          <w:sz w:val="28"/>
          <w:szCs w:val="28"/>
          <w:lang w:val="kk-KZ" w:eastAsia="ru-RU"/>
        </w:rPr>
        <w:t>і</w:t>
      </w:r>
      <w:r w:rsidRPr="00D62FB1">
        <w:rPr>
          <w:rFonts w:ascii="Times New Roman" w:eastAsia="Times New Roman" w:hAnsi="Times New Roman" w:cs="Times New Roman" w:hint="eastAsia"/>
          <w:sz w:val="28"/>
          <w:szCs w:val="28"/>
          <w:lang w:val="kk-KZ" w:eastAsia="ru-RU"/>
        </w:rPr>
        <w:t>пкерлерд</w:t>
      </w:r>
      <w:r w:rsidRPr="00D62FB1">
        <w:rPr>
          <w:rFonts w:ascii="Times New Roman" w:eastAsia="Times New Roman" w:hAnsi="Times New Roman" w:cs="Times New Roman"/>
          <w:sz w:val="28"/>
          <w:szCs w:val="28"/>
          <w:lang w:val="kk-KZ" w:eastAsia="ru-RU"/>
        </w:rPr>
        <w:t xml:space="preserve">і </w:t>
      </w:r>
      <w:r w:rsidRPr="00D62FB1">
        <w:rPr>
          <w:rFonts w:ascii="Times New Roman" w:eastAsia="Times New Roman" w:hAnsi="Times New Roman" w:cs="Times New Roman" w:hint="eastAsia"/>
          <w:sz w:val="28"/>
          <w:szCs w:val="28"/>
          <w:lang w:val="kk-KZ" w:eastAsia="ru-RU"/>
        </w:rPr>
        <w:t>т</w:t>
      </w:r>
      <w:r w:rsidRPr="00D62FB1">
        <w:rPr>
          <w:rFonts w:ascii="Times New Roman" w:eastAsia="Times New Roman" w:hAnsi="Times New Roman" w:cs="Times New Roman"/>
          <w:sz w:val="28"/>
          <w:szCs w:val="28"/>
          <w:lang w:val="kk-KZ" w:eastAsia="ru-RU"/>
        </w:rPr>
        <w:t>ү</w:t>
      </w:r>
      <w:r w:rsidRPr="00D62FB1">
        <w:rPr>
          <w:rFonts w:ascii="Times New Roman" w:eastAsia="Times New Roman" w:hAnsi="Times New Roman" w:cs="Times New Roman" w:hint="eastAsia"/>
          <w:sz w:val="28"/>
          <w:szCs w:val="28"/>
          <w:lang w:val="kk-KZ" w:eastAsia="ru-RU"/>
        </w:rPr>
        <w:t>с</w:t>
      </w:r>
      <w:r w:rsidRPr="00D62FB1">
        <w:rPr>
          <w:rFonts w:ascii="Times New Roman" w:eastAsia="Times New Roman" w:hAnsi="Times New Roman" w:cs="Times New Roman"/>
          <w:sz w:val="28"/>
          <w:szCs w:val="28"/>
          <w:lang w:val="kk-KZ" w:eastAsia="ru-RU"/>
        </w:rPr>
        <w:t>і</w:t>
      </w:r>
      <w:r w:rsidRPr="00D62FB1">
        <w:rPr>
          <w:rFonts w:ascii="Times New Roman" w:eastAsia="Times New Roman" w:hAnsi="Times New Roman" w:cs="Times New Roman" w:hint="eastAsia"/>
          <w:sz w:val="28"/>
          <w:szCs w:val="28"/>
          <w:lang w:val="kk-KZ" w:eastAsia="ru-RU"/>
        </w:rPr>
        <w:t>ну</w:t>
      </w:r>
      <w:r w:rsidRPr="00D62FB1">
        <w:rPr>
          <w:rFonts w:ascii="Times New Roman" w:eastAsia="Times New Roman" w:hAnsi="Times New Roman" w:cs="Times New Roman"/>
          <w:sz w:val="28"/>
          <w:szCs w:val="28"/>
          <w:lang w:val="kk-KZ" w:eastAsia="ru-RU"/>
        </w:rPr>
        <w:t xml:space="preserve"> </w:t>
      </w:r>
      <w:r w:rsidRPr="00D62FB1">
        <w:rPr>
          <w:rFonts w:ascii="Times New Roman" w:eastAsia="Times New Roman" w:hAnsi="Times New Roman" w:cs="Times New Roman" w:hint="eastAsia"/>
          <w:sz w:val="28"/>
          <w:szCs w:val="28"/>
          <w:lang w:val="kk-KZ" w:eastAsia="ru-RU"/>
        </w:rPr>
        <w:t>тере</w:t>
      </w:r>
      <w:r w:rsidRPr="00D62FB1">
        <w:rPr>
          <w:rFonts w:ascii="Times New Roman" w:eastAsia="Times New Roman" w:hAnsi="Times New Roman" w:cs="Times New Roman"/>
          <w:sz w:val="28"/>
          <w:szCs w:val="28"/>
          <w:lang w:val="kk-KZ" w:eastAsia="ru-RU"/>
        </w:rPr>
        <w:t>ң</w:t>
      </w:r>
      <w:r w:rsidRPr="00D62FB1">
        <w:rPr>
          <w:rFonts w:ascii="Times New Roman" w:eastAsia="Times New Roman" w:hAnsi="Times New Roman" w:cs="Times New Roman" w:hint="eastAsia"/>
          <w:sz w:val="28"/>
          <w:szCs w:val="28"/>
          <w:lang w:val="kk-KZ" w:eastAsia="ru-RU"/>
        </w:rPr>
        <w:t>д</w:t>
      </w:r>
      <w:r w:rsidRPr="00D62FB1">
        <w:rPr>
          <w:rFonts w:ascii="Times New Roman" w:eastAsia="Times New Roman" w:hAnsi="Times New Roman" w:cs="Times New Roman"/>
          <w:sz w:val="28"/>
          <w:szCs w:val="28"/>
          <w:lang w:val="kk-KZ" w:eastAsia="ru-RU"/>
        </w:rPr>
        <w:t>і</w:t>
      </w:r>
      <w:r w:rsidRPr="00D62FB1">
        <w:rPr>
          <w:rFonts w:ascii="Times New Roman" w:eastAsia="Times New Roman" w:hAnsi="Times New Roman" w:cs="Times New Roman" w:hint="eastAsia"/>
          <w:sz w:val="28"/>
          <w:szCs w:val="28"/>
          <w:lang w:val="kk-KZ" w:eastAsia="ru-RU"/>
        </w:rPr>
        <w:t>г</w:t>
      </w:r>
      <w:r w:rsidRPr="00D62FB1">
        <w:rPr>
          <w:rFonts w:ascii="Times New Roman" w:eastAsia="Times New Roman" w:hAnsi="Times New Roman" w:cs="Times New Roman"/>
          <w:sz w:val="28"/>
          <w:szCs w:val="28"/>
          <w:lang w:val="kk-KZ" w:eastAsia="ru-RU"/>
        </w:rPr>
        <w:t>і</w:t>
      </w:r>
      <w:r w:rsidRPr="00D62FB1">
        <w:rPr>
          <w:rFonts w:ascii="Times New Roman" w:eastAsia="Times New Roman" w:hAnsi="Times New Roman" w:cs="Times New Roman" w:hint="eastAsia"/>
          <w:sz w:val="28"/>
          <w:szCs w:val="28"/>
          <w:lang w:val="kk-KZ" w:eastAsia="ru-RU"/>
        </w:rPr>
        <w:t>не</w:t>
      </w:r>
      <w:r w:rsidRPr="00D62FB1">
        <w:rPr>
          <w:rFonts w:ascii="Times New Roman" w:eastAsia="Times New Roman" w:hAnsi="Times New Roman" w:cs="Times New Roman"/>
          <w:sz w:val="28"/>
          <w:szCs w:val="28"/>
          <w:lang w:val="kk-KZ" w:eastAsia="ru-RU"/>
        </w:rPr>
        <w:t>, құ</w:t>
      </w:r>
      <w:r w:rsidRPr="00D62FB1">
        <w:rPr>
          <w:rFonts w:ascii="Times New Roman" w:eastAsia="Times New Roman" w:hAnsi="Times New Roman" w:cs="Times New Roman" w:hint="eastAsia"/>
          <w:sz w:val="28"/>
          <w:szCs w:val="28"/>
          <w:lang w:val="kk-KZ" w:eastAsia="ru-RU"/>
        </w:rPr>
        <w:t>ндылы</w:t>
      </w:r>
      <w:r w:rsidRPr="00D62FB1">
        <w:rPr>
          <w:rFonts w:ascii="Times New Roman" w:eastAsia="Times New Roman" w:hAnsi="Times New Roman" w:cs="Times New Roman"/>
          <w:sz w:val="28"/>
          <w:szCs w:val="28"/>
          <w:lang w:val="kk-KZ" w:eastAsia="ru-RU"/>
        </w:rPr>
        <w:t>қ ұғ</w:t>
      </w:r>
      <w:r w:rsidRPr="00D62FB1">
        <w:rPr>
          <w:rFonts w:ascii="Times New Roman" w:eastAsia="Times New Roman" w:hAnsi="Times New Roman" w:cs="Times New Roman" w:hint="eastAsia"/>
          <w:sz w:val="28"/>
          <w:szCs w:val="28"/>
          <w:lang w:val="kk-KZ" w:eastAsia="ru-RU"/>
        </w:rPr>
        <w:t>ымдарды</w:t>
      </w:r>
      <w:r w:rsidRPr="00D62FB1">
        <w:rPr>
          <w:rFonts w:ascii="Times New Roman" w:eastAsia="Times New Roman" w:hAnsi="Times New Roman" w:cs="Times New Roman"/>
          <w:sz w:val="28"/>
          <w:szCs w:val="28"/>
          <w:lang w:val="kk-KZ" w:eastAsia="ru-RU"/>
        </w:rPr>
        <w:t xml:space="preserve"> </w:t>
      </w:r>
      <w:r w:rsidRPr="00D62FB1">
        <w:rPr>
          <w:rFonts w:ascii="Times New Roman" w:eastAsia="Times New Roman" w:hAnsi="Times New Roman" w:cs="Times New Roman" w:hint="eastAsia"/>
          <w:sz w:val="28"/>
          <w:szCs w:val="28"/>
          <w:lang w:val="kk-KZ" w:eastAsia="ru-RU"/>
        </w:rPr>
        <w:t>интерпретациялау</w:t>
      </w:r>
      <w:r w:rsidRPr="00D62FB1">
        <w:rPr>
          <w:rFonts w:ascii="Times New Roman" w:eastAsia="Times New Roman" w:hAnsi="Times New Roman" w:cs="Times New Roman"/>
          <w:sz w:val="28"/>
          <w:szCs w:val="28"/>
          <w:lang w:val="kk-KZ" w:eastAsia="ru-RU"/>
        </w:rPr>
        <w:t xml:space="preserve"> қ</w:t>
      </w:r>
      <w:r w:rsidRPr="00D62FB1">
        <w:rPr>
          <w:rFonts w:ascii="Times New Roman" w:eastAsia="Times New Roman" w:hAnsi="Times New Roman" w:cs="Times New Roman" w:hint="eastAsia"/>
          <w:sz w:val="28"/>
          <w:szCs w:val="28"/>
          <w:lang w:val="kk-KZ" w:eastAsia="ru-RU"/>
        </w:rPr>
        <w:t>аб</w:t>
      </w:r>
      <w:r w:rsidRPr="00D62FB1">
        <w:rPr>
          <w:rFonts w:ascii="Times New Roman" w:eastAsia="Times New Roman" w:hAnsi="Times New Roman" w:cs="Times New Roman"/>
          <w:sz w:val="28"/>
          <w:szCs w:val="28"/>
          <w:lang w:val="kk-KZ" w:eastAsia="ru-RU"/>
        </w:rPr>
        <w:t>і</w:t>
      </w:r>
      <w:r w:rsidRPr="00D62FB1">
        <w:rPr>
          <w:rFonts w:ascii="Times New Roman" w:eastAsia="Times New Roman" w:hAnsi="Times New Roman" w:cs="Times New Roman" w:hint="eastAsia"/>
          <w:sz w:val="28"/>
          <w:szCs w:val="28"/>
          <w:lang w:val="kk-KZ" w:eastAsia="ru-RU"/>
        </w:rPr>
        <w:t>лет</w:t>
      </w:r>
      <w:r w:rsidRPr="00D62FB1">
        <w:rPr>
          <w:rFonts w:ascii="Times New Roman" w:eastAsia="Times New Roman" w:hAnsi="Times New Roman" w:cs="Times New Roman"/>
          <w:sz w:val="28"/>
          <w:szCs w:val="28"/>
          <w:lang w:val="kk-KZ" w:eastAsia="ru-RU"/>
        </w:rPr>
        <w:t>і</w:t>
      </w:r>
      <w:r w:rsidRPr="00D62FB1">
        <w:rPr>
          <w:rFonts w:ascii="Times New Roman" w:eastAsia="Times New Roman" w:hAnsi="Times New Roman" w:cs="Times New Roman" w:hint="eastAsia"/>
          <w:sz w:val="28"/>
          <w:szCs w:val="28"/>
          <w:lang w:val="kk-KZ" w:eastAsia="ru-RU"/>
        </w:rPr>
        <w:t>не</w:t>
      </w:r>
      <w:r w:rsidRPr="00D62FB1">
        <w:rPr>
          <w:rFonts w:ascii="Times New Roman" w:eastAsia="Times New Roman" w:hAnsi="Times New Roman" w:cs="Times New Roman"/>
          <w:sz w:val="28"/>
          <w:szCs w:val="28"/>
          <w:lang w:val="kk-KZ" w:eastAsia="ru-RU"/>
        </w:rPr>
        <w:t xml:space="preserve"> </w:t>
      </w:r>
      <w:r w:rsidRPr="00D62FB1">
        <w:rPr>
          <w:rFonts w:ascii="Times New Roman" w:eastAsia="Times New Roman" w:hAnsi="Times New Roman" w:cs="Times New Roman" w:hint="eastAsia"/>
          <w:sz w:val="28"/>
          <w:szCs w:val="28"/>
          <w:lang w:val="kk-KZ" w:eastAsia="ru-RU"/>
        </w:rPr>
        <w:t>ж</w:t>
      </w:r>
      <w:r w:rsidRPr="00D62FB1">
        <w:rPr>
          <w:rFonts w:ascii="Times New Roman" w:eastAsia="Times New Roman" w:hAnsi="Times New Roman" w:cs="Times New Roman"/>
          <w:sz w:val="28"/>
          <w:szCs w:val="28"/>
          <w:lang w:val="kk-KZ" w:eastAsia="ru-RU"/>
        </w:rPr>
        <w:t>ә</w:t>
      </w:r>
      <w:r w:rsidRPr="00D62FB1">
        <w:rPr>
          <w:rFonts w:ascii="Times New Roman" w:eastAsia="Times New Roman" w:hAnsi="Times New Roman" w:cs="Times New Roman" w:hint="eastAsia"/>
          <w:sz w:val="28"/>
          <w:szCs w:val="28"/>
          <w:lang w:val="kk-KZ" w:eastAsia="ru-RU"/>
        </w:rPr>
        <w:t>не</w:t>
      </w:r>
      <w:r w:rsidRPr="00D62FB1">
        <w:rPr>
          <w:rFonts w:ascii="Times New Roman" w:eastAsia="Times New Roman" w:hAnsi="Times New Roman" w:cs="Times New Roman"/>
          <w:sz w:val="28"/>
          <w:szCs w:val="28"/>
          <w:lang w:val="kk-KZ" w:eastAsia="ru-RU"/>
        </w:rPr>
        <w:t xml:space="preserve"> </w:t>
      </w:r>
      <w:r w:rsidRPr="00D62FB1">
        <w:rPr>
          <w:rFonts w:ascii="Times New Roman" w:eastAsia="Times New Roman" w:hAnsi="Times New Roman" w:cs="Times New Roman" w:hint="eastAsia"/>
          <w:sz w:val="28"/>
          <w:szCs w:val="28"/>
          <w:lang w:val="kk-KZ" w:eastAsia="ru-RU"/>
        </w:rPr>
        <w:t>сыни</w:t>
      </w:r>
      <w:r w:rsidRPr="00D62FB1">
        <w:rPr>
          <w:rFonts w:ascii="Times New Roman" w:eastAsia="Times New Roman" w:hAnsi="Times New Roman" w:cs="Times New Roman"/>
          <w:sz w:val="28"/>
          <w:szCs w:val="28"/>
          <w:lang w:val="kk-KZ" w:eastAsia="ru-RU"/>
        </w:rPr>
        <w:t xml:space="preserve"> </w:t>
      </w:r>
      <w:r w:rsidRPr="00D62FB1">
        <w:rPr>
          <w:rFonts w:ascii="Times New Roman" w:eastAsia="Times New Roman" w:hAnsi="Times New Roman" w:cs="Times New Roman" w:hint="eastAsia"/>
          <w:sz w:val="28"/>
          <w:szCs w:val="28"/>
          <w:lang w:val="kk-KZ" w:eastAsia="ru-RU"/>
        </w:rPr>
        <w:t>ойлау</w:t>
      </w:r>
      <w:r w:rsidRPr="00D62FB1">
        <w:rPr>
          <w:rFonts w:ascii="Times New Roman" w:eastAsia="Times New Roman" w:hAnsi="Times New Roman" w:cs="Times New Roman"/>
          <w:sz w:val="28"/>
          <w:szCs w:val="28"/>
          <w:lang w:val="kk-KZ" w:eastAsia="ru-RU"/>
        </w:rPr>
        <w:t xml:space="preserve"> </w:t>
      </w:r>
      <w:r w:rsidRPr="00D62FB1">
        <w:rPr>
          <w:rFonts w:ascii="Times New Roman" w:eastAsia="Times New Roman" w:hAnsi="Times New Roman" w:cs="Times New Roman" w:hint="eastAsia"/>
          <w:sz w:val="28"/>
          <w:szCs w:val="28"/>
          <w:lang w:val="kk-KZ" w:eastAsia="ru-RU"/>
        </w:rPr>
        <w:t>да</w:t>
      </w:r>
      <w:r w:rsidRPr="00D62FB1">
        <w:rPr>
          <w:rFonts w:ascii="Times New Roman" w:eastAsia="Times New Roman" w:hAnsi="Times New Roman" w:cs="Times New Roman"/>
          <w:sz w:val="28"/>
          <w:szCs w:val="28"/>
          <w:lang w:val="kk-KZ" w:eastAsia="ru-RU"/>
        </w:rPr>
        <w:t>ғ</w:t>
      </w:r>
      <w:r w:rsidRPr="00D62FB1">
        <w:rPr>
          <w:rFonts w:ascii="Times New Roman" w:eastAsia="Times New Roman" w:hAnsi="Times New Roman" w:cs="Times New Roman" w:hint="eastAsia"/>
          <w:sz w:val="28"/>
          <w:szCs w:val="28"/>
          <w:lang w:val="kk-KZ" w:eastAsia="ru-RU"/>
        </w:rPr>
        <w:t>дыларына</w:t>
      </w:r>
      <w:r w:rsidRPr="00D62FB1">
        <w:rPr>
          <w:rFonts w:ascii="Times New Roman" w:eastAsia="Times New Roman" w:hAnsi="Times New Roman" w:cs="Times New Roman"/>
          <w:sz w:val="28"/>
          <w:szCs w:val="28"/>
          <w:lang w:val="kk-KZ" w:eastAsia="ru-RU"/>
        </w:rPr>
        <w:t xml:space="preserve"> </w:t>
      </w:r>
      <w:r w:rsidRPr="00D62FB1">
        <w:rPr>
          <w:rFonts w:ascii="Times New Roman" w:eastAsia="Times New Roman" w:hAnsi="Times New Roman" w:cs="Times New Roman" w:hint="eastAsia"/>
          <w:sz w:val="28"/>
          <w:szCs w:val="28"/>
          <w:lang w:val="kk-KZ" w:eastAsia="ru-RU"/>
        </w:rPr>
        <w:t>аударылды</w:t>
      </w:r>
      <w:r w:rsidRPr="00D62FB1">
        <w:rPr>
          <w:rFonts w:ascii="Times New Roman" w:eastAsia="Times New Roman" w:hAnsi="Times New Roman" w:cs="Times New Roman"/>
          <w:sz w:val="28"/>
          <w:szCs w:val="28"/>
          <w:lang w:val="kk-KZ" w:eastAsia="ru-RU"/>
        </w:rPr>
        <w:t xml:space="preserve">. </w:t>
      </w:r>
      <w:r w:rsidRPr="00D62FB1">
        <w:rPr>
          <w:rFonts w:ascii="Times New Roman" w:eastAsia="Times New Roman" w:hAnsi="Times New Roman" w:cs="Times New Roman" w:hint="eastAsia"/>
          <w:sz w:val="28"/>
          <w:szCs w:val="28"/>
          <w:lang w:val="kk-KZ" w:eastAsia="ru-RU"/>
        </w:rPr>
        <w:t>Алын</w:t>
      </w:r>
      <w:r w:rsidRPr="00D62FB1">
        <w:rPr>
          <w:rFonts w:ascii="Times New Roman" w:eastAsia="Times New Roman" w:hAnsi="Times New Roman" w:cs="Times New Roman"/>
          <w:sz w:val="28"/>
          <w:szCs w:val="28"/>
          <w:lang w:val="kk-KZ" w:eastAsia="ru-RU"/>
        </w:rPr>
        <w:t>ғ</w:t>
      </w:r>
      <w:r w:rsidRPr="00D62FB1">
        <w:rPr>
          <w:rFonts w:ascii="Times New Roman" w:eastAsia="Times New Roman" w:hAnsi="Times New Roman" w:cs="Times New Roman" w:hint="eastAsia"/>
          <w:sz w:val="28"/>
          <w:szCs w:val="28"/>
          <w:lang w:val="kk-KZ" w:eastAsia="ru-RU"/>
        </w:rPr>
        <w:t>ан</w:t>
      </w:r>
      <w:r w:rsidRPr="00D62FB1">
        <w:rPr>
          <w:rFonts w:ascii="Times New Roman" w:eastAsia="Times New Roman" w:hAnsi="Times New Roman" w:cs="Times New Roman"/>
          <w:sz w:val="28"/>
          <w:szCs w:val="28"/>
          <w:lang w:val="kk-KZ" w:eastAsia="ru-RU"/>
        </w:rPr>
        <w:t xml:space="preserve"> </w:t>
      </w:r>
      <w:r w:rsidRPr="00D62FB1">
        <w:rPr>
          <w:rFonts w:ascii="Times New Roman" w:eastAsia="Times New Roman" w:hAnsi="Times New Roman" w:cs="Times New Roman" w:hint="eastAsia"/>
          <w:sz w:val="28"/>
          <w:szCs w:val="28"/>
          <w:lang w:val="kk-KZ" w:eastAsia="ru-RU"/>
        </w:rPr>
        <w:t>н</w:t>
      </w:r>
      <w:r w:rsidRPr="00D62FB1">
        <w:rPr>
          <w:rFonts w:ascii="Times New Roman" w:eastAsia="Times New Roman" w:hAnsi="Times New Roman" w:cs="Times New Roman"/>
          <w:sz w:val="28"/>
          <w:szCs w:val="28"/>
          <w:lang w:val="kk-KZ" w:eastAsia="ru-RU"/>
        </w:rPr>
        <w:t>ә</w:t>
      </w:r>
      <w:r w:rsidRPr="00D62FB1">
        <w:rPr>
          <w:rFonts w:ascii="Times New Roman" w:eastAsia="Times New Roman" w:hAnsi="Times New Roman" w:cs="Times New Roman" w:hint="eastAsia"/>
          <w:sz w:val="28"/>
          <w:szCs w:val="28"/>
          <w:lang w:val="kk-KZ" w:eastAsia="ru-RU"/>
        </w:rPr>
        <w:t>тижелер</w:t>
      </w:r>
      <w:r w:rsidRPr="00D62FB1">
        <w:rPr>
          <w:rFonts w:ascii="Times New Roman" w:eastAsia="Times New Roman" w:hAnsi="Times New Roman" w:cs="Times New Roman"/>
          <w:sz w:val="28"/>
          <w:szCs w:val="28"/>
          <w:lang w:val="kk-KZ" w:eastAsia="ru-RU"/>
        </w:rPr>
        <w:t xml:space="preserve"> </w:t>
      </w:r>
      <w:r w:rsidRPr="00D62FB1">
        <w:rPr>
          <w:rFonts w:ascii="Times New Roman" w:eastAsia="Times New Roman" w:hAnsi="Times New Roman" w:cs="Times New Roman" w:hint="eastAsia"/>
          <w:sz w:val="28"/>
          <w:szCs w:val="28"/>
          <w:lang w:val="kk-KZ" w:eastAsia="ru-RU"/>
        </w:rPr>
        <w:t>бастап</w:t>
      </w:r>
      <w:r w:rsidRPr="00D62FB1">
        <w:rPr>
          <w:rFonts w:ascii="Times New Roman" w:eastAsia="Times New Roman" w:hAnsi="Times New Roman" w:cs="Times New Roman"/>
          <w:sz w:val="28"/>
          <w:szCs w:val="28"/>
          <w:lang w:val="kk-KZ" w:eastAsia="ru-RU"/>
        </w:rPr>
        <w:t>қ</w:t>
      </w:r>
      <w:r w:rsidRPr="00D62FB1">
        <w:rPr>
          <w:rFonts w:ascii="Times New Roman" w:eastAsia="Times New Roman" w:hAnsi="Times New Roman" w:cs="Times New Roman" w:hint="eastAsia"/>
          <w:sz w:val="28"/>
          <w:szCs w:val="28"/>
          <w:lang w:val="kk-KZ" w:eastAsia="ru-RU"/>
        </w:rPr>
        <w:t>ыда</w:t>
      </w:r>
      <w:r w:rsidRPr="00D62FB1">
        <w:rPr>
          <w:rFonts w:ascii="Times New Roman" w:eastAsia="Times New Roman" w:hAnsi="Times New Roman" w:cs="Times New Roman"/>
          <w:sz w:val="28"/>
          <w:szCs w:val="28"/>
          <w:lang w:val="kk-KZ" w:eastAsia="ru-RU"/>
        </w:rPr>
        <w:t xml:space="preserve"> </w:t>
      </w:r>
      <w:r w:rsidRPr="00D62FB1">
        <w:rPr>
          <w:rFonts w:ascii="Times New Roman" w:eastAsia="Times New Roman" w:hAnsi="Times New Roman" w:cs="Times New Roman" w:hint="eastAsia"/>
          <w:sz w:val="28"/>
          <w:szCs w:val="28"/>
          <w:lang w:val="kk-KZ" w:eastAsia="ru-RU"/>
        </w:rPr>
        <w:t>б</w:t>
      </w:r>
      <w:r w:rsidRPr="00D62FB1">
        <w:rPr>
          <w:rFonts w:ascii="Times New Roman" w:eastAsia="Times New Roman" w:hAnsi="Times New Roman" w:cs="Times New Roman"/>
          <w:sz w:val="28"/>
          <w:szCs w:val="28"/>
          <w:lang w:val="kk-KZ" w:eastAsia="ru-RU"/>
        </w:rPr>
        <w:t>і</w:t>
      </w:r>
      <w:r w:rsidRPr="00D62FB1">
        <w:rPr>
          <w:rFonts w:ascii="Times New Roman" w:eastAsia="Times New Roman" w:hAnsi="Times New Roman" w:cs="Times New Roman" w:hint="eastAsia"/>
          <w:sz w:val="28"/>
          <w:szCs w:val="28"/>
          <w:lang w:val="kk-KZ" w:eastAsia="ru-RU"/>
        </w:rPr>
        <w:t>л</w:t>
      </w:r>
      <w:r w:rsidRPr="00D62FB1">
        <w:rPr>
          <w:rFonts w:ascii="Times New Roman" w:eastAsia="Times New Roman" w:hAnsi="Times New Roman" w:cs="Times New Roman"/>
          <w:sz w:val="28"/>
          <w:szCs w:val="28"/>
          <w:lang w:val="kk-KZ" w:eastAsia="ru-RU"/>
        </w:rPr>
        <w:t>і</w:t>
      </w:r>
      <w:r w:rsidRPr="00D62FB1">
        <w:rPr>
          <w:rFonts w:ascii="Times New Roman" w:eastAsia="Times New Roman" w:hAnsi="Times New Roman" w:cs="Times New Roman" w:hint="eastAsia"/>
          <w:sz w:val="28"/>
          <w:szCs w:val="28"/>
          <w:lang w:val="kk-KZ" w:eastAsia="ru-RU"/>
        </w:rPr>
        <w:t>мн</w:t>
      </w:r>
      <w:r w:rsidRPr="00D62FB1">
        <w:rPr>
          <w:rFonts w:ascii="Times New Roman" w:eastAsia="Times New Roman" w:hAnsi="Times New Roman" w:cs="Times New Roman"/>
          <w:sz w:val="28"/>
          <w:szCs w:val="28"/>
          <w:lang w:val="kk-KZ" w:eastAsia="ru-RU"/>
        </w:rPr>
        <w:t xml:space="preserve">ің </w:t>
      </w:r>
      <w:r w:rsidRPr="00D62FB1">
        <w:rPr>
          <w:rFonts w:ascii="Times New Roman" w:eastAsia="Times New Roman" w:hAnsi="Times New Roman" w:cs="Times New Roman" w:hint="eastAsia"/>
          <w:sz w:val="28"/>
          <w:szCs w:val="28"/>
          <w:lang w:val="kk-KZ" w:eastAsia="ru-RU"/>
        </w:rPr>
        <w:t>к</w:t>
      </w:r>
      <w:r w:rsidRPr="00D62FB1">
        <w:rPr>
          <w:rFonts w:ascii="Times New Roman" w:eastAsia="Times New Roman" w:hAnsi="Times New Roman" w:cs="Times New Roman"/>
          <w:sz w:val="28"/>
          <w:szCs w:val="28"/>
          <w:lang w:val="kk-KZ" w:eastAsia="ru-RU"/>
        </w:rPr>
        <w:t>ө</w:t>
      </w:r>
      <w:r w:rsidRPr="00D62FB1">
        <w:rPr>
          <w:rFonts w:ascii="Times New Roman" w:eastAsia="Times New Roman" w:hAnsi="Times New Roman" w:cs="Times New Roman" w:hint="eastAsia"/>
          <w:sz w:val="28"/>
          <w:szCs w:val="28"/>
          <w:lang w:val="kk-KZ" w:eastAsia="ru-RU"/>
        </w:rPr>
        <w:t>б</w:t>
      </w:r>
      <w:r w:rsidRPr="00D62FB1">
        <w:rPr>
          <w:rFonts w:ascii="Times New Roman" w:eastAsia="Times New Roman" w:hAnsi="Times New Roman" w:cs="Times New Roman"/>
          <w:sz w:val="28"/>
          <w:szCs w:val="28"/>
          <w:lang w:val="kk-KZ" w:eastAsia="ru-RU"/>
        </w:rPr>
        <w:t>і</w:t>
      </w:r>
      <w:r w:rsidRPr="00D62FB1">
        <w:rPr>
          <w:rFonts w:ascii="Times New Roman" w:eastAsia="Times New Roman" w:hAnsi="Times New Roman" w:cs="Times New Roman" w:hint="eastAsia"/>
          <w:sz w:val="28"/>
          <w:szCs w:val="28"/>
          <w:lang w:val="kk-KZ" w:eastAsia="ru-RU"/>
        </w:rPr>
        <w:t>не</w:t>
      </w:r>
      <w:r w:rsidRPr="00D62FB1">
        <w:rPr>
          <w:rFonts w:ascii="Times New Roman" w:eastAsia="Times New Roman" w:hAnsi="Times New Roman" w:cs="Times New Roman"/>
          <w:sz w:val="28"/>
          <w:szCs w:val="28"/>
          <w:lang w:val="kk-KZ" w:eastAsia="ru-RU"/>
        </w:rPr>
        <w:t xml:space="preserve"> </w:t>
      </w:r>
      <w:r w:rsidRPr="00D62FB1">
        <w:rPr>
          <w:rFonts w:ascii="Times New Roman" w:eastAsia="Times New Roman" w:hAnsi="Times New Roman" w:cs="Times New Roman" w:hint="eastAsia"/>
          <w:sz w:val="28"/>
          <w:szCs w:val="28"/>
          <w:lang w:val="kk-KZ" w:eastAsia="ru-RU"/>
        </w:rPr>
        <w:t>репродуктивт</w:t>
      </w:r>
      <w:r w:rsidRPr="00D62FB1">
        <w:rPr>
          <w:rFonts w:ascii="Times New Roman" w:eastAsia="Times New Roman" w:hAnsi="Times New Roman" w:cs="Times New Roman"/>
          <w:sz w:val="28"/>
          <w:szCs w:val="28"/>
          <w:lang w:val="kk-KZ" w:eastAsia="ru-RU"/>
        </w:rPr>
        <w:t>і</w:t>
      </w:r>
      <w:r w:rsidRPr="00D62FB1">
        <w:rPr>
          <w:rFonts w:ascii="Times New Roman" w:eastAsia="Times New Roman" w:hAnsi="Times New Roman" w:cs="Times New Roman" w:hint="eastAsia"/>
          <w:sz w:val="28"/>
          <w:szCs w:val="28"/>
          <w:lang w:val="kk-KZ" w:eastAsia="ru-RU"/>
        </w:rPr>
        <w:t>к</w:t>
      </w:r>
      <w:r w:rsidRPr="00D62FB1">
        <w:rPr>
          <w:rFonts w:ascii="Times New Roman" w:eastAsia="Times New Roman" w:hAnsi="Times New Roman" w:cs="Times New Roman"/>
          <w:sz w:val="28"/>
          <w:szCs w:val="28"/>
          <w:lang w:val="kk-KZ" w:eastAsia="ru-RU"/>
        </w:rPr>
        <w:t xml:space="preserve"> </w:t>
      </w:r>
      <w:r w:rsidRPr="00D62FB1">
        <w:rPr>
          <w:rFonts w:ascii="Times New Roman" w:eastAsia="Times New Roman" w:hAnsi="Times New Roman" w:cs="Times New Roman" w:hint="eastAsia"/>
          <w:sz w:val="28"/>
          <w:szCs w:val="28"/>
          <w:lang w:val="kk-KZ" w:eastAsia="ru-RU"/>
        </w:rPr>
        <w:t>сипатта</w:t>
      </w:r>
      <w:r w:rsidRPr="00D62FB1">
        <w:rPr>
          <w:rFonts w:ascii="Times New Roman" w:eastAsia="Times New Roman" w:hAnsi="Times New Roman" w:cs="Times New Roman"/>
          <w:sz w:val="28"/>
          <w:szCs w:val="28"/>
          <w:lang w:val="kk-KZ" w:eastAsia="ru-RU"/>
        </w:rPr>
        <w:t xml:space="preserve"> </w:t>
      </w:r>
      <w:r w:rsidRPr="00D62FB1">
        <w:rPr>
          <w:rFonts w:ascii="Times New Roman" w:eastAsia="Times New Roman" w:hAnsi="Times New Roman" w:cs="Times New Roman" w:hint="eastAsia"/>
          <w:sz w:val="28"/>
          <w:szCs w:val="28"/>
          <w:lang w:val="kk-KZ" w:eastAsia="ru-RU"/>
        </w:rPr>
        <w:t>екен</w:t>
      </w:r>
      <w:r w:rsidRPr="00D62FB1">
        <w:rPr>
          <w:rFonts w:ascii="Times New Roman" w:eastAsia="Times New Roman" w:hAnsi="Times New Roman" w:cs="Times New Roman"/>
          <w:sz w:val="28"/>
          <w:szCs w:val="28"/>
          <w:lang w:val="kk-KZ" w:eastAsia="ru-RU"/>
        </w:rPr>
        <w:t>і</w:t>
      </w:r>
      <w:r w:rsidRPr="00D62FB1">
        <w:rPr>
          <w:rFonts w:ascii="Times New Roman" w:eastAsia="Times New Roman" w:hAnsi="Times New Roman" w:cs="Times New Roman" w:hint="eastAsia"/>
          <w:sz w:val="28"/>
          <w:szCs w:val="28"/>
          <w:lang w:val="kk-KZ" w:eastAsia="ru-RU"/>
        </w:rPr>
        <w:t>н</w:t>
      </w:r>
      <w:r w:rsidRPr="00D62FB1">
        <w:rPr>
          <w:rFonts w:ascii="Times New Roman" w:eastAsia="Times New Roman" w:hAnsi="Times New Roman" w:cs="Times New Roman"/>
          <w:sz w:val="28"/>
          <w:szCs w:val="28"/>
          <w:lang w:val="kk-KZ" w:eastAsia="ru-RU"/>
        </w:rPr>
        <w:t xml:space="preserve"> </w:t>
      </w:r>
      <w:r w:rsidRPr="00D62FB1">
        <w:rPr>
          <w:rFonts w:ascii="Times New Roman" w:eastAsia="Times New Roman" w:hAnsi="Times New Roman" w:cs="Times New Roman" w:hint="eastAsia"/>
          <w:sz w:val="28"/>
          <w:szCs w:val="28"/>
          <w:lang w:val="kk-KZ" w:eastAsia="ru-RU"/>
        </w:rPr>
        <w:t>к</w:t>
      </w:r>
      <w:r w:rsidRPr="00D62FB1">
        <w:rPr>
          <w:rFonts w:ascii="Times New Roman" w:eastAsia="Times New Roman" w:hAnsi="Times New Roman" w:cs="Times New Roman"/>
          <w:sz w:val="28"/>
          <w:szCs w:val="28"/>
          <w:lang w:val="kk-KZ" w:eastAsia="ru-RU"/>
        </w:rPr>
        <w:t>ө</w:t>
      </w:r>
      <w:r w:rsidRPr="00D62FB1">
        <w:rPr>
          <w:rFonts w:ascii="Times New Roman" w:eastAsia="Times New Roman" w:hAnsi="Times New Roman" w:cs="Times New Roman" w:hint="eastAsia"/>
          <w:sz w:val="28"/>
          <w:szCs w:val="28"/>
          <w:lang w:val="kk-KZ" w:eastAsia="ru-RU"/>
        </w:rPr>
        <w:t>рсетт</w:t>
      </w:r>
      <w:r w:rsidRPr="00D62FB1">
        <w:rPr>
          <w:rFonts w:ascii="Times New Roman" w:eastAsia="Times New Roman" w:hAnsi="Times New Roman" w:cs="Times New Roman"/>
          <w:sz w:val="28"/>
          <w:szCs w:val="28"/>
          <w:lang w:val="kk-KZ" w:eastAsia="ru-RU"/>
        </w:rPr>
        <w:t>і.</w:t>
      </w:r>
    </w:p>
    <w:p w14:paraId="2784D054" w14:textId="67236A6F" w:rsidR="00D05DD7" w:rsidRPr="00866936" w:rsidRDefault="009859AF" w:rsidP="009859AF">
      <w:pPr>
        <w:pStyle w:val="ae"/>
        <w:spacing w:before="0" w:beforeAutospacing="0" w:after="0" w:afterAutospacing="0"/>
        <w:ind w:firstLine="360"/>
        <w:jc w:val="both"/>
        <w:rPr>
          <w:sz w:val="28"/>
          <w:szCs w:val="28"/>
          <w:lang w:val="kk-KZ" w:eastAsia="zh-CN"/>
        </w:rPr>
      </w:pPr>
      <w:r w:rsidRPr="00866936">
        <w:rPr>
          <w:sz w:val="28"/>
          <w:szCs w:val="28"/>
          <w:lang w:val="kk-KZ" w:eastAsia="zh-CN"/>
        </w:rPr>
        <w:t xml:space="preserve">    </w:t>
      </w:r>
      <w:r w:rsidR="0003525E" w:rsidRPr="00866936">
        <w:rPr>
          <w:sz w:val="28"/>
          <w:szCs w:val="28"/>
          <w:lang w:val="kk-KZ" w:eastAsia="zh-CN"/>
        </w:rPr>
        <w:t xml:space="preserve">Бастапқы кезеңде студенттердің ұлттық құндылықтарға қатысты түсінігі көбіне </w:t>
      </w:r>
      <w:proofErr w:type="spellStart"/>
      <w:r w:rsidR="0003525E" w:rsidRPr="00866936">
        <w:rPr>
          <w:sz w:val="28"/>
          <w:szCs w:val="28"/>
          <w:lang w:val="kk-KZ" w:eastAsia="zh-CN"/>
        </w:rPr>
        <w:t>декларативті</w:t>
      </w:r>
      <w:proofErr w:type="spellEnd"/>
      <w:r w:rsidR="0003525E" w:rsidRPr="00866936">
        <w:rPr>
          <w:sz w:val="28"/>
          <w:szCs w:val="28"/>
          <w:lang w:val="kk-KZ" w:eastAsia="zh-CN"/>
        </w:rPr>
        <w:t xml:space="preserve"> деңгейде екені анықталды. Яғни:</w:t>
      </w:r>
    </w:p>
    <w:p w14:paraId="1282583B" w14:textId="77777777" w:rsidR="00A14C86" w:rsidRPr="00866936" w:rsidRDefault="0003525E">
      <w:pPr>
        <w:pStyle w:val="af1"/>
        <w:numPr>
          <w:ilvl w:val="0"/>
          <w:numId w:val="35"/>
        </w:numPr>
        <w:tabs>
          <w:tab w:val="left" w:pos="851"/>
        </w:tabs>
        <w:spacing w:after="0" w:line="240" w:lineRule="auto"/>
        <w:ind w:left="0" w:firstLine="567"/>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«Отан», «намыс», «ерлік» ұғымдары формалды түрде түсінілген, бірақ </w:t>
      </w:r>
      <w:proofErr w:type="spellStart"/>
      <w:r w:rsidRPr="00866936">
        <w:rPr>
          <w:rStyle w:val="a5"/>
          <w:rFonts w:ascii="Times New Roman" w:hAnsi="Times New Roman" w:cs="Times New Roman"/>
          <w:b w:val="0"/>
          <w:bCs w:val="0"/>
          <w:sz w:val="28"/>
          <w:szCs w:val="28"/>
          <w:lang w:val="kk-KZ"/>
        </w:rPr>
        <w:t>ішкілендірілмеген</w:t>
      </w:r>
      <w:proofErr w:type="spellEnd"/>
      <w:r w:rsidRPr="00866936">
        <w:rPr>
          <w:rStyle w:val="a5"/>
          <w:rFonts w:ascii="Times New Roman" w:hAnsi="Times New Roman" w:cs="Times New Roman"/>
          <w:b w:val="0"/>
          <w:bCs w:val="0"/>
          <w:sz w:val="28"/>
          <w:szCs w:val="28"/>
          <w:lang w:val="kk-KZ"/>
        </w:rPr>
        <w:t xml:space="preserve"> құндылықтар</w:t>
      </w:r>
      <w:r w:rsidRPr="00866936">
        <w:rPr>
          <w:rFonts w:ascii="Times New Roman" w:hAnsi="Times New Roman" w:cs="Times New Roman"/>
          <w:sz w:val="28"/>
          <w:szCs w:val="28"/>
          <w:lang w:val="kk-KZ"/>
        </w:rPr>
        <w:t xml:space="preserve"> ретінде көрінді; </w:t>
      </w:r>
    </w:p>
    <w:p w14:paraId="7EE83422" w14:textId="77777777" w:rsidR="00A14C86" w:rsidRPr="00866936" w:rsidRDefault="0003525E">
      <w:pPr>
        <w:pStyle w:val="af1"/>
        <w:numPr>
          <w:ilvl w:val="0"/>
          <w:numId w:val="35"/>
        </w:numPr>
        <w:tabs>
          <w:tab w:val="left" w:pos="851"/>
        </w:tabs>
        <w:spacing w:after="0" w:line="240" w:lineRule="auto"/>
        <w:ind w:left="0" w:firstLine="567"/>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тарихи драмалық кейіпкерлерге деген көзқарас </w:t>
      </w:r>
      <w:r w:rsidRPr="00866936">
        <w:rPr>
          <w:rStyle w:val="a5"/>
          <w:rFonts w:ascii="Times New Roman" w:hAnsi="Times New Roman" w:cs="Times New Roman"/>
          <w:b w:val="0"/>
          <w:bCs w:val="0"/>
          <w:sz w:val="28"/>
          <w:szCs w:val="28"/>
          <w:lang w:val="kk-KZ"/>
        </w:rPr>
        <w:t>эмоциялық қатынассыз, сипаттамалық деңгейде</w:t>
      </w:r>
      <w:r w:rsidRPr="00866936">
        <w:rPr>
          <w:rFonts w:ascii="Times New Roman" w:hAnsi="Times New Roman" w:cs="Times New Roman"/>
          <w:sz w:val="28"/>
          <w:szCs w:val="28"/>
          <w:lang w:val="kk-KZ"/>
        </w:rPr>
        <w:t xml:space="preserve"> болды; </w:t>
      </w:r>
    </w:p>
    <w:p w14:paraId="6499FD93" w14:textId="05007DD6" w:rsidR="00D05DD7" w:rsidRPr="00866936" w:rsidRDefault="0003525E">
      <w:pPr>
        <w:pStyle w:val="af1"/>
        <w:numPr>
          <w:ilvl w:val="0"/>
          <w:numId w:val="35"/>
        </w:numPr>
        <w:tabs>
          <w:tab w:val="left" w:pos="851"/>
        </w:tabs>
        <w:spacing w:after="0" w:line="240" w:lineRule="auto"/>
        <w:ind w:left="0" w:firstLine="567"/>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тарихи шешімдерге сыни талдау жасау қабілеті әлсіз дамыған. </w:t>
      </w:r>
    </w:p>
    <w:p w14:paraId="669511E3" w14:textId="35B4B60A" w:rsidR="00A14C86" w:rsidRPr="00866936" w:rsidRDefault="0003525E" w:rsidP="00FF485D">
      <w:pPr>
        <w:pStyle w:val="ae"/>
        <w:tabs>
          <w:tab w:val="left" w:pos="851"/>
        </w:tabs>
        <w:spacing w:before="0" w:beforeAutospacing="0" w:after="0" w:afterAutospacing="0"/>
        <w:ind w:firstLine="720"/>
        <w:jc w:val="both"/>
        <w:rPr>
          <w:sz w:val="28"/>
          <w:szCs w:val="28"/>
          <w:lang w:val="kk-KZ" w:eastAsia="zh-CN"/>
        </w:rPr>
      </w:pPr>
      <w:r w:rsidRPr="00866936">
        <w:rPr>
          <w:sz w:val="28"/>
          <w:szCs w:val="28"/>
          <w:lang w:val="kk-KZ" w:eastAsia="zh-CN"/>
        </w:rPr>
        <w:t xml:space="preserve">Бұл кезеңде студенттердің басым бөлігі драматургиялық мәтінді тек әдеби ақпарат ретінде қабылдайтыны, оның аксиологиялық мазмұнын терең </w:t>
      </w:r>
      <w:proofErr w:type="spellStart"/>
      <w:r w:rsidRPr="00866936">
        <w:rPr>
          <w:sz w:val="28"/>
          <w:szCs w:val="28"/>
          <w:lang w:val="kk-KZ" w:eastAsia="zh-CN"/>
        </w:rPr>
        <w:t>талдамайтыны</w:t>
      </w:r>
      <w:proofErr w:type="spellEnd"/>
      <w:r w:rsidRPr="00866936">
        <w:rPr>
          <w:sz w:val="28"/>
          <w:szCs w:val="28"/>
          <w:lang w:val="kk-KZ" w:eastAsia="zh-CN"/>
        </w:rPr>
        <w:t xml:space="preserve"> байқалды.</w:t>
      </w:r>
    </w:p>
    <w:p w14:paraId="7476F026" w14:textId="77777777" w:rsidR="0072027D" w:rsidRDefault="009859AF" w:rsidP="0072027D">
      <w:pPr>
        <w:pStyle w:val="af4"/>
        <w:jc w:val="both"/>
        <w:rPr>
          <w:rFonts w:ascii="Times New Roman" w:hAnsi="Times New Roman" w:cs="Times New Roman"/>
          <w:sz w:val="28"/>
          <w:szCs w:val="28"/>
          <w:lang w:val="kk-KZ" w:eastAsia="ru-RU"/>
        </w:rPr>
      </w:pPr>
      <w:r w:rsidRPr="00866936">
        <w:rPr>
          <w:rFonts w:ascii="Times New Roman" w:hAnsi="Times New Roman" w:cs="Times New Roman"/>
          <w:b/>
          <w:bCs/>
          <w:sz w:val="28"/>
          <w:szCs w:val="28"/>
          <w:lang w:val="kk-KZ" w:eastAsia="zh-CN"/>
        </w:rPr>
        <w:t xml:space="preserve">          </w:t>
      </w:r>
      <w:proofErr w:type="spellStart"/>
      <w:r w:rsidR="0003525E" w:rsidRPr="00866936">
        <w:rPr>
          <w:rFonts w:ascii="Times New Roman" w:hAnsi="Times New Roman" w:cs="Times New Roman"/>
          <w:sz w:val="28"/>
          <w:szCs w:val="28"/>
          <w:lang w:val="kk-KZ" w:eastAsia="ru-RU"/>
        </w:rPr>
        <w:t>Формативті</w:t>
      </w:r>
      <w:proofErr w:type="spellEnd"/>
      <w:r w:rsidR="0003525E" w:rsidRPr="00866936">
        <w:rPr>
          <w:rFonts w:ascii="Times New Roman"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кезе</w:t>
      </w:r>
      <w:r w:rsidR="0003525E" w:rsidRPr="00866936">
        <w:rPr>
          <w:rFonts w:ascii="Times New Roman" w:hAnsi="Times New Roman" w:cs="Times New Roman"/>
          <w:sz w:val="28"/>
          <w:szCs w:val="28"/>
          <w:lang w:val="kk-KZ" w:eastAsia="ru-RU"/>
        </w:rPr>
        <w:t>ң (</w:t>
      </w:r>
      <w:r w:rsidR="0003525E" w:rsidRPr="00866936">
        <w:rPr>
          <w:rFonts w:ascii="Times New Roman" w:eastAsia="DengXian" w:hAnsi="Times New Roman" w:cs="Times New Roman"/>
          <w:sz w:val="28"/>
          <w:szCs w:val="28"/>
          <w:lang w:val="kk-KZ" w:eastAsia="ru-RU"/>
        </w:rPr>
        <w:t>о</w:t>
      </w:r>
      <w:r w:rsidR="0003525E" w:rsidRPr="00866936">
        <w:rPr>
          <w:rFonts w:ascii="Times New Roman" w:hAnsi="Times New Roman" w:cs="Times New Roman"/>
          <w:sz w:val="28"/>
          <w:szCs w:val="28"/>
          <w:lang w:val="kk-KZ" w:eastAsia="ru-RU"/>
        </w:rPr>
        <w:t>қ</w:t>
      </w:r>
      <w:r w:rsidR="0003525E" w:rsidRPr="00866936">
        <w:rPr>
          <w:rFonts w:ascii="Times New Roman" w:eastAsia="DengXian" w:hAnsi="Times New Roman" w:cs="Times New Roman"/>
          <w:sz w:val="28"/>
          <w:szCs w:val="28"/>
          <w:lang w:val="kk-KZ" w:eastAsia="ru-RU"/>
        </w:rPr>
        <w:t>ыту</w:t>
      </w:r>
      <w:r w:rsidR="0003525E" w:rsidRPr="00866936">
        <w:rPr>
          <w:rFonts w:ascii="Times New Roman" w:hAnsi="Times New Roman" w:cs="Times New Roman"/>
          <w:sz w:val="28"/>
          <w:szCs w:val="28"/>
          <w:lang w:val="kk-KZ" w:eastAsia="ru-RU"/>
        </w:rPr>
        <w:t xml:space="preserve"> ү</w:t>
      </w:r>
      <w:r w:rsidR="0003525E" w:rsidRPr="00866936">
        <w:rPr>
          <w:rFonts w:ascii="Times New Roman" w:eastAsia="DengXian" w:hAnsi="Times New Roman" w:cs="Times New Roman"/>
          <w:sz w:val="28"/>
          <w:szCs w:val="28"/>
          <w:lang w:val="kk-KZ" w:eastAsia="ru-RU"/>
        </w:rPr>
        <w:t>дер</w:t>
      </w:r>
      <w:r w:rsidR="0003525E" w:rsidRPr="00866936">
        <w:rPr>
          <w:rFonts w:ascii="Times New Roman" w:hAnsi="Times New Roman" w:cs="Times New Roman"/>
          <w:sz w:val="28"/>
          <w:szCs w:val="28"/>
          <w:lang w:val="kk-KZ" w:eastAsia="ru-RU"/>
        </w:rPr>
        <w:t>і</w:t>
      </w:r>
      <w:r w:rsidR="0003525E" w:rsidRPr="00866936">
        <w:rPr>
          <w:rFonts w:ascii="Times New Roman" w:eastAsia="DengXian" w:hAnsi="Times New Roman" w:cs="Times New Roman"/>
          <w:sz w:val="28"/>
          <w:szCs w:val="28"/>
          <w:lang w:val="kk-KZ" w:eastAsia="ru-RU"/>
        </w:rPr>
        <w:t>с</w:t>
      </w:r>
      <w:r w:rsidR="0003525E" w:rsidRPr="00866936">
        <w:rPr>
          <w:rFonts w:ascii="Times New Roman" w:hAnsi="Times New Roman" w:cs="Times New Roman"/>
          <w:sz w:val="28"/>
          <w:szCs w:val="28"/>
          <w:lang w:val="kk-KZ" w:eastAsia="ru-RU"/>
        </w:rPr>
        <w:t>і):</w:t>
      </w:r>
    </w:p>
    <w:p w14:paraId="4BA44AFA" w14:textId="037AEAA8" w:rsidR="00D05DD7" w:rsidRPr="00866936" w:rsidRDefault="00A14C86" w:rsidP="0072027D">
      <w:pPr>
        <w:pStyle w:val="af4"/>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ru-RU"/>
        </w:rPr>
        <w:t xml:space="preserve">   </w:t>
      </w:r>
      <w:r w:rsidR="009859AF" w:rsidRPr="00866936">
        <w:rPr>
          <w:rFonts w:ascii="Times New Roman" w:hAnsi="Times New Roman" w:cs="Times New Roman"/>
          <w:sz w:val="28"/>
          <w:szCs w:val="28"/>
          <w:lang w:val="kk-KZ" w:eastAsia="ru-RU"/>
        </w:rPr>
        <w:t xml:space="preserve"> </w:t>
      </w:r>
      <w:r w:rsidRPr="00866936">
        <w:rPr>
          <w:rFonts w:ascii="Times New Roman" w:hAnsi="Times New Roman" w:cs="Times New Roman"/>
          <w:sz w:val="28"/>
          <w:szCs w:val="28"/>
          <w:lang w:val="kk-KZ" w:eastAsia="ru-RU"/>
        </w:rPr>
        <w:t xml:space="preserve">      </w:t>
      </w:r>
      <w:r w:rsidR="0003525E" w:rsidRPr="00866936">
        <w:rPr>
          <w:rFonts w:ascii="Times New Roman" w:hAnsi="Times New Roman" w:cs="Times New Roman"/>
          <w:sz w:val="28"/>
          <w:szCs w:val="28"/>
          <w:lang w:val="kk-KZ" w:eastAsia="ru-RU"/>
        </w:rPr>
        <w:t>Бұ</w:t>
      </w:r>
      <w:r w:rsidR="0003525E" w:rsidRPr="00866936">
        <w:rPr>
          <w:rFonts w:ascii="Times New Roman" w:eastAsia="DengXian" w:hAnsi="Times New Roman" w:cs="Times New Roman"/>
          <w:sz w:val="28"/>
          <w:szCs w:val="28"/>
          <w:lang w:val="kk-KZ" w:eastAsia="ru-RU"/>
        </w:rPr>
        <w:t>л</w:t>
      </w:r>
      <w:r w:rsidR="0003525E" w:rsidRPr="00866936">
        <w:rPr>
          <w:rFonts w:ascii="Times New Roman"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кезе</w:t>
      </w:r>
      <w:r w:rsidR="0003525E" w:rsidRPr="00866936">
        <w:rPr>
          <w:rFonts w:ascii="Times New Roman" w:hAnsi="Times New Roman" w:cs="Times New Roman"/>
          <w:sz w:val="28"/>
          <w:szCs w:val="28"/>
          <w:lang w:val="kk-KZ" w:eastAsia="ru-RU"/>
        </w:rPr>
        <w:t>ң</w:t>
      </w:r>
      <w:r w:rsidR="0003525E" w:rsidRPr="00866936">
        <w:rPr>
          <w:rFonts w:ascii="Times New Roman" w:eastAsia="DengXian" w:hAnsi="Times New Roman" w:cs="Times New Roman"/>
          <w:sz w:val="28"/>
          <w:szCs w:val="28"/>
          <w:lang w:val="kk-KZ" w:eastAsia="ru-RU"/>
        </w:rPr>
        <w:t>де</w:t>
      </w:r>
      <w:r w:rsidR="0003525E" w:rsidRPr="00866936">
        <w:rPr>
          <w:rFonts w:ascii="Times New Roman"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инновациялы</w:t>
      </w:r>
      <w:r w:rsidR="0003525E" w:rsidRPr="00866936">
        <w:rPr>
          <w:rFonts w:ascii="Times New Roman" w:hAnsi="Times New Roman" w:cs="Times New Roman"/>
          <w:sz w:val="28"/>
          <w:szCs w:val="28"/>
          <w:lang w:val="kk-KZ" w:eastAsia="ru-RU"/>
        </w:rPr>
        <w:t>қ ә</w:t>
      </w:r>
      <w:r w:rsidR="0003525E" w:rsidRPr="00866936">
        <w:rPr>
          <w:rFonts w:ascii="Times New Roman" w:eastAsia="DengXian" w:hAnsi="Times New Roman" w:cs="Times New Roman"/>
          <w:sz w:val="28"/>
          <w:szCs w:val="28"/>
          <w:lang w:val="kk-KZ" w:eastAsia="ru-RU"/>
        </w:rPr>
        <w:t>д</w:t>
      </w:r>
      <w:r w:rsidR="0003525E" w:rsidRPr="00866936">
        <w:rPr>
          <w:rFonts w:ascii="Times New Roman" w:hAnsi="Times New Roman" w:cs="Times New Roman"/>
          <w:sz w:val="28"/>
          <w:szCs w:val="28"/>
          <w:lang w:val="kk-KZ" w:eastAsia="ru-RU"/>
        </w:rPr>
        <w:t>і</w:t>
      </w:r>
      <w:r w:rsidR="0003525E" w:rsidRPr="00866936">
        <w:rPr>
          <w:rFonts w:ascii="Times New Roman" w:eastAsia="DengXian" w:hAnsi="Times New Roman" w:cs="Times New Roman"/>
          <w:sz w:val="28"/>
          <w:szCs w:val="28"/>
          <w:lang w:val="kk-KZ" w:eastAsia="ru-RU"/>
        </w:rPr>
        <w:t>стер</w:t>
      </w:r>
      <w:r w:rsidR="0003525E" w:rsidRPr="00866936">
        <w:rPr>
          <w:rFonts w:ascii="Times New Roman"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ж</w:t>
      </w:r>
      <w:r w:rsidR="0003525E" w:rsidRPr="00866936">
        <w:rPr>
          <w:rFonts w:ascii="Times New Roman" w:hAnsi="Times New Roman" w:cs="Times New Roman"/>
          <w:sz w:val="28"/>
          <w:szCs w:val="28"/>
          <w:lang w:val="kk-KZ" w:eastAsia="ru-RU"/>
        </w:rPr>
        <w:t>ү</w:t>
      </w:r>
      <w:r w:rsidR="0003525E" w:rsidRPr="00866936">
        <w:rPr>
          <w:rFonts w:ascii="Times New Roman" w:eastAsia="DengXian" w:hAnsi="Times New Roman" w:cs="Times New Roman"/>
          <w:sz w:val="28"/>
          <w:szCs w:val="28"/>
          <w:lang w:val="kk-KZ" w:eastAsia="ru-RU"/>
        </w:rPr>
        <w:t>йел</w:t>
      </w:r>
      <w:r w:rsidR="0003525E" w:rsidRPr="00866936">
        <w:rPr>
          <w:rFonts w:ascii="Times New Roman" w:hAnsi="Times New Roman" w:cs="Times New Roman"/>
          <w:sz w:val="28"/>
          <w:szCs w:val="28"/>
          <w:lang w:val="kk-KZ" w:eastAsia="ru-RU"/>
        </w:rPr>
        <w:t xml:space="preserve">і </w:t>
      </w:r>
      <w:r w:rsidR="0003525E" w:rsidRPr="00866936">
        <w:rPr>
          <w:rFonts w:ascii="Times New Roman" w:eastAsia="DengXian" w:hAnsi="Times New Roman" w:cs="Times New Roman"/>
          <w:sz w:val="28"/>
          <w:szCs w:val="28"/>
          <w:lang w:val="kk-KZ" w:eastAsia="ru-RU"/>
        </w:rPr>
        <w:t>т</w:t>
      </w:r>
      <w:r w:rsidR="0003525E" w:rsidRPr="00866936">
        <w:rPr>
          <w:rFonts w:ascii="Times New Roman" w:hAnsi="Times New Roman" w:cs="Times New Roman"/>
          <w:sz w:val="28"/>
          <w:szCs w:val="28"/>
          <w:lang w:val="kk-KZ" w:eastAsia="ru-RU"/>
        </w:rPr>
        <w:t>ү</w:t>
      </w:r>
      <w:r w:rsidR="0003525E" w:rsidRPr="00866936">
        <w:rPr>
          <w:rFonts w:ascii="Times New Roman" w:eastAsia="DengXian" w:hAnsi="Times New Roman" w:cs="Times New Roman"/>
          <w:sz w:val="28"/>
          <w:szCs w:val="28"/>
          <w:lang w:val="kk-KZ" w:eastAsia="ru-RU"/>
        </w:rPr>
        <w:t>рде</w:t>
      </w:r>
      <w:r w:rsidR="0003525E" w:rsidRPr="00866936">
        <w:rPr>
          <w:rFonts w:ascii="Times New Roman"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енг</w:t>
      </w:r>
      <w:r w:rsidR="0003525E" w:rsidRPr="00866936">
        <w:rPr>
          <w:rFonts w:ascii="Times New Roman" w:hAnsi="Times New Roman" w:cs="Times New Roman"/>
          <w:sz w:val="28"/>
          <w:szCs w:val="28"/>
          <w:lang w:val="kk-KZ" w:eastAsia="ru-RU"/>
        </w:rPr>
        <w:t>і</w:t>
      </w:r>
      <w:r w:rsidR="0003525E" w:rsidRPr="00866936">
        <w:rPr>
          <w:rFonts w:ascii="Times New Roman" w:eastAsia="DengXian" w:hAnsi="Times New Roman" w:cs="Times New Roman"/>
          <w:sz w:val="28"/>
          <w:szCs w:val="28"/>
          <w:lang w:val="kk-KZ" w:eastAsia="ru-RU"/>
        </w:rPr>
        <w:t>з</w:t>
      </w:r>
      <w:r w:rsidR="0003525E" w:rsidRPr="00866936">
        <w:rPr>
          <w:rFonts w:ascii="Times New Roman" w:hAnsi="Times New Roman" w:cs="Times New Roman"/>
          <w:sz w:val="28"/>
          <w:szCs w:val="28"/>
          <w:lang w:val="kk-KZ" w:eastAsia="ru-RU"/>
        </w:rPr>
        <w:t>і</w:t>
      </w:r>
      <w:r w:rsidR="0003525E" w:rsidRPr="00866936">
        <w:rPr>
          <w:rFonts w:ascii="Times New Roman" w:eastAsia="DengXian" w:hAnsi="Times New Roman" w:cs="Times New Roman"/>
          <w:sz w:val="28"/>
          <w:szCs w:val="28"/>
          <w:lang w:val="kk-KZ" w:eastAsia="ru-RU"/>
        </w:rPr>
        <w:t>лд</w:t>
      </w:r>
      <w:r w:rsidR="0003525E" w:rsidRPr="00866936">
        <w:rPr>
          <w:rFonts w:ascii="Times New Roman" w:hAnsi="Times New Roman" w:cs="Times New Roman"/>
          <w:sz w:val="28"/>
          <w:szCs w:val="28"/>
          <w:lang w:val="kk-KZ" w:eastAsia="ru-RU"/>
        </w:rPr>
        <w:t xml:space="preserve">і. </w:t>
      </w:r>
      <w:r w:rsidR="0003525E" w:rsidRPr="00866936">
        <w:rPr>
          <w:rFonts w:ascii="Times New Roman" w:eastAsia="DengXian" w:hAnsi="Times New Roman" w:cs="Times New Roman"/>
          <w:sz w:val="28"/>
          <w:szCs w:val="28"/>
          <w:lang w:val="kk-KZ" w:eastAsia="ru-RU"/>
        </w:rPr>
        <w:t>Студенттер</w:t>
      </w:r>
      <w:r w:rsidR="0003525E" w:rsidRPr="00866936">
        <w:rPr>
          <w:rFonts w:ascii="Times New Roman"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тарихи</w:t>
      </w:r>
      <w:r w:rsidR="0003525E" w:rsidRPr="00866936">
        <w:rPr>
          <w:rFonts w:ascii="Times New Roman"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драмалы</w:t>
      </w:r>
      <w:r w:rsidR="0003525E" w:rsidRPr="00866936">
        <w:rPr>
          <w:rFonts w:ascii="Times New Roman" w:hAnsi="Times New Roman" w:cs="Times New Roman"/>
          <w:sz w:val="28"/>
          <w:szCs w:val="28"/>
          <w:lang w:val="kk-KZ" w:eastAsia="ru-RU"/>
        </w:rPr>
        <w:t xml:space="preserve">қ </w:t>
      </w:r>
      <w:r w:rsidR="0003525E" w:rsidRPr="00866936">
        <w:rPr>
          <w:rFonts w:ascii="Times New Roman" w:eastAsia="DengXian" w:hAnsi="Times New Roman" w:cs="Times New Roman"/>
          <w:sz w:val="28"/>
          <w:szCs w:val="28"/>
          <w:lang w:val="kk-KZ" w:eastAsia="ru-RU"/>
        </w:rPr>
        <w:t>м</w:t>
      </w:r>
      <w:r w:rsidR="0003525E" w:rsidRPr="00866936">
        <w:rPr>
          <w:rFonts w:ascii="Times New Roman" w:hAnsi="Times New Roman" w:cs="Times New Roman"/>
          <w:sz w:val="28"/>
          <w:szCs w:val="28"/>
          <w:lang w:val="kk-KZ" w:eastAsia="ru-RU"/>
        </w:rPr>
        <w:t>ә</w:t>
      </w:r>
      <w:r w:rsidR="0003525E" w:rsidRPr="00866936">
        <w:rPr>
          <w:rFonts w:ascii="Times New Roman" w:eastAsia="DengXian" w:hAnsi="Times New Roman" w:cs="Times New Roman"/>
          <w:sz w:val="28"/>
          <w:szCs w:val="28"/>
          <w:lang w:val="kk-KZ" w:eastAsia="ru-RU"/>
        </w:rPr>
        <w:t>т</w:t>
      </w:r>
      <w:r w:rsidR="0003525E" w:rsidRPr="00866936">
        <w:rPr>
          <w:rFonts w:ascii="Times New Roman" w:hAnsi="Times New Roman" w:cs="Times New Roman"/>
          <w:sz w:val="28"/>
          <w:szCs w:val="28"/>
          <w:lang w:val="kk-KZ" w:eastAsia="ru-RU"/>
        </w:rPr>
        <w:t>і</w:t>
      </w:r>
      <w:r w:rsidR="0003525E" w:rsidRPr="00866936">
        <w:rPr>
          <w:rFonts w:ascii="Times New Roman" w:eastAsia="DengXian" w:hAnsi="Times New Roman" w:cs="Times New Roman"/>
          <w:sz w:val="28"/>
          <w:szCs w:val="28"/>
          <w:lang w:val="kk-KZ" w:eastAsia="ru-RU"/>
        </w:rPr>
        <w:t>ндер</w:t>
      </w:r>
      <w:r w:rsidR="0003525E" w:rsidRPr="00866936">
        <w:rPr>
          <w:rFonts w:ascii="Times New Roman"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нег</w:t>
      </w:r>
      <w:r w:rsidR="0003525E" w:rsidRPr="00866936">
        <w:rPr>
          <w:rFonts w:ascii="Times New Roman" w:hAnsi="Times New Roman" w:cs="Times New Roman"/>
          <w:sz w:val="28"/>
          <w:szCs w:val="28"/>
          <w:lang w:val="kk-KZ" w:eastAsia="ru-RU"/>
        </w:rPr>
        <w:t>і</w:t>
      </w:r>
      <w:r w:rsidR="0003525E" w:rsidRPr="00866936">
        <w:rPr>
          <w:rFonts w:ascii="Times New Roman" w:eastAsia="DengXian" w:hAnsi="Times New Roman" w:cs="Times New Roman"/>
          <w:sz w:val="28"/>
          <w:szCs w:val="28"/>
          <w:lang w:val="kk-KZ" w:eastAsia="ru-RU"/>
        </w:rPr>
        <w:t>з</w:t>
      </w:r>
      <w:r w:rsidR="0003525E" w:rsidRPr="00866936">
        <w:rPr>
          <w:rFonts w:ascii="Times New Roman" w:hAnsi="Times New Roman" w:cs="Times New Roman"/>
          <w:sz w:val="28"/>
          <w:szCs w:val="28"/>
          <w:lang w:val="kk-KZ" w:eastAsia="ru-RU"/>
        </w:rPr>
        <w:t>і</w:t>
      </w:r>
      <w:r w:rsidR="0003525E" w:rsidRPr="00866936">
        <w:rPr>
          <w:rFonts w:ascii="Times New Roman" w:eastAsia="DengXian" w:hAnsi="Times New Roman" w:cs="Times New Roman"/>
          <w:sz w:val="28"/>
          <w:szCs w:val="28"/>
          <w:lang w:val="kk-KZ" w:eastAsia="ru-RU"/>
        </w:rPr>
        <w:t>нде</w:t>
      </w:r>
      <w:r w:rsidR="0003525E" w:rsidRPr="00866936">
        <w:rPr>
          <w:rFonts w:ascii="Times New Roman"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п</w:t>
      </w:r>
      <w:r w:rsidR="0003525E" w:rsidRPr="00866936">
        <w:rPr>
          <w:rFonts w:ascii="Times New Roman" w:hAnsi="Times New Roman" w:cs="Times New Roman"/>
          <w:sz w:val="28"/>
          <w:szCs w:val="28"/>
          <w:lang w:val="kk-KZ" w:eastAsia="ru-RU"/>
        </w:rPr>
        <w:t>і</w:t>
      </w:r>
      <w:r w:rsidR="0003525E" w:rsidRPr="00866936">
        <w:rPr>
          <w:rFonts w:ascii="Times New Roman" w:eastAsia="DengXian" w:hAnsi="Times New Roman" w:cs="Times New Roman"/>
          <w:sz w:val="28"/>
          <w:szCs w:val="28"/>
          <w:lang w:val="kk-KZ" w:eastAsia="ru-RU"/>
        </w:rPr>
        <w:t>к</w:t>
      </w:r>
      <w:r w:rsidR="0003525E" w:rsidRPr="00866936">
        <w:rPr>
          <w:rFonts w:ascii="Times New Roman" w:hAnsi="Times New Roman" w:cs="Times New Roman"/>
          <w:sz w:val="28"/>
          <w:szCs w:val="28"/>
          <w:lang w:val="kk-KZ" w:eastAsia="ru-RU"/>
        </w:rPr>
        <w:t>і</w:t>
      </w:r>
      <w:r w:rsidR="0003525E" w:rsidRPr="00866936">
        <w:rPr>
          <w:rFonts w:ascii="Times New Roman" w:eastAsia="DengXian" w:hAnsi="Times New Roman" w:cs="Times New Roman"/>
          <w:sz w:val="28"/>
          <w:szCs w:val="28"/>
          <w:lang w:val="kk-KZ" w:eastAsia="ru-RU"/>
        </w:rPr>
        <w:t>рталас</w:t>
      </w:r>
      <w:r w:rsidR="0003525E" w:rsidRPr="00866936">
        <w:rPr>
          <w:rFonts w:ascii="Times New Roman"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ж</w:t>
      </w:r>
      <w:r w:rsidR="0003525E" w:rsidRPr="00866936">
        <w:rPr>
          <w:rFonts w:ascii="Times New Roman" w:hAnsi="Times New Roman" w:cs="Times New Roman"/>
          <w:sz w:val="28"/>
          <w:szCs w:val="28"/>
          <w:lang w:val="kk-KZ" w:eastAsia="ru-RU"/>
        </w:rPr>
        <w:t>ү</w:t>
      </w:r>
      <w:r w:rsidR="0003525E" w:rsidRPr="00866936">
        <w:rPr>
          <w:rFonts w:ascii="Times New Roman" w:eastAsia="DengXian" w:hAnsi="Times New Roman" w:cs="Times New Roman"/>
          <w:sz w:val="28"/>
          <w:szCs w:val="28"/>
          <w:lang w:val="kk-KZ" w:eastAsia="ru-RU"/>
        </w:rPr>
        <w:t>рг</w:t>
      </w:r>
      <w:r w:rsidR="0003525E" w:rsidRPr="00866936">
        <w:rPr>
          <w:rFonts w:ascii="Times New Roman" w:hAnsi="Times New Roman" w:cs="Times New Roman"/>
          <w:sz w:val="28"/>
          <w:szCs w:val="28"/>
          <w:lang w:val="kk-KZ" w:eastAsia="ru-RU"/>
        </w:rPr>
        <w:t>і</w:t>
      </w:r>
      <w:r w:rsidR="0003525E" w:rsidRPr="00866936">
        <w:rPr>
          <w:rFonts w:ascii="Times New Roman" w:eastAsia="DengXian" w:hAnsi="Times New Roman" w:cs="Times New Roman"/>
          <w:sz w:val="28"/>
          <w:szCs w:val="28"/>
          <w:lang w:val="kk-KZ" w:eastAsia="ru-RU"/>
        </w:rPr>
        <w:t>зд</w:t>
      </w:r>
      <w:r w:rsidR="0003525E" w:rsidRPr="00866936">
        <w:rPr>
          <w:rFonts w:ascii="Times New Roman" w:hAnsi="Times New Roman" w:cs="Times New Roman"/>
          <w:sz w:val="28"/>
          <w:szCs w:val="28"/>
          <w:lang w:val="kk-KZ" w:eastAsia="ru-RU"/>
        </w:rPr>
        <w:t xml:space="preserve">і, </w:t>
      </w:r>
      <w:r w:rsidR="0003525E" w:rsidRPr="00866936">
        <w:rPr>
          <w:rFonts w:ascii="Times New Roman" w:eastAsia="DengXian" w:hAnsi="Times New Roman" w:cs="Times New Roman"/>
          <w:sz w:val="28"/>
          <w:szCs w:val="28"/>
          <w:lang w:val="kk-KZ" w:eastAsia="ru-RU"/>
        </w:rPr>
        <w:t>р</w:t>
      </w:r>
      <w:r w:rsidR="0003525E" w:rsidRPr="00866936">
        <w:rPr>
          <w:rFonts w:ascii="Times New Roman" w:hAnsi="Times New Roman" w:cs="Times New Roman"/>
          <w:sz w:val="28"/>
          <w:szCs w:val="28"/>
          <w:lang w:val="kk-KZ" w:eastAsia="ru-RU"/>
        </w:rPr>
        <w:t>ө</w:t>
      </w:r>
      <w:r w:rsidR="0003525E" w:rsidRPr="00866936">
        <w:rPr>
          <w:rFonts w:ascii="Times New Roman" w:eastAsia="DengXian" w:hAnsi="Times New Roman" w:cs="Times New Roman"/>
          <w:sz w:val="28"/>
          <w:szCs w:val="28"/>
          <w:lang w:val="kk-KZ" w:eastAsia="ru-RU"/>
        </w:rPr>
        <w:t>лд</w:t>
      </w:r>
      <w:r w:rsidR="0003525E" w:rsidRPr="00866936">
        <w:rPr>
          <w:rFonts w:ascii="Times New Roman" w:hAnsi="Times New Roman" w:cs="Times New Roman"/>
          <w:sz w:val="28"/>
          <w:szCs w:val="28"/>
          <w:lang w:val="kk-KZ" w:eastAsia="ru-RU"/>
        </w:rPr>
        <w:t>і</w:t>
      </w:r>
      <w:r w:rsidR="0003525E" w:rsidRPr="00866936">
        <w:rPr>
          <w:rFonts w:ascii="Times New Roman" w:eastAsia="DengXian" w:hAnsi="Times New Roman" w:cs="Times New Roman"/>
          <w:sz w:val="28"/>
          <w:szCs w:val="28"/>
          <w:lang w:val="kk-KZ" w:eastAsia="ru-RU"/>
        </w:rPr>
        <w:t>к</w:t>
      </w:r>
      <w:r w:rsidR="0003525E" w:rsidRPr="00866936">
        <w:rPr>
          <w:rFonts w:ascii="Times New Roman"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модельдеуге</w:t>
      </w:r>
      <w:r w:rsidR="0003525E" w:rsidRPr="00866936">
        <w:rPr>
          <w:rFonts w:ascii="Times New Roman" w:hAnsi="Times New Roman" w:cs="Times New Roman"/>
          <w:sz w:val="28"/>
          <w:szCs w:val="28"/>
          <w:lang w:val="kk-KZ" w:eastAsia="ru-RU"/>
        </w:rPr>
        <w:t xml:space="preserve"> қ</w:t>
      </w:r>
      <w:r w:rsidR="0003525E" w:rsidRPr="00866936">
        <w:rPr>
          <w:rFonts w:ascii="Times New Roman" w:eastAsia="DengXian" w:hAnsi="Times New Roman" w:cs="Times New Roman"/>
          <w:sz w:val="28"/>
          <w:szCs w:val="28"/>
          <w:lang w:val="kk-KZ" w:eastAsia="ru-RU"/>
        </w:rPr>
        <w:t>атысты</w:t>
      </w:r>
      <w:r w:rsidR="0003525E" w:rsidRPr="00866936">
        <w:rPr>
          <w:rFonts w:ascii="Times New Roman"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кейс</w:t>
      </w:r>
      <w:r w:rsidR="0003525E" w:rsidRPr="00866936">
        <w:rPr>
          <w:rFonts w:ascii="Times New Roman" w:hAnsi="Times New Roman" w:cs="Times New Roman"/>
          <w:sz w:val="28"/>
          <w:szCs w:val="28"/>
          <w:lang w:val="kk-KZ" w:eastAsia="ru-RU"/>
        </w:rPr>
        <w:t>-</w:t>
      </w:r>
      <w:proofErr w:type="spellStart"/>
      <w:r w:rsidR="0003525E" w:rsidRPr="00866936">
        <w:rPr>
          <w:rFonts w:ascii="Times New Roman" w:eastAsia="DengXian" w:hAnsi="Times New Roman" w:cs="Times New Roman"/>
          <w:sz w:val="28"/>
          <w:szCs w:val="28"/>
          <w:lang w:val="kk-KZ" w:eastAsia="ru-RU"/>
        </w:rPr>
        <w:t>стади</w:t>
      </w:r>
      <w:proofErr w:type="spellEnd"/>
      <w:r w:rsidR="0003525E" w:rsidRPr="00866936">
        <w:rPr>
          <w:rFonts w:ascii="Times New Roman"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тапсырмаларын</w:t>
      </w:r>
      <w:r w:rsidR="0003525E" w:rsidRPr="00866936">
        <w:rPr>
          <w:rFonts w:ascii="Times New Roman"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орындады</w:t>
      </w:r>
      <w:r w:rsidR="0003525E" w:rsidRPr="00866936">
        <w:rPr>
          <w:rFonts w:ascii="Times New Roman"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ж</w:t>
      </w:r>
      <w:r w:rsidR="0003525E" w:rsidRPr="00866936">
        <w:rPr>
          <w:rFonts w:ascii="Times New Roman" w:hAnsi="Times New Roman" w:cs="Times New Roman"/>
          <w:sz w:val="28"/>
          <w:szCs w:val="28"/>
          <w:lang w:val="kk-KZ" w:eastAsia="ru-RU"/>
        </w:rPr>
        <w:t>ә</w:t>
      </w:r>
      <w:r w:rsidR="0003525E" w:rsidRPr="00866936">
        <w:rPr>
          <w:rFonts w:ascii="Times New Roman" w:eastAsia="DengXian" w:hAnsi="Times New Roman" w:cs="Times New Roman"/>
          <w:sz w:val="28"/>
          <w:szCs w:val="28"/>
          <w:lang w:val="kk-KZ" w:eastAsia="ru-RU"/>
        </w:rPr>
        <w:t>не</w:t>
      </w:r>
      <w:r w:rsidR="0003525E" w:rsidRPr="00866936">
        <w:rPr>
          <w:rFonts w:ascii="Times New Roman"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цифрлы</w:t>
      </w:r>
      <w:r w:rsidR="0003525E" w:rsidRPr="00866936">
        <w:rPr>
          <w:rFonts w:ascii="Times New Roman" w:hAnsi="Times New Roman" w:cs="Times New Roman"/>
          <w:sz w:val="28"/>
          <w:szCs w:val="28"/>
          <w:lang w:val="kk-KZ" w:eastAsia="ru-RU"/>
        </w:rPr>
        <w:t xml:space="preserve">қ </w:t>
      </w:r>
      <w:r w:rsidR="0003525E" w:rsidRPr="00866936">
        <w:rPr>
          <w:rFonts w:ascii="Times New Roman" w:eastAsia="DengXian" w:hAnsi="Times New Roman" w:cs="Times New Roman"/>
          <w:sz w:val="28"/>
          <w:szCs w:val="28"/>
          <w:lang w:val="kk-KZ" w:eastAsia="ru-RU"/>
        </w:rPr>
        <w:t>визуализация</w:t>
      </w:r>
      <w:r w:rsidR="0003525E" w:rsidRPr="00866936">
        <w:rPr>
          <w:rFonts w:ascii="Times New Roman" w:hAnsi="Times New Roman" w:cs="Times New Roman"/>
          <w:sz w:val="28"/>
          <w:szCs w:val="28"/>
          <w:lang w:val="kk-KZ" w:eastAsia="ru-RU"/>
        </w:rPr>
        <w:t xml:space="preserve"> құ</w:t>
      </w:r>
      <w:r w:rsidR="0003525E" w:rsidRPr="00866936">
        <w:rPr>
          <w:rFonts w:ascii="Times New Roman" w:eastAsia="DengXian" w:hAnsi="Times New Roman" w:cs="Times New Roman"/>
          <w:sz w:val="28"/>
          <w:szCs w:val="28"/>
          <w:lang w:val="kk-KZ" w:eastAsia="ru-RU"/>
        </w:rPr>
        <w:t>ралдарын</w:t>
      </w:r>
      <w:r w:rsidR="0003525E" w:rsidRPr="00866936">
        <w:rPr>
          <w:rFonts w:ascii="Times New Roman" w:hAnsi="Times New Roman" w:cs="Times New Roman"/>
          <w:sz w:val="28"/>
          <w:szCs w:val="28"/>
          <w:lang w:val="kk-KZ" w:eastAsia="ru-RU"/>
        </w:rPr>
        <w:t xml:space="preserve"> </w:t>
      </w:r>
      <w:r w:rsidR="0003525E" w:rsidRPr="00866936">
        <w:rPr>
          <w:rFonts w:ascii="Times New Roman" w:eastAsia="DengXian" w:hAnsi="Times New Roman" w:cs="Times New Roman"/>
          <w:sz w:val="28"/>
          <w:szCs w:val="28"/>
          <w:lang w:val="kk-KZ" w:eastAsia="ru-RU"/>
        </w:rPr>
        <w:t>пайдаланды</w:t>
      </w:r>
      <w:r w:rsidR="0003525E" w:rsidRPr="00866936">
        <w:rPr>
          <w:rFonts w:ascii="Times New Roman" w:hAnsi="Times New Roman" w:cs="Times New Roman"/>
          <w:sz w:val="28"/>
          <w:szCs w:val="28"/>
          <w:lang w:val="kk-KZ" w:eastAsia="ru-RU"/>
        </w:rPr>
        <w:t xml:space="preserve">. </w:t>
      </w:r>
      <w:r w:rsidR="0003525E" w:rsidRPr="00866936">
        <w:rPr>
          <w:rFonts w:ascii="Times New Roman" w:hAnsi="Times New Roman" w:cs="Times New Roman"/>
          <w:sz w:val="28"/>
          <w:szCs w:val="28"/>
          <w:lang w:val="kk-KZ" w:eastAsia="zh-CN"/>
        </w:rPr>
        <w:t>Бұ</w:t>
      </w:r>
      <w:r w:rsidR="0003525E" w:rsidRPr="00866936">
        <w:rPr>
          <w:rFonts w:ascii="Times New Roman" w:eastAsia="DengXian" w:hAnsi="Times New Roman" w:cs="Times New Roman"/>
          <w:sz w:val="28"/>
          <w:szCs w:val="28"/>
          <w:lang w:val="kk-KZ" w:eastAsia="zh-CN"/>
        </w:rPr>
        <w:t>л</w:t>
      </w:r>
      <w:r w:rsidR="0003525E" w:rsidRPr="00866936">
        <w:rPr>
          <w:rFonts w:ascii="Times New Roman" w:hAnsi="Times New Roman" w:cs="Times New Roman"/>
          <w:sz w:val="28"/>
          <w:szCs w:val="28"/>
          <w:lang w:val="kk-KZ" w:eastAsia="zh-CN"/>
        </w:rPr>
        <w:t xml:space="preserve"> </w:t>
      </w:r>
      <w:r w:rsidR="0003525E" w:rsidRPr="00866936">
        <w:rPr>
          <w:rFonts w:ascii="Times New Roman" w:eastAsia="DengXian" w:hAnsi="Times New Roman" w:cs="Times New Roman"/>
          <w:sz w:val="28"/>
          <w:szCs w:val="28"/>
          <w:lang w:val="kk-KZ" w:eastAsia="zh-CN"/>
        </w:rPr>
        <w:t>кезе</w:t>
      </w:r>
      <w:r w:rsidR="0003525E" w:rsidRPr="00866936">
        <w:rPr>
          <w:rFonts w:ascii="Times New Roman" w:hAnsi="Times New Roman" w:cs="Times New Roman"/>
          <w:sz w:val="28"/>
          <w:szCs w:val="28"/>
          <w:lang w:val="kk-KZ" w:eastAsia="zh-CN"/>
        </w:rPr>
        <w:t>ң</w:t>
      </w:r>
      <w:r w:rsidR="0003525E" w:rsidRPr="00866936">
        <w:rPr>
          <w:rFonts w:ascii="Times New Roman" w:eastAsia="DengXian" w:hAnsi="Times New Roman" w:cs="Times New Roman"/>
          <w:sz w:val="28"/>
          <w:szCs w:val="28"/>
          <w:lang w:val="kk-KZ" w:eastAsia="zh-CN"/>
        </w:rPr>
        <w:t>де</w:t>
      </w:r>
      <w:r w:rsidR="0003525E" w:rsidRPr="00866936">
        <w:rPr>
          <w:rFonts w:ascii="Times New Roman" w:hAnsi="Times New Roman" w:cs="Times New Roman"/>
          <w:sz w:val="28"/>
          <w:szCs w:val="28"/>
          <w:lang w:val="kk-KZ" w:eastAsia="zh-CN"/>
        </w:rPr>
        <w:t xml:space="preserve"> </w:t>
      </w:r>
      <w:r w:rsidR="0003525E" w:rsidRPr="00866936">
        <w:rPr>
          <w:rFonts w:ascii="Times New Roman" w:eastAsia="DengXian" w:hAnsi="Times New Roman" w:cs="Times New Roman"/>
          <w:sz w:val="28"/>
          <w:szCs w:val="28"/>
          <w:lang w:val="kk-KZ" w:eastAsia="zh-CN"/>
        </w:rPr>
        <w:t>о</w:t>
      </w:r>
      <w:r w:rsidR="0003525E" w:rsidRPr="00866936">
        <w:rPr>
          <w:rFonts w:ascii="Times New Roman" w:hAnsi="Times New Roman" w:cs="Times New Roman"/>
          <w:sz w:val="28"/>
          <w:szCs w:val="28"/>
          <w:lang w:val="kk-KZ" w:eastAsia="zh-CN"/>
        </w:rPr>
        <w:t>қ</w:t>
      </w:r>
      <w:r w:rsidR="0003525E" w:rsidRPr="00866936">
        <w:rPr>
          <w:rFonts w:ascii="Times New Roman" w:eastAsia="DengXian" w:hAnsi="Times New Roman" w:cs="Times New Roman"/>
          <w:sz w:val="28"/>
          <w:szCs w:val="28"/>
          <w:lang w:val="kk-KZ" w:eastAsia="zh-CN"/>
        </w:rPr>
        <w:t>у</w:t>
      </w:r>
      <w:r w:rsidR="0003525E" w:rsidRPr="00866936">
        <w:rPr>
          <w:rFonts w:ascii="Times New Roman" w:hAnsi="Times New Roman" w:cs="Times New Roman"/>
          <w:sz w:val="28"/>
          <w:szCs w:val="28"/>
          <w:lang w:val="kk-KZ" w:eastAsia="zh-CN"/>
        </w:rPr>
        <w:t xml:space="preserve"> ү</w:t>
      </w:r>
      <w:r w:rsidR="0003525E" w:rsidRPr="00866936">
        <w:rPr>
          <w:rFonts w:ascii="Times New Roman" w:eastAsia="DengXian" w:hAnsi="Times New Roman" w:cs="Times New Roman"/>
          <w:sz w:val="28"/>
          <w:szCs w:val="28"/>
          <w:lang w:val="kk-KZ" w:eastAsia="zh-CN"/>
        </w:rPr>
        <w:t>дер</w:t>
      </w:r>
      <w:r w:rsidR="0003525E" w:rsidRPr="00866936">
        <w:rPr>
          <w:rFonts w:ascii="Times New Roman" w:hAnsi="Times New Roman" w:cs="Times New Roman"/>
          <w:sz w:val="28"/>
          <w:szCs w:val="28"/>
          <w:lang w:val="kk-KZ" w:eastAsia="zh-CN"/>
        </w:rPr>
        <w:t>і</w:t>
      </w:r>
      <w:r w:rsidR="0003525E" w:rsidRPr="00866936">
        <w:rPr>
          <w:rFonts w:ascii="Times New Roman" w:eastAsia="DengXian" w:hAnsi="Times New Roman" w:cs="Times New Roman"/>
          <w:sz w:val="28"/>
          <w:szCs w:val="28"/>
          <w:lang w:val="kk-KZ" w:eastAsia="zh-CN"/>
        </w:rPr>
        <w:t>с</w:t>
      </w:r>
      <w:r w:rsidR="0003525E" w:rsidRPr="00866936">
        <w:rPr>
          <w:rFonts w:ascii="Times New Roman" w:hAnsi="Times New Roman" w:cs="Times New Roman"/>
          <w:sz w:val="28"/>
          <w:szCs w:val="28"/>
          <w:lang w:val="kk-KZ" w:eastAsia="zh-CN"/>
        </w:rPr>
        <w:t xml:space="preserve">і </w:t>
      </w:r>
      <w:r w:rsidR="0003525E" w:rsidRPr="00866936">
        <w:rPr>
          <w:rFonts w:ascii="Times New Roman" w:eastAsia="DengXian" w:hAnsi="Times New Roman" w:cs="Times New Roman"/>
          <w:sz w:val="28"/>
          <w:szCs w:val="28"/>
          <w:lang w:val="kk-KZ" w:eastAsia="zh-CN"/>
        </w:rPr>
        <w:t>б</w:t>
      </w:r>
      <w:r w:rsidR="0003525E" w:rsidRPr="00866936">
        <w:rPr>
          <w:rFonts w:ascii="Times New Roman" w:hAnsi="Times New Roman" w:cs="Times New Roman"/>
          <w:sz w:val="28"/>
          <w:szCs w:val="28"/>
          <w:lang w:val="kk-KZ" w:eastAsia="zh-CN"/>
        </w:rPr>
        <w:t>і</w:t>
      </w:r>
      <w:r w:rsidR="0003525E" w:rsidRPr="00866936">
        <w:rPr>
          <w:rFonts w:ascii="Times New Roman" w:eastAsia="DengXian" w:hAnsi="Times New Roman" w:cs="Times New Roman"/>
          <w:sz w:val="28"/>
          <w:szCs w:val="28"/>
          <w:lang w:val="kk-KZ" w:eastAsia="zh-CN"/>
        </w:rPr>
        <w:t>ржа</w:t>
      </w:r>
      <w:r w:rsidR="0003525E" w:rsidRPr="00866936">
        <w:rPr>
          <w:rFonts w:ascii="Times New Roman" w:hAnsi="Times New Roman" w:cs="Times New Roman"/>
          <w:sz w:val="28"/>
          <w:szCs w:val="28"/>
          <w:lang w:val="kk-KZ" w:eastAsia="zh-CN"/>
        </w:rPr>
        <w:t>қ</w:t>
      </w:r>
      <w:r w:rsidR="0003525E" w:rsidRPr="00866936">
        <w:rPr>
          <w:rFonts w:ascii="Times New Roman" w:eastAsia="DengXian" w:hAnsi="Times New Roman" w:cs="Times New Roman"/>
          <w:sz w:val="28"/>
          <w:szCs w:val="28"/>
          <w:lang w:val="kk-KZ" w:eastAsia="zh-CN"/>
        </w:rPr>
        <w:t>ты</w:t>
      </w:r>
      <w:r w:rsidR="0003525E" w:rsidRPr="00866936">
        <w:rPr>
          <w:rFonts w:ascii="Times New Roman" w:hAnsi="Times New Roman" w:cs="Times New Roman"/>
          <w:sz w:val="28"/>
          <w:szCs w:val="28"/>
          <w:lang w:val="kk-KZ" w:eastAsia="zh-CN"/>
        </w:rPr>
        <w:t xml:space="preserve"> </w:t>
      </w:r>
      <w:r w:rsidR="0003525E" w:rsidRPr="00866936">
        <w:rPr>
          <w:rFonts w:ascii="Times New Roman" w:eastAsia="DengXian" w:hAnsi="Times New Roman" w:cs="Times New Roman"/>
          <w:sz w:val="28"/>
          <w:szCs w:val="28"/>
          <w:lang w:val="kk-KZ" w:eastAsia="zh-CN"/>
        </w:rPr>
        <w:t>а</w:t>
      </w:r>
      <w:r w:rsidR="0003525E" w:rsidRPr="00866936">
        <w:rPr>
          <w:rFonts w:ascii="Times New Roman" w:hAnsi="Times New Roman" w:cs="Times New Roman"/>
          <w:sz w:val="28"/>
          <w:szCs w:val="28"/>
          <w:lang w:val="kk-KZ" w:eastAsia="zh-CN"/>
        </w:rPr>
        <w:t>қ</w:t>
      </w:r>
      <w:r w:rsidR="0003525E" w:rsidRPr="00866936">
        <w:rPr>
          <w:rFonts w:ascii="Times New Roman" w:eastAsia="DengXian" w:hAnsi="Times New Roman" w:cs="Times New Roman"/>
          <w:sz w:val="28"/>
          <w:szCs w:val="28"/>
          <w:lang w:val="kk-KZ" w:eastAsia="zh-CN"/>
        </w:rPr>
        <w:t>парат</w:t>
      </w:r>
      <w:r w:rsidR="0003525E" w:rsidRPr="00866936">
        <w:rPr>
          <w:rFonts w:ascii="Times New Roman" w:hAnsi="Times New Roman" w:cs="Times New Roman"/>
          <w:sz w:val="28"/>
          <w:szCs w:val="28"/>
          <w:lang w:val="kk-KZ" w:eastAsia="zh-CN"/>
        </w:rPr>
        <w:t xml:space="preserve"> </w:t>
      </w:r>
      <w:r w:rsidR="0003525E" w:rsidRPr="00866936">
        <w:rPr>
          <w:rFonts w:ascii="Times New Roman" w:eastAsia="DengXian" w:hAnsi="Times New Roman" w:cs="Times New Roman"/>
          <w:sz w:val="28"/>
          <w:szCs w:val="28"/>
          <w:lang w:val="kk-KZ" w:eastAsia="zh-CN"/>
        </w:rPr>
        <w:t>алудан</w:t>
      </w:r>
      <w:r w:rsidR="0003525E" w:rsidRPr="00866936">
        <w:rPr>
          <w:rFonts w:ascii="Times New Roman" w:hAnsi="Times New Roman" w:cs="Times New Roman"/>
          <w:sz w:val="28"/>
          <w:szCs w:val="28"/>
          <w:lang w:val="kk-KZ" w:eastAsia="zh-CN"/>
        </w:rPr>
        <w:t xml:space="preserve"> </w:t>
      </w:r>
      <w:r w:rsidR="0003525E" w:rsidRPr="00866936">
        <w:rPr>
          <w:rFonts w:ascii="Times New Roman" w:eastAsia="DengXian" w:hAnsi="Times New Roman" w:cs="Times New Roman"/>
          <w:sz w:val="28"/>
          <w:szCs w:val="28"/>
          <w:lang w:val="kk-KZ" w:eastAsia="zh-CN"/>
        </w:rPr>
        <w:t>к</w:t>
      </w:r>
      <w:r w:rsidR="0003525E" w:rsidRPr="00866936">
        <w:rPr>
          <w:rFonts w:ascii="Times New Roman" w:hAnsi="Times New Roman" w:cs="Times New Roman"/>
          <w:sz w:val="28"/>
          <w:szCs w:val="28"/>
          <w:lang w:val="kk-KZ" w:eastAsia="zh-CN"/>
        </w:rPr>
        <w:t>ө</w:t>
      </w:r>
      <w:r w:rsidR="0003525E" w:rsidRPr="00866936">
        <w:rPr>
          <w:rFonts w:ascii="Times New Roman" w:eastAsia="DengXian" w:hAnsi="Times New Roman" w:cs="Times New Roman"/>
          <w:sz w:val="28"/>
          <w:szCs w:val="28"/>
          <w:lang w:val="kk-KZ" w:eastAsia="zh-CN"/>
        </w:rPr>
        <w:t>п</w:t>
      </w:r>
      <w:r w:rsidR="0003525E" w:rsidRPr="00866936">
        <w:rPr>
          <w:rFonts w:ascii="Times New Roman" w:hAnsi="Times New Roman" w:cs="Times New Roman"/>
          <w:sz w:val="28"/>
          <w:szCs w:val="28"/>
          <w:lang w:val="kk-KZ" w:eastAsia="zh-CN"/>
        </w:rPr>
        <w:t>қ</w:t>
      </w:r>
      <w:r w:rsidR="0003525E" w:rsidRPr="00866936">
        <w:rPr>
          <w:rFonts w:ascii="Times New Roman" w:eastAsia="DengXian" w:hAnsi="Times New Roman" w:cs="Times New Roman"/>
          <w:sz w:val="28"/>
          <w:szCs w:val="28"/>
          <w:lang w:val="kk-KZ" w:eastAsia="zh-CN"/>
        </w:rPr>
        <w:t>абатты</w:t>
      </w:r>
      <w:r w:rsidR="0003525E" w:rsidRPr="00866936">
        <w:rPr>
          <w:rFonts w:ascii="Times New Roman" w:hAnsi="Times New Roman" w:cs="Times New Roman"/>
          <w:sz w:val="28"/>
          <w:szCs w:val="28"/>
          <w:lang w:val="kk-KZ" w:eastAsia="zh-CN"/>
        </w:rPr>
        <w:t xml:space="preserve"> </w:t>
      </w:r>
      <w:r w:rsidR="0003525E" w:rsidRPr="00866936">
        <w:rPr>
          <w:rFonts w:ascii="Times New Roman" w:eastAsia="DengXian" w:hAnsi="Times New Roman" w:cs="Times New Roman"/>
          <w:sz w:val="28"/>
          <w:szCs w:val="28"/>
          <w:lang w:val="kk-KZ" w:eastAsia="zh-CN"/>
        </w:rPr>
        <w:t>интерактивт</w:t>
      </w:r>
      <w:r w:rsidR="0003525E" w:rsidRPr="00866936">
        <w:rPr>
          <w:rFonts w:ascii="Times New Roman" w:hAnsi="Times New Roman" w:cs="Times New Roman"/>
          <w:sz w:val="28"/>
          <w:szCs w:val="28"/>
          <w:lang w:val="kk-KZ" w:eastAsia="zh-CN"/>
        </w:rPr>
        <w:t xml:space="preserve">і </w:t>
      </w:r>
      <w:r w:rsidR="0003525E" w:rsidRPr="00866936">
        <w:rPr>
          <w:rFonts w:ascii="Times New Roman" w:eastAsia="DengXian" w:hAnsi="Times New Roman" w:cs="Times New Roman"/>
          <w:sz w:val="28"/>
          <w:szCs w:val="28"/>
          <w:lang w:val="kk-KZ" w:eastAsia="zh-CN"/>
        </w:rPr>
        <w:t>танымды</w:t>
      </w:r>
      <w:r w:rsidR="0003525E" w:rsidRPr="00866936">
        <w:rPr>
          <w:rFonts w:ascii="Times New Roman" w:hAnsi="Times New Roman" w:cs="Times New Roman"/>
          <w:sz w:val="28"/>
          <w:szCs w:val="28"/>
          <w:lang w:val="kk-KZ" w:eastAsia="zh-CN"/>
        </w:rPr>
        <w:t>қ ә</w:t>
      </w:r>
      <w:r w:rsidR="0003525E" w:rsidRPr="00866936">
        <w:rPr>
          <w:rFonts w:ascii="Times New Roman" w:eastAsia="DengXian" w:hAnsi="Times New Roman" w:cs="Times New Roman"/>
          <w:sz w:val="28"/>
          <w:szCs w:val="28"/>
          <w:lang w:val="kk-KZ" w:eastAsia="zh-CN"/>
        </w:rPr>
        <w:t>рекетке</w:t>
      </w:r>
      <w:r w:rsidR="0003525E" w:rsidRPr="00866936">
        <w:rPr>
          <w:rFonts w:ascii="Times New Roman" w:hAnsi="Times New Roman" w:cs="Times New Roman"/>
          <w:sz w:val="28"/>
          <w:szCs w:val="28"/>
          <w:lang w:val="kk-KZ" w:eastAsia="zh-CN"/>
        </w:rPr>
        <w:t xml:space="preserve"> </w:t>
      </w:r>
      <w:r w:rsidR="0003525E" w:rsidRPr="00866936">
        <w:rPr>
          <w:rFonts w:ascii="Times New Roman" w:eastAsia="DengXian" w:hAnsi="Times New Roman" w:cs="Times New Roman"/>
          <w:sz w:val="28"/>
          <w:szCs w:val="28"/>
          <w:lang w:val="kk-KZ" w:eastAsia="zh-CN"/>
        </w:rPr>
        <w:t>айналды</w:t>
      </w:r>
      <w:r w:rsidR="0003525E" w:rsidRPr="00866936">
        <w:rPr>
          <w:rFonts w:ascii="Times New Roman" w:hAnsi="Times New Roman" w:cs="Times New Roman"/>
          <w:sz w:val="28"/>
          <w:szCs w:val="28"/>
          <w:lang w:val="kk-KZ" w:eastAsia="zh-CN"/>
        </w:rPr>
        <w:t>.</w:t>
      </w:r>
    </w:p>
    <w:p w14:paraId="78DD2C96" w14:textId="77777777" w:rsidR="00D05DD7" w:rsidRPr="00866936" w:rsidRDefault="0003525E" w:rsidP="009859AF">
      <w:pPr>
        <w:pStyle w:val="af4"/>
        <w:rPr>
          <w:rFonts w:ascii="Times New Roman" w:hAnsi="Times New Roman" w:cs="Times New Roman"/>
          <w:sz w:val="28"/>
          <w:szCs w:val="28"/>
          <w:lang w:val="kk-KZ"/>
        </w:rPr>
      </w:pPr>
      <w:r w:rsidRPr="00866936">
        <w:rPr>
          <w:rFonts w:ascii="Times New Roman" w:hAnsi="Times New Roman" w:cs="Times New Roman"/>
          <w:sz w:val="28"/>
          <w:szCs w:val="28"/>
          <w:lang w:val="kk-KZ"/>
        </w:rPr>
        <w:t>Оқ</w:t>
      </w:r>
      <w:r w:rsidRPr="00866936">
        <w:rPr>
          <w:rFonts w:ascii="Times New Roman" w:eastAsia="DengXian" w:hAnsi="Times New Roman" w:cs="Times New Roman"/>
          <w:sz w:val="28"/>
          <w:szCs w:val="28"/>
          <w:lang w:val="kk-KZ"/>
        </w:rPr>
        <w:t>ыту</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барысында</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келес</w:t>
      </w:r>
      <w:r w:rsidRPr="00866936">
        <w:rPr>
          <w:rFonts w:ascii="Times New Roman" w:hAnsi="Times New Roman" w:cs="Times New Roman"/>
          <w:sz w:val="28"/>
          <w:szCs w:val="28"/>
          <w:lang w:val="kk-KZ"/>
        </w:rPr>
        <w:t>і ә</w:t>
      </w:r>
      <w:r w:rsidRPr="00866936">
        <w:rPr>
          <w:rFonts w:ascii="Times New Roman" w:eastAsia="DengXian" w:hAnsi="Times New Roman" w:cs="Times New Roman"/>
          <w:sz w:val="28"/>
          <w:szCs w:val="28"/>
          <w:lang w:val="kk-KZ"/>
        </w:rPr>
        <w:t>д</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стер</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кешен</w:t>
      </w:r>
      <w:r w:rsidRPr="00866936">
        <w:rPr>
          <w:rFonts w:ascii="Times New Roman" w:hAnsi="Times New Roman" w:cs="Times New Roman"/>
          <w:sz w:val="28"/>
          <w:szCs w:val="28"/>
          <w:lang w:val="kk-KZ"/>
        </w:rPr>
        <w:t>і қ</w:t>
      </w:r>
      <w:r w:rsidRPr="00866936">
        <w:rPr>
          <w:rFonts w:ascii="Times New Roman" w:eastAsia="DengXian" w:hAnsi="Times New Roman" w:cs="Times New Roman"/>
          <w:sz w:val="28"/>
          <w:szCs w:val="28"/>
          <w:lang w:val="kk-KZ"/>
        </w:rPr>
        <w:t>олданылды</w:t>
      </w:r>
      <w:r w:rsidRPr="00866936">
        <w:rPr>
          <w:rFonts w:ascii="Times New Roman" w:hAnsi="Times New Roman" w:cs="Times New Roman"/>
          <w:sz w:val="28"/>
          <w:szCs w:val="28"/>
          <w:lang w:val="kk-KZ"/>
        </w:rPr>
        <w:t>:</w:t>
      </w:r>
    </w:p>
    <w:p w14:paraId="5804798A" w14:textId="77777777" w:rsidR="00D05DD7" w:rsidRPr="00866936" w:rsidRDefault="0003525E" w:rsidP="009859AF">
      <w:pPr>
        <w:pStyle w:val="af4"/>
        <w:rPr>
          <w:rFonts w:ascii="Times New Roman" w:hAnsi="Times New Roman" w:cs="Times New Roman"/>
          <w:sz w:val="28"/>
          <w:szCs w:val="28"/>
          <w:lang w:val="kk-KZ"/>
        </w:rPr>
      </w:pPr>
      <w:proofErr w:type="spellStart"/>
      <w:r w:rsidRPr="00866936">
        <w:rPr>
          <w:rFonts w:ascii="Times New Roman" w:hAnsi="Times New Roman" w:cs="Times New Roman"/>
          <w:sz w:val="28"/>
          <w:szCs w:val="28"/>
          <w:lang w:val="kk-KZ"/>
        </w:rPr>
        <w:t>трансформативті</w:t>
      </w:r>
      <w:proofErr w:type="spellEnd"/>
      <w:r w:rsidRPr="00866936">
        <w:rPr>
          <w:rFonts w:ascii="Times New Roman" w:hAnsi="Times New Roman" w:cs="Times New Roman"/>
          <w:sz w:val="28"/>
          <w:szCs w:val="28"/>
          <w:lang w:val="kk-KZ"/>
        </w:rPr>
        <w:t xml:space="preserve"> </w:t>
      </w:r>
      <w:proofErr w:type="spellStart"/>
      <w:r w:rsidRPr="00866936">
        <w:rPr>
          <w:rFonts w:ascii="Times New Roman" w:eastAsia="DengXian" w:hAnsi="Times New Roman" w:cs="Times New Roman"/>
          <w:sz w:val="28"/>
          <w:szCs w:val="28"/>
          <w:lang w:val="kk-KZ"/>
        </w:rPr>
        <w:t>иммерсивт</w:t>
      </w:r>
      <w:r w:rsidRPr="00866936">
        <w:rPr>
          <w:rFonts w:ascii="Times New Roman" w:hAnsi="Times New Roman" w:cs="Times New Roman"/>
          <w:sz w:val="28"/>
          <w:szCs w:val="28"/>
          <w:lang w:val="kk-KZ"/>
        </w:rPr>
        <w:t>і</w:t>
      </w:r>
      <w:proofErr w:type="spellEnd"/>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о</w:t>
      </w:r>
      <w:r w:rsidRPr="00866936">
        <w:rPr>
          <w:rFonts w:ascii="Times New Roman" w:hAnsi="Times New Roman" w:cs="Times New Roman"/>
          <w:sz w:val="28"/>
          <w:szCs w:val="28"/>
          <w:lang w:val="kk-KZ"/>
        </w:rPr>
        <w:t xml:space="preserve">қыту; </w:t>
      </w:r>
    </w:p>
    <w:p w14:paraId="3EB7977F" w14:textId="77777777" w:rsidR="00D05DD7" w:rsidRPr="00866936" w:rsidRDefault="0003525E">
      <w:pPr>
        <w:numPr>
          <w:ilvl w:val="0"/>
          <w:numId w:val="36"/>
        </w:numPr>
        <w:tabs>
          <w:tab w:val="left" w:pos="851"/>
        </w:tabs>
        <w:spacing w:after="0" w:line="240" w:lineRule="auto"/>
        <w:ind w:left="0" w:firstLine="567"/>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аксиологиялық дилемма талдауы; </w:t>
      </w:r>
    </w:p>
    <w:p w14:paraId="243BC059" w14:textId="77777777" w:rsidR="00D05DD7" w:rsidRPr="00866936" w:rsidRDefault="0003525E">
      <w:pPr>
        <w:numPr>
          <w:ilvl w:val="0"/>
          <w:numId w:val="36"/>
        </w:numPr>
        <w:tabs>
          <w:tab w:val="left" w:pos="851"/>
        </w:tabs>
        <w:spacing w:after="0" w:line="240" w:lineRule="auto"/>
        <w:ind w:left="0" w:firstLine="567"/>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рөлдік-</w:t>
      </w:r>
      <w:proofErr w:type="spellStart"/>
      <w:r w:rsidRPr="00866936">
        <w:rPr>
          <w:rFonts w:ascii="Times New Roman" w:hAnsi="Times New Roman" w:cs="Times New Roman"/>
          <w:sz w:val="28"/>
          <w:szCs w:val="28"/>
          <w:lang w:val="kk-KZ"/>
        </w:rPr>
        <w:t>реконструктивті</w:t>
      </w:r>
      <w:proofErr w:type="spellEnd"/>
      <w:r w:rsidRPr="00866936">
        <w:rPr>
          <w:rFonts w:ascii="Times New Roman" w:hAnsi="Times New Roman" w:cs="Times New Roman"/>
          <w:sz w:val="28"/>
          <w:szCs w:val="28"/>
          <w:lang w:val="kk-KZ"/>
        </w:rPr>
        <w:t xml:space="preserve"> театрландыру; </w:t>
      </w:r>
    </w:p>
    <w:p w14:paraId="234EEEAD" w14:textId="77777777" w:rsidR="00D05DD7" w:rsidRPr="00866936" w:rsidRDefault="0003525E">
      <w:pPr>
        <w:numPr>
          <w:ilvl w:val="0"/>
          <w:numId w:val="36"/>
        </w:numPr>
        <w:tabs>
          <w:tab w:val="left" w:pos="851"/>
        </w:tabs>
        <w:spacing w:after="0" w:line="240" w:lineRule="auto"/>
        <w:ind w:left="0" w:firstLine="567"/>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кейс-</w:t>
      </w:r>
      <w:proofErr w:type="spellStart"/>
      <w:r w:rsidRPr="00866936">
        <w:rPr>
          <w:rFonts w:ascii="Times New Roman" w:hAnsi="Times New Roman" w:cs="Times New Roman"/>
          <w:sz w:val="28"/>
          <w:szCs w:val="28"/>
          <w:lang w:val="kk-KZ"/>
        </w:rPr>
        <w:t>стади</w:t>
      </w:r>
      <w:proofErr w:type="spellEnd"/>
      <w:r w:rsidRPr="00866936">
        <w:rPr>
          <w:rFonts w:ascii="Times New Roman" w:hAnsi="Times New Roman" w:cs="Times New Roman"/>
          <w:sz w:val="28"/>
          <w:szCs w:val="28"/>
          <w:lang w:val="kk-KZ"/>
        </w:rPr>
        <w:t xml:space="preserve">; </w:t>
      </w:r>
    </w:p>
    <w:p w14:paraId="26271C3F" w14:textId="77777777" w:rsidR="00D05DD7" w:rsidRPr="00866936" w:rsidRDefault="0003525E">
      <w:pPr>
        <w:numPr>
          <w:ilvl w:val="0"/>
          <w:numId w:val="36"/>
        </w:numPr>
        <w:tabs>
          <w:tab w:val="left" w:pos="851"/>
        </w:tabs>
        <w:spacing w:after="0" w:line="240" w:lineRule="auto"/>
        <w:ind w:left="0" w:firstLine="567"/>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цифрлық </w:t>
      </w:r>
      <w:proofErr w:type="spellStart"/>
      <w:r w:rsidRPr="00866936">
        <w:rPr>
          <w:rFonts w:ascii="Times New Roman" w:hAnsi="Times New Roman" w:cs="Times New Roman"/>
          <w:sz w:val="28"/>
          <w:szCs w:val="28"/>
          <w:lang w:val="kk-KZ"/>
        </w:rPr>
        <w:t>карталау</w:t>
      </w:r>
      <w:proofErr w:type="spellEnd"/>
      <w:r w:rsidRPr="00866936">
        <w:rPr>
          <w:rFonts w:ascii="Times New Roman" w:hAnsi="Times New Roman" w:cs="Times New Roman"/>
          <w:sz w:val="28"/>
          <w:szCs w:val="28"/>
          <w:lang w:val="kk-KZ"/>
        </w:rPr>
        <w:t xml:space="preserve"> және интерактив </w:t>
      </w:r>
      <w:proofErr w:type="spellStart"/>
      <w:r w:rsidRPr="00866936">
        <w:rPr>
          <w:rFonts w:ascii="Times New Roman" w:hAnsi="Times New Roman" w:cs="Times New Roman"/>
          <w:sz w:val="28"/>
          <w:szCs w:val="28"/>
          <w:lang w:val="kk-KZ"/>
        </w:rPr>
        <w:t>таймлайн</w:t>
      </w:r>
      <w:proofErr w:type="spellEnd"/>
      <w:r w:rsidRPr="00866936">
        <w:rPr>
          <w:rFonts w:ascii="Times New Roman" w:hAnsi="Times New Roman" w:cs="Times New Roman"/>
          <w:sz w:val="28"/>
          <w:szCs w:val="28"/>
          <w:lang w:val="kk-KZ"/>
        </w:rPr>
        <w:t xml:space="preserve">; </w:t>
      </w:r>
    </w:p>
    <w:p w14:paraId="4573559C" w14:textId="77777777" w:rsidR="00D05DD7" w:rsidRPr="00866936" w:rsidRDefault="0003525E">
      <w:pPr>
        <w:numPr>
          <w:ilvl w:val="0"/>
          <w:numId w:val="36"/>
        </w:numPr>
        <w:tabs>
          <w:tab w:val="left" w:pos="851"/>
        </w:tabs>
        <w:spacing w:after="0" w:line="240" w:lineRule="auto"/>
        <w:ind w:left="0" w:firstLine="567"/>
        <w:jc w:val="both"/>
        <w:rPr>
          <w:rFonts w:ascii="Times New Roman" w:hAnsi="Times New Roman" w:cs="Times New Roman"/>
          <w:sz w:val="28"/>
          <w:szCs w:val="28"/>
          <w:lang w:val="kk-KZ"/>
        </w:rPr>
      </w:pPr>
      <w:proofErr w:type="spellStart"/>
      <w:r w:rsidRPr="00866936">
        <w:rPr>
          <w:rFonts w:ascii="Times New Roman" w:hAnsi="Times New Roman" w:cs="Times New Roman"/>
          <w:sz w:val="28"/>
          <w:szCs w:val="28"/>
          <w:lang w:val="kk-KZ"/>
        </w:rPr>
        <w:t>рефлексивтік</w:t>
      </w:r>
      <w:proofErr w:type="spellEnd"/>
      <w:r w:rsidRPr="00866936">
        <w:rPr>
          <w:rFonts w:ascii="Times New Roman" w:hAnsi="Times New Roman" w:cs="Times New Roman"/>
          <w:sz w:val="28"/>
          <w:szCs w:val="28"/>
          <w:lang w:val="kk-KZ"/>
        </w:rPr>
        <w:t xml:space="preserve"> </w:t>
      </w:r>
      <w:proofErr w:type="spellStart"/>
      <w:r w:rsidRPr="00866936">
        <w:rPr>
          <w:rFonts w:ascii="Times New Roman" w:hAnsi="Times New Roman" w:cs="Times New Roman"/>
          <w:sz w:val="28"/>
          <w:szCs w:val="28"/>
          <w:lang w:val="kk-KZ"/>
        </w:rPr>
        <w:t>нарратив</w:t>
      </w:r>
      <w:proofErr w:type="spellEnd"/>
      <w:r w:rsidRPr="00866936">
        <w:rPr>
          <w:rFonts w:ascii="Times New Roman" w:hAnsi="Times New Roman" w:cs="Times New Roman"/>
          <w:sz w:val="28"/>
          <w:szCs w:val="28"/>
          <w:lang w:val="kk-KZ"/>
        </w:rPr>
        <w:t xml:space="preserve"> жазу. </w:t>
      </w:r>
    </w:p>
    <w:p w14:paraId="74A80867" w14:textId="77777777" w:rsidR="00D05DD7" w:rsidRPr="00866936" w:rsidRDefault="0003525E" w:rsidP="009859AF">
      <w:pPr>
        <w:pStyle w:val="ae"/>
        <w:spacing w:before="0" w:beforeAutospacing="0" w:after="0" w:afterAutospacing="0"/>
        <w:ind w:firstLine="720"/>
        <w:jc w:val="both"/>
        <w:rPr>
          <w:sz w:val="28"/>
          <w:szCs w:val="28"/>
          <w:lang w:val="kk-KZ"/>
        </w:rPr>
      </w:pPr>
      <w:r w:rsidRPr="00866936">
        <w:rPr>
          <w:sz w:val="28"/>
          <w:szCs w:val="28"/>
          <w:lang w:val="kk-KZ" w:eastAsia="zh-CN"/>
        </w:rPr>
        <w:t xml:space="preserve">Бұл кезеңде студент оқу субъектісі ретінде белсенді әрекетке тартылды. </w:t>
      </w:r>
      <w:r w:rsidRPr="00866936">
        <w:rPr>
          <w:sz w:val="28"/>
          <w:szCs w:val="28"/>
          <w:lang w:val="kk-KZ"/>
        </w:rPr>
        <w:t xml:space="preserve">Әрбір драмалық мәтін тек оқылмай, </w:t>
      </w:r>
      <w:r w:rsidRPr="00866936">
        <w:rPr>
          <w:rStyle w:val="a5"/>
          <w:b w:val="0"/>
          <w:bCs w:val="0"/>
          <w:sz w:val="28"/>
          <w:szCs w:val="28"/>
          <w:lang w:val="kk-KZ"/>
        </w:rPr>
        <w:t xml:space="preserve">реконструкцияланып, сахналанып, модельденіп, цифрлық түрде </w:t>
      </w:r>
      <w:proofErr w:type="spellStart"/>
      <w:r w:rsidRPr="00866936">
        <w:rPr>
          <w:rStyle w:val="a5"/>
          <w:b w:val="0"/>
          <w:bCs w:val="0"/>
          <w:sz w:val="28"/>
          <w:szCs w:val="28"/>
          <w:lang w:val="kk-KZ"/>
        </w:rPr>
        <w:t>визуалданды</w:t>
      </w:r>
      <w:proofErr w:type="spellEnd"/>
      <w:r w:rsidRPr="00866936">
        <w:rPr>
          <w:b/>
          <w:bCs/>
          <w:sz w:val="28"/>
          <w:szCs w:val="28"/>
          <w:lang w:val="kk-KZ"/>
        </w:rPr>
        <w:t>.</w:t>
      </w:r>
    </w:p>
    <w:p w14:paraId="6D57433D" w14:textId="77777777" w:rsidR="00D05DD7" w:rsidRPr="00866936" w:rsidRDefault="0003525E" w:rsidP="00A14C86">
      <w:pPr>
        <w:pStyle w:val="ae"/>
        <w:spacing w:before="0" w:beforeAutospacing="0" w:after="0" w:afterAutospacing="0"/>
        <w:jc w:val="both"/>
        <w:rPr>
          <w:sz w:val="28"/>
          <w:szCs w:val="28"/>
          <w:lang w:val="kk-KZ"/>
        </w:rPr>
      </w:pPr>
      <w:r w:rsidRPr="00866936">
        <w:rPr>
          <w:sz w:val="28"/>
          <w:szCs w:val="28"/>
          <w:lang w:val="kk-KZ"/>
        </w:rPr>
        <w:t>Нәтижесінде:</w:t>
      </w:r>
    </w:p>
    <w:p w14:paraId="47BB63AF" w14:textId="77777777" w:rsidR="00D05DD7" w:rsidRPr="00866936" w:rsidRDefault="0003525E">
      <w:pPr>
        <w:numPr>
          <w:ilvl w:val="0"/>
          <w:numId w:val="37"/>
        </w:numPr>
        <w:tabs>
          <w:tab w:val="clear" w:pos="720"/>
          <w:tab w:val="left" w:pos="360"/>
        </w:tabs>
        <w:spacing w:after="0" w:line="240" w:lineRule="auto"/>
        <w:ind w:left="0" w:firstLine="360"/>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студенттер тарихи кейіпкерлердің шешімін тек бағалап қана қоймай, оны </w:t>
      </w:r>
      <w:r w:rsidRPr="00866936">
        <w:rPr>
          <w:rStyle w:val="a5"/>
          <w:rFonts w:ascii="Times New Roman" w:hAnsi="Times New Roman" w:cs="Times New Roman"/>
          <w:b w:val="0"/>
          <w:bCs w:val="0"/>
          <w:sz w:val="28"/>
          <w:szCs w:val="28"/>
          <w:lang w:val="kk-KZ"/>
        </w:rPr>
        <w:t>қайта құрастыруға тырысты</w:t>
      </w:r>
      <w:r w:rsidRPr="00866936">
        <w:rPr>
          <w:rFonts w:ascii="Times New Roman" w:hAnsi="Times New Roman" w:cs="Times New Roman"/>
          <w:sz w:val="28"/>
          <w:szCs w:val="28"/>
          <w:lang w:val="kk-KZ"/>
        </w:rPr>
        <w:t xml:space="preserve">; </w:t>
      </w:r>
    </w:p>
    <w:p w14:paraId="7AEC1965" w14:textId="77777777" w:rsidR="00D05DD7" w:rsidRPr="00866936" w:rsidRDefault="0003525E">
      <w:pPr>
        <w:numPr>
          <w:ilvl w:val="0"/>
          <w:numId w:val="37"/>
        </w:numPr>
        <w:tabs>
          <w:tab w:val="clear" w:pos="720"/>
          <w:tab w:val="left" w:pos="426"/>
        </w:tabs>
        <w:spacing w:before="100" w:beforeAutospacing="1" w:after="100" w:afterAutospacing="1" w:line="240" w:lineRule="auto"/>
        <w:ind w:left="0" w:firstLine="360"/>
        <w:jc w:val="both"/>
        <w:rPr>
          <w:rFonts w:ascii="Times New Roman" w:hAnsi="Times New Roman" w:cs="Times New Roman"/>
          <w:b/>
          <w:bCs/>
          <w:sz w:val="28"/>
          <w:szCs w:val="28"/>
          <w:lang w:val="kk-KZ"/>
        </w:rPr>
      </w:pPr>
      <w:r w:rsidRPr="00866936">
        <w:rPr>
          <w:rFonts w:ascii="Times New Roman" w:hAnsi="Times New Roman" w:cs="Times New Roman"/>
          <w:sz w:val="28"/>
          <w:szCs w:val="28"/>
          <w:lang w:val="kk-KZ"/>
        </w:rPr>
        <w:t xml:space="preserve">құндылықтық дилеммалар пікірталас және дебат арқылы </w:t>
      </w:r>
      <w:r w:rsidRPr="00866936">
        <w:rPr>
          <w:rStyle w:val="a5"/>
          <w:rFonts w:ascii="Times New Roman" w:hAnsi="Times New Roman" w:cs="Times New Roman"/>
          <w:b w:val="0"/>
          <w:bCs w:val="0"/>
          <w:sz w:val="28"/>
          <w:szCs w:val="28"/>
          <w:lang w:val="kk-KZ"/>
        </w:rPr>
        <w:t>сыни ойлау алаңына айналды</w:t>
      </w:r>
      <w:r w:rsidRPr="00866936">
        <w:rPr>
          <w:rFonts w:ascii="Times New Roman" w:hAnsi="Times New Roman" w:cs="Times New Roman"/>
          <w:b/>
          <w:bCs/>
          <w:sz w:val="28"/>
          <w:szCs w:val="28"/>
          <w:lang w:val="kk-KZ"/>
        </w:rPr>
        <w:t xml:space="preserve">; </w:t>
      </w:r>
    </w:p>
    <w:p w14:paraId="4E973C50" w14:textId="77777777" w:rsidR="00D05DD7" w:rsidRPr="00866936" w:rsidRDefault="0003525E">
      <w:pPr>
        <w:numPr>
          <w:ilvl w:val="0"/>
          <w:numId w:val="37"/>
        </w:numPr>
        <w:tabs>
          <w:tab w:val="clear" w:pos="720"/>
          <w:tab w:val="left" w:pos="360"/>
        </w:tabs>
        <w:spacing w:after="0" w:line="240" w:lineRule="auto"/>
        <w:ind w:left="0" w:firstLine="360"/>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zh-CN"/>
        </w:rPr>
        <w:t xml:space="preserve">тарихи оқиғалар кеңістіктік-уақыттық модель ретінде қабылдана бастады. </w:t>
      </w:r>
    </w:p>
    <w:p w14:paraId="6FAE8AD1" w14:textId="635D899C" w:rsidR="00D05DD7" w:rsidRPr="00866936" w:rsidRDefault="00F16947" w:rsidP="00F16947">
      <w:pPr>
        <w:tabs>
          <w:tab w:val="left" w:pos="709"/>
          <w:tab w:val="left" w:pos="993"/>
        </w:tabs>
        <w:spacing w:after="0" w:line="240" w:lineRule="auto"/>
        <w:jc w:val="both"/>
        <w:rPr>
          <w:rFonts w:ascii="Times New Roman" w:eastAsia="Times New Roman" w:hAnsi="Times New Roman" w:cs="Times New Roman"/>
          <w:sz w:val="28"/>
          <w:szCs w:val="28"/>
          <w:lang w:val="kk-KZ" w:eastAsia="zh-CN"/>
        </w:rPr>
      </w:pPr>
      <w:r>
        <w:rPr>
          <w:rFonts w:ascii="Times New Roman" w:eastAsia="Times New Roman" w:hAnsi="Times New Roman" w:cs="Times New Roman"/>
          <w:sz w:val="28"/>
          <w:szCs w:val="28"/>
          <w:lang w:val="kk-KZ" w:eastAsia="ru-RU"/>
        </w:rPr>
        <w:tab/>
      </w:r>
      <w:r w:rsidR="0003525E" w:rsidRPr="00866936">
        <w:rPr>
          <w:rFonts w:ascii="Times New Roman" w:eastAsia="Times New Roman" w:hAnsi="Times New Roman" w:cs="Times New Roman"/>
          <w:sz w:val="28"/>
          <w:szCs w:val="28"/>
          <w:lang w:val="kk-KZ" w:eastAsia="ru-RU"/>
        </w:rPr>
        <w:t>Қорытынды кезең (нәтижені бағал</w:t>
      </w:r>
      <w:r w:rsidR="0003525E" w:rsidRPr="001913D5">
        <w:rPr>
          <w:rFonts w:ascii="Times New Roman" w:eastAsia="Times New Roman" w:hAnsi="Times New Roman" w:cs="Times New Roman"/>
          <w:sz w:val="28"/>
          <w:szCs w:val="28"/>
          <w:lang w:val="kk-KZ" w:eastAsia="ru-RU"/>
        </w:rPr>
        <w:t>ау):</w:t>
      </w:r>
      <w:r w:rsidR="0003525E" w:rsidRPr="00866936">
        <w:rPr>
          <w:rFonts w:ascii="Times New Roman" w:eastAsia="Times New Roman" w:hAnsi="Times New Roman" w:cs="Times New Roman"/>
          <w:sz w:val="28"/>
          <w:szCs w:val="28"/>
          <w:lang w:val="kk-KZ" w:eastAsia="ru-RU"/>
        </w:rPr>
        <w:br/>
        <w:t xml:space="preserve">Эксперимент соңында студенттердің когнитивтік, эмоциялық және аксиологиялық көрсеткіштері салыстырмалы түрде талданды. </w:t>
      </w:r>
      <w:r w:rsidR="0003525E" w:rsidRPr="00866936">
        <w:rPr>
          <w:rFonts w:ascii="Times New Roman" w:eastAsia="Times New Roman" w:hAnsi="Times New Roman" w:cs="Times New Roman"/>
          <w:sz w:val="28"/>
          <w:szCs w:val="28"/>
          <w:lang w:val="kk-KZ" w:eastAsia="zh-CN"/>
        </w:rPr>
        <w:t xml:space="preserve">Нәтижелер драмалық мәтінді меңгерудің сапалық өзгергенін, студенттердің тарихи </w:t>
      </w:r>
      <w:r w:rsidR="0003525E" w:rsidRPr="00866936">
        <w:rPr>
          <w:rFonts w:ascii="Times New Roman" w:eastAsia="Times New Roman" w:hAnsi="Times New Roman" w:cs="Times New Roman"/>
          <w:sz w:val="28"/>
          <w:szCs w:val="28"/>
          <w:lang w:val="kk-KZ" w:eastAsia="zh-CN"/>
        </w:rPr>
        <w:lastRenderedPageBreak/>
        <w:t>тұлғаларға деген көзқарасының тереңдегенін және құндылықтық пайымдау деңгейінің айтарлықтай артқанын көрсетті.</w:t>
      </w:r>
    </w:p>
    <w:p w14:paraId="161056D6" w14:textId="77777777" w:rsidR="00D05DD7" w:rsidRPr="00866936" w:rsidRDefault="0003525E" w:rsidP="00A14C86">
      <w:pPr>
        <w:pStyle w:val="ae"/>
        <w:spacing w:before="0" w:beforeAutospacing="0" w:after="0" w:afterAutospacing="0"/>
        <w:ind w:firstLine="709"/>
        <w:jc w:val="both"/>
        <w:rPr>
          <w:sz w:val="28"/>
          <w:szCs w:val="28"/>
          <w:lang w:val="kk-KZ"/>
        </w:rPr>
      </w:pPr>
      <w:r w:rsidRPr="00866936">
        <w:rPr>
          <w:sz w:val="28"/>
          <w:szCs w:val="28"/>
          <w:lang w:val="kk-KZ"/>
        </w:rPr>
        <w:t>Эксперимент нәтижелері келесі сапалық және когнитивтік өзгерістерді көрсетті:</w:t>
      </w:r>
    </w:p>
    <w:p w14:paraId="0BDFFA3B" w14:textId="77777777" w:rsidR="00D05DD7" w:rsidRPr="00866936" w:rsidRDefault="0003525E" w:rsidP="00A14C86">
      <w:pPr>
        <w:pStyle w:val="ae"/>
        <w:spacing w:before="0" w:beforeAutospacing="0" w:after="0" w:afterAutospacing="0"/>
        <w:jc w:val="both"/>
        <w:rPr>
          <w:sz w:val="28"/>
          <w:szCs w:val="28"/>
          <w:lang w:val="kk-KZ"/>
        </w:rPr>
      </w:pPr>
      <w:r w:rsidRPr="00866936">
        <w:rPr>
          <w:rStyle w:val="a5"/>
          <w:b w:val="0"/>
          <w:bCs w:val="0"/>
          <w:sz w:val="28"/>
          <w:szCs w:val="28"/>
          <w:lang w:val="kk-KZ"/>
        </w:rPr>
        <w:t>1. Когнитивтік деңгей:</w:t>
      </w:r>
    </w:p>
    <w:p w14:paraId="2A8F5C89" w14:textId="77777777" w:rsidR="00D05DD7" w:rsidRPr="00866936" w:rsidRDefault="0003525E">
      <w:pPr>
        <w:numPr>
          <w:ilvl w:val="0"/>
          <w:numId w:val="38"/>
        </w:numPr>
        <w:spacing w:after="0" w:line="240" w:lineRule="auto"/>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тарихи білімнің меңгерілуі жүйеленді; </w:t>
      </w:r>
    </w:p>
    <w:p w14:paraId="58DDC8F6" w14:textId="77777777" w:rsidR="00D05DD7" w:rsidRPr="00866936" w:rsidRDefault="0003525E">
      <w:pPr>
        <w:numPr>
          <w:ilvl w:val="0"/>
          <w:numId w:val="38"/>
        </w:numPr>
        <w:spacing w:after="0" w:line="240" w:lineRule="auto"/>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драмалық мәтінді талдау тереңдігі артты; </w:t>
      </w:r>
    </w:p>
    <w:p w14:paraId="4F73735C" w14:textId="77777777" w:rsidR="00D05DD7" w:rsidRPr="00866936" w:rsidRDefault="0003525E">
      <w:pPr>
        <w:numPr>
          <w:ilvl w:val="0"/>
          <w:numId w:val="38"/>
        </w:numPr>
        <w:spacing w:after="0" w:line="240" w:lineRule="auto"/>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себеп–салдарлық байланыстарды анықтау қабілеті күшейді. </w:t>
      </w:r>
    </w:p>
    <w:p w14:paraId="1B1D8324" w14:textId="3D8C79A9" w:rsidR="00D05DD7" w:rsidRPr="00866936" w:rsidRDefault="00A14C86" w:rsidP="00A14C86">
      <w:pPr>
        <w:pStyle w:val="ae"/>
        <w:spacing w:before="0" w:beforeAutospacing="0" w:after="0" w:afterAutospacing="0"/>
        <w:jc w:val="both"/>
        <w:rPr>
          <w:sz w:val="28"/>
          <w:szCs w:val="28"/>
          <w:lang w:val="kk-KZ"/>
        </w:rPr>
      </w:pPr>
      <w:r w:rsidRPr="00866936">
        <w:rPr>
          <w:rStyle w:val="a5"/>
          <w:b w:val="0"/>
          <w:bCs w:val="0"/>
          <w:sz w:val="28"/>
          <w:szCs w:val="28"/>
          <w:lang w:val="kk-KZ"/>
        </w:rPr>
        <w:t>2.</w:t>
      </w:r>
      <w:r w:rsidR="0003525E" w:rsidRPr="00866936">
        <w:rPr>
          <w:rStyle w:val="a5"/>
          <w:b w:val="0"/>
          <w:bCs w:val="0"/>
          <w:sz w:val="28"/>
          <w:szCs w:val="28"/>
          <w:lang w:val="kk-KZ"/>
        </w:rPr>
        <w:t>Рефлексивтік деңгей:</w:t>
      </w:r>
    </w:p>
    <w:p w14:paraId="563CB313" w14:textId="77777777" w:rsidR="00D05DD7" w:rsidRPr="00866936" w:rsidRDefault="0003525E">
      <w:pPr>
        <w:numPr>
          <w:ilvl w:val="0"/>
          <w:numId w:val="39"/>
        </w:numPr>
        <w:spacing w:after="0" w:line="240" w:lineRule="auto"/>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студенттер кейіпкер әрекетіне жеке моральдық баға бере бастады; </w:t>
      </w:r>
    </w:p>
    <w:p w14:paraId="71AEC62D" w14:textId="77777777" w:rsidR="00D05DD7" w:rsidRPr="00866936" w:rsidRDefault="0003525E">
      <w:pPr>
        <w:numPr>
          <w:ilvl w:val="0"/>
          <w:numId w:val="39"/>
        </w:numPr>
        <w:spacing w:after="0" w:line="240" w:lineRule="auto"/>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«мен осы жағдайда не істер едім?» деген ішкі диалог қалыптасты; </w:t>
      </w:r>
    </w:p>
    <w:p w14:paraId="58F5AA3A" w14:textId="77777777" w:rsidR="00D05DD7" w:rsidRPr="00866936" w:rsidRDefault="0003525E">
      <w:pPr>
        <w:numPr>
          <w:ilvl w:val="0"/>
          <w:numId w:val="39"/>
        </w:numPr>
        <w:spacing w:after="0" w:line="240" w:lineRule="auto"/>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құндылықтарды салыстыру және </w:t>
      </w:r>
      <w:proofErr w:type="spellStart"/>
      <w:r w:rsidRPr="00866936">
        <w:rPr>
          <w:rFonts w:ascii="Times New Roman" w:hAnsi="Times New Roman" w:cs="Times New Roman"/>
          <w:sz w:val="28"/>
          <w:szCs w:val="28"/>
          <w:lang w:val="kk-KZ"/>
        </w:rPr>
        <w:t>аргументациялау</w:t>
      </w:r>
      <w:proofErr w:type="spellEnd"/>
      <w:r w:rsidRPr="00866936">
        <w:rPr>
          <w:rFonts w:ascii="Times New Roman" w:hAnsi="Times New Roman" w:cs="Times New Roman"/>
          <w:sz w:val="28"/>
          <w:szCs w:val="28"/>
          <w:lang w:val="kk-KZ"/>
        </w:rPr>
        <w:t xml:space="preserve"> дағдылары дамыды. </w:t>
      </w:r>
    </w:p>
    <w:p w14:paraId="639052E7" w14:textId="73C35823" w:rsidR="00D05DD7" w:rsidRPr="00866936" w:rsidRDefault="00A14C86" w:rsidP="00A14C86">
      <w:pPr>
        <w:pStyle w:val="ae"/>
        <w:spacing w:before="0" w:beforeAutospacing="0" w:after="0" w:afterAutospacing="0"/>
        <w:jc w:val="both"/>
        <w:rPr>
          <w:sz w:val="28"/>
          <w:szCs w:val="28"/>
          <w:lang w:val="kk-KZ"/>
        </w:rPr>
      </w:pPr>
      <w:r w:rsidRPr="00866936">
        <w:rPr>
          <w:rStyle w:val="a5"/>
          <w:b w:val="0"/>
          <w:bCs w:val="0"/>
          <w:sz w:val="28"/>
          <w:szCs w:val="28"/>
          <w:lang w:val="kk-KZ"/>
        </w:rPr>
        <w:t>3.</w:t>
      </w:r>
      <w:r w:rsidR="0003525E" w:rsidRPr="00866936">
        <w:rPr>
          <w:rStyle w:val="a5"/>
          <w:b w:val="0"/>
          <w:bCs w:val="0"/>
          <w:sz w:val="28"/>
          <w:szCs w:val="28"/>
          <w:lang w:val="kk-KZ"/>
        </w:rPr>
        <w:t>Аксиологиялық деңгей:</w:t>
      </w:r>
    </w:p>
    <w:p w14:paraId="32C94DF9" w14:textId="77777777" w:rsidR="00D05DD7" w:rsidRPr="00866936" w:rsidRDefault="0003525E">
      <w:pPr>
        <w:numPr>
          <w:ilvl w:val="0"/>
          <w:numId w:val="40"/>
        </w:numPr>
        <w:spacing w:after="0" w:line="240" w:lineRule="auto"/>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«намыс», «ерлік», «Отан» ұғымдары абстрактылы категориядан </w:t>
      </w:r>
      <w:r w:rsidRPr="00866936">
        <w:rPr>
          <w:rStyle w:val="a5"/>
          <w:rFonts w:ascii="Times New Roman" w:hAnsi="Times New Roman" w:cs="Times New Roman"/>
          <w:b w:val="0"/>
          <w:bCs w:val="0"/>
          <w:sz w:val="28"/>
          <w:szCs w:val="28"/>
          <w:lang w:val="kk-KZ"/>
        </w:rPr>
        <w:t>тұлғалық ішкі ұстанымға</w:t>
      </w:r>
      <w:r w:rsidRPr="00866936">
        <w:rPr>
          <w:rFonts w:ascii="Times New Roman" w:hAnsi="Times New Roman" w:cs="Times New Roman"/>
          <w:b/>
          <w:bCs/>
          <w:sz w:val="28"/>
          <w:szCs w:val="28"/>
          <w:lang w:val="kk-KZ"/>
        </w:rPr>
        <w:t xml:space="preserve"> </w:t>
      </w:r>
      <w:r w:rsidRPr="00866936">
        <w:rPr>
          <w:rFonts w:ascii="Times New Roman" w:hAnsi="Times New Roman" w:cs="Times New Roman"/>
          <w:sz w:val="28"/>
          <w:szCs w:val="28"/>
          <w:lang w:val="kk-KZ"/>
        </w:rPr>
        <w:t xml:space="preserve">айналды; </w:t>
      </w:r>
    </w:p>
    <w:p w14:paraId="6FC10C11" w14:textId="77777777" w:rsidR="00D05DD7" w:rsidRPr="00866936" w:rsidRDefault="0003525E">
      <w:pPr>
        <w:numPr>
          <w:ilvl w:val="0"/>
          <w:numId w:val="40"/>
        </w:numPr>
        <w:spacing w:after="0" w:line="240" w:lineRule="auto"/>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студенттер тарихи тұлғаларды </w:t>
      </w:r>
      <w:proofErr w:type="spellStart"/>
      <w:r w:rsidRPr="00866936">
        <w:rPr>
          <w:rFonts w:ascii="Times New Roman" w:hAnsi="Times New Roman" w:cs="Times New Roman"/>
          <w:sz w:val="28"/>
          <w:szCs w:val="28"/>
          <w:lang w:val="kk-KZ"/>
        </w:rPr>
        <w:t>идеализацияламай</w:t>
      </w:r>
      <w:proofErr w:type="spellEnd"/>
      <w:r w:rsidRPr="00866936">
        <w:rPr>
          <w:rFonts w:ascii="Times New Roman" w:hAnsi="Times New Roman" w:cs="Times New Roman"/>
          <w:sz w:val="28"/>
          <w:szCs w:val="28"/>
          <w:lang w:val="kk-KZ"/>
        </w:rPr>
        <w:t xml:space="preserve">, олардың шешімін күрделі моральдық контекстте бағалай бастады. </w:t>
      </w:r>
    </w:p>
    <w:p w14:paraId="5BF8D45F" w14:textId="664E00FF" w:rsidR="00D05DD7" w:rsidRPr="00866936" w:rsidRDefault="00A14C86" w:rsidP="00A14C86">
      <w:pPr>
        <w:pStyle w:val="ae"/>
        <w:spacing w:before="0" w:beforeAutospacing="0" w:after="0" w:afterAutospacing="0"/>
        <w:jc w:val="both"/>
        <w:rPr>
          <w:sz w:val="28"/>
          <w:szCs w:val="28"/>
          <w:lang w:val="kk-KZ"/>
        </w:rPr>
      </w:pPr>
      <w:r w:rsidRPr="00866936">
        <w:rPr>
          <w:rStyle w:val="a5"/>
          <w:b w:val="0"/>
          <w:bCs w:val="0"/>
          <w:sz w:val="28"/>
          <w:szCs w:val="28"/>
          <w:lang w:val="kk-KZ"/>
        </w:rPr>
        <w:t>4.</w:t>
      </w:r>
      <w:r w:rsidRPr="00866936">
        <w:rPr>
          <w:rStyle w:val="a5"/>
          <w:sz w:val="28"/>
          <w:szCs w:val="28"/>
          <w:lang w:val="kk-KZ"/>
        </w:rPr>
        <w:t xml:space="preserve"> </w:t>
      </w:r>
      <w:r w:rsidR="0003525E" w:rsidRPr="00866936">
        <w:rPr>
          <w:rStyle w:val="a5"/>
          <w:b w:val="0"/>
          <w:bCs w:val="0"/>
          <w:sz w:val="28"/>
          <w:szCs w:val="28"/>
          <w:lang w:val="kk-KZ"/>
        </w:rPr>
        <w:t>Коммуникативтік және әлеуметтік деңгей</w:t>
      </w:r>
      <w:r w:rsidR="0003525E" w:rsidRPr="00866936">
        <w:rPr>
          <w:rStyle w:val="a5"/>
          <w:sz w:val="28"/>
          <w:szCs w:val="28"/>
          <w:lang w:val="kk-KZ"/>
        </w:rPr>
        <w:t>:</w:t>
      </w:r>
    </w:p>
    <w:p w14:paraId="73F82570" w14:textId="77777777" w:rsidR="00D05DD7" w:rsidRPr="00866936" w:rsidRDefault="0003525E">
      <w:pPr>
        <w:numPr>
          <w:ilvl w:val="0"/>
          <w:numId w:val="41"/>
        </w:numPr>
        <w:spacing w:after="0" w:line="240" w:lineRule="auto"/>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топтық пікірталас белсенділігі артты; </w:t>
      </w:r>
    </w:p>
    <w:p w14:paraId="11C12D3B" w14:textId="77777777" w:rsidR="00D05DD7" w:rsidRPr="00866936" w:rsidRDefault="0003525E">
      <w:pPr>
        <w:numPr>
          <w:ilvl w:val="0"/>
          <w:numId w:val="41"/>
        </w:numPr>
        <w:spacing w:after="0" w:line="240" w:lineRule="auto"/>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рөлдік ойындарда эмпатия және тарихи сәйкестену күшейді; </w:t>
      </w:r>
    </w:p>
    <w:p w14:paraId="46EE2D1C" w14:textId="440AE9FD" w:rsidR="00D05DD7" w:rsidRPr="00866936" w:rsidRDefault="0003525E">
      <w:pPr>
        <w:numPr>
          <w:ilvl w:val="0"/>
          <w:numId w:val="41"/>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hAnsi="Times New Roman" w:cs="Times New Roman"/>
          <w:sz w:val="28"/>
          <w:szCs w:val="28"/>
          <w:lang w:val="kk-KZ"/>
        </w:rPr>
        <w:t xml:space="preserve">студенттердің азаматтық позициясы айқындала түсті. </w:t>
      </w:r>
    </w:p>
    <w:p w14:paraId="7A489B38" w14:textId="4BB41B45" w:rsidR="00D05DD7" w:rsidRPr="00866936" w:rsidRDefault="0003525E" w:rsidP="009859AF">
      <w:pPr>
        <w:spacing w:after="0" w:line="240" w:lineRule="auto"/>
        <w:ind w:firstLine="720"/>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Осылайша, эксперименттік зерттеу қазақ драматургиясын оқыту тек әдеби білім беру үдерісі емес, ол студенттің тарихи санасын, азаматтық жауапкершілігін және құндылықтық бағдарын қалыптастыратын көпдеңгейлі педагогикалық жүйе екенін дәлелдеді.</w:t>
      </w:r>
      <w:r w:rsidRPr="00866936">
        <w:rPr>
          <w:rFonts w:ascii="Times New Roman" w:eastAsia="Times New Roman" w:hAnsi="Times New Roman" w:cs="Times New Roman"/>
          <w:vanish/>
          <w:sz w:val="28"/>
          <w:szCs w:val="28"/>
          <w:lang w:val="kk-KZ" w:eastAsia="zh-CN"/>
        </w:rPr>
        <w:t>Начало формыКонец формы</w:t>
      </w:r>
    </w:p>
    <w:p w14:paraId="720F4633" w14:textId="77777777" w:rsidR="00A14C86" w:rsidRPr="00866936" w:rsidRDefault="00A14C86" w:rsidP="009859AF">
      <w:pPr>
        <w:pBdr>
          <w:top w:val="single" w:sz="6" w:space="1" w:color="auto"/>
        </w:pBdr>
        <w:spacing w:after="0" w:line="240" w:lineRule="auto"/>
        <w:jc w:val="both"/>
        <w:rPr>
          <w:rFonts w:ascii="Times New Roman" w:eastAsia="Times New Roman" w:hAnsi="Times New Roman" w:cs="Times New Roman"/>
          <w:vanish/>
          <w:sz w:val="28"/>
          <w:szCs w:val="28"/>
          <w:lang w:val="kk-KZ" w:eastAsia="ru-RU"/>
        </w:rPr>
      </w:pPr>
    </w:p>
    <w:p w14:paraId="5E7832E7" w14:textId="77777777" w:rsidR="00D05DD7" w:rsidRPr="00866936" w:rsidRDefault="0003525E" w:rsidP="009859AF">
      <w:pPr>
        <w:pStyle w:val="ae"/>
        <w:spacing w:before="0" w:beforeAutospacing="0" w:after="0" w:afterAutospacing="0"/>
        <w:ind w:firstLine="720"/>
        <w:jc w:val="both"/>
        <w:rPr>
          <w:sz w:val="28"/>
          <w:szCs w:val="28"/>
          <w:lang w:val="kk-KZ" w:eastAsia="zh-CN"/>
        </w:rPr>
      </w:pPr>
      <w:r w:rsidRPr="00866936">
        <w:rPr>
          <w:sz w:val="28"/>
          <w:szCs w:val="28"/>
          <w:lang w:val="kk-KZ" w:eastAsia="zh-CN"/>
        </w:rPr>
        <w:t>Жүргізілген тәжірибелік-эксперименттік жұмыс қазақ драматургиясын ұлттық құндылықтар негізінде оқыту тек білім беру сапасын арттырып қана қоймай, студенттің тұлғалық құрылымына тікелей әсер ететінін дәлелдеді.</w:t>
      </w:r>
    </w:p>
    <w:p w14:paraId="4445A820" w14:textId="77777777" w:rsidR="00D05DD7" w:rsidRPr="00866936" w:rsidRDefault="0003525E" w:rsidP="009859AF">
      <w:pPr>
        <w:pStyle w:val="ae"/>
        <w:spacing w:before="0" w:beforeAutospacing="0" w:after="0" w:afterAutospacing="0"/>
        <w:jc w:val="both"/>
        <w:rPr>
          <w:sz w:val="28"/>
          <w:szCs w:val="28"/>
          <w:lang w:val="kk-KZ"/>
        </w:rPr>
      </w:pPr>
      <w:r w:rsidRPr="00866936">
        <w:rPr>
          <w:sz w:val="28"/>
          <w:szCs w:val="28"/>
          <w:lang w:val="kk-KZ"/>
        </w:rPr>
        <w:t>Нақты нәтижелер көрсеткендей:</w:t>
      </w:r>
    </w:p>
    <w:p w14:paraId="3F4FB628" w14:textId="77777777" w:rsidR="00D05DD7" w:rsidRPr="00866936" w:rsidRDefault="0003525E">
      <w:pPr>
        <w:numPr>
          <w:ilvl w:val="0"/>
          <w:numId w:val="42"/>
        </w:numPr>
        <w:spacing w:after="100" w:afterAutospacing="1" w:line="240" w:lineRule="auto"/>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дәстүрлі оқыту жағдайында студент мәтінді </w:t>
      </w:r>
      <w:r w:rsidRPr="00866936">
        <w:rPr>
          <w:rStyle w:val="a5"/>
          <w:rFonts w:ascii="Times New Roman" w:hAnsi="Times New Roman" w:cs="Times New Roman"/>
          <w:b w:val="0"/>
          <w:bCs w:val="0"/>
          <w:sz w:val="28"/>
          <w:szCs w:val="28"/>
          <w:lang w:val="kk-KZ"/>
        </w:rPr>
        <w:t>түсінуш</w:t>
      </w:r>
      <w:r w:rsidRPr="00866936">
        <w:rPr>
          <w:rStyle w:val="a5"/>
          <w:rFonts w:ascii="Times New Roman" w:hAnsi="Times New Roman" w:cs="Times New Roman"/>
          <w:sz w:val="28"/>
          <w:szCs w:val="28"/>
          <w:lang w:val="kk-KZ"/>
        </w:rPr>
        <w:t>і</w:t>
      </w:r>
      <w:r w:rsidRPr="00866936">
        <w:rPr>
          <w:rFonts w:ascii="Times New Roman" w:hAnsi="Times New Roman" w:cs="Times New Roman"/>
          <w:sz w:val="28"/>
          <w:szCs w:val="28"/>
          <w:lang w:val="kk-KZ"/>
        </w:rPr>
        <w:t xml:space="preserve"> болса, </w:t>
      </w:r>
    </w:p>
    <w:p w14:paraId="700BF0E6" w14:textId="77777777" w:rsidR="00D05DD7" w:rsidRPr="00866936" w:rsidRDefault="0003525E">
      <w:pPr>
        <w:numPr>
          <w:ilvl w:val="0"/>
          <w:numId w:val="42"/>
        </w:numPr>
        <w:tabs>
          <w:tab w:val="clear" w:pos="720"/>
          <w:tab w:val="left" w:pos="360"/>
        </w:tabs>
        <w:spacing w:after="0" w:line="240" w:lineRule="auto"/>
        <w:ind w:left="0" w:firstLine="360"/>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эксперименттік модельде ол мәтінді </w:t>
      </w:r>
      <w:r w:rsidRPr="00866936">
        <w:rPr>
          <w:rStyle w:val="a5"/>
          <w:rFonts w:ascii="Times New Roman" w:hAnsi="Times New Roman" w:cs="Times New Roman"/>
          <w:b w:val="0"/>
          <w:bCs w:val="0"/>
          <w:sz w:val="28"/>
          <w:szCs w:val="28"/>
          <w:lang w:val="kk-KZ"/>
        </w:rPr>
        <w:t>талдаушы, қайта құрастырушы және құндылықтық шешім қабылдаушы субъектке</w:t>
      </w:r>
      <w:r w:rsidRPr="00866936">
        <w:rPr>
          <w:rFonts w:ascii="Times New Roman" w:hAnsi="Times New Roman" w:cs="Times New Roman"/>
          <w:sz w:val="28"/>
          <w:szCs w:val="28"/>
          <w:lang w:val="kk-KZ"/>
        </w:rPr>
        <w:t xml:space="preserve"> айналды. </w:t>
      </w:r>
    </w:p>
    <w:p w14:paraId="435D51E3" w14:textId="77777777" w:rsidR="00FA4840" w:rsidRPr="00866936" w:rsidRDefault="0003525E" w:rsidP="009859AF">
      <w:pPr>
        <w:pStyle w:val="ae"/>
        <w:spacing w:before="0" w:beforeAutospacing="0" w:after="0" w:afterAutospacing="0"/>
        <w:ind w:firstLine="720"/>
        <w:jc w:val="both"/>
        <w:rPr>
          <w:sz w:val="28"/>
          <w:szCs w:val="28"/>
          <w:lang w:val="kk-KZ" w:eastAsia="zh-CN"/>
        </w:rPr>
      </w:pPr>
      <w:r w:rsidRPr="00866936">
        <w:rPr>
          <w:sz w:val="28"/>
          <w:szCs w:val="28"/>
          <w:lang w:val="kk-KZ" w:eastAsia="zh-CN"/>
        </w:rPr>
        <w:t>Осылайша, эксперимент қазақ драматургиясын оқытудың аксиологиялық-</w:t>
      </w:r>
      <w:proofErr w:type="spellStart"/>
      <w:r w:rsidRPr="00866936">
        <w:rPr>
          <w:sz w:val="28"/>
          <w:szCs w:val="28"/>
          <w:lang w:val="kk-KZ" w:eastAsia="zh-CN"/>
        </w:rPr>
        <w:t>трансформативті</w:t>
      </w:r>
      <w:proofErr w:type="spellEnd"/>
      <w:r w:rsidRPr="00866936">
        <w:rPr>
          <w:sz w:val="28"/>
          <w:szCs w:val="28"/>
          <w:lang w:val="kk-KZ" w:eastAsia="zh-CN"/>
        </w:rPr>
        <w:t xml:space="preserve"> моделі практикалық тұрғыда тиімді екенін көрсетті.</w:t>
      </w:r>
      <w:r w:rsidR="00C0759B" w:rsidRPr="00866936">
        <w:rPr>
          <w:sz w:val="28"/>
          <w:szCs w:val="28"/>
          <w:lang w:val="kk-KZ" w:eastAsia="zh-CN"/>
        </w:rPr>
        <w:t xml:space="preserve"> </w:t>
      </w:r>
    </w:p>
    <w:p w14:paraId="1005E27E" w14:textId="0CAF7D0F" w:rsidR="00C0759B" w:rsidRPr="00866936" w:rsidRDefault="0003525E" w:rsidP="009859AF">
      <w:pPr>
        <w:pStyle w:val="ae"/>
        <w:spacing w:before="0" w:beforeAutospacing="0" w:after="0" w:afterAutospacing="0"/>
        <w:ind w:firstLine="720"/>
        <w:jc w:val="both"/>
        <w:rPr>
          <w:sz w:val="28"/>
          <w:szCs w:val="28"/>
          <w:lang w:val="kk-KZ"/>
        </w:rPr>
      </w:pPr>
      <w:r w:rsidRPr="00866936">
        <w:rPr>
          <w:sz w:val="28"/>
          <w:szCs w:val="28"/>
          <w:lang w:val="kk-KZ"/>
        </w:rPr>
        <w:t>Тәжірибелік-эксперименттік нәтижелер қазақ драматургиясын ұлттық құндылықтар негізінде оқыту білім берудің жай әдістемелік жаңалығы емес, тұлғаны қалыптастыратын кешенді педагогикалық трансформация екенін дәлелдейді. Бұл модель студенттің тарихи санасын, азаматтық жауапкершілігін және құндылықтық бағдарын жүйелі түрде қалыптастыратын тиімді гуманитарлық технология ретінде ғылыми тұрғыда негізделді.</w:t>
      </w:r>
    </w:p>
    <w:p w14:paraId="5F735821" w14:textId="77777777" w:rsidR="00C0759B" w:rsidRPr="00866936" w:rsidRDefault="0003525E" w:rsidP="00C0759B">
      <w:pPr>
        <w:pStyle w:val="ae"/>
        <w:spacing w:before="0" w:beforeAutospacing="0" w:after="0" w:afterAutospacing="0"/>
        <w:ind w:firstLine="720"/>
        <w:jc w:val="both"/>
        <w:rPr>
          <w:sz w:val="28"/>
          <w:szCs w:val="28"/>
          <w:lang w:val="kk-KZ"/>
        </w:rPr>
      </w:pPr>
      <w:r w:rsidRPr="00866936">
        <w:rPr>
          <w:sz w:val="28"/>
          <w:szCs w:val="28"/>
          <w:lang w:val="kk-KZ"/>
        </w:rPr>
        <w:t>Зерттеудің практикалық кезеңінде қазақ драматургиясындағы ұлттық құндылықтарды (Отан, намыс, ерлік, тарихи жады) оқытуға арналған цифрлық, интерпретациялық-аналитикалық және аксиологиялық-</w:t>
      </w:r>
      <w:proofErr w:type="spellStart"/>
      <w:r w:rsidRPr="00866936">
        <w:rPr>
          <w:sz w:val="28"/>
          <w:szCs w:val="28"/>
          <w:lang w:val="kk-KZ"/>
        </w:rPr>
        <w:t>трансформативтік</w:t>
      </w:r>
      <w:proofErr w:type="spellEnd"/>
      <w:r w:rsidRPr="00866936">
        <w:rPr>
          <w:sz w:val="28"/>
          <w:szCs w:val="28"/>
          <w:lang w:val="kk-KZ"/>
        </w:rPr>
        <w:t xml:space="preserve"> </w:t>
      </w:r>
      <w:r w:rsidRPr="00866936">
        <w:rPr>
          <w:sz w:val="28"/>
          <w:szCs w:val="28"/>
          <w:lang w:val="kk-KZ"/>
        </w:rPr>
        <w:lastRenderedPageBreak/>
        <w:t>әдістер жүйесінің педагогикалық тиімділігін анықтау мақсатында арнайы ұйымдастырылған педагогикалық эксперимент жүргізілді.</w:t>
      </w:r>
    </w:p>
    <w:p w14:paraId="5208A747" w14:textId="3AAFE735" w:rsidR="00C0759B" w:rsidRPr="00866936" w:rsidRDefault="0003525E" w:rsidP="00C0759B">
      <w:pPr>
        <w:pStyle w:val="ae"/>
        <w:spacing w:before="0" w:beforeAutospacing="0" w:after="0" w:afterAutospacing="0"/>
        <w:ind w:firstLine="720"/>
        <w:jc w:val="both"/>
        <w:rPr>
          <w:sz w:val="28"/>
          <w:szCs w:val="28"/>
          <w:lang w:val="kk-KZ"/>
        </w:rPr>
      </w:pPr>
      <w:r w:rsidRPr="00866936">
        <w:rPr>
          <w:sz w:val="28"/>
          <w:szCs w:val="28"/>
          <w:lang w:val="kk-KZ"/>
        </w:rPr>
        <w:t>Эксперименттің негізгі мақсаты – жоғары оқу орны жағдайында қазақ драматургиялық мәтіндерін (тарихи-поэтикалық және классикалық пьесалар негізінде) оқыту барысында студенттердің құндылықтық-аксиологиялық ойлау, көркем мәтінді интерпретациялау және тарихи сана қалыптастыру деңгейінің динамикасын айқындау, сондай-ақ авторлық әдістемелік модельдің нәтижелілігін эмпирикалық тұрғыда дәлелдеу болды</w:t>
      </w:r>
      <w:r w:rsidR="003E116D" w:rsidRPr="003E116D">
        <w:rPr>
          <w:lang w:val="kk-KZ"/>
        </w:rPr>
        <w:t xml:space="preserve"> </w:t>
      </w:r>
      <w:r w:rsidR="003E116D" w:rsidRPr="003E116D">
        <w:rPr>
          <w:sz w:val="28"/>
          <w:szCs w:val="28"/>
          <w:lang w:val="kk-KZ"/>
        </w:rPr>
        <w:t>[137, б.29].</w:t>
      </w:r>
    </w:p>
    <w:p w14:paraId="53120B0F" w14:textId="55FFD12E" w:rsidR="00D05DD7" w:rsidRPr="00866936" w:rsidRDefault="0003525E" w:rsidP="009859AF">
      <w:pPr>
        <w:pStyle w:val="ae"/>
        <w:spacing w:before="0" w:beforeAutospacing="0" w:after="0" w:afterAutospacing="0"/>
        <w:ind w:firstLine="720"/>
        <w:jc w:val="both"/>
        <w:rPr>
          <w:sz w:val="28"/>
          <w:szCs w:val="28"/>
          <w:lang w:val="kk-KZ"/>
        </w:rPr>
      </w:pPr>
      <w:r w:rsidRPr="00866936">
        <w:rPr>
          <w:sz w:val="28"/>
          <w:szCs w:val="28"/>
          <w:lang w:val="kk-KZ"/>
        </w:rPr>
        <w:t>Зерттеу жұмысының теориялық-әдіснамалық тұжырымдамасына сәйкес педагогикалық эксперимент барысында келесі ғылыми гипотезалар тексерілді:</w:t>
      </w:r>
    </w:p>
    <w:p w14:paraId="71A7119B" w14:textId="77777777" w:rsidR="00D05DD7" w:rsidRPr="00866936" w:rsidRDefault="0003525E" w:rsidP="009859AF">
      <w:pPr>
        <w:spacing w:after="0" w:line="240" w:lineRule="auto"/>
        <w:ind w:firstLine="720"/>
        <w:jc w:val="both"/>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Негізгі гипотеза (H₁)</w:t>
      </w:r>
    </w:p>
    <w:p w14:paraId="315B675D" w14:textId="77777777" w:rsidR="00D05DD7" w:rsidRPr="00866936" w:rsidRDefault="0003525E" w:rsidP="009859AF">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Егер жоғары оқу орнында қазақ драматургиясын оқыту үдерісінде интерпретациялық-аналитикалық, аксиологиялық дилемма, рөлдік-</w:t>
      </w:r>
      <w:proofErr w:type="spellStart"/>
      <w:r w:rsidRPr="00866936">
        <w:rPr>
          <w:rFonts w:ascii="Times New Roman" w:eastAsia="Times New Roman" w:hAnsi="Times New Roman" w:cs="Times New Roman"/>
          <w:sz w:val="28"/>
          <w:szCs w:val="28"/>
          <w:lang w:val="kk-KZ" w:eastAsia="ru-RU"/>
        </w:rPr>
        <w:t>реконструктивті</w:t>
      </w:r>
      <w:proofErr w:type="spellEnd"/>
      <w:r w:rsidRPr="00866936">
        <w:rPr>
          <w:rFonts w:ascii="Times New Roman" w:eastAsia="Times New Roman" w:hAnsi="Times New Roman" w:cs="Times New Roman"/>
          <w:sz w:val="28"/>
          <w:szCs w:val="28"/>
          <w:lang w:val="kk-KZ" w:eastAsia="ru-RU"/>
        </w:rPr>
        <w:t>, цифрлық гуманитарлық және кейс-</w:t>
      </w:r>
      <w:proofErr w:type="spellStart"/>
      <w:r w:rsidRPr="00866936">
        <w:rPr>
          <w:rFonts w:ascii="Times New Roman" w:eastAsia="Times New Roman" w:hAnsi="Times New Roman" w:cs="Times New Roman"/>
          <w:sz w:val="28"/>
          <w:szCs w:val="28"/>
          <w:lang w:val="kk-KZ" w:eastAsia="ru-RU"/>
        </w:rPr>
        <w:t>стади</w:t>
      </w:r>
      <w:proofErr w:type="spellEnd"/>
      <w:r w:rsidRPr="00866936">
        <w:rPr>
          <w:rFonts w:ascii="Times New Roman" w:eastAsia="Times New Roman" w:hAnsi="Times New Roman" w:cs="Times New Roman"/>
          <w:sz w:val="28"/>
          <w:szCs w:val="28"/>
          <w:lang w:val="kk-KZ" w:eastAsia="ru-RU"/>
        </w:rPr>
        <w:t xml:space="preserve"> әдістерін біріктіретін кешенді әдістемелік модель жүйелі түрде қолданылса, онда студенттердің ұлттық құндылықтарды (Отан, намыс, ерлік, тарихи жады) ғылыми-интерпретациялық және құндылықтық деңгейде түсінуі дәстүрлі оқыту жүйесімен салыстырғанда статистикалық тұрғыда мәнді деңгейде жоғары қалыптасады.</w:t>
      </w:r>
    </w:p>
    <w:p w14:paraId="7F3795D1" w14:textId="781CDEDB" w:rsidR="00D05DD7" w:rsidRPr="00866936" w:rsidRDefault="009859AF" w:rsidP="009859AF">
      <w:pPr>
        <w:spacing w:after="0" w:line="240" w:lineRule="auto"/>
        <w:jc w:val="both"/>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          </w:t>
      </w:r>
      <w:r w:rsidR="0003525E" w:rsidRPr="00866936">
        <w:rPr>
          <w:rFonts w:ascii="Times New Roman" w:eastAsia="Times New Roman" w:hAnsi="Times New Roman" w:cs="Times New Roman"/>
          <w:sz w:val="28"/>
          <w:szCs w:val="28"/>
          <w:lang w:val="kk-KZ" w:eastAsia="ru-RU"/>
        </w:rPr>
        <w:t>Нөлдік гипотеза (H₀)</w:t>
      </w:r>
    </w:p>
    <w:p w14:paraId="127B62A6" w14:textId="77777777" w:rsidR="00D05DD7" w:rsidRPr="00866936" w:rsidRDefault="0003525E" w:rsidP="009859AF">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Ұсынылған әдістемелік модельді қолдану студенттердің қазақ драматургиясындағы ұлттық құндылықтарды интерпретациялау және талдау деңгейіне елеулі ықпал етпейді және эксперименттік және бақылау топтарының нәтижелері арасында статистикалық мәнді айырмашылық болмайды.</w:t>
      </w:r>
    </w:p>
    <w:p w14:paraId="42E02EB5" w14:textId="5C04D698" w:rsidR="00D05DD7" w:rsidRPr="00866936" w:rsidRDefault="009859AF" w:rsidP="009859AF">
      <w:pPr>
        <w:spacing w:after="0" w:line="240" w:lineRule="auto"/>
        <w:jc w:val="both"/>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          </w:t>
      </w:r>
      <w:r w:rsidR="0003525E" w:rsidRPr="00866936">
        <w:rPr>
          <w:rFonts w:ascii="Times New Roman" w:eastAsia="Times New Roman" w:hAnsi="Times New Roman" w:cs="Times New Roman"/>
          <w:sz w:val="28"/>
          <w:szCs w:val="28"/>
          <w:lang w:val="kk-KZ" w:eastAsia="ru-RU"/>
        </w:rPr>
        <w:t>Эксперименттің ұйымдастырылуы</w:t>
      </w:r>
    </w:p>
    <w:p w14:paraId="2D6CC087" w14:textId="77777777" w:rsidR="00D05DD7" w:rsidRPr="00866936" w:rsidRDefault="0003525E" w:rsidP="009859AF">
      <w:pPr>
        <w:spacing w:after="0" w:line="240" w:lineRule="auto"/>
        <w:ind w:firstLine="720"/>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ru-RU"/>
        </w:rPr>
        <w:t xml:space="preserve">Зерттеу жұмысы жоғары оқу орнында болашақ қазақ тілі мен әдебиеті мұғалімдерін даярлау үдерісінде жүргізілген педагогикалық экспериментке негізделді. </w:t>
      </w:r>
      <w:r w:rsidRPr="00866936">
        <w:rPr>
          <w:rFonts w:ascii="Times New Roman" w:eastAsia="Times New Roman" w:hAnsi="Times New Roman" w:cs="Times New Roman"/>
          <w:sz w:val="28"/>
          <w:szCs w:val="28"/>
          <w:lang w:val="kk-KZ" w:eastAsia="zh-CN"/>
        </w:rPr>
        <w:t>Эксперименттің мақсаты – қазақ драматургиясындағы тарихи-ұлттық құндылықтарды оқыту барысында қолданылған интерпретациялық және аксиологиялық әдістер жүйесінің студенттердің құндылықтық-аналитикалық ойлауына әсерін эмпирикалық тұрғыда анықтау.</w:t>
      </w:r>
    </w:p>
    <w:p w14:paraId="125F1E83" w14:textId="5EBE1B9D" w:rsidR="00D05DD7" w:rsidRPr="00866936" w:rsidRDefault="009859AF" w:rsidP="009859AF">
      <w:pPr>
        <w:spacing w:after="0" w:line="240" w:lineRule="auto"/>
        <w:jc w:val="both"/>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zh-CN"/>
        </w:rPr>
        <w:t xml:space="preserve">           </w:t>
      </w:r>
      <w:r w:rsidR="0003525E" w:rsidRPr="00866936">
        <w:rPr>
          <w:rFonts w:ascii="Times New Roman" w:eastAsia="Times New Roman" w:hAnsi="Times New Roman" w:cs="Times New Roman"/>
          <w:sz w:val="28"/>
          <w:szCs w:val="28"/>
          <w:lang w:val="kk-KZ" w:eastAsia="ru-RU"/>
        </w:rPr>
        <w:t>Экспериментке қатысушылар</w:t>
      </w:r>
    </w:p>
    <w:p w14:paraId="0AFC050F" w14:textId="77777777" w:rsidR="004E2818" w:rsidRPr="00866936" w:rsidRDefault="0003525E" w:rsidP="004E2818">
      <w:pPr>
        <w:spacing w:after="0" w:line="240" w:lineRule="auto"/>
        <w:ind w:firstLine="720"/>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ru-RU"/>
        </w:rPr>
        <w:t xml:space="preserve">Экспериментке барлығы </w:t>
      </w:r>
      <w:r w:rsidR="00C0759B" w:rsidRPr="00866936">
        <w:rPr>
          <w:rFonts w:ascii="Times New Roman" w:eastAsia="Times New Roman" w:hAnsi="Times New Roman" w:cs="Times New Roman"/>
          <w:sz w:val="28"/>
          <w:szCs w:val="28"/>
          <w:lang w:val="kk-KZ" w:eastAsia="ru-RU"/>
        </w:rPr>
        <w:t>154</w:t>
      </w:r>
      <w:r w:rsidRPr="00866936">
        <w:rPr>
          <w:rFonts w:ascii="Times New Roman" w:eastAsia="Times New Roman" w:hAnsi="Times New Roman" w:cs="Times New Roman"/>
          <w:sz w:val="28"/>
          <w:szCs w:val="28"/>
          <w:lang w:val="kk-KZ" w:eastAsia="ru-RU"/>
        </w:rPr>
        <w:t xml:space="preserve"> студент қатысты. </w:t>
      </w:r>
      <w:r w:rsidRPr="00866936">
        <w:rPr>
          <w:rFonts w:ascii="Times New Roman" w:eastAsia="Times New Roman" w:hAnsi="Times New Roman" w:cs="Times New Roman"/>
          <w:sz w:val="28"/>
          <w:szCs w:val="28"/>
          <w:lang w:val="kk-KZ" w:eastAsia="zh-CN"/>
        </w:rPr>
        <w:t>Зерттеу екі білім беру бағдарламасы аясында ұйымдастырылды:</w:t>
      </w:r>
    </w:p>
    <w:p w14:paraId="05E12580" w14:textId="7C56049D" w:rsidR="00D05DD7" w:rsidRPr="00E2192A" w:rsidRDefault="0003525E" w:rsidP="004E2818">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zh-CN"/>
        </w:rPr>
        <w:t>1) Қазақ ұлттық қыздар педагогикалық университетінің 6B01701 – «Қазақ тілі мен әдебиеті» білім беру бағдарламасы</w:t>
      </w:r>
      <w:r w:rsidR="00C0759B" w:rsidRPr="00866936">
        <w:rPr>
          <w:rFonts w:ascii="Times New Roman" w:eastAsia="Times New Roman" w:hAnsi="Times New Roman" w:cs="Times New Roman"/>
          <w:sz w:val="28"/>
          <w:szCs w:val="28"/>
          <w:lang w:val="kk-KZ" w:eastAsia="zh-CN"/>
        </w:rPr>
        <w:t xml:space="preserve"> бойынша</w:t>
      </w:r>
      <w:r w:rsidR="00C0759B" w:rsidRPr="00866936">
        <w:rPr>
          <w:rFonts w:ascii="Times New Roman" w:eastAsia="Times New Roman" w:hAnsi="Times New Roman" w:cs="Times New Roman"/>
          <w:b/>
          <w:bCs/>
          <w:sz w:val="28"/>
          <w:szCs w:val="28"/>
          <w:lang w:val="kk-KZ" w:eastAsia="zh-CN"/>
        </w:rPr>
        <w:t xml:space="preserve"> </w:t>
      </w:r>
      <w:r w:rsidRPr="00866936">
        <w:rPr>
          <w:rFonts w:ascii="Times New Roman" w:eastAsia="Times New Roman" w:hAnsi="Times New Roman" w:cs="Times New Roman"/>
          <w:sz w:val="28"/>
          <w:szCs w:val="28"/>
          <w:lang w:val="kk-KZ" w:eastAsia="zh-CN"/>
        </w:rPr>
        <w:t>4 курс</w:t>
      </w:r>
      <w:r w:rsidR="00C0759B" w:rsidRPr="00866936">
        <w:rPr>
          <w:rFonts w:ascii="Times New Roman" w:eastAsia="Times New Roman" w:hAnsi="Times New Roman" w:cs="Times New Roman"/>
          <w:sz w:val="28"/>
          <w:szCs w:val="28"/>
          <w:lang w:val="kk-KZ" w:eastAsia="zh-CN"/>
        </w:rPr>
        <w:t xml:space="preserve"> студенттері</w:t>
      </w:r>
      <w:r w:rsidRPr="00866936">
        <w:rPr>
          <w:rFonts w:ascii="Times New Roman" w:eastAsia="Times New Roman" w:hAnsi="Times New Roman" w:cs="Times New Roman"/>
          <w:sz w:val="28"/>
          <w:szCs w:val="28"/>
          <w:lang w:val="kk-KZ" w:eastAsia="zh-CN"/>
        </w:rPr>
        <w:t>, 7 семестр, «ХХ–ХХІ ғасыр әдебиеті» пәндеріндегі: Қазақ драматургиясы»</w:t>
      </w:r>
      <w:r w:rsidR="00C0759B" w:rsidRPr="00866936">
        <w:rPr>
          <w:rFonts w:ascii="Times New Roman" w:eastAsia="Times New Roman" w:hAnsi="Times New Roman" w:cs="Times New Roman"/>
          <w:sz w:val="28"/>
          <w:szCs w:val="28"/>
          <w:lang w:val="kk-KZ" w:eastAsia="zh-CN"/>
        </w:rPr>
        <w:t xml:space="preserve">. Қатысқан студенттердің </w:t>
      </w:r>
      <w:r w:rsidR="00C0759B" w:rsidRPr="00E2192A">
        <w:rPr>
          <w:rFonts w:ascii="Times New Roman" w:eastAsia="Times New Roman" w:hAnsi="Times New Roman" w:cs="Times New Roman"/>
          <w:sz w:val="28"/>
          <w:szCs w:val="28"/>
          <w:lang w:val="kk-KZ" w:eastAsia="zh-CN"/>
        </w:rPr>
        <w:t xml:space="preserve">жалпы саны </w:t>
      </w:r>
      <w:r w:rsidRPr="00E2192A">
        <w:rPr>
          <w:rFonts w:ascii="Times New Roman" w:eastAsia="Times New Roman" w:hAnsi="Times New Roman" w:cs="Times New Roman"/>
          <w:sz w:val="28"/>
          <w:szCs w:val="28"/>
          <w:lang w:val="kk-KZ" w:eastAsia="ru-RU"/>
        </w:rPr>
        <w:t xml:space="preserve"> 83 студент</w:t>
      </w:r>
      <w:r w:rsidR="00C0759B" w:rsidRPr="00E2192A">
        <w:rPr>
          <w:rFonts w:ascii="Times New Roman" w:eastAsia="Times New Roman" w:hAnsi="Times New Roman" w:cs="Times New Roman"/>
          <w:sz w:val="28"/>
          <w:szCs w:val="28"/>
          <w:lang w:val="kk-KZ" w:eastAsia="ru-RU"/>
        </w:rPr>
        <w:t>.</w:t>
      </w:r>
    </w:p>
    <w:p w14:paraId="2968517B" w14:textId="77777777" w:rsidR="00D05DD7" w:rsidRPr="00E2192A" w:rsidRDefault="0003525E" w:rsidP="009859AF">
      <w:pPr>
        <w:spacing w:after="0" w:line="240" w:lineRule="auto"/>
        <w:jc w:val="both"/>
        <w:rPr>
          <w:rFonts w:ascii="Times New Roman" w:eastAsia="Times New Roman" w:hAnsi="Times New Roman" w:cs="Times New Roman"/>
          <w:sz w:val="28"/>
          <w:szCs w:val="28"/>
          <w:lang w:val="kk-KZ" w:eastAsia="ru-RU"/>
        </w:rPr>
      </w:pPr>
      <w:r w:rsidRPr="00E2192A">
        <w:rPr>
          <w:rFonts w:ascii="Times New Roman" w:eastAsia="Times New Roman" w:hAnsi="Times New Roman" w:cs="Times New Roman"/>
          <w:sz w:val="28"/>
          <w:szCs w:val="28"/>
          <w:lang w:val="kk-KZ" w:eastAsia="ru-RU"/>
        </w:rPr>
        <w:t>Оның ішінде:</w:t>
      </w:r>
    </w:p>
    <w:p w14:paraId="220A9515" w14:textId="77777777" w:rsidR="00D05DD7" w:rsidRPr="00E2192A" w:rsidRDefault="0003525E">
      <w:pPr>
        <w:numPr>
          <w:ilvl w:val="0"/>
          <w:numId w:val="43"/>
        </w:numPr>
        <w:spacing w:after="0" w:line="240" w:lineRule="auto"/>
        <w:jc w:val="both"/>
        <w:rPr>
          <w:rFonts w:ascii="Times New Roman" w:eastAsia="Times New Roman" w:hAnsi="Times New Roman" w:cs="Times New Roman"/>
          <w:sz w:val="28"/>
          <w:szCs w:val="28"/>
          <w:lang w:val="kk-KZ" w:eastAsia="ru-RU"/>
        </w:rPr>
      </w:pPr>
      <w:r w:rsidRPr="00E2192A">
        <w:rPr>
          <w:rFonts w:ascii="Times New Roman" w:eastAsia="Times New Roman" w:hAnsi="Times New Roman" w:cs="Times New Roman"/>
          <w:sz w:val="28"/>
          <w:szCs w:val="28"/>
          <w:lang w:val="kk-KZ" w:eastAsia="ru-RU"/>
        </w:rPr>
        <w:t xml:space="preserve">Эксперименттік топ – 40 студент </w:t>
      </w:r>
    </w:p>
    <w:p w14:paraId="0B05FF5A" w14:textId="77777777" w:rsidR="00D05DD7" w:rsidRPr="00E2192A" w:rsidRDefault="0003525E">
      <w:pPr>
        <w:numPr>
          <w:ilvl w:val="0"/>
          <w:numId w:val="43"/>
        </w:numPr>
        <w:spacing w:after="0" w:line="240" w:lineRule="auto"/>
        <w:jc w:val="both"/>
        <w:rPr>
          <w:rFonts w:ascii="Times New Roman" w:eastAsia="Times New Roman" w:hAnsi="Times New Roman" w:cs="Times New Roman"/>
          <w:sz w:val="28"/>
          <w:szCs w:val="28"/>
          <w:lang w:val="kk-KZ" w:eastAsia="ru-RU"/>
        </w:rPr>
      </w:pPr>
      <w:r w:rsidRPr="00E2192A">
        <w:rPr>
          <w:rFonts w:ascii="Times New Roman" w:eastAsia="Times New Roman" w:hAnsi="Times New Roman" w:cs="Times New Roman"/>
          <w:sz w:val="28"/>
          <w:szCs w:val="28"/>
          <w:lang w:val="kk-KZ" w:eastAsia="ru-RU"/>
        </w:rPr>
        <w:t xml:space="preserve">Бақылау тобы – 43 студент </w:t>
      </w:r>
    </w:p>
    <w:p w14:paraId="1D0886A0" w14:textId="624C8484" w:rsidR="00D05DD7" w:rsidRPr="00E2192A" w:rsidRDefault="0003525E" w:rsidP="00A06FDE">
      <w:pPr>
        <w:spacing w:after="0" w:line="240" w:lineRule="auto"/>
        <w:ind w:firstLine="720"/>
        <w:jc w:val="both"/>
        <w:outlineLvl w:val="2"/>
        <w:rPr>
          <w:rFonts w:ascii="Times New Roman" w:eastAsia="Times New Roman" w:hAnsi="Times New Roman" w:cs="Times New Roman"/>
          <w:sz w:val="28"/>
          <w:szCs w:val="28"/>
          <w:lang w:val="kk-KZ" w:eastAsia="zh-CN"/>
        </w:rPr>
      </w:pPr>
      <w:r w:rsidRPr="00E2192A">
        <w:rPr>
          <w:rFonts w:ascii="Times New Roman" w:eastAsia="Times New Roman" w:hAnsi="Times New Roman" w:cs="Times New Roman"/>
          <w:sz w:val="28"/>
          <w:szCs w:val="28"/>
          <w:lang w:val="kk-KZ" w:eastAsia="zh-CN"/>
        </w:rPr>
        <w:t xml:space="preserve">2) </w:t>
      </w:r>
      <w:r w:rsidR="00C0759B" w:rsidRPr="00E2192A">
        <w:rPr>
          <w:rFonts w:ascii="Times New Roman" w:eastAsia="Times New Roman" w:hAnsi="Times New Roman" w:cs="Times New Roman"/>
          <w:sz w:val="28"/>
          <w:szCs w:val="28"/>
          <w:lang w:val="kk-KZ" w:eastAsia="zh-CN"/>
        </w:rPr>
        <w:t xml:space="preserve">Абай атындағы </w:t>
      </w:r>
      <w:r w:rsidRPr="00E2192A">
        <w:rPr>
          <w:rFonts w:ascii="Times New Roman" w:eastAsia="Times New Roman" w:hAnsi="Times New Roman" w:cs="Times New Roman"/>
          <w:sz w:val="28"/>
          <w:szCs w:val="28"/>
          <w:lang w:val="kk-KZ" w:eastAsia="zh-CN"/>
        </w:rPr>
        <w:t xml:space="preserve">Қазақ ұлттық педагогикалық университетінің 6B01701 – «Қазақ тілі мен әдебиеті» </w:t>
      </w:r>
      <w:r w:rsidR="004E2818" w:rsidRPr="00E2192A">
        <w:rPr>
          <w:rFonts w:ascii="Times New Roman" w:eastAsia="Times New Roman" w:hAnsi="Times New Roman" w:cs="Times New Roman"/>
          <w:sz w:val="28"/>
          <w:szCs w:val="28"/>
          <w:lang w:val="kk-KZ" w:eastAsia="zh-CN"/>
        </w:rPr>
        <w:t xml:space="preserve">және «Филология» </w:t>
      </w:r>
      <w:r w:rsidRPr="00E2192A">
        <w:rPr>
          <w:rFonts w:ascii="Times New Roman" w:eastAsia="Times New Roman" w:hAnsi="Times New Roman" w:cs="Times New Roman"/>
          <w:sz w:val="28"/>
          <w:szCs w:val="28"/>
          <w:lang w:val="kk-KZ" w:eastAsia="zh-CN"/>
        </w:rPr>
        <w:t>білім беру бағдарлама</w:t>
      </w:r>
      <w:r w:rsidR="004E2818" w:rsidRPr="00E2192A">
        <w:rPr>
          <w:rFonts w:ascii="Times New Roman" w:eastAsia="Times New Roman" w:hAnsi="Times New Roman" w:cs="Times New Roman"/>
          <w:sz w:val="28"/>
          <w:szCs w:val="28"/>
          <w:lang w:val="kk-KZ" w:eastAsia="zh-CN"/>
        </w:rPr>
        <w:t>лары</w:t>
      </w:r>
      <w:r w:rsidR="00C0759B" w:rsidRPr="00E2192A">
        <w:rPr>
          <w:rFonts w:ascii="Times New Roman" w:eastAsia="Times New Roman" w:hAnsi="Times New Roman" w:cs="Times New Roman"/>
          <w:sz w:val="28"/>
          <w:szCs w:val="28"/>
          <w:lang w:val="kk-KZ" w:eastAsia="zh-CN"/>
        </w:rPr>
        <w:t xml:space="preserve"> бойынша 4 курс студенті, 7 семестр, </w:t>
      </w:r>
      <w:r w:rsidR="00EC2782" w:rsidRPr="00E2192A">
        <w:rPr>
          <w:rFonts w:ascii="Times New Roman" w:eastAsia="Times New Roman" w:hAnsi="Times New Roman" w:cs="Times New Roman"/>
          <w:sz w:val="28"/>
          <w:szCs w:val="28"/>
          <w:lang w:val="kk-KZ" w:eastAsia="zh-CN"/>
        </w:rPr>
        <w:t xml:space="preserve">Қазіргі қазақ әдебиетін оқыту әдістемесі», </w:t>
      </w:r>
      <w:r w:rsidR="00EC2782" w:rsidRPr="00E2192A">
        <w:rPr>
          <w:rFonts w:ascii="Times New Roman" w:eastAsia="Times New Roman" w:hAnsi="Times New Roman" w:cs="Times New Roman"/>
          <w:sz w:val="28"/>
          <w:szCs w:val="28"/>
          <w:lang w:val="kk-KZ" w:eastAsia="zh-CN"/>
        </w:rPr>
        <w:lastRenderedPageBreak/>
        <w:t>«Әдебиет теориясы» пәндері бойынша</w:t>
      </w:r>
      <w:r w:rsidR="00C0759B" w:rsidRPr="00E2192A">
        <w:rPr>
          <w:rFonts w:ascii="Times New Roman" w:eastAsia="Times New Roman" w:hAnsi="Times New Roman" w:cs="Times New Roman"/>
          <w:sz w:val="28"/>
          <w:szCs w:val="28"/>
          <w:lang w:val="kk-KZ" w:eastAsia="zh-CN"/>
        </w:rPr>
        <w:t xml:space="preserve">. Қатысқан студенттердің жалпы саны   </w:t>
      </w:r>
      <w:r w:rsidRPr="00E2192A">
        <w:rPr>
          <w:rFonts w:ascii="Times New Roman" w:eastAsia="Times New Roman" w:hAnsi="Times New Roman" w:cs="Times New Roman"/>
          <w:sz w:val="28"/>
          <w:szCs w:val="28"/>
          <w:lang w:val="kk-KZ" w:eastAsia="zh-CN"/>
        </w:rPr>
        <w:t>71 студент</w:t>
      </w:r>
      <w:r w:rsidR="00C0759B" w:rsidRPr="00E2192A">
        <w:rPr>
          <w:rFonts w:ascii="Times New Roman" w:eastAsia="Times New Roman" w:hAnsi="Times New Roman" w:cs="Times New Roman"/>
          <w:sz w:val="28"/>
          <w:szCs w:val="28"/>
          <w:lang w:val="kk-KZ" w:eastAsia="zh-CN"/>
        </w:rPr>
        <w:t>.</w:t>
      </w:r>
    </w:p>
    <w:p w14:paraId="6B215AB3" w14:textId="77777777" w:rsidR="00D05DD7" w:rsidRPr="00E2192A" w:rsidRDefault="0003525E">
      <w:pPr>
        <w:pStyle w:val="af1"/>
        <w:numPr>
          <w:ilvl w:val="0"/>
          <w:numId w:val="44"/>
        </w:numPr>
        <w:spacing w:after="0" w:line="240" w:lineRule="auto"/>
        <w:jc w:val="both"/>
        <w:rPr>
          <w:rFonts w:ascii="Times New Roman" w:eastAsia="Times New Roman" w:hAnsi="Times New Roman" w:cs="Times New Roman"/>
          <w:sz w:val="28"/>
          <w:szCs w:val="28"/>
          <w:lang w:val="kk-KZ" w:eastAsia="ru-RU"/>
        </w:rPr>
      </w:pPr>
      <w:r w:rsidRPr="00E2192A">
        <w:rPr>
          <w:rFonts w:ascii="Times New Roman" w:eastAsia="Times New Roman" w:hAnsi="Times New Roman" w:cs="Times New Roman"/>
          <w:sz w:val="28"/>
          <w:szCs w:val="28"/>
          <w:lang w:val="kk-KZ" w:eastAsia="ru-RU"/>
        </w:rPr>
        <w:t>Оның ішінде:</w:t>
      </w:r>
    </w:p>
    <w:p w14:paraId="79A1762A" w14:textId="77777777" w:rsidR="00D05DD7" w:rsidRPr="00E2192A" w:rsidRDefault="0003525E">
      <w:pPr>
        <w:numPr>
          <w:ilvl w:val="0"/>
          <w:numId w:val="44"/>
        </w:numPr>
        <w:spacing w:after="0" w:line="240" w:lineRule="auto"/>
        <w:jc w:val="both"/>
        <w:rPr>
          <w:rFonts w:ascii="Times New Roman" w:eastAsia="Times New Roman" w:hAnsi="Times New Roman" w:cs="Times New Roman"/>
          <w:sz w:val="28"/>
          <w:szCs w:val="28"/>
          <w:lang w:val="kk-KZ" w:eastAsia="ru-RU"/>
        </w:rPr>
      </w:pPr>
      <w:r w:rsidRPr="00E2192A">
        <w:rPr>
          <w:rFonts w:ascii="Times New Roman" w:eastAsia="Times New Roman" w:hAnsi="Times New Roman" w:cs="Times New Roman"/>
          <w:sz w:val="28"/>
          <w:szCs w:val="28"/>
          <w:lang w:val="kk-KZ" w:eastAsia="ru-RU"/>
        </w:rPr>
        <w:t xml:space="preserve">Эксперименттік топ – 41 студент </w:t>
      </w:r>
    </w:p>
    <w:p w14:paraId="423F3440" w14:textId="77777777" w:rsidR="00D05DD7" w:rsidRPr="00E2192A" w:rsidRDefault="0003525E">
      <w:pPr>
        <w:numPr>
          <w:ilvl w:val="0"/>
          <w:numId w:val="44"/>
        </w:numPr>
        <w:spacing w:after="0" w:line="240" w:lineRule="auto"/>
        <w:jc w:val="both"/>
        <w:rPr>
          <w:rFonts w:ascii="Times New Roman" w:eastAsia="Times New Roman" w:hAnsi="Times New Roman" w:cs="Times New Roman"/>
          <w:sz w:val="28"/>
          <w:szCs w:val="28"/>
          <w:lang w:val="kk-KZ" w:eastAsia="ru-RU"/>
        </w:rPr>
      </w:pPr>
      <w:r w:rsidRPr="00E2192A">
        <w:rPr>
          <w:rFonts w:ascii="Times New Roman" w:eastAsia="Times New Roman" w:hAnsi="Times New Roman" w:cs="Times New Roman"/>
          <w:sz w:val="28"/>
          <w:szCs w:val="28"/>
          <w:lang w:val="kk-KZ" w:eastAsia="ru-RU"/>
        </w:rPr>
        <w:t xml:space="preserve">Бақылау тобы – 30 студент </w:t>
      </w:r>
    </w:p>
    <w:p w14:paraId="3FB0A8A6" w14:textId="77777777" w:rsidR="00D05DD7" w:rsidRPr="00E2192A" w:rsidRDefault="0003525E" w:rsidP="009859AF">
      <w:pPr>
        <w:spacing w:after="0" w:line="240" w:lineRule="auto"/>
        <w:jc w:val="both"/>
        <w:outlineLvl w:val="2"/>
        <w:rPr>
          <w:rFonts w:ascii="Times New Roman" w:eastAsia="Times New Roman" w:hAnsi="Times New Roman" w:cs="Times New Roman"/>
          <w:sz w:val="28"/>
          <w:szCs w:val="28"/>
          <w:lang w:val="kk-KZ" w:eastAsia="ru-RU"/>
        </w:rPr>
      </w:pPr>
      <w:r w:rsidRPr="00E2192A">
        <w:rPr>
          <w:rFonts w:ascii="Times New Roman" w:eastAsia="Times New Roman" w:hAnsi="Times New Roman" w:cs="Times New Roman"/>
          <w:sz w:val="28"/>
          <w:szCs w:val="28"/>
          <w:lang w:val="kk-KZ" w:eastAsia="ru-RU"/>
        </w:rPr>
        <w:t>Эксперименттік топтарды қалыптастыру ерекшелігі</w:t>
      </w:r>
    </w:p>
    <w:p w14:paraId="4FD39EF1" w14:textId="77777777" w:rsidR="00C0759B" w:rsidRPr="00866936" w:rsidRDefault="0003525E" w:rsidP="009859AF">
      <w:pPr>
        <w:spacing w:after="0" w:line="240" w:lineRule="auto"/>
        <w:ind w:firstLine="720"/>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ru-RU"/>
        </w:rPr>
        <w:t xml:space="preserve">Эксперименттік және бақылау топтарын іріктеу барысында студенттердің бұрыннан қалыптасқан академиялық топтарының табиғи құрылымы сақталды. </w:t>
      </w:r>
      <w:r w:rsidRPr="00866936">
        <w:rPr>
          <w:rFonts w:ascii="Times New Roman" w:eastAsia="Times New Roman" w:hAnsi="Times New Roman" w:cs="Times New Roman"/>
          <w:sz w:val="28"/>
          <w:szCs w:val="28"/>
          <w:lang w:val="kk-KZ" w:eastAsia="zh-CN"/>
        </w:rPr>
        <w:t>Яғни, қатысушылар жасанды түрде қайта топтастырылмай, тұрақты оқу топтары негізінде бөлінді.</w:t>
      </w:r>
    </w:p>
    <w:p w14:paraId="1BD00352" w14:textId="5E63544A" w:rsidR="00D05DD7" w:rsidRPr="00866936" w:rsidRDefault="0003525E" w:rsidP="001F7AED">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Осыған сәйкес зерттеу </w:t>
      </w:r>
      <w:proofErr w:type="spellStart"/>
      <w:r w:rsidRPr="00866936">
        <w:rPr>
          <w:rFonts w:ascii="Times New Roman" w:eastAsia="Times New Roman" w:hAnsi="Times New Roman" w:cs="Times New Roman"/>
          <w:sz w:val="28"/>
          <w:szCs w:val="28"/>
          <w:lang w:val="kk-KZ" w:eastAsia="ru-RU"/>
        </w:rPr>
        <w:t>квазиэксперименттік</w:t>
      </w:r>
      <w:proofErr w:type="spellEnd"/>
      <w:r w:rsidRPr="00866936">
        <w:rPr>
          <w:rFonts w:ascii="Times New Roman" w:eastAsia="Times New Roman" w:hAnsi="Times New Roman" w:cs="Times New Roman"/>
          <w:sz w:val="28"/>
          <w:szCs w:val="28"/>
          <w:lang w:val="kk-KZ" w:eastAsia="ru-RU"/>
        </w:rPr>
        <w:t xml:space="preserve"> дизайн негізінде жүзеге асырылды. </w:t>
      </w:r>
      <w:r w:rsidRPr="00866936">
        <w:rPr>
          <w:rFonts w:ascii="Times New Roman" w:eastAsia="Times New Roman" w:hAnsi="Times New Roman" w:cs="Times New Roman"/>
          <w:sz w:val="28"/>
          <w:szCs w:val="28"/>
          <w:lang w:val="kk-KZ" w:eastAsia="zh-CN"/>
        </w:rPr>
        <w:t>Бұл модель оқу үдерісінің табиғи динамикасын бұзбай, интервенциялық әдістердің тиімділігін салыстырмалы түрде бағалауға мүмкіндік берді.</w:t>
      </w:r>
      <w:r w:rsidR="001F7AED" w:rsidRPr="00866936">
        <w:rPr>
          <w:rFonts w:ascii="Times New Roman" w:eastAsia="Times New Roman" w:hAnsi="Times New Roman" w:cs="Times New Roman"/>
          <w:sz w:val="28"/>
          <w:szCs w:val="28"/>
          <w:lang w:val="kk-KZ" w:eastAsia="zh-CN"/>
        </w:rPr>
        <w:t xml:space="preserve"> </w:t>
      </w:r>
      <w:r w:rsidRPr="00866936">
        <w:rPr>
          <w:rFonts w:ascii="Times New Roman" w:eastAsia="Times New Roman" w:hAnsi="Times New Roman" w:cs="Times New Roman"/>
          <w:sz w:val="28"/>
          <w:szCs w:val="28"/>
          <w:lang w:val="kk-KZ" w:eastAsia="ru-RU"/>
        </w:rPr>
        <w:t xml:space="preserve">Аталған </w:t>
      </w:r>
      <w:proofErr w:type="spellStart"/>
      <w:r w:rsidRPr="00866936">
        <w:rPr>
          <w:rFonts w:ascii="Times New Roman" w:eastAsia="Times New Roman" w:hAnsi="Times New Roman" w:cs="Times New Roman"/>
          <w:sz w:val="28"/>
          <w:szCs w:val="28"/>
          <w:lang w:val="kk-KZ" w:eastAsia="ru-RU"/>
        </w:rPr>
        <w:t>квазиэксперименттік</w:t>
      </w:r>
      <w:proofErr w:type="spellEnd"/>
      <w:r w:rsidRPr="00866936">
        <w:rPr>
          <w:rFonts w:ascii="Times New Roman" w:eastAsia="Times New Roman" w:hAnsi="Times New Roman" w:cs="Times New Roman"/>
          <w:sz w:val="28"/>
          <w:szCs w:val="28"/>
          <w:lang w:val="kk-KZ" w:eastAsia="ru-RU"/>
        </w:rPr>
        <w:t xml:space="preserve"> дизайн:</w:t>
      </w:r>
    </w:p>
    <w:p w14:paraId="161C1731" w14:textId="77777777" w:rsidR="00D05DD7" w:rsidRPr="00866936" w:rsidRDefault="0003525E">
      <w:pPr>
        <w:numPr>
          <w:ilvl w:val="0"/>
          <w:numId w:val="76"/>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рандомизациясыз жағдайдағы педагогикалық шынайылықты сақтады; </w:t>
      </w:r>
    </w:p>
    <w:p w14:paraId="4EB26155" w14:textId="77777777" w:rsidR="00D05DD7" w:rsidRPr="00866936" w:rsidRDefault="0003525E">
      <w:pPr>
        <w:numPr>
          <w:ilvl w:val="0"/>
          <w:numId w:val="76"/>
        </w:numPr>
        <w:tabs>
          <w:tab w:val="clear" w:pos="720"/>
          <w:tab w:val="left" w:pos="360"/>
        </w:tabs>
        <w:spacing w:after="0"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эксперименттік және бақылау топтарының бастапқы деңгейін салыстыруға мүмкіндік берді; </w:t>
      </w:r>
    </w:p>
    <w:p w14:paraId="2C4CCC00" w14:textId="77777777" w:rsidR="00D05DD7" w:rsidRPr="00866936" w:rsidRDefault="0003525E">
      <w:pPr>
        <w:numPr>
          <w:ilvl w:val="0"/>
          <w:numId w:val="76"/>
        </w:numPr>
        <w:tabs>
          <w:tab w:val="clear" w:pos="720"/>
          <w:tab w:val="left" w:pos="360"/>
        </w:tabs>
        <w:spacing w:after="0"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әдістемелік модельдің себеп–салдарлық әсерін эмпирикалық тұрғыда бағалауға негіз болды; </w:t>
      </w:r>
    </w:p>
    <w:p w14:paraId="193AF8D7" w14:textId="77777777" w:rsidR="00D05DD7" w:rsidRPr="00866936" w:rsidRDefault="0003525E">
      <w:pPr>
        <w:numPr>
          <w:ilvl w:val="0"/>
          <w:numId w:val="76"/>
        </w:numPr>
        <w:tabs>
          <w:tab w:val="clear" w:pos="720"/>
          <w:tab w:val="left" w:pos="426"/>
        </w:tabs>
        <w:spacing w:after="0"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құндылықтық-аксиологиялық оқытудың тиімділігін кешенді талдауға жағдай жасады. </w:t>
      </w:r>
    </w:p>
    <w:p w14:paraId="04F7A630" w14:textId="0809DA68" w:rsidR="00BD65F4" w:rsidRPr="00866936" w:rsidRDefault="0003525E" w:rsidP="000E2852">
      <w:pPr>
        <w:pStyle w:val="af4"/>
        <w:ind w:firstLine="720"/>
        <w:jc w:val="both"/>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zh-CN"/>
        </w:rPr>
        <w:t>Осылайша жү</w:t>
      </w:r>
      <w:r w:rsidRPr="00866936">
        <w:rPr>
          <w:rFonts w:ascii="Times New Roman" w:eastAsia="DengXian" w:hAnsi="Times New Roman" w:cs="Times New Roman"/>
          <w:sz w:val="28"/>
          <w:szCs w:val="28"/>
          <w:lang w:val="kk-KZ" w:eastAsia="zh-CN"/>
        </w:rPr>
        <w:t>рг</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з</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лген</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педагогикалы</w:t>
      </w:r>
      <w:r w:rsidRPr="00866936">
        <w:rPr>
          <w:rFonts w:ascii="Times New Roman" w:hAnsi="Times New Roman" w:cs="Times New Roman"/>
          <w:sz w:val="28"/>
          <w:szCs w:val="28"/>
          <w:lang w:val="kk-KZ" w:eastAsia="zh-CN"/>
        </w:rPr>
        <w:t xml:space="preserve">қ </w:t>
      </w:r>
      <w:r w:rsidRPr="00866936">
        <w:rPr>
          <w:rFonts w:ascii="Times New Roman" w:eastAsia="DengXian" w:hAnsi="Times New Roman" w:cs="Times New Roman"/>
          <w:sz w:val="28"/>
          <w:szCs w:val="28"/>
          <w:lang w:val="kk-KZ" w:eastAsia="zh-CN"/>
        </w:rPr>
        <w:t>эксперимент</w:t>
      </w:r>
      <w:r w:rsidRPr="00866936">
        <w:rPr>
          <w:rFonts w:ascii="Times New Roman" w:hAnsi="Times New Roman" w:cs="Times New Roman"/>
          <w:sz w:val="28"/>
          <w:szCs w:val="28"/>
          <w:lang w:val="kk-KZ" w:eastAsia="zh-CN"/>
        </w:rPr>
        <w:t xml:space="preserve"> қ</w:t>
      </w:r>
      <w:r w:rsidRPr="00866936">
        <w:rPr>
          <w:rFonts w:ascii="Times New Roman" w:eastAsia="DengXian" w:hAnsi="Times New Roman" w:cs="Times New Roman"/>
          <w:sz w:val="28"/>
          <w:szCs w:val="28"/>
          <w:lang w:val="kk-KZ" w:eastAsia="zh-CN"/>
        </w:rPr>
        <w:t>аза</w:t>
      </w:r>
      <w:r w:rsidRPr="00866936">
        <w:rPr>
          <w:rFonts w:ascii="Times New Roman" w:hAnsi="Times New Roman" w:cs="Times New Roman"/>
          <w:sz w:val="28"/>
          <w:szCs w:val="28"/>
          <w:lang w:val="kk-KZ" w:eastAsia="zh-CN"/>
        </w:rPr>
        <w:t xml:space="preserve">қ </w:t>
      </w:r>
      <w:r w:rsidRPr="00866936">
        <w:rPr>
          <w:rFonts w:ascii="Times New Roman" w:eastAsia="DengXian" w:hAnsi="Times New Roman" w:cs="Times New Roman"/>
          <w:sz w:val="28"/>
          <w:szCs w:val="28"/>
          <w:lang w:val="kk-KZ" w:eastAsia="zh-CN"/>
        </w:rPr>
        <w:t>драматургиясын</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о</w:t>
      </w:r>
      <w:r w:rsidRPr="00866936">
        <w:rPr>
          <w:rFonts w:ascii="Times New Roman" w:hAnsi="Times New Roman" w:cs="Times New Roman"/>
          <w:sz w:val="28"/>
          <w:szCs w:val="28"/>
          <w:lang w:val="kk-KZ" w:eastAsia="zh-CN"/>
        </w:rPr>
        <w:t>қ</w:t>
      </w:r>
      <w:r w:rsidRPr="00866936">
        <w:rPr>
          <w:rFonts w:ascii="Times New Roman" w:eastAsia="DengXian" w:hAnsi="Times New Roman" w:cs="Times New Roman"/>
          <w:sz w:val="28"/>
          <w:szCs w:val="28"/>
          <w:lang w:val="kk-KZ" w:eastAsia="zh-CN"/>
        </w:rPr>
        <w:t>ытуда</w:t>
      </w:r>
      <w:r w:rsidRPr="00866936">
        <w:rPr>
          <w:rFonts w:ascii="Times New Roman" w:hAnsi="Times New Roman" w:cs="Times New Roman"/>
          <w:sz w:val="28"/>
          <w:szCs w:val="28"/>
          <w:lang w:val="kk-KZ" w:eastAsia="zh-CN"/>
        </w:rPr>
        <w:t xml:space="preserve"> ұ</w:t>
      </w:r>
      <w:r w:rsidRPr="00866936">
        <w:rPr>
          <w:rFonts w:ascii="Times New Roman" w:eastAsia="DengXian" w:hAnsi="Times New Roman" w:cs="Times New Roman"/>
          <w:sz w:val="28"/>
          <w:szCs w:val="28"/>
          <w:lang w:val="kk-KZ" w:eastAsia="zh-CN"/>
        </w:rPr>
        <w:t>лтты</w:t>
      </w:r>
      <w:r w:rsidRPr="00866936">
        <w:rPr>
          <w:rFonts w:ascii="Times New Roman" w:hAnsi="Times New Roman" w:cs="Times New Roman"/>
          <w:sz w:val="28"/>
          <w:szCs w:val="28"/>
          <w:lang w:val="kk-KZ" w:eastAsia="zh-CN"/>
        </w:rPr>
        <w:t>қ құ</w:t>
      </w:r>
      <w:r w:rsidRPr="00866936">
        <w:rPr>
          <w:rFonts w:ascii="Times New Roman" w:eastAsia="DengXian" w:hAnsi="Times New Roman" w:cs="Times New Roman"/>
          <w:sz w:val="28"/>
          <w:szCs w:val="28"/>
          <w:lang w:val="kk-KZ" w:eastAsia="zh-CN"/>
        </w:rPr>
        <w:t>ндылы</w:t>
      </w:r>
      <w:r w:rsidRPr="00866936">
        <w:rPr>
          <w:rFonts w:ascii="Times New Roman" w:hAnsi="Times New Roman" w:cs="Times New Roman"/>
          <w:sz w:val="28"/>
          <w:szCs w:val="28"/>
          <w:lang w:val="kk-KZ" w:eastAsia="zh-CN"/>
        </w:rPr>
        <w:t>қ</w:t>
      </w:r>
      <w:r w:rsidRPr="00866936">
        <w:rPr>
          <w:rFonts w:ascii="Times New Roman" w:eastAsia="DengXian" w:hAnsi="Times New Roman" w:cs="Times New Roman"/>
          <w:sz w:val="28"/>
          <w:szCs w:val="28"/>
          <w:lang w:val="kk-KZ" w:eastAsia="zh-CN"/>
        </w:rPr>
        <w:t>тарды</w:t>
      </w:r>
      <w:r w:rsidRPr="00866936">
        <w:rPr>
          <w:rFonts w:ascii="Times New Roman" w:hAnsi="Times New Roman" w:cs="Times New Roman"/>
          <w:sz w:val="28"/>
          <w:szCs w:val="28"/>
          <w:lang w:val="kk-KZ" w:eastAsia="zh-CN"/>
        </w:rPr>
        <w:t xml:space="preserve"> қ</w:t>
      </w:r>
      <w:r w:rsidRPr="00866936">
        <w:rPr>
          <w:rFonts w:ascii="Times New Roman" w:eastAsia="DengXian" w:hAnsi="Times New Roman" w:cs="Times New Roman"/>
          <w:sz w:val="28"/>
          <w:szCs w:val="28"/>
          <w:lang w:val="kk-KZ" w:eastAsia="zh-CN"/>
        </w:rPr>
        <w:t>алыптастыру</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тек</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м</w:t>
      </w:r>
      <w:r w:rsidRPr="00866936">
        <w:rPr>
          <w:rFonts w:ascii="Times New Roman" w:hAnsi="Times New Roman" w:cs="Times New Roman"/>
          <w:sz w:val="28"/>
          <w:szCs w:val="28"/>
          <w:lang w:val="kk-KZ" w:eastAsia="zh-CN"/>
        </w:rPr>
        <w:t>ә</w:t>
      </w:r>
      <w:r w:rsidRPr="00866936">
        <w:rPr>
          <w:rFonts w:ascii="Times New Roman" w:eastAsia="DengXian" w:hAnsi="Times New Roman" w:cs="Times New Roman"/>
          <w:sz w:val="28"/>
          <w:szCs w:val="28"/>
          <w:lang w:val="kk-KZ" w:eastAsia="zh-CN"/>
        </w:rPr>
        <w:t>т</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нд</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к</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интерпретация</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де</w:t>
      </w:r>
      <w:r w:rsidRPr="00866936">
        <w:rPr>
          <w:rFonts w:ascii="Times New Roman" w:hAnsi="Times New Roman" w:cs="Times New Roman"/>
          <w:sz w:val="28"/>
          <w:szCs w:val="28"/>
          <w:lang w:val="kk-KZ" w:eastAsia="zh-CN"/>
        </w:rPr>
        <w:t>ң</w:t>
      </w:r>
      <w:r w:rsidRPr="00866936">
        <w:rPr>
          <w:rFonts w:ascii="Times New Roman" w:eastAsia="DengXian" w:hAnsi="Times New Roman" w:cs="Times New Roman"/>
          <w:sz w:val="28"/>
          <w:szCs w:val="28"/>
          <w:lang w:val="kk-KZ" w:eastAsia="zh-CN"/>
        </w:rPr>
        <w:t>гей</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нде</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емес</w:t>
      </w:r>
      <w:r w:rsidRPr="00866936">
        <w:rPr>
          <w:rFonts w:ascii="Times New Roman" w:hAnsi="Times New Roman" w:cs="Times New Roman"/>
          <w:sz w:val="28"/>
          <w:szCs w:val="28"/>
          <w:lang w:val="kk-KZ" w:eastAsia="zh-CN"/>
        </w:rPr>
        <w:t>, аксиологиялық-</w:t>
      </w:r>
      <w:proofErr w:type="spellStart"/>
      <w:r w:rsidRPr="00866936">
        <w:rPr>
          <w:rFonts w:ascii="Times New Roman" w:eastAsia="DengXian" w:hAnsi="Times New Roman" w:cs="Times New Roman"/>
          <w:sz w:val="28"/>
          <w:szCs w:val="28"/>
          <w:lang w:val="kk-KZ" w:eastAsia="zh-CN"/>
        </w:rPr>
        <w:t>трансформативт</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к</w:t>
      </w:r>
      <w:proofErr w:type="spellEnd"/>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педагогикалы</w:t>
      </w:r>
      <w:r w:rsidRPr="00866936">
        <w:rPr>
          <w:rFonts w:ascii="Times New Roman" w:hAnsi="Times New Roman" w:cs="Times New Roman"/>
          <w:sz w:val="28"/>
          <w:szCs w:val="28"/>
          <w:lang w:val="kk-KZ" w:eastAsia="zh-CN"/>
        </w:rPr>
        <w:t xml:space="preserve">қ </w:t>
      </w:r>
      <w:r w:rsidRPr="00866936">
        <w:rPr>
          <w:rFonts w:ascii="Times New Roman" w:eastAsia="DengXian" w:hAnsi="Times New Roman" w:cs="Times New Roman"/>
          <w:sz w:val="28"/>
          <w:szCs w:val="28"/>
          <w:lang w:val="kk-KZ" w:eastAsia="zh-CN"/>
        </w:rPr>
        <w:t>модель</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де</w:t>
      </w:r>
      <w:r w:rsidRPr="00866936">
        <w:rPr>
          <w:rFonts w:ascii="Times New Roman" w:hAnsi="Times New Roman" w:cs="Times New Roman"/>
          <w:sz w:val="28"/>
          <w:szCs w:val="28"/>
          <w:lang w:val="kk-KZ" w:eastAsia="zh-CN"/>
        </w:rPr>
        <w:t>ң</w:t>
      </w:r>
      <w:r w:rsidRPr="00866936">
        <w:rPr>
          <w:rFonts w:ascii="Times New Roman" w:eastAsia="DengXian" w:hAnsi="Times New Roman" w:cs="Times New Roman"/>
          <w:sz w:val="28"/>
          <w:szCs w:val="28"/>
          <w:lang w:val="kk-KZ" w:eastAsia="zh-CN"/>
        </w:rPr>
        <w:t>гей</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нде</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ж</w:t>
      </w:r>
      <w:r w:rsidRPr="00866936">
        <w:rPr>
          <w:rFonts w:ascii="Times New Roman" w:hAnsi="Times New Roman" w:cs="Times New Roman"/>
          <w:sz w:val="28"/>
          <w:szCs w:val="28"/>
          <w:lang w:val="kk-KZ" w:eastAsia="zh-CN"/>
        </w:rPr>
        <w:t>ү</w:t>
      </w:r>
      <w:r w:rsidRPr="00866936">
        <w:rPr>
          <w:rFonts w:ascii="Times New Roman" w:eastAsia="DengXian" w:hAnsi="Times New Roman" w:cs="Times New Roman"/>
          <w:sz w:val="28"/>
          <w:szCs w:val="28"/>
          <w:lang w:val="kk-KZ" w:eastAsia="zh-CN"/>
        </w:rPr>
        <w:t>зеге</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асатынын</w:t>
      </w:r>
      <w:r w:rsidRPr="00866936">
        <w:rPr>
          <w:rFonts w:ascii="Times New Roman" w:hAnsi="Times New Roman" w:cs="Times New Roman"/>
          <w:sz w:val="28"/>
          <w:szCs w:val="28"/>
          <w:lang w:val="kk-KZ" w:eastAsia="zh-CN"/>
        </w:rPr>
        <w:t xml:space="preserve"> ғ</w:t>
      </w:r>
      <w:r w:rsidRPr="00866936">
        <w:rPr>
          <w:rFonts w:ascii="Times New Roman" w:eastAsia="DengXian" w:hAnsi="Times New Roman" w:cs="Times New Roman"/>
          <w:sz w:val="28"/>
          <w:szCs w:val="28"/>
          <w:lang w:val="kk-KZ" w:eastAsia="zh-CN"/>
        </w:rPr>
        <w:t>ылыми</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т</w:t>
      </w:r>
      <w:r w:rsidRPr="00866936">
        <w:rPr>
          <w:rFonts w:ascii="Times New Roman" w:hAnsi="Times New Roman" w:cs="Times New Roman"/>
          <w:sz w:val="28"/>
          <w:szCs w:val="28"/>
          <w:lang w:val="kk-KZ" w:eastAsia="zh-CN"/>
        </w:rPr>
        <w:t>ұ</w:t>
      </w:r>
      <w:r w:rsidRPr="00866936">
        <w:rPr>
          <w:rFonts w:ascii="Times New Roman" w:eastAsia="DengXian" w:hAnsi="Times New Roman" w:cs="Times New Roman"/>
          <w:sz w:val="28"/>
          <w:szCs w:val="28"/>
          <w:lang w:val="kk-KZ" w:eastAsia="zh-CN"/>
        </w:rPr>
        <w:t>р</w:t>
      </w:r>
      <w:r w:rsidRPr="00866936">
        <w:rPr>
          <w:rFonts w:ascii="Times New Roman" w:hAnsi="Times New Roman" w:cs="Times New Roman"/>
          <w:sz w:val="28"/>
          <w:szCs w:val="28"/>
          <w:lang w:val="kk-KZ" w:eastAsia="zh-CN"/>
        </w:rPr>
        <w:t>ғ</w:t>
      </w:r>
      <w:r w:rsidRPr="00866936">
        <w:rPr>
          <w:rFonts w:ascii="Times New Roman" w:eastAsia="DengXian" w:hAnsi="Times New Roman" w:cs="Times New Roman"/>
          <w:sz w:val="28"/>
          <w:szCs w:val="28"/>
          <w:lang w:val="kk-KZ" w:eastAsia="zh-CN"/>
        </w:rPr>
        <w:t>ыда</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тексеруге</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ба</w:t>
      </w:r>
      <w:r w:rsidRPr="00866936">
        <w:rPr>
          <w:rFonts w:ascii="Times New Roman" w:hAnsi="Times New Roman" w:cs="Times New Roman"/>
          <w:sz w:val="28"/>
          <w:szCs w:val="28"/>
          <w:lang w:val="kk-KZ" w:eastAsia="zh-CN"/>
        </w:rPr>
        <w:t>ғ</w:t>
      </w:r>
      <w:r w:rsidRPr="00866936">
        <w:rPr>
          <w:rFonts w:ascii="Times New Roman" w:eastAsia="DengXian" w:hAnsi="Times New Roman" w:cs="Times New Roman"/>
          <w:sz w:val="28"/>
          <w:szCs w:val="28"/>
          <w:lang w:val="kk-KZ" w:eastAsia="zh-CN"/>
        </w:rPr>
        <w:t>ытталды</w:t>
      </w:r>
      <w:r w:rsidRPr="00866936">
        <w:rPr>
          <w:rFonts w:ascii="Times New Roman" w:hAnsi="Times New Roman" w:cs="Times New Roman"/>
          <w:sz w:val="28"/>
          <w:szCs w:val="28"/>
          <w:lang w:val="kk-KZ" w:eastAsia="zh-CN"/>
        </w:rPr>
        <w:t>.</w:t>
      </w:r>
      <w:r w:rsidR="00E92491" w:rsidRPr="00866936">
        <w:rPr>
          <w:rFonts w:ascii="Times New Roman" w:hAnsi="Times New Roman" w:cs="Times New Roman"/>
          <w:sz w:val="28"/>
          <w:szCs w:val="28"/>
          <w:lang w:val="kk-KZ" w:eastAsia="zh-CN"/>
        </w:rPr>
        <w:t xml:space="preserve"> </w:t>
      </w:r>
    </w:p>
    <w:p w14:paraId="5244C06B" w14:textId="2DCCBEE7" w:rsidR="00D05DD7" w:rsidRPr="00866936" w:rsidRDefault="0003525E" w:rsidP="004A77A8">
      <w:pPr>
        <w:spacing w:before="100" w:beforeAutospacing="1" w:after="100" w:afterAutospacing="1" w:line="240" w:lineRule="auto"/>
        <w:jc w:val="both"/>
        <w:outlineLvl w:val="1"/>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Кесте </w:t>
      </w:r>
      <w:r w:rsidR="000E2852" w:rsidRPr="00866936">
        <w:rPr>
          <w:rFonts w:ascii="Times New Roman" w:eastAsia="Times New Roman" w:hAnsi="Times New Roman" w:cs="Times New Roman"/>
          <w:sz w:val="28"/>
          <w:szCs w:val="28"/>
          <w:lang w:val="kk-KZ" w:eastAsia="zh-CN"/>
        </w:rPr>
        <w:t>12</w:t>
      </w:r>
      <w:r w:rsidRPr="00866936">
        <w:rPr>
          <w:rFonts w:ascii="Times New Roman" w:eastAsia="Times New Roman" w:hAnsi="Times New Roman" w:cs="Times New Roman"/>
          <w:sz w:val="28"/>
          <w:szCs w:val="28"/>
          <w:lang w:val="kk-KZ" w:eastAsia="zh-CN"/>
        </w:rPr>
        <w:t xml:space="preserve"> </w:t>
      </w:r>
      <w:r w:rsidR="001C0021" w:rsidRPr="00866936">
        <w:rPr>
          <w:rFonts w:ascii="Times New Roman" w:eastAsia="DengXian" w:hAnsi="Times New Roman" w:cs="Times New Roman"/>
          <w:sz w:val="28"/>
          <w:szCs w:val="28"/>
          <w:lang w:val="kk-KZ" w:eastAsia="ru-RU"/>
        </w:rPr>
        <w:t>–</w:t>
      </w:r>
      <w:r w:rsidRPr="00866936">
        <w:rPr>
          <w:rFonts w:ascii="Times New Roman" w:eastAsia="Times New Roman" w:hAnsi="Times New Roman" w:cs="Times New Roman"/>
          <w:sz w:val="28"/>
          <w:szCs w:val="28"/>
          <w:lang w:val="kk-KZ" w:eastAsia="zh-CN"/>
        </w:rPr>
        <w:t xml:space="preserve"> Топтық интерпретациялық талдау (қазақ драматургиясы негізінде)</w:t>
      </w:r>
    </w:p>
    <w:tbl>
      <w:tblPr>
        <w:tblStyle w:val="af5"/>
        <w:tblW w:w="9634" w:type="dxa"/>
        <w:tblLook w:val="04A0" w:firstRow="1" w:lastRow="0" w:firstColumn="1" w:lastColumn="0" w:noHBand="0" w:noVBand="1"/>
      </w:tblPr>
      <w:tblGrid>
        <w:gridCol w:w="1838"/>
        <w:gridCol w:w="2835"/>
        <w:gridCol w:w="2835"/>
        <w:gridCol w:w="2126"/>
      </w:tblGrid>
      <w:tr w:rsidR="009429FC" w:rsidRPr="00866936" w14:paraId="1905DF5C" w14:textId="77777777" w:rsidTr="00FB3416">
        <w:tc>
          <w:tcPr>
            <w:tcW w:w="1838" w:type="dxa"/>
          </w:tcPr>
          <w:p w14:paraId="7932FD48" w14:textId="715AD914" w:rsidR="00BD65F4" w:rsidRPr="00866936" w:rsidRDefault="00BD65F4" w:rsidP="00BD65F4">
            <w:pPr>
              <w:spacing w:before="100" w:beforeAutospacing="1" w:after="100" w:afterAutospacing="1" w:line="240" w:lineRule="auto"/>
              <w:jc w:val="both"/>
              <w:outlineLvl w:val="2"/>
              <w:rPr>
                <w:rFonts w:ascii="Times New Roman" w:eastAsia="Times New Roman" w:hAnsi="Times New Roman" w:cs="Times New Roman"/>
                <w:b/>
                <w:bCs/>
                <w:sz w:val="26"/>
                <w:szCs w:val="26"/>
                <w:lang w:val="kk-KZ" w:eastAsia="ru-RU"/>
              </w:rPr>
            </w:pPr>
            <w:r w:rsidRPr="00866936">
              <w:rPr>
                <w:rFonts w:ascii="Times New Roman" w:eastAsia="Times New Roman" w:hAnsi="Times New Roman" w:cs="Times New Roman"/>
                <w:sz w:val="26"/>
                <w:szCs w:val="26"/>
                <w:lang w:val="kk-KZ" w:eastAsia="ru-RU"/>
              </w:rPr>
              <w:t>Талдау аспектісі</w:t>
            </w:r>
          </w:p>
        </w:tc>
        <w:tc>
          <w:tcPr>
            <w:tcW w:w="2835" w:type="dxa"/>
          </w:tcPr>
          <w:p w14:paraId="342BA4F9" w14:textId="4546C721" w:rsidR="00BD65F4" w:rsidRPr="00866936" w:rsidRDefault="00BD65F4" w:rsidP="00BD65F4">
            <w:pPr>
              <w:spacing w:before="100" w:beforeAutospacing="1" w:after="100" w:afterAutospacing="1" w:line="240" w:lineRule="auto"/>
              <w:jc w:val="both"/>
              <w:outlineLvl w:val="2"/>
              <w:rPr>
                <w:rFonts w:ascii="Times New Roman" w:eastAsia="Times New Roman" w:hAnsi="Times New Roman" w:cs="Times New Roman"/>
                <w:b/>
                <w:bCs/>
                <w:sz w:val="26"/>
                <w:szCs w:val="26"/>
                <w:lang w:val="kk-KZ" w:eastAsia="ru-RU"/>
              </w:rPr>
            </w:pPr>
            <w:r w:rsidRPr="00866936">
              <w:rPr>
                <w:rFonts w:ascii="Times New Roman" w:eastAsia="Times New Roman" w:hAnsi="Times New Roman" w:cs="Times New Roman"/>
                <w:sz w:val="26"/>
                <w:szCs w:val="26"/>
                <w:lang w:val="kk-KZ" w:eastAsia="ru-RU"/>
              </w:rPr>
              <w:t>Мәтіндік дәйек</w:t>
            </w:r>
          </w:p>
        </w:tc>
        <w:tc>
          <w:tcPr>
            <w:tcW w:w="2835" w:type="dxa"/>
          </w:tcPr>
          <w:p w14:paraId="0964BB01" w14:textId="4752285C" w:rsidR="00BD65F4" w:rsidRPr="00866936" w:rsidRDefault="00BD65F4" w:rsidP="00BD65F4">
            <w:pPr>
              <w:spacing w:before="100" w:beforeAutospacing="1" w:after="100" w:afterAutospacing="1" w:line="240" w:lineRule="auto"/>
              <w:jc w:val="both"/>
              <w:outlineLvl w:val="2"/>
              <w:rPr>
                <w:rFonts w:ascii="Times New Roman" w:eastAsia="Times New Roman" w:hAnsi="Times New Roman" w:cs="Times New Roman"/>
                <w:b/>
                <w:bCs/>
                <w:sz w:val="26"/>
                <w:szCs w:val="26"/>
                <w:lang w:val="kk-KZ" w:eastAsia="ru-RU"/>
              </w:rPr>
            </w:pPr>
            <w:r w:rsidRPr="00866936">
              <w:rPr>
                <w:rFonts w:ascii="Times New Roman" w:eastAsia="Times New Roman" w:hAnsi="Times New Roman" w:cs="Times New Roman"/>
                <w:sz w:val="26"/>
                <w:szCs w:val="26"/>
                <w:lang w:val="kk-KZ" w:eastAsia="ru-RU"/>
              </w:rPr>
              <w:t>Интерпретация</w:t>
            </w:r>
          </w:p>
        </w:tc>
        <w:tc>
          <w:tcPr>
            <w:tcW w:w="2126" w:type="dxa"/>
          </w:tcPr>
          <w:p w14:paraId="7866C0F8" w14:textId="35E3366D" w:rsidR="00BD65F4" w:rsidRPr="00866936" w:rsidRDefault="00BD65F4" w:rsidP="00BD65F4">
            <w:pPr>
              <w:spacing w:before="100" w:beforeAutospacing="1" w:after="100" w:afterAutospacing="1" w:line="240" w:lineRule="auto"/>
              <w:jc w:val="both"/>
              <w:outlineLvl w:val="2"/>
              <w:rPr>
                <w:rFonts w:ascii="Times New Roman" w:eastAsia="Times New Roman" w:hAnsi="Times New Roman" w:cs="Times New Roman"/>
                <w:b/>
                <w:bCs/>
                <w:sz w:val="26"/>
                <w:szCs w:val="26"/>
                <w:lang w:val="kk-KZ" w:eastAsia="ru-RU"/>
              </w:rPr>
            </w:pPr>
            <w:r w:rsidRPr="00866936">
              <w:rPr>
                <w:rFonts w:ascii="Times New Roman" w:eastAsia="Times New Roman" w:hAnsi="Times New Roman" w:cs="Times New Roman"/>
                <w:sz w:val="26"/>
                <w:szCs w:val="26"/>
                <w:lang w:val="kk-KZ" w:eastAsia="ru-RU"/>
              </w:rPr>
              <w:t>Теориялық ұғым</w:t>
            </w:r>
          </w:p>
        </w:tc>
      </w:tr>
      <w:tr w:rsidR="009429FC" w:rsidRPr="00866936" w14:paraId="27DC5C65" w14:textId="77777777" w:rsidTr="00FB3416">
        <w:tc>
          <w:tcPr>
            <w:tcW w:w="1838" w:type="dxa"/>
          </w:tcPr>
          <w:p w14:paraId="11568A3E" w14:textId="68ABC7BD" w:rsidR="00BD65F4" w:rsidRPr="00866936" w:rsidRDefault="00BD65F4" w:rsidP="00BD65F4">
            <w:pPr>
              <w:spacing w:before="100" w:beforeAutospacing="1" w:after="100" w:afterAutospacing="1" w:line="240" w:lineRule="auto"/>
              <w:jc w:val="both"/>
              <w:outlineLvl w:val="2"/>
              <w:rPr>
                <w:rFonts w:ascii="Times New Roman" w:eastAsia="Times New Roman" w:hAnsi="Times New Roman" w:cs="Times New Roman"/>
                <w:b/>
                <w:bCs/>
                <w:sz w:val="26"/>
                <w:szCs w:val="26"/>
                <w:lang w:val="kk-KZ" w:eastAsia="ru-RU"/>
              </w:rPr>
            </w:pPr>
            <w:r w:rsidRPr="00866936">
              <w:rPr>
                <w:rFonts w:ascii="Times New Roman" w:eastAsia="Times New Roman" w:hAnsi="Times New Roman" w:cs="Times New Roman"/>
                <w:sz w:val="26"/>
                <w:szCs w:val="26"/>
                <w:lang w:val="kk-KZ" w:eastAsia="ru-RU"/>
              </w:rPr>
              <w:t>Эмоциялық атмосфера</w:t>
            </w:r>
          </w:p>
        </w:tc>
        <w:tc>
          <w:tcPr>
            <w:tcW w:w="2835" w:type="dxa"/>
          </w:tcPr>
          <w:p w14:paraId="40021A61" w14:textId="211A9D31" w:rsidR="00BD65F4" w:rsidRPr="00866936" w:rsidRDefault="00BD65F4" w:rsidP="00BD65F4">
            <w:pPr>
              <w:spacing w:before="100" w:beforeAutospacing="1" w:after="100" w:afterAutospacing="1" w:line="240" w:lineRule="auto"/>
              <w:jc w:val="both"/>
              <w:outlineLvl w:val="2"/>
              <w:rPr>
                <w:rFonts w:ascii="Times New Roman" w:eastAsia="Times New Roman" w:hAnsi="Times New Roman" w:cs="Times New Roman"/>
                <w:b/>
                <w:bCs/>
                <w:sz w:val="26"/>
                <w:szCs w:val="26"/>
                <w:lang w:val="kk-KZ" w:eastAsia="ru-RU"/>
              </w:rPr>
            </w:pPr>
            <w:r w:rsidRPr="00866936">
              <w:rPr>
                <w:rFonts w:ascii="Times New Roman" w:eastAsia="Times New Roman" w:hAnsi="Times New Roman" w:cs="Times New Roman"/>
                <w:sz w:val="26"/>
                <w:szCs w:val="26"/>
                <w:lang w:val="kk-KZ" w:eastAsia="ru-RU"/>
              </w:rPr>
              <w:t>Драмалық үзінділердегі конфликт, үнсіздік, тартыс, шешім сәттері</w:t>
            </w:r>
          </w:p>
        </w:tc>
        <w:tc>
          <w:tcPr>
            <w:tcW w:w="2835" w:type="dxa"/>
          </w:tcPr>
          <w:p w14:paraId="2BBADB5F" w14:textId="150D1A20" w:rsidR="00BD65F4" w:rsidRPr="00866936" w:rsidRDefault="00BD65F4" w:rsidP="00BD65F4">
            <w:pPr>
              <w:spacing w:before="100" w:beforeAutospacing="1" w:after="100" w:afterAutospacing="1" w:line="240" w:lineRule="auto"/>
              <w:jc w:val="both"/>
              <w:outlineLvl w:val="2"/>
              <w:rPr>
                <w:rFonts w:ascii="Times New Roman" w:eastAsia="Times New Roman" w:hAnsi="Times New Roman" w:cs="Times New Roman"/>
                <w:b/>
                <w:bCs/>
                <w:sz w:val="26"/>
                <w:szCs w:val="26"/>
                <w:lang w:val="kk-KZ" w:eastAsia="ru-RU"/>
              </w:rPr>
            </w:pPr>
            <w:r w:rsidRPr="00866936">
              <w:rPr>
                <w:rFonts w:ascii="Times New Roman" w:eastAsia="Times New Roman" w:hAnsi="Times New Roman" w:cs="Times New Roman"/>
                <w:sz w:val="26"/>
                <w:szCs w:val="26"/>
                <w:lang w:val="kk-KZ" w:eastAsia="ru-RU"/>
              </w:rPr>
              <w:t>Кейіпкерлер арасындағы психологиялық қысым мен ішкі қақтығысты анықтау</w:t>
            </w:r>
          </w:p>
        </w:tc>
        <w:tc>
          <w:tcPr>
            <w:tcW w:w="2126" w:type="dxa"/>
          </w:tcPr>
          <w:p w14:paraId="3A7EA713" w14:textId="32AFEF61" w:rsidR="00BD65F4" w:rsidRPr="00866936" w:rsidRDefault="00BD65F4" w:rsidP="00BD65F4">
            <w:pPr>
              <w:spacing w:before="100" w:beforeAutospacing="1" w:after="100" w:afterAutospacing="1" w:line="240" w:lineRule="auto"/>
              <w:jc w:val="both"/>
              <w:outlineLvl w:val="2"/>
              <w:rPr>
                <w:rFonts w:ascii="Times New Roman" w:eastAsia="Times New Roman" w:hAnsi="Times New Roman" w:cs="Times New Roman"/>
                <w:b/>
                <w:bCs/>
                <w:sz w:val="26"/>
                <w:szCs w:val="26"/>
                <w:lang w:val="kk-KZ" w:eastAsia="ru-RU"/>
              </w:rPr>
            </w:pPr>
            <w:r w:rsidRPr="00866936">
              <w:rPr>
                <w:rFonts w:ascii="Times New Roman" w:eastAsia="Times New Roman" w:hAnsi="Times New Roman" w:cs="Times New Roman"/>
                <w:sz w:val="26"/>
                <w:szCs w:val="26"/>
                <w:lang w:val="kk-KZ" w:eastAsia="ru-RU"/>
              </w:rPr>
              <w:t>Драмалық конфликт, эмоциялық тон</w:t>
            </w:r>
          </w:p>
        </w:tc>
      </w:tr>
      <w:tr w:rsidR="009429FC" w:rsidRPr="00866936" w14:paraId="77299196" w14:textId="77777777" w:rsidTr="00FB3416">
        <w:tc>
          <w:tcPr>
            <w:tcW w:w="1838" w:type="dxa"/>
          </w:tcPr>
          <w:p w14:paraId="4BD15606" w14:textId="227F2718" w:rsidR="00BD65F4" w:rsidRPr="00866936" w:rsidRDefault="00BD65F4" w:rsidP="00BD65F4">
            <w:pPr>
              <w:spacing w:before="100" w:beforeAutospacing="1" w:after="100" w:afterAutospacing="1" w:line="240" w:lineRule="auto"/>
              <w:jc w:val="both"/>
              <w:outlineLvl w:val="2"/>
              <w:rPr>
                <w:rFonts w:ascii="Times New Roman" w:eastAsia="Times New Roman" w:hAnsi="Times New Roman" w:cs="Times New Roman"/>
                <w:b/>
                <w:bCs/>
                <w:sz w:val="26"/>
                <w:szCs w:val="26"/>
                <w:lang w:val="kk-KZ" w:eastAsia="ru-RU"/>
              </w:rPr>
            </w:pPr>
            <w:r w:rsidRPr="00866936">
              <w:rPr>
                <w:rFonts w:ascii="Times New Roman" w:eastAsia="Times New Roman" w:hAnsi="Times New Roman" w:cs="Times New Roman"/>
                <w:sz w:val="26"/>
                <w:szCs w:val="26"/>
                <w:lang w:val="kk-KZ" w:eastAsia="ru-RU"/>
              </w:rPr>
              <w:t>Көркемдік құралдар</w:t>
            </w:r>
          </w:p>
        </w:tc>
        <w:tc>
          <w:tcPr>
            <w:tcW w:w="2835" w:type="dxa"/>
          </w:tcPr>
          <w:p w14:paraId="38DDFB06" w14:textId="030B88CF" w:rsidR="00BD65F4" w:rsidRPr="00866936" w:rsidRDefault="00BD65F4" w:rsidP="00BD65F4">
            <w:pPr>
              <w:spacing w:before="100" w:beforeAutospacing="1" w:after="100" w:afterAutospacing="1" w:line="240" w:lineRule="auto"/>
              <w:jc w:val="both"/>
              <w:outlineLvl w:val="2"/>
              <w:rPr>
                <w:rFonts w:ascii="Times New Roman" w:eastAsia="Times New Roman" w:hAnsi="Times New Roman" w:cs="Times New Roman"/>
                <w:b/>
                <w:bCs/>
                <w:sz w:val="26"/>
                <w:szCs w:val="26"/>
                <w:lang w:val="kk-KZ" w:eastAsia="ru-RU"/>
              </w:rPr>
            </w:pPr>
            <w:r w:rsidRPr="00866936">
              <w:rPr>
                <w:rFonts w:ascii="Times New Roman" w:eastAsia="Times New Roman" w:hAnsi="Times New Roman" w:cs="Times New Roman"/>
                <w:sz w:val="26"/>
                <w:szCs w:val="26"/>
                <w:lang w:val="kk-KZ" w:eastAsia="ru-RU"/>
              </w:rPr>
              <w:t>Диалог, реплика, қайталау, символдық ишара</w:t>
            </w:r>
          </w:p>
        </w:tc>
        <w:tc>
          <w:tcPr>
            <w:tcW w:w="2835" w:type="dxa"/>
          </w:tcPr>
          <w:p w14:paraId="36F3DCAA" w14:textId="6C8C0C71" w:rsidR="00BD65F4" w:rsidRPr="00866936" w:rsidRDefault="00BD65F4" w:rsidP="00BD65F4">
            <w:pPr>
              <w:spacing w:before="100" w:beforeAutospacing="1" w:after="100" w:afterAutospacing="1" w:line="240" w:lineRule="auto"/>
              <w:jc w:val="both"/>
              <w:outlineLvl w:val="2"/>
              <w:rPr>
                <w:rFonts w:ascii="Times New Roman" w:eastAsia="Times New Roman" w:hAnsi="Times New Roman" w:cs="Times New Roman"/>
                <w:b/>
                <w:bCs/>
                <w:sz w:val="26"/>
                <w:szCs w:val="26"/>
                <w:lang w:val="kk-KZ" w:eastAsia="ru-RU"/>
              </w:rPr>
            </w:pPr>
            <w:r w:rsidRPr="00866936">
              <w:rPr>
                <w:rFonts w:ascii="Times New Roman" w:eastAsia="Times New Roman" w:hAnsi="Times New Roman" w:cs="Times New Roman"/>
                <w:sz w:val="26"/>
                <w:szCs w:val="26"/>
                <w:lang w:val="kk-KZ" w:eastAsia="ru-RU"/>
              </w:rPr>
              <w:t>Көркем құралдардың кейіпкер позициясын ашудағы қызметін талдау</w:t>
            </w:r>
          </w:p>
        </w:tc>
        <w:tc>
          <w:tcPr>
            <w:tcW w:w="2126" w:type="dxa"/>
          </w:tcPr>
          <w:p w14:paraId="4465242C" w14:textId="53C64170" w:rsidR="00BD65F4" w:rsidRPr="00866936" w:rsidRDefault="00BD65F4" w:rsidP="00BD65F4">
            <w:pPr>
              <w:spacing w:before="100" w:beforeAutospacing="1" w:after="100" w:afterAutospacing="1" w:line="240" w:lineRule="auto"/>
              <w:jc w:val="both"/>
              <w:outlineLvl w:val="2"/>
              <w:rPr>
                <w:rFonts w:ascii="Times New Roman" w:eastAsia="Times New Roman" w:hAnsi="Times New Roman" w:cs="Times New Roman"/>
                <w:b/>
                <w:bCs/>
                <w:sz w:val="26"/>
                <w:szCs w:val="26"/>
                <w:lang w:val="kk-KZ" w:eastAsia="ru-RU"/>
              </w:rPr>
            </w:pPr>
            <w:r w:rsidRPr="00866936">
              <w:rPr>
                <w:rFonts w:ascii="Times New Roman" w:eastAsia="Times New Roman" w:hAnsi="Times New Roman" w:cs="Times New Roman"/>
                <w:sz w:val="26"/>
                <w:szCs w:val="26"/>
                <w:lang w:val="kk-KZ" w:eastAsia="ru-RU"/>
              </w:rPr>
              <w:t xml:space="preserve">Поэтикалық құрылым, </w:t>
            </w:r>
            <w:proofErr w:type="spellStart"/>
            <w:r w:rsidRPr="00866936">
              <w:rPr>
                <w:rFonts w:ascii="Times New Roman" w:eastAsia="Times New Roman" w:hAnsi="Times New Roman" w:cs="Times New Roman"/>
                <w:sz w:val="26"/>
                <w:szCs w:val="26"/>
                <w:lang w:val="kk-KZ" w:eastAsia="ru-RU"/>
              </w:rPr>
              <w:t>экспрессивтілік</w:t>
            </w:r>
            <w:proofErr w:type="spellEnd"/>
          </w:p>
        </w:tc>
      </w:tr>
      <w:tr w:rsidR="00454374" w:rsidRPr="00866936" w14:paraId="17472955" w14:textId="77777777" w:rsidTr="00FB3416">
        <w:tc>
          <w:tcPr>
            <w:tcW w:w="1838" w:type="dxa"/>
          </w:tcPr>
          <w:p w14:paraId="474B1923" w14:textId="22D438F5" w:rsidR="00454374" w:rsidRPr="00866936" w:rsidRDefault="00454374" w:rsidP="00454374">
            <w:pPr>
              <w:spacing w:before="100" w:beforeAutospacing="1" w:after="100" w:afterAutospacing="1" w:line="240" w:lineRule="auto"/>
              <w:jc w:val="both"/>
              <w:outlineLvl w:val="2"/>
              <w:rPr>
                <w:rFonts w:ascii="Times New Roman" w:eastAsia="Times New Roman" w:hAnsi="Times New Roman" w:cs="Times New Roman"/>
                <w:sz w:val="26"/>
                <w:szCs w:val="26"/>
                <w:lang w:val="kk-KZ" w:eastAsia="ru-RU"/>
              </w:rPr>
            </w:pPr>
            <w:r w:rsidRPr="00866936">
              <w:rPr>
                <w:rFonts w:ascii="Times New Roman" w:eastAsia="Times New Roman" w:hAnsi="Times New Roman" w:cs="Times New Roman"/>
                <w:sz w:val="26"/>
                <w:szCs w:val="26"/>
                <w:lang w:val="kk-KZ" w:eastAsia="ru-RU"/>
              </w:rPr>
              <w:t>Кеңістік пен әрекет</w:t>
            </w:r>
          </w:p>
        </w:tc>
        <w:tc>
          <w:tcPr>
            <w:tcW w:w="2835" w:type="dxa"/>
          </w:tcPr>
          <w:p w14:paraId="27103726" w14:textId="4299DEBA" w:rsidR="00454374" w:rsidRPr="00866936" w:rsidRDefault="00454374" w:rsidP="00454374">
            <w:pPr>
              <w:spacing w:before="100" w:beforeAutospacing="1" w:after="100" w:afterAutospacing="1" w:line="240" w:lineRule="auto"/>
              <w:jc w:val="both"/>
              <w:outlineLvl w:val="2"/>
              <w:rPr>
                <w:rFonts w:ascii="Times New Roman" w:eastAsia="Times New Roman" w:hAnsi="Times New Roman" w:cs="Times New Roman"/>
                <w:sz w:val="26"/>
                <w:szCs w:val="26"/>
                <w:lang w:val="kk-KZ" w:eastAsia="ru-RU"/>
              </w:rPr>
            </w:pPr>
            <w:r w:rsidRPr="00866936">
              <w:rPr>
                <w:rFonts w:ascii="Times New Roman" w:eastAsia="Times New Roman" w:hAnsi="Times New Roman" w:cs="Times New Roman"/>
                <w:sz w:val="26"/>
                <w:szCs w:val="26"/>
                <w:lang w:val="kk-KZ" w:eastAsia="ru-RU"/>
              </w:rPr>
              <w:t>Орда, алаң, шекара, тарихи кеңістік бейнесі</w:t>
            </w:r>
          </w:p>
        </w:tc>
        <w:tc>
          <w:tcPr>
            <w:tcW w:w="2835" w:type="dxa"/>
          </w:tcPr>
          <w:p w14:paraId="342061B5" w14:textId="2402699A" w:rsidR="00454374" w:rsidRPr="00866936" w:rsidRDefault="00454374" w:rsidP="00454374">
            <w:pPr>
              <w:spacing w:before="100" w:beforeAutospacing="1" w:after="100" w:afterAutospacing="1" w:line="240" w:lineRule="auto"/>
              <w:jc w:val="both"/>
              <w:outlineLvl w:val="2"/>
              <w:rPr>
                <w:rFonts w:ascii="Times New Roman" w:eastAsia="Times New Roman" w:hAnsi="Times New Roman" w:cs="Times New Roman"/>
                <w:sz w:val="26"/>
                <w:szCs w:val="26"/>
                <w:lang w:val="kk-KZ" w:eastAsia="ru-RU"/>
              </w:rPr>
            </w:pPr>
            <w:r w:rsidRPr="00866936">
              <w:rPr>
                <w:rFonts w:ascii="Times New Roman" w:eastAsia="Times New Roman" w:hAnsi="Times New Roman" w:cs="Times New Roman"/>
                <w:sz w:val="26"/>
                <w:szCs w:val="26"/>
                <w:lang w:val="kk-KZ" w:eastAsia="ru-RU"/>
              </w:rPr>
              <w:t>Кеңістіктің идеологиялық және саяси мәнін түсіндіру</w:t>
            </w:r>
          </w:p>
        </w:tc>
        <w:tc>
          <w:tcPr>
            <w:tcW w:w="2126" w:type="dxa"/>
          </w:tcPr>
          <w:p w14:paraId="5951195F" w14:textId="0B99FF3B" w:rsidR="00454374" w:rsidRPr="00866936" w:rsidRDefault="00454374" w:rsidP="00454374">
            <w:pPr>
              <w:spacing w:before="100" w:beforeAutospacing="1" w:after="100" w:afterAutospacing="1" w:line="240" w:lineRule="auto"/>
              <w:jc w:val="both"/>
              <w:outlineLvl w:val="2"/>
              <w:rPr>
                <w:rFonts w:ascii="Times New Roman" w:eastAsia="Times New Roman" w:hAnsi="Times New Roman" w:cs="Times New Roman"/>
                <w:sz w:val="26"/>
                <w:szCs w:val="26"/>
                <w:lang w:val="kk-KZ" w:eastAsia="ru-RU"/>
              </w:rPr>
            </w:pPr>
            <w:r w:rsidRPr="00866936">
              <w:rPr>
                <w:rFonts w:ascii="Times New Roman" w:eastAsia="Times New Roman" w:hAnsi="Times New Roman" w:cs="Times New Roman"/>
                <w:sz w:val="26"/>
                <w:szCs w:val="26"/>
                <w:lang w:val="kk-KZ" w:eastAsia="ru-RU"/>
              </w:rPr>
              <w:t xml:space="preserve">Кеңістік поэтикасы, </w:t>
            </w:r>
            <w:proofErr w:type="spellStart"/>
            <w:r w:rsidRPr="00866936">
              <w:rPr>
                <w:rFonts w:ascii="Times New Roman" w:eastAsia="Times New Roman" w:hAnsi="Times New Roman" w:cs="Times New Roman"/>
                <w:sz w:val="26"/>
                <w:szCs w:val="26"/>
                <w:lang w:val="kk-KZ" w:eastAsia="ru-RU"/>
              </w:rPr>
              <w:t>хронотоп</w:t>
            </w:r>
            <w:proofErr w:type="spellEnd"/>
          </w:p>
        </w:tc>
      </w:tr>
      <w:tr w:rsidR="00454374" w:rsidRPr="00866936" w14:paraId="5FC15DC6" w14:textId="77777777" w:rsidTr="00FB3416">
        <w:tc>
          <w:tcPr>
            <w:tcW w:w="1838" w:type="dxa"/>
          </w:tcPr>
          <w:p w14:paraId="6BC81248" w14:textId="77777777" w:rsidR="00454374" w:rsidRPr="00866936" w:rsidRDefault="00454374" w:rsidP="00454374">
            <w:pPr>
              <w:spacing w:before="100" w:beforeAutospacing="1" w:after="100" w:afterAutospacing="1" w:line="240" w:lineRule="auto"/>
              <w:jc w:val="both"/>
              <w:outlineLvl w:val="2"/>
              <w:rPr>
                <w:rFonts w:ascii="Times New Roman" w:eastAsia="Times New Roman" w:hAnsi="Times New Roman" w:cs="Times New Roman"/>
                <w:b/>
                <w:bCs/>
                <w:sz w:val="26"/>
                <w:szCs w:val="26"/>
                <w:lang w:val="kk-KZ" w:eastAsia="ru-RU"/>
              </w:rPr>
            </w:pPr>
            <w:r w:rsidRPr="00866936">
              <w:rPr>
                <w:rFonts w:ascii="Times New Roman" w:eastAsia="Times New Roman" w:hAnsi="Times New Roman" w:cs="Times New Roman"/>
                <w:sz w:val="26"/>
                <w:szCs w:val="26"/>
                <w:lang w:val="kk-KZ" w:eastAsia="ru-RU"/>
              </w:rPr>
              <w:t>Символдық бейнелер</w:t>
            </w:r>
          </w:p>
        </w:tc>
        <w:tc>
          <w:tcPr>
            <w:tcW w:w="2835" w:type="dxa"/>
          </w:tcPr>
          <w:p w14:paraId="75724F69" w14:textId="77777777" w:rsidR="00454374" w:rsidRPr="00866936" w:rsidRDefault="00454374" w:rsidP="00454374">
            <w:pPr>
              <w:spacing w:before="100" w:beforeAutospacing="1" w:after="100" w:afterAutospacing="1" w:line="240" w:lineRule="auto"/>
              <w:jc w:val="both"/>
              <w:outlineLvl w:val="2"/>
              <w:rPr>
                <w:rFonts w:ascii="Times New Roman" w:eastAsia="Times New Roman" w:hAnsi="Times New Roman" w:cs="Times New Roman"/>
                <w:b/>
                <w:bCs/>
                <w:sz w:val="26"/>
                <w:szCs w:val="26"/>
                <w:lang w:val="kk-KZ" w:eastAsia="ru-RU"/>
              </w:rPr>
            </w:pPr>
            <w:r w:rsidRPr="00866936">
              <w:rPr>
                <w:rFonts w:ascii="Times New Roman" w:eastAsia="Times New Roman" w:hAnsi="Times New Roman" w:cs="Times New Roman"/>
                <w:sz w:val="26"/>
                <w:szCs w:val="26"/>
                <w:lang w:val="kk-KZ" w:eastAsia="ru-RU"/>
              </w:rPr>
              <w:t>Ту, найза, ант, қан, жер, ел</w:t>
            </w:r>
          </w:p>
        </w:tc>
        <w:tc>
          <w:tcPr>
            <w:tcW w:w="2835" w:type="dxa"/>
          </w:tcPr>
          <w:p w14:paraId="3D5D67B4" w14:textId="77777777" w:rsidR="00454374" w:rsidRPr="00866936" w:rsidRDefault="00454374" w:rsidP="00454374">
            <w:pPr>
              <w:spacing w:before="100" w:beforeAutospacing="1" w:after="100" w:afterAutospacing="1" w:line="240" w:lineRule="auto"/>
              <w:jc w:val="both"/>
              <w:outlineLvl w:val="2"/>
              <w:rPr>
                <w:rFonts w:ascii="Times New Roman" w:eastAsia="Times New Roman" w:hAnsi="Times New Roman" w:cs="Times New Roman"/>
                <w:b/>
                <w:bCs/>
                <w:sz w:val="26"/>
                <w:szCs w:val="26"/>
                <w:lang w:val="kk-KZ" w:eastAsia="ru-RU"/>
              </w:rPr>
            </w:pPr>
            <w:r w:rsidRPr="00866936">
              <w:rPr>
                <w:rFonts w:ascii="Times New Roman" w:eastAsia="Times New Roman" w:hAnsi="Times New Roman" w:cs="Times New Roman"/>
                <w:sz w:val="26"/>
                <w:szCs w:val="26"/>
                <w:lang w:val="kk-KZ" w:eastAsia="ru-RU"/>
              </w:rPr>
              <w:t>Символдардың ұлттық құндылықтарды білдіру қызметін ашу</w:t>
            </w:r>
          </w:p>
        </w:tc>
        <w:tc>
          <w:tcPr>
            <w:tcW w:w="2126" w:type="dxa"/>
          </w:tcPr>
          <w:p w14:paraId="43604845" w14:textId="77777777" w:rsidR="00454374" w:rsidRPr="00866936" w:rsidRDefault="00454374" w:rsidP="00454374">
            <w:pPr>
              <w:spacing w:before="100" w:beforeAutospacing="1" w:after="100" w:afterAutospacing="1" w:line="240" w:lineRule="auto"/>
              <w:jc w:val="both"/>
              <w:outlineLvl w:val="2"/>
              <w:rPr>
                <w:rFonts w:ascii="Times New Roman" w:eastAsia="Times New Roman" w:hAnsi="Times New Roman" w:cs="Times New Roman"/>
                <w:b/>
                <w:bCs/>
                <w:sz w:val="26"/>
                <w:szCs w:val="26"/>
                <w:lang w:val="kk-KZ" w:eastAsia="ru-RU"/>
              </w:rPr>
            </w:pPr>
            <w:r w:rsidRPr="00866936">
              <w:rPr>
                <w:rFonts w:ascii="Times New Roman" w:eastAsia="Times New Roman" w:hAnsi="Times New Roman" w:cs="Times New Roman"/>
                <w:sz w:val="26"/>
                <w:szCs w:val="26"/>
                <w:lang w:val="kk-KZ" w:eastAsia="ru-RU"/>
              </w:rPr>
              <w:t>Символизм, аксиологиялық код</w:t>
            </w:r>
          </w:p>
        </w:tc>
      </w:tr>
    </w:tbl>
    <w:p w14:paraId="0D04826B" w14:textId="77777777" w:rsidR="00FB3416" w:rsidRPr="00866936" w:rsidRDefault="00BD65F4" w:rsidP="00454374">
      <w:pPr>
        <w:spacing w:after="0" w:line="240" w:lineRule="auto"/>
        <w:ind w:firstLine="720"/>
        <w:jc w:val="both"/>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lastRenderedPageBreak/>
        <w:t xml:space="preserve"> </w:t>
      </w:r>
    </w:p>
    <w:p w14:paraId="54319340" w14:textId="62016EB3" w:rsidR="00D05DD7" w:rsidRPr="00866936" w:rsidRDefault="0003525E" w:rsidP="00454374">
      <w:pPr>
        <w:spacing w:after="0" w:line="240" w:lineRule="auto"/>
        <w:ind w:firstLine="720"/>
        <w:jc w:val="both"/>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Топтық талдау барысында орындалған міндеттер</w:t>
      </w:r>
    </w:p>
    <w:p w14:paraId="0CEAE9ED" w14:textId="77777777" w:rsidR="00D05DD7" w:rsidRPr="00866936" w:rsidRDefault="0003525E" w:rsidP="006A0F15">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Студенттер қазақ драматургиясындағы ұлттық құндылықтарды талдау кезінде төмендегі негізгі зерттеушілік міндеттерді орындады:</w:t>
      </w:r>
    </w:p>
    <w:p w14:paraId="2B1CDD40" w14:textId="77777777" w:rsidR="00D05DD7" w:rsidRPr="00866936" w:rsidRDefault="0003525E">
      <w:pPr>
        <w:numPr>
          <w:ilvl w:val="0"/>
          <w:numId w:val="45"/>
        </w:numPr>
        <w:tabs>
          <w:tab w:val="clear" w:pos="720"/>
          <w:tab w:val="left" w:pos="426"/>
        </w:tabs>
        <w:spacing w:after="0"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драмалық үзіндінің эмоциялық-идеялық атмосферасын анықтау; </w:t>
      </w:r>
    </w:p>
    <w:p w14:paraId="0D60A3EA" w14:textId="77777777" w:rsidR="00D05DD7" w:rsidRPr="00866936" w:rsidRDefault="0003525E">
      <w:pPr>
        <w:numPr>
          <w:ilvl w:val="0"/>
          <w:numId w:val="45"/>
        </w:numPr>
        <w:tabs>
          <w:tab w:val="clear" w:pos="720"/>
          <w:tab w:val="left" w:pos="426"/>
        </w:tabs>
        <w:spacing w:after="0"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ұлттық құндылықтарды білдіретін көркемдік құралдарды (диалог, реплика, қайталау, риторикалық сұрақ) ажырату; </w:t>
      </w:r>
    </w:p>
    <w:p w14:paraId="4F7CFC4F" w14:textId="77777777" w:rsidR="00D05DD7" w:rsidRPr="00866936" w:rsidRDefault="0003525E">
      <w:pPr>
        <w:numPr>
          <w:ilvl w:val="0"/>
          <w:numId w:val="45"/>
        </w:numPr>
        <w:tabs>
          <w:tab w:val="clear" w:pos="720"/>
          <w:tab w:val="left" w:pos="360"/>
          <w:tab w:val="left" w:pos="426"/>
        </w:tabs>
        <w:spacing w:before="100" w:beforeAutospacing="1" w:after="100" w:afterAutospacing="1" w:line="240" w:lineRule="auto"/>
        <w:ind w:left="0" w:firstLine="360"/>
        <w:jc w:val="both"/>
        <w:rPr>
          <w:rStyle w:val="whitespace-normal"/>
          <w:lang w:val="kk-KZ" w:eastAsia="zh-CN"/>
        </w:rPr>
      </w:pPr>
      <w:r w:rsidRPr="00866936">
        <w:rPr>
          <w:rFonts w:ascii="Times New Roman" w:eastAsia="Times New Roman" w:hAnsi="Times New Roman" w:cs="Times New Roman"/>
          <w:sz w:val="28"/>
          <w:szCs w:val="28"/>
          <w:lang w:val="kk-KZ" w:eastAsia="zh-CN"/>
        </w:rPr>
        <w:t xml:space="preserve">тарихи кеңістік пен </w:t>
      </w:r>
      <w:r w:rsidRPr="0046256C">
        <w:rPr>
          <w:rFonts w:ascii="Times New Roman" w:eastAsia="Times New Roman" w:hAnsi="Times New Roman" w:cs="Times New Roman"/>
          <w:sz w:val="28"/>
          <w:szCs w:val="28"/>
          <w:lang w:val="kk-KZ" w:eastAsia="zh-CN"/>
        </w:rPr>
        <w:t xml:space="preserve">сахналық әрекеттің </w:t>
      </w:r>
      <w:r w:rsidRPr="0046256C">
        <w:rPr>
          <w:rStyle w:val="whitespace-normal"/>
          <w:rFonts w:ascii="Times New Roman" w:hAnsi="Times New Roman" w:cs="Times New Roman"/>
          <w:sz w:val="28"/>
          <w:szCs w:val="28"/>
          <w:lang w:val="kk-KZ" w:eastAsia="zh-CN"/>
        </w:rPr>
        <w:t xml:space="preserve">идеологиялық </w:t>
      </w:r>
      <w:r w:rsidRPr="0046256C">
        <w:rPr>
          <w:rStyle w:val="whitespace-normal"/>
          <w:rFonts w:ascii="Times New Roman" w:eastAsia="DengXian" w:hAnsi="Times New Roman" w:cs="Times New Roman"/>
          <w:sz w:val="28"/>
          <w:szCs w:val="28"/>
          <w:lang w:val="kk-KZ" w:eastAsia="zh-CN"/>
        </w:rPr>
        <w:t>функциясын</w:t>
      </w:r>
      <w:r w:rsidRPr="0046256C">
        <w:rPr>
          <w:rStyle w:val="whitespace-normal"/>
          <w:rFonts w:ascii="Times New Roman" w:hAnsi="Times New Roman" w:cs="Times New Roman"/>
          <w:sz w:val="28"/>
          <w:szCs w:val="28"/>
          <w:lang w:val="kk-KZ" w:eastAsia="zh-CN"/>
        </w:rPr>
        <w:t xml:space="preserve"> </w:t>
      </w:r>
      <w:r w:rsidRPr="0046256C">
        <w:rPr>
          <w:rStyle w:val="whitespace-normal"/>
          <w:rFonts w:ascii="Times New Roman" w:eastAsia="DengXian" w:hAnsi="Times New Roman" w:cs="Times New Roman"/>
          <w:sz w:val="28"/>
          <w:szCs w:val="28"/>
          <w:lang w:val="kk-KZ" w:eastAsia="zh-CN"/>
        </w:rPr>
        <w:t>т</w:t>
      </w:r>
      <w:r w:rsidRPr="0046256C">
        <w:rPr>
          <w:rStyle w:val="whitespace-normal"/>
          <w:rFonts w:ascii="Times New Roman" w:hAnsi="Times New Roman" w:cs="Times New Roman"/>
          <w:sz w:val="28"/>
          <w:szCs w:val="28"/>
          <w:lang w:val="kk-KZ" w:eastAsia="zh-CN"/>
        </w:rPr>
        <w:t>ү</w:t>
      </w:r>
      <w:r w:rsidRPr="0046256C">
        <w:rPr>
          <w:rStyle w:val="whitespace-normal"/>
          <w:rFonts w:ascii="Times New Roman" w:eastAsia="DengXian" w:hAnsi="Times New Roman" w:cs="Times New Roman"/>
          <w:sz w:val="28"/>
          <w:szCs w:val="28"/>
          <w:lang w:val="kk-KZ" w:eastAsia="zh-CN"/>
        </w:rPr>
        <w:t>с</w:t>
      </w:r>
      <w:r w:rsidRPr="0046256C">
        <w:rPr>
          <w:rStyle w:val="whitespace-normal"/>
          <w:rFonts w:ascii="Times New Roman" w:hAnsi="Times New Roman" w:cs="Times New Roman"/>
          <w:sz w:val="28"/>
          <w:szCs w:val="28"/>
          <w:lang w:val="kk-KZ" w:eastAsia="zh-CN"/>
        </w:rPr>
        <w:t>і</w:t>
      </w:r>
      <w:r w:rsidRPr="0046256C">
        <w:rPr>
          <w:rStyle w:val="whitespace-normal"/>
          <w:rFonts w:ascii="Times New Roman" w:eastAsia="DengXian" w:hAnsi="Times New Roman" w:cs="Times New Roman"/>
          <w:sz w:val="28"/>
          <w:szCs w:val="28"/>
          <w:lang w:val="kk-KZ" w:eastAsia="zh-CN"/>
        </w:rPr>
        <w:t>нд</w:t>
      </w:r>
      <w:r w:rsidRPr="0046256C">
        <w:rPr>
          <w:rStyle w:val="whitespace-normal"/>
          <w:rFonts w:ascii="Times New Roman" w:hAnsi="Times New Roman" w:cs="Times New Roman"/>
          <w:sz w:val="28"/>
          <w:szCs w:val="28"/>
          <w:lang w:val="kk-KZ" w:eastAsia="zh-CN"/>
        </w:rPr>
        <w:t>і</w:t>
      </w:r>
      <w:r w:rsidRPr="0046256C">
        <w:rPr>
          <w:rStyle w:val="whitespace-normal"/>
          <w:rFonts w:ascii="Times New Roman" w:eastAsia="DengXian" w:hAnsi="Times New Roman" w:cs="Times New Roman"/>
          <w:sz w:val="28"/>
          <w:szCs w:val="28"/>
          <w:lang w:val="kk-KZ" w:eastAsia="zh-CN"/>
        </w:rPr>
        <w:t>ру</w:t>
      </w:r>
      <w:r w:rsidRPr="0046256C">
        <w:rPr>
          <w:rStyle w:val="whitespace-normal"/>
          <w:rFonts w:ascii="Times New Roman" w:hAnsi="Times New Roman" w:cs="Times New Roman"/>
          <w:sz w:val="28"/>
          <w:szCs w:val="28"/>
          <w:lang w:val="kk-KZ" w:eastAsia="zh-CN"/>
        </w:rPr>
        <w:t>;</w:t>
      </w:r>
      <w:r w:rsidRPr="00866936">
        <w:rPr>
          <w:rStyle w:val="whitespace-normal"/>
          <w:lang w:val="kk-KZ" w:eastAsia="zh-CN"/>
        </w:rPr>
        <w:t xml:space="preserve"> </w:t>
      </w:r>
    </w:p>
    <w:p w14:paraId="745F0D02" w14:textId="77777777" w:rsidR="00E92491" w:rsidRPr="00866936" w:rsidRDefault="0003525E">
      <w:pPr>
        <w:numPr>
          <w:ilvl w:val="0"/>
          <w:numId w:val="45"/>
        </w:numPr>
        <w:tabs>
          <w:tab w:val="clear" w:pos="720"/>
          <w:tab w:val="left" w:pos="426"/>
        </w:tabs>
        <w:spacing w:after="0" w:line="240" w:lineRule="auto"/>
        <w:ind w:left="0" w:firstLine="360"/>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символдық бейнелердің (ту, ант, жер, ел, намыс) аксиологиялық жүктемесін талдау. </w:t>
      </w:r>
    </w:p>
    <w:p w14:paraId="281C1FA8" w14:textId="77777777" w:rsidR="006A0F15" w:rsidRPr="00866936" w:rsidRDefault="00E92491" w:rsidP="006A0F15">
      <w:pPr>
        <w:tabs>
          <w:tab w:val="left" w:pos="426"/>
        </w:tabs>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zh-CN"/>
        </w:rPr>
        <w:tab/>
      </w:r>
      <w:r w:rsidR="0003525E" w:rsidRPr="00866936">
        <w:rPr>
          <w:rFonts w:ascii="Times New Roman" w:eastAsia="Times New Roman" w:hAnsi="Times New Roman" w:cs="Times New Roman"/>
          <w:sz w:val="28"/>
          <w:szCs w:val="28"/>
          <w:lang w:val="kk-KZ" w:eastAsia="ru-RU"/>
        </w:rPr>
        <w:t xml:space="preserve">Мысалы, драмалық мәтіндердегі </w:t>
      </w:r>
      <w:r w:rsidR="0003525E" w:rsidRPr="00866936">
        <w:rPr>
          <w:rFonts w:ascii="Times New Roman" w:eastAsia="Times New Roman" w:hAnsi="Times New Roman" w:cs="Times New Roman"/>
          <w:i/>
          <w:iCs/>
          <w:sz w:val="28"/>
          <w:szCs w:val="28"/>
          <w:lang w:val="kk-KZ" w:eastAsia="ru-RU"/>
        </w:rPr>
        <w:t>«ақ ту», «қан майдан», «жер дауы», «ел намысы», «хан кеңесі»</w:t>
      </w:r>
      <w:r w:rsidR="0003525E" w:rsidRPr="00866936">
        <w:rPr>
          <w:rFonts w:ascii="Times New Roman" w:eastAsia="Times New Roman" w:hAnsi="Times New Roman" w:cs="Times New Roman"/>
          <w:sz w:val="28"/>
          <w:szCs w:val="28"/>
          <w:lang w:val="kk-KZ" w:eastAsia="ru-RU"/>
        </w:rPr>
        <w:t xml:space="preserve"> сияқты бірліктер тек тарихи деталь ретінде емес, студенттер тарапынан ұлттық сана мен ерлік идеясын бейнелейтін символдық құрылым ретінде </w:t>
      </w:r>
      <w:proofErr w:type="spellStart"/>
      <w:r w:rsidR="0003525E" w:rsidRPr="00866936">
        <w:rPr>
          <w:rFonts w:ascii="Times New Roman" w:eastAsia="Times New Roman" w:hAnsi="Times New Roman" w:cs="Times New Roman"/>
          <w:sz w:val="28"/>
          <w:szCs w:val="28"/>
          <w:lang w:val="kk-KZ" w:eastAsia="ru-RU"/>
        </w:rPr>
        <w:t>интерпретацияланды</w:t>
      </w:r>
      <w:proofErr w:type="spellEnd"/>
      <w:r w:rsidR="0003525E" w:rsidRPr="00866936">
        <w:rPr>
          <w:rFonts w:ascii="Times New Roman" w:eastAsia="Times New Roman" w:hAnsi="Times New Roman" w:cs="Times New Roman"/>
          <w:sz w:val="28"/>
          <w:szCs w:val="28"/>
          <w:lang w:val="kk-KZ" w:eastAsia="ru-RU"/>
        </w:rPr>
        <w:t>.</w:t>
      </w:r>
    </w:p>
    <w:p w14:paraId="43927741" w14:textId="7CF9B747" w:rsidR="00D05DD7" w:rsidRPr="00866936" w:rsidRDefault="006A0F15" w:rsidP="006A0F15">
      <w:pPr>
        <w:tabs>
          <w:tab w:val="left" w:pos="426"/>
        </w:tabs>
        <w:spacing w:after="0" w:line="240" w:lineRule="auto"/>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ru-RU"/>
        </w:rPr>
        <w:tab/>
      </w:r>
      <w:r w:rsidRPr="00866936">
        <w:rPr>
          <w:rFonts w:ascii="Times New Roman" w:eastAsia="Times New Roman" w:hAnsi="Times New Roman" w:cs="Times New Roman"/>
          <w:sz w:val="28"/>
          <w:szCs w:val="28"/>
          <w:lang w:val="kk-KZ" w:eastAsia="ru-RU"/>
        </w:rPr>
        <w:tab/>
      </w:r>
      <w:r w:rsidR="0003525E" w:rsidRPr="00866936">
        <w:rPr>
          <w:rFonts w:ascii="Times New Roman" w:eastAsia="Times New Roman" w:hAnsi="Times New Roman" w:cs="Times New Roman"/>
          <w:sz w:val="28"/>
          <w:szCs w:val="28"/>
          <w:lang w:val="kk-KZ" w:eastAsia="ru-RU"/>
        </w:rPr>
        <w:t xml:space="preserve">Атап айтқанда, </w:t>
      </w:r>
      <w:r w:rsidR="0003525E" w:rsidRPr="00866936">
        <w:rPr>
          <w:rFonts w:ascii="Times New Roman" w:eastAsia="Times New Roman" w:hAnsi="Times New Roman" w:cs="Times New Roman"/>
          <w:i/>
          <w:iCs/>
          <w:sz w:val="28"/>
          <w:szCs w:val="28"/>
          <w:lang w:val="kk-KZ" w:eastAsia="ru-RU"/>
        </w:rPr>
        <w:t>«ту»</w:t>
      </w:r>
      <w:r w:rsidR="0003525E" w:rsidRPr="00866936">
        <w:rPr>
          <w:rFonts w:ascii="Times New Roman" w:eastAsia="Times New Roman" w:hAnsi="Times New Roman" w:cs="Times New Roman"/>
          <w:sz w:val="28"/>
          <w:szCs w:val="28"/>
          <w:lang w:val="kk-KZ" w:eastAsia="ru-RU"/>
        </w:rPr>
        <w:t xml:space="preserve"> бейнесі мемлекеттік егемендіктің символы ретінде, </w:t>
      </w:r>
      <w:r w:rsidR="0003525E" w:rsidRPr="00866936">
        <w:rPr>
          <w:rFonts w:ascii="Times New Roman" w:eastAsia="Times New Roman" w:hAnsi="Times New Roman" w:cs="Times New Roman"/>
          <w:i/>
          <w:iCs/>
          <w:sz w:val="28"/>
          <w:szCs w:val="28"/>
          <w:lang w:val="kk-KZ" w:eastAsia="ru-RU"/>
        </w:rPr>
        <w:t>«ант»</w:t>
      </w:r>
      <w:r w:rsidR="0003525E" w:rsidRPr="00866936">
        <w:rPr>
          <w:rFonts w:ascii="Times New Roman" w:eastAsia="Times New Roman" w:hAnsi="Times New Roman" w:cs="Times New Roman"/>
          <w:sz w:val="28"/>
          <w:szCs w:val="28"/>
          <w:lang w:val="kk-KZ" w:eastAsia="ru-RU"/>
        </w:rPr>
        <w:t xml:space="preserve"> ұғымы моральдық жауапкершілік маркері ретінде, ал </w:t>
      </w:r>
      <w:r w:rsidR="0003525E" w:rsidRPr="00866936">
        <w:rPr>
          <w:rFonts w:ascii="Times New Roman" w:eastAsia="Times New Roman" w:hAnsi="Times New Roman" w:cs="Times New Roman"/>
          <w:i/>
          <w:iCs/>
          <w:sz w:val="28"/>
          <w:szCs w:val="28"/>
          <w:lang w:val="kk-KZ" w:eastAsia="ru-RU"/>
        </w:rPr>
        <w:t>«жер»</w:t>
      </w:r>
      <w:r w:rsidR="0003525E" w:rsidRPr="00866936">
        <w:rPr>
          <w:rFonts w:ascii="Times New Roman" w:eastAsia="Times New Roman" w:hAnsi="Times New Roman" w:cs="Times New Roman"/>
          <w:sz w:val="28"/>
          <w:szCs w:val="28"/>
          <w:lang w:val="kk-KZ" w:eastAsia="ru-RU"/>
        </w:rPr>
        <w:t xml:space="preserve"> категориясы ұлттық тұтастық пен тарихи жадының негізі ретінде түсіндірілді. </w:t>
      </w:r>
      <w:r w:rsidR="0003525E" w:rsidRPr="00866936">
        <w:rPr>
          <w:rFonts w:ascii="Times New Roman" w:eastAsia="Times New Roman" w:hAnsi="Times New Roman" w:cs="Times New Roman"/>
          <w:sz w:val="28"/>
          <w:szCs w:val="28"/>
          <w:lang w:val="kk-KZ" w:eastAsia="zh-CN"/>
        </w:rPr>
        <w:t>Барлық интерпретациялар міндетті түрде мәтіндік дәйекпен дәлелденді.</w:t>
      </w:r>
    </w:p>
    <w:p w14:paraId="436CB6C6" w14:textId="103D3537" w:rsidR="00D05DD7" w:rsidRPr="00866936" w:rsidRDefault="00150922" w:rsidP="0022249E">
      <w:pPr>
        <w:spacing w:after="0" w:line="240" w:lineRule="auto"/>
        <w:ind w:firstLine="720"/>
        <w:jc w:val="both"/>
        <w:outlineLvl w:val="2"/>
        <w:rPr>
          <w:rFonts w:ascii="Times New Roman" w:eastAsia="Times New Roman" w:hAnsi="Times New Roman" w:cs="Times New Roman"/>
          <w:b/>
          <w:bCs/>
          <w:sz w:val="28"/>
          <w:szCs w:val="28"/>
          <w:lang w:val="kk-KZ" w:eastAsia="zh-CN"/>
        </w:rPr>
      </w:pPr>
      <w:r w:rsidRPr="00866936">
        <w:rPr>
          <w:rFonts w:ascii="Times New Roman" w:eastAsia="Times New Roman" w:hAnsi="Times New Roman" w:cs="Times New Roman"/>
          <w:sz w:val="28"/>
          <w:szCs w:val="28"/>
          <w:lang w:val="kk-KZ" w:eastAsia="zh-CN"/>
        </w:rPr>
        <w:t>Үшінші</w:t>
      </w:r>
      <w:r w:rsidRPr="00866936">
        <w:rPr>
          <w:rFonts w:ascii="Times New Roman" w:eastAsia="Times New Roman" w:hAnsi="Times New Roman" w:cs="Times New Roman"/>
          <w:b/>
          <w:bCs/>
          <w:sz w:val="28"/>
          <w:szCs w:val="28"/>
          <w:lang w:val="kk-KZ" w:eastAsia="zh-CN"/>
        </w:rPr>
        <w:t xml:space="preserve"> </w:t>
      </w:r>
      <w:r w:rsidR="0003525E" w:rsidRPr="00866936">
        <w:rPr>
          <w:rFonts w:ascii="Times New Roman" w:eastAsia="Times New Roman" w:hAnsi="Times New Roman" w:cs="Times New Roman"/>
          <w:sz w:val="28"/>
          <w:szCs w:val="28"/>
          <w:lang w:val="kk-KZ" w:eastAsia="zh-CN"/>
        </w:rPr>
        <w:t>кезең. Ауызша қорғау және ғылыми негіздеу</w:t>
      </w:r>
    </w:p>
    <w:p w14:paraId="3CAC990E" w14:textId="77777777" w:rsidR="00D05DD7" w:rsidRPr="00866936" w:rsidRDefault="0003525E" w:rsidP="0022249E">
      <w:pPr>
        <w:spacing w:after="0" w:line="240" w:lineRule="auto"/>
        <w:ind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Әр топ өз интерпретациялық нәтижесін аудитория алдында ғылыми форматта қорғады. Қорғау барысында студенттер:</w:t>
      </w:r>
    </w:p>
    <w:p w14:paraId="447880BB" w14:textId="77777777" w:rsidR="00D05DD7" w:rsidRPr="00866936" w:rsidRDefault="0003525E">
      <w:pPr>
        <w:numPr>
          <w:ilvl w:val="0"/>
          <w:numId w:val="46"/>
        </w:num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нақты мәтіндік дәйексөздер келтірді; </w:t>
      </w:r>
    </w:p>
    <w:p w14:paraId="5DEF6D2F" w14:textId="77777777" w:rsidR="00D05DD7" w:rsidRPr="00866936" w:rsidRDefault="0003525E">
      <w:pPr>
        <w:numPr>
          <w:ilvl w:val="0"/>
          <w:numId w:val="46"/>
        </w:num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интерпретациялық тезис ұсынды; </w:t>
      </w:r>
    </w:p>
    <w:p w14:paraId="47D09587" w14:textId="77777777" w:rsidR="00E92491" w:rsidRPr="00866936" w:rsidRDefault="0003525E">
      <w:pPr>
        <w:numPr>
          <w:ilvl w:val="0"/>
          <w:numId w:val="46"/>
        </w:numPr>
        <w:spacing w:before="100" w:beforeAutospacing="1"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тарихи-идеялық дәлелдермен негіздеді; </w:t>
      </w:r>
    </w:p>
    <w:p w14:paraId="3E71F7C4" w14:textId="0A1AF909" w:rsidR="00D05DD7" w:rsidRPr="00866936" w:rsidRDefault="0003525E">
      <w:pPr>
        <w:numPr>
          <w:ilvl w:val="0"/>
          <w:numId w:val="46"/>
        </w:numPr>
        <w:spacing w:before="100" w:beforeAutospacing="1"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қорытынды тұжырым жасады. </w:t>
      </w:r>
    </w:p>
    <w:p w14:paraId="353ADEC3" w14:textId="77777777" w:rsidR="00D05DD7" w:rsidRPr="00866936" w:rsidRDefault="0003525E" w:rsidP="0022249E">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Оқытушы бұл кезеңде дайын жауап бермей, тек бағыттаушы сұрақтар арқылы когнитивтік белсенділікті күшейтті:</w:t>
      </w:r>
    </w:p>
    <w:p w14:paraId="2E80C066" w14:textId="77777777" w:rsidR="00D05DD7" w:rsidRPr="00866936" w:rsidRDefault="0003525E">
      <w:pPr>
        <w:numPr>
          <w:ilvl w:val="0"/>
          <w:numId w:val="47"/>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«Бұл символ неге дәл осы драмалық жағдайда қолданылады?» </w:t>
      </w:r>
    </w:p>
    <w:p w14:paraId="1C61CF91" w14:textId="77777777" w:rsidR="00D05DD7" w:rsidRPr="00866936" w:rsidRDefault="0003525E">
      <w:pPr>
        <w:numPr>
          <w:ilvl w:val="0"/>
          <w:numId w:val="47"/>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«Кейіпкер шешімінің астарында қандай ұлттық құндылық жатыр?» </w:t>
      </w:r>
    </w:p>
    <w:p w14:paraId="6F649E3A" w14:textId="77777777" w:rsidR="00D05DD7" w:rsidRPr="00866936" w:rsidRDefault="0003525E">
      <w:pPr>
        <w:numPr>
          <w:ilvl w:val="0"/>
          <w:numId w:val="47"/>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«Автор конфликт арқылы қандай тарихи идеяны жеткізеді?» </w:t>
      </w:r>
    </w:p>
    <w:p w14:paraId="02170BE3" w14:textId="77777777" w:rsidR="00D05DD7" w:rsidRPr="00866936" w:rsidRDefault="0003525E" w:rsidP="0022249E">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Бұл тәсіл студенттердің пікірін тек субъективті деңгейде емес, мәтінге негізделген ғылыми </w:t>
      </w:r>
      <w:proofErr w:type="spellStart"/>
      <w:r w:rsidRPr="00866936">
        <w:rPr>
          <w:rFonts w:ascii="Times New Roman" w:eastAsia="Times New Roman" w:hAnsi="Times New Roman" w:cs="Times New Roman"/>
          <w:sz w:val="28"/>
          <w:szCs w:val="28"/>
          <w:lang w:val="kk-KZ" w:eastAsia="ru-RU"/>
        </w:rPr>
        <w:t>аргументация</w:t>
      </w:r>
      <w:proofErr w:type="spellEnd"/>
      <w:r w:rsidRPr="00866936">
        <w:rPr>
          <w:rFonts w:ascii="Times New Roman" w:eastAsia="Times New Roman" w:hAnsi="Times New Roman" w:cs="Times New Roman"/>
          <w:sz w:val="28"/>
          <w:szCs w:val="28"/>
          <w:lang w:val="kk-KZ" w:eastAsia="ru-RU"/>
        </w:rPr>
        <w:t xml:space="preserve"> деңгейінде қалыптастырды.</w:t>
      </w:r>
    </w:p>
    <w:p w14:paraId="47928154" w14:textId="77777777" w:rsidR="00D05DD7" w:rsidRPr="00866936" w:rsidRDefault="0003525E" w:rsidP="0022249E">
      <w:pPr>
        <w:spacing w:after="0" w:line="240" w:lineRule="auto"/>
        <w:jc w:val="both"/>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Жеке интерпретациялық тапсырма</w:t>
      </w:r>
    </w:p>
    <w:p w14:paraId="5A78420A" w14:textId="77777777" w:rsidR="00D05DD7" w:rsidRPr="00866936" w:rsidRDefault="0003525E" w:rsidP="0022249E">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Сабақтың қорытынды кезеңінде әр студентке жеке аналитикалық мини-тапсырма берілді:</w:t>
      </w:r>
    </w:p>
    <w:p w14:paraId="528A6142" w14:textId="77777777" w:rsidR="00D05DD7" w:rsidRPr="00866936" w:rsidRDefault="0003525E" w:rsidP="0022249E">
      <w:p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Тапсырма: драмалық мәтіндегі бір символдық бейнені таңдап, келесі үш аспект бойынша талдау жасаңыз:</w:t>
      </w:r>
    </w:p>
    <w:p w14:paraId="21C202D6" w14:textId="77777777" w:rsidR="00D05DD7" w:rsidRPr="00866936" w:rsidRDefault="0003525E">
      <w:pPr>
        <w:numPr>
          <w:ilvl w:val="0"/>
          <w:numId w:val="7"/>
        </w:numPr>
        <w:spacing w:after="100" w:afterAutospacing="1"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мәтіндегі функциясы; </w:t>
      </w:r>
    </w:p>
    <w:p w14:paraId="2AF387C3" w14:textId="77777777" w:rsidR="00D05DD7" w:rsidRPr="00866936" w:rsidRDefault="0003525E">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кейіпкердің позициясымен байланысы; </w:t>
      </w:r>
    </w:p>
    <w:p w14:paraId="5BAC0A45" w14:textId="77777777" w:rsidR="00D05DD7" w:rsidRPr="00866936" w:rsidRDefault="0003525E">
      <w:pPr>
        <w:numPr>
          <w:ilvl w:val="0"/>
          <w:numId w:val="7"/>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ұлттық құндылықты ашудағы рөлі. </w:t>
      </w:r>
    </w:p>
    <w:p w14:paraId="7212EF60" w14:textId="77777777" w:rsidR="00D05DD7" w:rsidRPr="00866936" w:rsidRDefault="0003525E" w:rsidP="00BD65F4">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Жауап көлемі – 120–150 сөз.</w:t>
      </w:r>
      <w:r w:rsidRPr="00866936">
        <w:rPr>
          <w:rFonts w:ascii="Times New Roman" w:eastAsia="Times New Roman" w:hAnsi="Times New Roman" w:cs="Times New Roman"/>
          <w:sz w:val="28"/>
          <w:szCs w:val="28"/>
          <w:lang w:val="kk-KZ" w:eastAsia="ru-RU"/>
        </w:rPr>
        <w:br/>
        <w:t>Орындау уақыты – 15 минут.</w:t>
      </w:r>
    </w:p>
    <w:p w14:paraId="5FEE9BA1" w14:textId="77777777" w:rsidR="00D05DD7" w:rsidRPr="00866936" w:rsidRDefault="0003525E" w:rsidP="00BD65F4">
      <w:pPr>
        <w:spacing w:after="0" w:line="240" w:lineRule="auto"/>
        <w:jc w:val="both"/>
        <w:outlineLvl w:val="2"/>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Бағалау критерийлері</w:t>
      </w:r>
    </w:p>
    <w:p w14:paraId="5FD566EC" w14:textId="77777777" w:rsidR="00D05DD7" w:rsidRPr="00866936" w:rsidRDefault="0003525E" w:rsidP="00BD65F4">
      <w:pPr>
        <w:spacing w:after="0" w:line="240" w:lineRule="auto"/>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lastRenderedPageBreak/>
        <w:t>Студент жұмыстары алдын ала әзірленген аксиологиялық-аналитикалық рубрика бойынша бағаланды:</w:t>
      </w:r>
    </w:p>
    <w:p w14:paraId="483E2C85" w14:textId="77777777" w:rsidR="00FF485D" w:rsidRDefault="00FF485D" w:rsidP="0022249E">
      <w:pPr>
        <w:spacing w:after="0" w:line="240" w:lineRule="auto"/>
        <w:jc w:val="both"/>
        <w:rPr>
          <w:rFonts w:ascii="Times New Roman" w:eastAsia="Times New Roman" w:hAnsi="Times New Roman" w:cs="Times New Roman"/>
          <w:sz w:val="28"/>
          <w:szCs w:val="28"/>
          <w:lang w:val="kk-KZ" w:eastAsia="zh-CN"/>
        </w:rPr>
      </w:pPr>
    </w:p>
    <w:p w14:paraId="2A9133D0" w14:textId="77777777" w:rsidR="00971FC5" w:rsidRDefault="00971FC5" w:rsidP="0022249E">
      <w:pPr>
        <w:spacing w:after="0" w:line="240" w:lineRule="auto"/>
        <w:jc w:val="both"/>
        <w:rPr>
          <w:rFonts w:ascii="Times New Roman" w:eastAsia="Times New Roman" w:hAnsi="Times New Roman" w:cs="Times New Roman"/>
          <w:sz w:val="28"/>
          <w:szCs w:val="28"/>
          <w:lang w:val="kk-KZ" w:eastAsia="zh-CN"/>
        </w:rPr>
      </w:pPr>
    </w:p>
    <w:p w14:paraId="2C6F34E3" w14:textId="77777777" w:rsidR="00971FC5" w:rsidRDefault="00971FC5" w:rsidP="0022249E">
      <w:pPr>
        <w:spacing w:after="0" w:line="240" w:lineRule="auto"/>
        <w:jc w:val="both"/>
        <w:rPr>
          <w:rFonts w:ascii="Times New Roman" w:eastAsia="Times New Roman" w:hAnsi="Times New Roman" w:cs="Times New Roman"/>
          <w:sz w:val="28"/>
          <w:szCs w:val="28"/>
          <w:lang w:val="kk-KZ" w:eastAsia="zh-CN"/>
        </w:rPr>
      </w:pPr>
    </w:p>
    <w:p w14:paraId="4E255929" w14:textId="77777777" w:rsidR="00014106" w:rsidRDefault="00014106" w:rsidP="0022249E">
      <w:pPr>
        <w:spacing w:after="0" w:line="240" w:lineRule="auto"/>
        <w:jc w:val="both"/>
        <w:rPr>
          <w:rFonts w:ascii="Times New Roman" w:eastAsia="Times New Roman" w:hAnsi="Times New Roman" w:cs="Times New Roman"/>
          <w:sz w:val="28"/>
          <w:szCs w:val="28"/>
          <w:lang w:val="kk-KZ" w:eastAsia="zh-CN"/>
        </w:rPr>
      </w:pPr>
    </w:p>
    <w:p w14:paraId="09DA4D71" w14:textId="77777777" w:rsidR="00014106" w:rsidRDefault="00014106" w:rsidP="0022249E">
      <w:pPr>
        <w:spacing w:after="0" w:line="240" w:lineRule="auto"/>
        <w:jc w:val="both"/>
        <w:rPr>
          <w:rFonts w:ascii="Times New Roman" w:eastAsia="Times New Roman" w:hAnsi="Times New Roman" w:cs="Times New Roman"/>
          <w:sz w:val="28"/>
          <w:szCs w:val="28"/>
          <w:lang w:val="kk-KZ" w:eastAsia="zh-CN"/>
        </w:rPr>
      </w:pPr>
    </w:p>
    <w:p w14:paraId="1A2D01BA" w14:textId="52BA182C" w:rsidR="00787D5F" w:rsidRPr="00866936" w:rsidRDefault="006904BE" w:rsidP="0022249E">
      <w:pPr>
        <w:spacing w:after="0" w:line="240" w:lineRule="auto"/>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Кесте 13 </w:t>
      </w:r>
      <w:r w:rsidR="00787D5F" w:rsidRPr="00866936">
        <w:rPr>
          <w:rFonts w:ascii="Times New Roman" w:eastAsia="Times New Roman" w:hAnsi="Times New Roman" w:cs="Times New Roman"/>
          <w:sz w:val="28"/>
          <w:szCs w:val="28"/>
          <w:lang w:val="kk-KZ" w:eastAsia="zh-CN"/>
        </w:rPr>
        <w:t>–</w:t>
      </w:r>
      <w:r w:rsidRPr="00866936">
        <w:rPr>
          <w:rFonts w:ascii="Times New Roman" w:eastAsia="Times New Roman" w:hAnsi="Times New Roman" w:cs="Times New Roman"/>
          <w:sz w:val="28"/>
          <w:szCs w:val="28"/>
          <w:lang w:val="kk-KZ" w:eastAsia="zh-CN"/>
        </w:rPr>
        <w:t xml:space="preserve"> </w:t>
      </w:r>
      <w:r w:rsidR="00787D5F" w:rsidRPr="00866936">
        <w:rPr>
          <w:rFonts w:ascii="Times New Roman" w:eastAsia="Times New Roman" w:hAnsi="Times New Roman" w:cs="Times New Roman"/>
          <w:sz w:val="28"/>
          <w:szCs w:val="28"/>
          <w:lang w:val="kk-KZ" w:eastAsia="zh-CN"/>
        </w:rPr>
        <w:t>Бағалау критерийлері</w:t>
      </w:r>
    </w:p>
    <w:p w14:paraId="5D2FB8B0" w14:textId="77777777" w:rsidR="00787D5F" w:rsidRPr="00866936" w:rsidRDefault="00787D5F" w:rsidP="0022249E">
      <w:pPr>
        <w:spacing w:after="0" w:line="240" w:lineRule="auto"/>
        <w:jc w:val="both"/>
        <w:rPr>
          <w:rFonts w:ascii="Times New Roman" w:eastAsia="Times New Roman" w:hAnsi="Times New Roman" w:cs="Times New Roman"/>
          <w:sz w:val="28"/>
          <w:szCs w:val="28"/>
          <w:lang w:val="kk-KZ" w:eastAsia="zh-CN"/>
        </w:rPr>
      </w:pPr>
    </w:p>
    <w:tbl>
      <w:tblPr>
        <w:tblStyle w:val="af5"/>
        <w:tblW w:w="0" w:type="auto"/>
        <w:tblLook w:val="04A0" w:firstRow="1" w:lastRow="0" w:firstColumn="1" w:lastColumn="0" w:noHBand="0" w:noVBand="1"/>
      </w:tblPr>
      <w:tblGrid>
        <w:gridCol w:w="4815"/>
        <w:gridCol w:w="4678"/>
      </w:tblGrid>
      <w:tr w:rsidR="009429FC" w:rsidRPr="00866936" w14:paraId="68BC3B4E" w14:textId="77777777" w:rsidTr="00B3404A">
        <w:tc>
          <w:tcPr>
            <w:tcW w:w="4815" w:type="dxa"/>
          </w:tcPr>
          <w:p w14:paraId="10B23FD9" w14:textId="57FF2F3F" w:rsidR="00BD65F4" w:rsidRPr="00866936" w:rsidRDefault="00BD65F4" w:rsidP="00BD65F4">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Критерий</w:t>
            </w:r>
          </w:p>
        </w:tc>
        <w:tc>
          <w:tcPr>
            <w:tcW w:w="4678" w:type="dxa"/>
          </w:tcPr>
          <w:p w14:paraId="21482B92" w14:textId="73C4655E" w:rsidR="00BD65F4" w:rsidRPr="00866936" w:rsidRDefault="00BD65F4" w:rsidP="00BD65F4">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Максималды балл</w:t>
            </w:r>
          </w:p>
        </w:tc>
      </w:tr>
      <w:tr w:rsidR="009429FC" w:rsidRPr="00866936" w14:paraId="66E5F244" w14:textId="77777777" w:rsidTr="00B3404A">
        <w:tc>
          <w:tcPr>
            <w:tcW w:w="4815" w:type="dxa"/>
          </w:tcPr>
          <w:p w14:paraId="183C132E" w14:textId="5071AD0D" w:rsidR="00BD65F4" w:rsidRPr="00866936" w:rsidRDefault="00BD65F4" w:rsidP="00BD65F4">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Мәтіндік дәйек дәлдігі</w:t>
            </w:r>
          </w:p>
        </w:tc>
        <w:tc>
          <w:tcPr>
            <w:tcW w:w="4678" w:type="dxa"/>
          </w:tcPr>
          <w:p w14:paraId="53B87824" w14:textId="3408A6C3" w:rsidR="00BD65F4" w:rsidRPr="00866936" w:rsidRDefault="00BD65F4" w:rsidP="00BD65F4">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25</w:t>
            </w:r>
          </w:p>
        </w:tc>
      </w:tr>
      <w:tr w:rsidR="009429FC" w:rsidRPr="00866936" w14:paraId="44116033" w14:textId="77777777" w:rsidTr="00B3404A">
        <w:tc>
          <w:tcPr>
            <w:tcW w:w="4815" w:type="dxa"/>
          </w:tcPr>
          <w:p w14:paraId="1E8BF7D7" w14:textId="4AF254EA" w:rsidR="00BD65F4" w:rsidRPr="00866936" w:rsidRDefault="00BD65F4" w:rsidP="00BD65F4">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Теориялық ұғымдарды қолдану</w:t>
            </w:r>
          </w:p>
        </w:tc>
        <w:tc>
          <w:tcPr>
            <w:tcW w:w="4678" w:type="dxa"/>
          </w:tcPr>
          <w:p w14:paraId="7AAFC479" w14:textId="4DB07930" w:rsidR="00BD65F4" w:rsidRPr="00866936" w:rsidRDefault="00BD65F4" w:rsidP="00BD65F4">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25</w:t>
            </w:r>
          </w:p>
        </w:tc>
      </w:tr>
      <w:tr w:rsidR="009429FC" w:rsidRPr="00866936" w14:paraId="4DD75776" w14:textId="77777777" w:rsidTr="00B3404A">
        <w:tc>
          <w:tcPr>
            <w:tcW w:w="4815" w:type="dxa"/>
          </w:tcPr>
          <w:p w14:paraId="69A4634F" w14:textId="0625FAA9" w:rsidR="00BD65F4" w:rsidRPr="00866936" w:rsidRDefault="00BD65F4" w:rsidP="00BD65F4">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Интерпретациялық логика</w:t>
            </w:r>
          </w:p>
        </w:tc>
        <w:tc>
          <w:tcPr>
            <w:tcW w:w="4678" w:type="dxa"/>
          </w:tcPr>
          <w:p w14:paraId="6282C548" w14:textId="7A0DDF29" w:rsidR="00BD65F4" w:rsidRPr="00866936" w:rsidRDefault="00BD65F4" w:rsidP="00BD65F4">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25</w:t>
            </w:r>
          </w:p>
        </w:tc>
      </w:tr>
      <w:tr w:rsidR="00BD65F4" w:rsidRPr="00866936" w14:paraId="0C1599DB" w14:textId="77777777" w:rsidTr="00B3404A">
        <w:tc>
          <w:tcPr>
            <w:tcW w:w="4815" w:type="dxa"/>
          </w:tcPr>
          <w:p w14:paraId="594330D1" w14:textId="013729D3" w:rsidR="00BD65F4" w:rsidRPr="00866936" w:rsidRDefault="00BD65F4" w:rsidP="00BD65F4">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Қорытындының негізділігі</w:t>
            </w:r>
          </w:p>
        </w:tc>
        <w:tc>
          <w:tcPr>
            <w:tcW w:w="4678" w:type="dxa"/>
          </w:tcPr>
          <w:p w14:paraId="01B4B1CC" w14:textId="3C4C35EE" w:rsidR="00BD65F4" w:rsidRPr="00866936" w:rsidRDefault="00BD65F4" w:rsidP="00BD65F4">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25</w:t>
            </w:r>
          </w:p>
        </w:tc>
      </w:tr>
    </w:tbl>
    <w:p w14:paraId="5794EBF7" w14:textId="77777777" w:rsidR="00A17115" w:rsidRPr="00866936" w:rsidRDefault="00A17115" w:rsidP="00BD65F4">
      <w:pPr>
        <w:spacing w:after="0" w:line="240" w:lineRule="auto"/>
        <w:jc w:val="both"/>
        <w:outlineLvl w:val="2"/>
        <w:rPr>
          <w:rFonts w:ascii="Times New Roman" w:eastAsia="Times New Roman" w:hAnsi="Times New Roman" w:cs="Times New Roman"/>
          <w:sz w:val="28"/>
          <w:szCs w:val="28"/>
          <w:lang w:val="kk-KZ" w:eastAsia="ru-RU"/>
        </w:rPr>
      </w:pPr>
    </w:p>
    <w:p w14:paraId="06EC7C4C" w14:textId="7710B8F8" w:rsidR="00D05DD7" w:rsidRPr="00866936" w:rsidRDefault="0003525E" w:rsidP="00BD65F4">
      <w:pPr>
        <w:spacing w:after="0" w:line="240" w:lineRule="auto"/>
        <w:jc w:val="both"/>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Бағалау және өңдеу алгоритмі</w:t>
      </w:r>
    </w:p>
    <w:p w14:paraId="39693465" w14:textId="77777777" w:rsidR="00D05DD7" w:rsidRPr="00866936" w:rsidRDefault="0003525E" w:rsidP="00BD65F4">
      <w:p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Жиналған деректер келесі ғылыми-статистикалық тәртіппен өңделді:</w:t>
      </w:r>
    </w:p>
    <w:p w14:paraId="140BD6CB" w14:textId="77777777" w:rsidR="00D05DD7" w:rsidRPr="00866936" w:rsidRDefault="0003525E">
      <w:pPr>
        <w:numPr>
          <w:ilvl w:val="0"/>
          <w:numId w:val="8"/>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Әр студенттің жеке нәтижесі критерийлік жүйе бойынша тіркелді; </w:t>
      </w:r>
    </w:p>
    <w:p w14:paraId="253BE3E4" w14:textId="77777777" w:rsidR="00D05DD7" w:rsidRPr="00866936" w:rsidRDefault="0003525E">
      <w:pPr>
        <w:numPr>
          <w:ilvl w:val="0"/>
          <w:numId w:val="8"/>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Әр топ бойынша орташа арифметикалық көрсеткіш есептелді; </w:t>
      </w:r>
    </w:p>
    <w:p w14:paraId="05A279DF" w14:textId="77777777" w:rsidR="00D05DD7" w:rsidRPr="00866936" w:rsidRDefault="0003525E">
      <w:pPr>
        <w:numPr>
          <w:ilvl w:val="0"/>
          <w:numId w:val="8"/>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Эксперименттік және бақылау топтарының нәтижелері салыстырылды; </w:t>
      </w:r>
    </w:p>
    <w:p w14:paraId="452A23E6" w14:textId="4855F1CB" w:rsidR="00D05DD7" w:rsidRPr="00866936" w:rsidRDefault="0003525E">
      <w:pPr>
        <w:numPr>
          <w:ilvl w:val="0"/>
          <w:numId w:val="8"/>
        </w:numPr>
        <w:spacing w:before="100" w:beforeAutospacing="1"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Оқу тиімділігінің динамикасы пайыздық өсім арқылы анықталды. </w:t>
      </w:r>
    </w:p>
    <w:p w14:paraId="7CAFF7C2" w14:textId="77777777" w:rsidR="00D05DD7" w:rsidRPr="00866936" w:rsidRDefault="0003525E" w:rsidP="00435732">
      <w:pPr>
        <w:spacing w:after="0" w:line="240" w:lineRule="auto"/>
        <w:jc w:val="both"/>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Нәтижелік интерпретация</w:t>
      </w:r>
    </w:p>
    <w:p w14:paraId="05C0B914" w14:textId="77777777" w:rsidR="00D05DD7" w:rsidRPr="00866936" w:rsidRDefault="0003525E" w:rsidP="00435732">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Интерпретациялық талдау кезеңінің соңында алынған нәтижелер қазақ драматургиясындағы ұлттық құндылықтарды интерпретациялық-аналитикалық әдістер арқылы оқыту студенттердің:</w:t>
      </w:r>
    </w:p>
    <w:p w14:paraId="4D88E172" w14:textId="77777777" w:rsidR="00D05DD7" w:rsidRPr="00866936" w:rsidRDefault="0003525E">
      <w:pPr>
        <w:numPr>
          <w:ilvl w:val="0"/>
          <w:numId w:val="48"/>
        </w:numPr>
        <w:spacing w:after="0"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мәтінді жай мазмұндаудан → құндылықтық интерпретацияға көшуіне; </w:t>
      </w:r>
    </w:p>
    <w:p w14:paraId="173DC090" w14:textId="77777777" w:rsidR="00D05DD7" w:rsidRPr="00866936" w:rsidRDefault="0003525E">
      <w:pPr>
        <w:numPr>
          <w:ilvl w:val="0"/>
          <w:numId w:val="48"/>
        </w:numPr>
        <w:spacing w:after="0"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кейіпкер әрекетін сипаттаудан → идеялық талдауға өтуіне; </w:t>
      </w:r>
    </w:p>
    <w:p w14:paraId="3711083D" w14:textId="77777777" w:rsidR="00D05DD7" w:rsidRPr="00866936" w:rsidRDefault="0003525E">
      <w:pPr>
        <w:numPr>
          <w:ilvl w:val="0"/>
          <w:numId w:val="48"/>
        </w:numPr>
        <w:tabs>
          <w:tab w:val="clear" w:pos="720"/>
          <w:tab w:val="left" w:pos="360"/>
        </w:tabs>
        <w:spacing w:after="0"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тарихи фактілерді қабылдаудан → аксиологиялық пайымға келуіне ықпал еткенін көрсетті. </w:t>
      </w:r>
    </w:p>
    <w:p w14:paraId="2375E148" w14:textId="77777777" w:rsidR="00D05DD7" w:rsidRPr="00866936" w:rsidRDefault="0003525E" w:rsidP="0022249E">
      <w:pPr>
        <w:spacing w:after="0" w:line="240" w:lineRule="auto"/>
        <w:ind w:firstLine="720"/>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Орташа көрсеткіштердің динамикасы эксперименттік топтарда талдау сапасының айқын өскенін дәлелдеді.</w:t>
      </w:r>
    </w:p>
    <w:p w14:paraId="7AEC13F0" w14:textId="3265BC55" w:rsidR="00D05DD7" w:rsidRPr="00866936" w:rsidRDefault="0003525E" w:rsidP="00BD65F4">
      <w:pPr>
        <w:spacing w:before="100" w:beforeAutospacing="1" w:after="100" w:afterAutospacing="1" w:line="240" w:lineRule="auto"/>
        <w:jc w:val="both"/>
        <w:outlineLvl w:val="1"/>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Кесте 1</w:t>
      </w:r>
      <w:r w:rsidR="00FE4A9D" w:rsidRPr="00866936">
        <w:rPr>
          <w:rFonts w:ascii="Times New Roman" w:eastAsia="Times New Roman" w:hAnsi="Times New Roman" w:cs="Times New Roman"/>
          <w:sz w:val="28"/>
          <w:szCs w:val="28"/>
          <w:lang w:val="kk-KZ" w:eastAsia="ru-RU"/>
        </w:rPr>
        <w:t>4</w:t>
      </w:r>
      <w:r w:rsidRPr="00866936">
        <w:rPr>
          <w:rFonts w:ascii="Times New Roman" w:eastAsia="Times New Roman" w:hAnsi="Times New Roman" w:cs="Times New Roman"/>
          <w:sz w:val="28"/>
          <w:szCs w:val="28"/>
          <w:lang w:val="kk-KZ" w:eastAsia="ru-RU"/>
        </w:rPr>
        <w:t xml:space="preserve"> </w:t>
      </w:r>
      <w:r w:rsidR="001C0021" w:rsidRPr="00866936">
        <w:rPr>
          <w:rFonts w:ascii="Times New Roman" w:eastAsia="DengXian" w:hAnsi="Times New Roman" w:cs="Times New Roman"/>
          <w:sz w:val="28"/>
          <w:szCs w:val="28"/>
          <w:lang w:val="kk-KZ" w:eastAsia="ru-RU"/>
        </w:rPr>
        <w:t>–</w:t>
      </w:r>
      <w:r w:rsidRPr="00866936">
        <w:rPr>
          <w:rFonts w:ascii="Times New Roman" w:eastAsia="Times New Roman" w:hAnsi="Times New Roman" w:cs="Times New Roman"/>
          <w:sz w:val="28"/>
          <w:szCs w:val="28"/>
          <w:lang w:val="kk-KZ" w:eastAsia="ru-RU"/>
        </w:rPr>
        <w:t xml:space="preserve"> Топтық интерпретациялық талдау (қазақ драматургиясы негізінде)</w:t>
      </w:r>
    </w:p>
    <w:tbl>
      <w:tblPr>
        <w:tblStyle w:val="af5"/>
        <w:tblW w:w="9634" w:type="dxa"/>
        <w:tblLook w:val="04A0" w:firstRow="1" w:lastRow="0" w:firstColumn="1" w:lastColumn="0" w:noHBand="0" w:noVBand="1"/>
      </w:tblPr>
      <w:tblGrid>
        <w:gridCol w:w="1838"/>
        <w:gridCol w:w="2693"/>
        <w:gridCol w:w="2477"/>
        <w:gridCol w:w="2626"/>
      </w:tblGrid>
      <w:tr w:rsidR="009429FC" w:rsidRPr="00866936" w14:paraId="7B49B7D2" w14:textId="77777777" w:rsidTr="00B3404A">
        <w:tc>
          <w:tcPr>
            <w:tcW w:w="1838" w:type="dxa"/>
          </w:tcPr>
          <w:p w14:paraId="3CBDF6B9" w14:textId="1994B8B2" w:rsidR="00BD65F4" w:rsidRPr="00866936" w:rsidRDefault="00BD65F4" w:rsidP="00BD65F4">
            <w:pPr>
              <w:spacing w:after="0" w:line="240" w:lineRule="auto"/>
              <w:jc w:val="center"/>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lang w:val="kk-KZ" w:eastAsia="ru-RU"/>
              </w:rPr>
              <w:t>Талдау аспектісі</w:t>
            </w:r>
          </w:p>
        </w:tc>
        <w:tc>
          <w:tcPr>
            <w:tcW w:w="2693" w:type="dxa"/>
          </w:tcPr>
          <w:p w14:paraId="5EAEE1D6" w14:textId="797E3E0E" w:rsidR="00BD65F4" w:rsidRPr="00866936" w:rsidRDefault="00BD65F4" w:rsidP="00BD65F4">
            <w:pPr>
              <w:spacing w:after="0" w:line="240" w:lineRule="auto"/>
              <w:jc w:val="center"/>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lang w:val="kk-KZ" w:eastAsia="ru-RU"/>
              </w:rPr>
              <w:t>Мәтіндік дәйек</w:t>
            </w:r>
          </w:p>
        </w:tc>
        <w:tc>
          <w:tcPr>
            <w:tcW w:w="2477" w:type="dxa"/>
          </w:tcPr>
          <w:p w14:paraId="761AA548" w14:textId="7B1FA488" w:rsidR="00BD65F4" w:rsidRPr="00866936" w:rsidRDefault="00BD65F4" w:rsidP="00BD65F4">
            <w:pPr>
              <w:spacing w:after="0" w:line="240" w:lineRule="auto"/>
              <w:jc w:val="center"/>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lang w:val="kk-KZ" w:eastAsia="ru-RU"/>
              </w:rPr>
              <w:t>Интерпретация</w:t>
            </w:r>
          </w:p>
        </w:tc>
        <w:tc>
          <w:tcPr>
            <w:tcW w:w="2626" w:type="dxa"/>
          </w:tcPr>
          <w:p w14:paraId="7743B37D" w14:textId="07F7E295" w:rsidR="00BD65F4" w:rsidRPr="00866936" w:rsidRDefault="00BD65F4" w:rsidP="00BD65F4">
            <w:pPr>
              <w:spacing w:after="0" w:line="240" w:lineRule="auto"/>
              <w:jc w:val="center"/>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lang w:val="kk-KZ" w:eastAsia="ru-RU"/>
              </w:rPr>
              <w:t>Теориялық ұғым</w:t>
            </w:r>
          </w:p>
        </w:tc>
      </w:tr>
      <w:tr w:rsidR="009429FC" w:rsidRPr="00866936" w14:paraId="1FADF166" w14:textId="77777777" w:rsidTr="00B3404A">
        <w:tc>
          <w:tcPr>
            <w:tcW w:w="1838" w:type="dxa"/>
          </w:tcPr>
          <w:p w14:paraId="561DE567" w14:textId="4BBC1444" w:rsidR="00BD65F4" w:rsidRPr="00866936" w:rsidRDefault="00BD65F4" w:rsidP="00BD65F4">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lang w:val="kk-KZ" w:eastAsia="ru-RU"/>
              </w:rPr>
              <w:t>Эмоциялық атмосфера</w:t>
            </w:r>
          </w:p>
        </w:tc>
        <w:tc>
          <w:tcPr>
            <w:tcW w:w="2693" w:type="dxa"/>
          </w:tcPr>
          <w:p w14:paraId="53F692D5" w14:textId="09626001" w:rsidR="00BD65F4" w:rsidRPr="00866936" w:rsidRDefault="00BD65F4" w:rsidP="00BD65F4">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lang w:val="kk-KZ" w:eastAsia="ru-RU"/>
              </w:rPr>
              <w:t>Драмалық үзінділердегі конфликт, үнсіздік, тартыс, шешім сәттері</w:t>
            </w:r>
          </w:p>
        </w:tc>
        <w:tc>
          <w:tcPr>
            <w:tcW w:w="2477" w:type="dxa"/>
          </w:tcPr>
          <w:p w14:paraId="356BDD3B" w14:textId="1E09BE0A" w:rsidR="00BD65F4" w:rsidRPr="00866936" w:rsidRDefault="00BD65F4" w:rsidP="00BD65F4">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lang w:val="kk-KZ" w:eastAsia="ru-RU"/>
              </w:rPr>
              <w:t>Кейіпкерлер арасындағы психологиялық қысым мен ішкі қақтығысты анықтау</w:t>
            </w:r>
          </w:p>
        </w:tc>
        <w:tc>
          <w:tcPr>
            <w:tcW w:w="2626" w:type="dxa"/>
          </w:tcPr>
          <w:p w14:paraId="0612F0D6" w14:textId="76CC3788" w:rsidR="00BD65F4" w:rsidRPr="00866936" w:rsidRDefault="00BD65F4" w:rsidP="00BD65F4">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lang w:val="kk-KZ" w:eastAsia="ru-RU"/>
              </w:rPr>
              <w:t>Драмалық конфликт, эмоциялық тон</w:t>
            </w:r>
          </w:p>
        </w:tc>
      </w:tr>
      <w:tr w:rsidR="005B0EB0" w:rsidRPr="00866936" w14:paraId="06B3254F" w14:textId="77777777" w:rsidTr="00B3404A">
        <w:tc>
          <w:tcPr>
            <w:tcW w:w="1838" w:type="dxa"/>
          </w:tcPr>
          <w:p w14:paraId="79EB77ED" w14:textId="77777777" w:rsidR="005B0EB0" w:rsidRPr="00866936" w:rsidRDefault="005B0EB0" w:rsidP="005B0EB0">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2"/>
                <w:szCs w:val="22"/>
                <w:lang w:val="kk-KZ" w:eastAsia="ru-RU"/>
              </w:rPr>
              <w:t>Көркемдік құралдар</w:t>
            </w:r>
          </w:p>
        </w:tc>
        <w:tc>
          <w:tcPr>
            <w:tcW w:w="2693" w:type="dxa"/>
          </w:tcPr>
          <w:p w14:paraId="5964BFD3" w14:textId="77777777" w:rsidR="005B0EB0" w:rsidRPr="00866936" w:rsidRDefault="005B0EB0" w:rsidP="005B0EB0">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2"/>
                <w:szCs w:val="22"/>
                <w:lang w:val="kk-KZ" w:eastAsia="ru-RU"/>
              </w:rPr>
              <w:t>Диалог, реплика, қайталау, символдық ишара</w:t>
            </w:r>
          </w:p>
        </w:tc>
        <w:tc>
          <w:tcPr>
            <w:tcW w:w="2477" w:type="dxa"/>
          </w:tcPr>
          <w:p w14:paraId="091FDDE5" w14:textId="77777777" w:rsidR="005B0EB0" w:rsidRPr="00866936" w:rsidRDefault="005B0EB0" w:rsidP="005B0EB0">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2"/>
                <w:szCs w:val="22"/>
                <w:lang w:val="kk-KZ" w:eastAsia="ru-RU"/>
              </w:rPr>
              <w:t>Көркем құралдардың кейіпкер позициясын ашудағы қызметін талдау</w:t>
            </w:r>
          </w:p>
        </w:tc>
        <w:tc>
          <w:tcPr>
            <w:tcW w:w="2626" w:type="dxa"/>
          </w:tcPr>
          <w:p w14:paraId="26903E4F" w14:textId="77777777" w:rsidR="005B0EB0" w:rsidRPr="00866936" w:rsidRDefault="005B0EB0" w:rsidP="005B0EB0">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2"/>
                <w:szCs w:val="22"/>
                <w:lang w:val="kk-KZ" w:eastAsia="ru-RU"/>
              </w:rPr>
              <w:t xml:space="preserve">Поэтикалық құрылым, </w:t>
            </w:r>
            <w:proofErr w:type="spellStart"/>
            <w:r w:rsidRPr="00866936">
              <w:rPr>
                <w:rFonts w:ascii="Times New Roman" w:eastAsia="Times New Roman" w:hAnsi="Times New Roman" w:cs="Times New Roman"/>
                <w:sz w:val="22"/>
                <w:szCs w:val="22"/>
                <w:lang w:val="kk-KZ" w:eastAsia="ru-RU"/>
              </w:rPr>
              <w:t>экспрессивтілік</w:t>
            </w:r>
            <w:proofErr w:type="spellEnd"/>
          </w:p>
        </w:tc>
      </w:tr>
      <w:tr w:rsidR="005B0EB0" w:rsidRPr="00866936" w14:paraId="3D3EAE5B" w14:textId="77777777" w:rsidTr="00B3404A">
        <w:tc>
          <w:tcPr>
            <w:tcW w:w="1838" w:type="dxa"/>
          </w:tcPr>
          <w:p w14:paraId="21AAFB8D" w14:textId="77777777" w:rsidR="005B0EB0" w:rsidRPr="00866936" w:rsidRDefault="005B0EB0" w:rsidP="005B0EB0">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2"/>
                <w:szCs w:val="22"/>
                <w:lang w:val="kk-KZ" w:eastAsia="ru-RU"/>
              </w:rPr>
              <w:lastRenderedPageBreak/>
              <w:t>Кеңістік пен әрекет</w:t>
            </w:r>
          </w:p>
        </w:tc>
        <w:tc>
          <w:tcPr>
            <w:tcW w:w="2693" w:type="dxa"/>
          </w:tcPr>
          <w:p w14:paraId="37811E60" w14:textId="77777777" w:rsidR="005B0EB0" w:rsidRPr="00866936" w:rsidRDefault="005B0EB0" w:rsidP="005B0EB0">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2"/>
                <w:szCs w:val="22"/>
                <w:lang w:val="kk-KZ" w:eastAsia="ru-RU"/>
              </w:rPr>
              <w:t>Орда, алаң, шекара, тарихи кеңістік бейнесі</w:t>
            </w:r>
          </w:p>
        </w:tc>
        <w:tc>
          <w:tcPr>
            <w:tcW w:w="2477" w:type="dxa"/>
          </w:tcPr>
          <w:p w14:paraId="6F770DA8" w14:textId="77777777" w:rsidR="005B0EB0" w:rsidRPr="00866936" w:rsidRDefault="005B0EB0" w:rsidP="005B0EB0">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2"/>
                <w:szCs w:val="22"/>
                <w:lang w:val="kk-KZ" w:eastAsia="ru-RU"/>
              </w:rPr>
              <w:t>Кеңістіктің идеологиялық және саяси мәнін түсіндіру</w:t>
            </w:r>
          </w:p>
        </w:tc>
        <w:tc>
          <w:tcPr>
            <w:tcW w:w="2626" w:type="dxa"/>
          </w:tcPr>
          <w:p w14:paraId="4553DC7E" w14:textId="77777777" w:rsidR="005B0EB0" w:rsidRPr="00866936" w:rsidRDefault="005B0EB0" w:rsidP="005B0EB0">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2"/>
                <w:szCs w:val="22"/>
                <w:lang w:val="kk-KZ" w:eastAsia="ru-RU"/>
              </w:rPr>
              <w:t xml:space="preserve">Кеңістік поэтикасы, </w:t>
            </w:r>
            <w:proofErr w:type="spellStart"/>
            <w:r w:rsidRPr="00866936">
              <w:rPr>
                <w:rFonts w:ascii="Times New Roman" w:eastAsia="Times New Roman" w:hAnsi="Times New Roman" w:cs="Times New Roman"/>
                <w:sz w:val="22"/>
                <w:szCs w:val="22"/>
                <w:lang w:val="kk-KZ" w:eastAsia="ru-RU"/>
              </w:rPr>
              <w:t>хронотоп</w:t>
            </w:r>
            <w:proofErr w:type="spellEnd"/>
          </w:p>
        </w:tc>
      </w:tr>
      <w:tr w:rsidR="005B0EB0" w:rsidRPr="00866936" w14:paraId="511DF2EE" w14:textId="77777777" w:rsidTr="00B3404A">
        <w:tc>
          <w:tcPr>
            <w:tcW w:w="1838" w:type="dxa"/>
          </w:tcPr>
          <w:p w14:paraId="28B3B812" w14:textId="77777777" w:rsidR="005B0EB0" w:rsidRPr="00866936" w:rsidRDefault="005B0EB0" w:rsidP="005B0EB0">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2"/>
                <w:szCs w:val="22"/>
                <w:lang w:val="kk-KZ" w:eastAsia="ru-RU"/>
              </w:rPr>
              <w:t>Символдық бейнелер</w:t>
            </w:r>
          </w:p>
        </w:tc>
        <w:tc>
          <w:tcPr>
            <w:tcW w:w="2693" w:type="dxa"/>
          </w:tcPr>
          <w:p w14:paraId="11A94A4E" w14:textId="77777777" w:rsidR="005B0EB0" w:rsidRPr="00866936" w:rsidRDefault="005B0EB0" w:rsidP="005B0EB0">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2"/>
                <w:szCs w:val="22"/>
                <w:lang w:val="kk-KZ" w:eastAsia="ru-RU"/>
              </w:rPr>
              <w:t>Ту, найза, ант, қан, жер, ел</w:t>
            </w:r>
          </w:p>
        </w:tc>
        <w:tc>
          <w:tcPr>
            <w:tcW w:w="2477" w:type="dxa"/>
          </w:tcPr>
          <w:p w14:paraId="26945BEB" w14:textId="77777777" w:rsidR="005B0EB0" w:rsidRPr="00866936" w:rsidRDefault="005B0EB0" w:rsidP="005B0EB0">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2"/>
                <w:szCs w:val="22"/>
                <w:lang w:val="kk-KZ" w:eastAsia="ru-RU"/>
              </w:rPr>
              <w:t>Символдардың ұлттық құндылықтарды білдіру қызметін ашу</w:t>
            </w:r>
          </w:p>
        </w:tc>
        <w:tc>
          <w:tcPr>
            <w:tcW w:w="2626" w:type="dxa"/>
          </w:tcPr>
          <w:p w14:paraId="24970816" w14:textId="77777777" w:rsidR="005B0EB0" w:rsidRPr="00866936" w:rsidRDefault="005B0EB0" w:rsidP="005B0EB0">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2"/>
                <w:szCs w:val="22"/>
                <w:lang w:val="kk-KZ" w:eastAsia="ru-RU"/>
              </w:rPr>
              <w:t>Символизм, аксиологиялық код</w:t>
            </w:r>
          </w:p>
        </w:tc>
      </w:tr>
    </w:tbl>
    <w:p w14:paraId="18A69E46" w14:textId="77777777" w:rsidR="00F21F78" w:rsidRPr="00866936" w:rsidRDefault="00F21F78" w:rsidP="0022249E">
      <w:pPr>
        <w:spacing w:after="0" w:line="240" w:lineRule="auto"/>
        <w:jc w:val="both"/>
        <w:outlineLvl w:val="2"/>
        <w:rPr>
          <w:rFonts w:ascii="Times New Roman" w:eastAsia="Times New Roman" w:hAnsi="Times New Roman" w:cs="Times New Roman"/>
          <w:sz w:val="28"/>
          <w:szCs w:val="28"/>
          <w:lang w:val="kk-KZ" w:eastAsia="ru-RU"/>
        </w:rPr>
      </w:pPr>
    </w:p>
    <w:p w14:paraId="16D9AFD6" w14:textId="77777777" w:rsidR="00014106" w:rsidRDefault="00014106" w:rsidP="0022249E">
      <w:pPr>
        <w:spacing w:after="0" w:line="240" w:lineRule="auto"/>
        <w:jc w:val="both"/>
        <w:outlineLvl w:val="2"/>
        <w:rPr>
          <w:rFonts w:ascii="Times New Roman" w:eastAsia="Times New Roman" w:hAnsi="Times New Roman" w:cs="Times New Roman"/>
          <w:sz w:val="28"/>
          <w:szCs w:val="28"/>
          <w:lang w:val="kk-KZ" w:eastAsia="ru-RU"/>
        </w:rPr>
      </w:pPr>
    </w:p>
    <w:p w14:paraId="383B58AB" w14:textId="77777777" w:rsidR="00014106" w:rsidRDefault="00014106" w:rsidP="0022249E">
      <w:pPr>
        <w:spacing w:after="0" w:line="240" w:lineRule="auto"/>
        <w:jc w:val="both"/>
        <w:outlineLvl w:val="2"/>
        <w:rPr>
          <w:rFonts w:ascii="Times New Roman" w:eastAsia="Times New Roman" w:hAnsi="Times New Roman" w:cs="Times New Roman"/>
          <w:sz w:val="28"/>
          <w:szCs w:val="28"/>
          <w:lang w:val="kk-KZ" w:eastAsia="ru-RU"/>
        </w:rPr>
      </w:pPr>
    </w:p>
    <w:p w14:paraId="4DC5DACB" w14:textId="15244E13" w:rsidR="00D05DD7" w:rsidRPr="00866936" w:rsidRDefault="0003525E" w:rsidP="0022249E">
      <w:pPr>
        <w:spacing w:after="0" w:line="240" w:lineRule="auto"/>
        <w:jc w:val="both"/>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Топтық талдау барысында орындалған міндеттер</w:t>
      </w:r>
      <w:r w:rsidR="00FC1A50">
        <w:rPr>
          <w:rFonts w:ascii="Times New Roman" w:eastAsia="Times New Roman" w:hAnsi="Times New Roman" w:cs="Times New Roman"/>
          <w:sz w:val="28"/>
          <w:szCs w:val="28"/>
          <w:lang w:val="kk-KZ" w:eastAsia="ru-RU"/>
        </w:rPr>
        <w:t>.</w:t>
      </w:r>
    </w:p>
    <w:p w14:paraId="3A677A48" w14:textId="77777777" w:rsidR="00D05DD7" w:rsidRPr="00866936" w:rsidRDefault="0003525E" w:rsidP="0022249E">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Студенттер қазақ драматургиясындағы ұлттық құндылықтарды талдау кезінде төмендегі негізгі зерттеушілік міндеттерді орындады:</w:t>
      </w:r>
    </w:p>
    <w:p w14:paraId="2ECB0282" w14:textId="77777777" w:rsidR="00D05DD7" w:rsidRPr="00866936" w:rsidRDefault="0003525E">
      <w:pPr>
        <w:numPr>
          <w:ilvl w:val="0"/>
          <w:numId w:val="49"/>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драмалық үзіндінің эмоциялық-идеялық атмосферасын анықтау; </w:t>
      </w:r>
    </w:p>
    <w:p w14:paraId="3D2C13B6" w14:textId="77777777" w:rsidR="00D05DD7" w:rsidRPr="00866936" w:rsidRDefault="0003525E">
      <w:pPr>
        <w:numPr>
          <w:ilvl w:val="0"/>
          <w:numId w:val="49"/>
        </w:numPr>
        <w:tabs>
          <w:tab w:val="clear" w:pos="720"/>
          <w:tab w:val="left" w:pos="360"/>
        </w:tabs>
        <w:spacing w:after="0"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ұлттық құндылықтарды білдіретін көркемдік құралдарды (диалог, реплика, қайталау, риторикалық сұрақ) ажырату; </w:t>
      </w:r>
    </w:p>
    <w:p w14:paraId="5EFD08D4" w14:textId="77777777" w:rsidR="00D05DD7" w:rsidRPr="00866936" w:rsidRDefault="0003525E">
      <w:pPr>
        <w:numPr>
          <w:ilvl w:val="0"/>
          <w:numId w:val="50"/>
        </w:numPr>
        <w:tabs>
          <w:tab w:val="clear" w:pos="720"/>
          <w:tab w:val="left" w:pos="426"/>
        </w:tabs>
        <w:spacing w:after="0"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тарихи кеңістік пен сахналық әрекеттің идеологиялық функциясын түсіндіру; </w:t>
      </w:r>
    </w:p>
    <w:p w14:paraId="2C489372" w14:textId="77777777" w:rsidR="00D05DD7" w:rsidRPr="00866936" w:rsidRDefault="0003525E">
      <w:pPr>
        <w:numPr>
          <w:ilvl w:val="0"/>
          <w:numId w:val="50"/>
        </w:numPr>
        <w:tabs>
          <w:tab w:val="clear" w:pos="720"/>
          <w:tab w:val="left" w:pos="426"/>
        </w:tabs>
        <w:spacing w:after="0"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символдық бейнелердің (ту, ант, жер, ел, намыс) аксиологиялық жүктемесін талдау. </w:t>
      </w:r>
    </w:p>
    <w:p w14:paraId="68F09B74" w14:textId="43464CF1" w:rsidR="00D05DD7" w:rsidRPr="00866936" w:rsidRDefault="0003525E" w:rsidP="001256F4">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zh-CN"/>
        </w:rPr>
        <w:t xml:space="preserve">Мысалы, драмалық мәтіндердегі </w:t>
      </w:r>
      <w:r w:rsidRPr="00866936">
        <w:rPr>
          <w:rFonts w:ascii="Times New Roman" w:eastAsia="Times New Roman" w:hAnsi="Times New Roman" w:cs="Times New Roman"/>
          <w:i/>
          <w:iCs/>
          <w:sz w:val="28"/>
          <w:szCs w:val="28"/>
          <w:lang w:val="kk-KZ" w:eastAsia="zh-CN"/>
        </w:rPr>
        <w:t>«ақ ту», «қан майдан», «жер дауы», «ел намысы», «хан кеңесі»</w:t>
      </w:r>
      <w:r w:rsidRPr="00866936">
        <w:rPr>
          <w:rFonts w:ascii="Times New Roman" w:eastAsia="Times New Roman" w:hAnsi="Times New Roman" w:cs="Times New Roman"/>
          <w:sz w:val="28"/>
          <w:szCs w:val="28"/>
          <w:lang w:val="kk-KZ" w:eastAsia="zh-CN"/>
        </w:rPr>
        <w:t xml:space="preserve"> сияқты бірліктер тек тарихи деталь ретінде емес, студенттер тарапынан ұлттық сана мен ерлік идеясын бейнелейтін символдық құрылым ретінде </w:t>
      </w:r>
      <w:proofErr w:type="spellStart"/>
      <w:r w:rsidRPr="00866936">
        <w:rPr>
          <w:rFonts w:ascii="Times New Roman" w:eastAsia="Times New Roman" w:hAnsi="Times New Roman" w:cs="Times New Roman"/>
          <w:sz w:val="28"/>
          <w:szCs w:val="28"/>
          <w:lang w:val="kk-KZ" w:eastAsia="zh-CN"/>
        </w:rPr>
        <w:t>интерпретацияланды</w:t>
      </w:r>
      <w:proofErr w:type="spellEnd"/>
      <w:r w:rsidRPr="00866936">
        <w:rPr>
          <w:rFonts w:ascii="Times New Roman" w:eastAsia="Times New Roman" w:hAnsi="Times New Roman" w:cs="Times New Roman"/>
          <w:sz w:val="28"/>
          <w:szCs w:val="28"/>
          <w:lang w:val="kk-KZ" w:eastAsia="zh-CN"/>
        </w:rPr>
        <w:t>.</w:t>
      </w:r>
      <w:r w:rsidR="00223F39" w:rsidRPr="00866936">
        <w:rPr>
          <w:rFonts w:ascii="Times New Roman" w:eastAsia="Times New Roman" w:hAnsi="Times New Roman" w:cs="Times New Roman"/>
          <w:sz w:val="28"/>
          <w:szCs w:val="28"/>
          <w:lang w:val="kk-KZ" w:eastAsia="zh-CN"/>
        </w:rPr>
        <w:tab/>
        <w:t xml:space="preserve"> </w:t>
      </w:r>
      <w:r w:rsidRPr="00866936">
        <w:rPr>
          <w:rFonts w:ascii="Times New Roman" w:eastAsia="Times New Roman" w:hAnsi="Times New Roman" w:cs="Times New Roman"/>
          <w:sz w:val="28"/>
          <w:szCs w:val="28"/>
          <w:lang w:val="kk-KZ" w:eastAsia="ru-RU"/>
        </w:rPr>
        <w:t xml:space="preserve">Атап айтқанда, </w:t>
      </w:r>
      <w:r w:rsidRPr="00866936">
        <w:rPr>
          <w:rFonts w:ascii="Times New Roman" w:eastAsia="Times New Roman" w:hAnsi="Times New Roman" w:cs="Times New Roman"/>
          <w:i/>
          <w:iCs/>
          <w:sz w:val="28"/>
          <w:szCs w:val="28"/>
          <w:lang w:val="kk-KZ" w:eastAsia="ru-RU"/>
        </w:rPr>
        <w:t>«ту»</w:t>
      </w:r>
      <w:r w:rsidRPr="00866936">
        <w:rPr>
          <w:rFonts w:ascii="Times New Roman" w:eastAsia="Times New Roman" w:hAnsi="Times New Roman" w:cs="Times New Roman"/>
          <w:sz w:val="28"/>
          <w:szCs w:val="28"/>
          <w:lang w:val="kk-KZ" w:eastAsia="ru-RU"/>
        </w:rPr>
        <w:t xml:space="preserve"> бейнесі мемлекеттік егемендіктің символы ретінде, </w:t>
      </w:r>
      <w:r w:rsidRPr="00866936">
        <w:rPr>
          <w:rFonts w:ascii="Times New Roman" w:eastAsia="Times New Roman" w:hAnsi="Times New Roman" w:cs="Times New Roman"/>
          <w:i/>
          <w:iCs/>
          <w:sz w:val="28"/>
          <w:szCs w:val="28"/>
          <w:lang w:val="kk-KZ" w:eastAsia="ru-RU"/>
        </w:rPr>
        <w:t>«ант»</w:t>
      </w:r>
      <w:r w:rsidRPr="00866936">
        <w:rPr>
          <w:rFonts w:ascii="Times New Roman" w:eastAsia="Times New Roman" w:hAnsi="Times New Roman" w:cs="Times New Roman"/>
          <w:sz w:val="28"/>
          <w:szCs w:val="28"/>
          <w:lang w:val="kk-KZ" w:eastAsia="ru-RU"/>
        </w:rPr>
        <w:t xml:space="preserve"> ұғымы моральдық жауапкершілік маркері ретінде, ал </w:t>
      </w:r>
      <w:r w:rsidRPr="00866936">
        <w:rPr>
          <w:rFonts w:ascii="Times New Roman" w:eastAsia="Times New Roman" w:hAnsi="Times New Roman" w:cs="Times New Roman"/>
          <w:i/>
          <w:iCs/>
          <w:sz w:val="28"/>
          <w:szCs w:val="28"/>
          <w:lang w:val="kk-KZ" w:eastAsia="ru-RU"/>
        </w:rPr>
        <w:t>«жер»</w:t>
      </w:r>
      <w:r w:rsidRPr="00866936">
        <w:rPr>
          <w:rFonts w:ascii="Times New Roman" w:eastAsia="Times New Roman" w:hAnsi="Times New Roman" w:cs="Times New Roman"/>
          <w:sz w:val="28"/>
          <w:szCs w:val="28"/>
          <w:lang w:val="kk-KZ" w:eastAsia="ru-RU"/>
        </w:rPr>
        <w:t xml:space="preserve"> категориясы ұлттық тұтастық пен тарихи жадының негізі ретінде түсіндірілді. Барлық интерпретациялар міндетті түрде мәтіндік дәйекпен дәлелденді.</w:t>
      </w:r>
    </w:p>
    <w:p w14:paraId="203CBA5B" w14:textId="77777777" w:rsidR="00D05DD7" w:rsidRPr="00866936" w:rsidRDefault="0003525E" w:rsidP="0022249E">
      <w:pPr>
        <w:spacing w:after="0" w:line="240" w:lineRule="auto"/>
        <w:jc w:val="both"/>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3-кезең. Ауызша қорғау және ғылыми негіздеу</w:t>
      </w:r>
    </w:p>
    <w:p w14:paraId="54C5F3EC" w14:textId="77777777" w:rsidR="00D05DD7" w:rsidRPr="00866936" w:rsidRDefault="0003525E" w:rsidP="0022249E">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Әр топ өз интерпретациялық нәтижесін аудитория алдында ғылыми форматта қорғады. Қорғау барысында студенттер:</w:t>
      </w:r>
    </w:p>
    <w:p w14:paraId="492B8DC9" w14:textId="77777777" w:rsidR="00D05DD7" w:rsidRPr="00866936" w:rsidRDefault="0003525E">
      <w:pPr>
        <w:pStyle w:val="af1"/>
        <w:numPr>
          <w:ilvl w:val="0"/>
          <w:numId w:val="51"/>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нақты мәтіндік дәйексөздер келтірді; </w:t>
      </w:r>
    </w:p>
    <w:p w14:paraId="26EB24D3" w14:textId="77777777" w:rsidR="00D05DD7" w:rsidRPr="00866936" w:rsidRDefault="0003525E">
      <w:pPr>
        <w:pStyle w:val="af1"/>
        <w:numPr>
          <w:ilvl w:val="0"/>
          <w:numId w:val="51"/>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интерпретациялық тезис ұсынды; </w:t>
      </w:r>
    </w:p>
    <w:p w14:paraId="25F06D19" w14:textId="77777777" w:rsidR="00D05DD7" w:rsidRPr="00866936" w:rsidRDefault="0003525E">
      <w:pPr>
        <w:pStyle w:val="af1"/>
        <w:numPr>
          <w:ilvl w:val="0"/>
          <w:numId w:val="51"/>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тарихи-идеялық дәлелдермен негіздеді; </w:t>
      </w:r>
    </w:p>
    <w:p w14:paraId="139625A3" w14:textId="77777777" w:rsidR="00D05DD7" w:rsidRPr="00866936" w:rsidRDefault="0003525E">
      <w:pPr>
        <w:pStyle w:val="af1"/>
        <w:numPr>
          <w:ilvl w:val="0"/>
          <w:numId w:val="51"/>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қорытынды тұжырым жасады. </w:t>
      </w:r>
    </w:p>
    <w:p w14:paraId="022E919F" w14:textId="77777777" w:rsidR="00D05DD7" w:rsidRPr="00866936" w:rsidRDefault="0003525E" w:rsidP="0022249E">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Оқытушы бұл кезеңде дайын жауап бермей, тек бағыттаушы сұрақтар арқылы когнитивтік белсенділікті күшейтті:</w:t>
      </w:r>
    </w:p>
    <w:p w14:paraId="4F95251A" w14:textId="77777777" w:rsidR="00D05DD7" w:rsidRPr="00866936" w:rsidRDefault="0003525E">
      <w:pPr>
        <w:numPr>
          <w:ilvl w:val="0"/>
          <w:numId w:val="52"/>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«Бұл символ неге дәл осы драмалық жағдайда қолданылады?» </w:t>
      </w:r>
    </w:p>
    <w:p w14:paraId="27BD33F6" w14:textId="77777777" w:rsidR="00D05DD7" w:rsidRPr="00866936" w:rsidRDefault="0003525E">
      <w:pPr>
        <w:numPr>
          <w:ilvl w:val="0"/>
          <w:numId w:val="52"/>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«Кейіпкер шешімінің астарында қандай ұлттық құндылық жатыр?» </w:t>
      </w:r>
    </w:p>
    <w:p w14:paraId="207F22DC" w14:textId="77777777" w:rsidR="00D05DD7" w:rsidRPr="00866936" w:rsidRDefault="0003525E">
      <w:pPr>
        <w:numPr>
          <w:ilvl w:val="0"/>
          <w:numId w:val="52"/>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«Автор конфликт арқылы қандай тарихи идеяны жеткізеді?» </w:t>
      </w:r>
    </w:p>
    <w:p w14:paraId="48691821" w14:textId="77777777" w:rsidR="00D05DD7" w:rsidRPr="00866936" w:rsidRDefault="0003525E" w:rsidP="00BD65F4">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Бұл тәсіл студенттердің пікірін тек субъективті деңгейде емес, </w:t>
      </w:r>
      <w:r w:rsidRPr="00756FAB">
        <w:rPr>
          <w:rFonts w:ascii="Times New Roman" w:eastAsia="Times New Roman" w:hAnsi="Times New Roman" w:cs="Times New Roman"/>
          <w:sz w:val="28"/>
          <w:szCs w:val="28"/>
          <w:lang w:val="kk-KZ" w:eastAsia="ru-RU"/>
        </w:rPr>
        <w:t xml:space="preserve">мәтінге </w:t>
      </w:r>
      <w:r w:rsidRPr="00866936">
        <w:rPr>
          <w:rFonts w:ascii="Times New Roman" w:eastAsia="Times New Roman" w:hAnsi="Times New Roman" w:cs="Times New Roman"/>
          <w:sz w:val="28"/>
          <w:szCs w:val="28"/>
          <w:lang w:val="kk-KZ" w:eastAsia="ru-RU"/>
        </w:rPr>
        <w:t xml:space="preserve">негізделген ғылыми </w:t>
      </w:r>
      <w:proofErr w:type="spellStart"/>
      <w:r w:rsidRPr="00866936">
        <w:rPr>
          <w:rFonts w:ascii="Times New Roman" w:eastAsia="Times New Roman" w:hAnsi="Times New Roman" w:cs="Times New Roman"/>
          <w:sz w:val="28"/>
          <w:szCs w:val="28"/>
          <w:lang w:val="kk-KZ" w:eastAsia="ru-RU"/>
        </w:rPr>
        <w:t>аргументация</w:t>
      </w:r>
      <w:proofErr w:type="spellEnd"/>
      <w:r w:rsidRPr="00866936">
        <w:rPr>
          <w:rFonts w:ascii="Times New Roman" w:eastAsia="Times New Roman" w:hAnsi="Times New Roman" w:cs="Times New Roman"/>
          <w:sz w:val="28"/>
          <w:szCs w:val="28"/>
          <w:lang w:val="kk-KZ" w:eastAsia="ru-RU"/>
        </w:rPr>
        <w:t xml:space="preserve"> деңгейінде қалыптастырды.</w:t>
      </w:r>
    </w:p>
    <w:p w14:paraId="6F23809F" w14:textId="77777777" w:rsidR="00D05DD7" w:rsidRPr="00866936" w:rsidRDefault="0003525E" w:rsidP="00BD65F4">
      <w:pPr>
        <w:spacing w:after="0" w:line="240" w:lineRule="auto"/>
        <w:ind w:firstLine="720"/>
        <w:jc w:val="both"/>
        <w:outlineLvl w:val="2"/>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Жеке интерпретациялық тапсырма</w:t>
      </w:r>
    </w:p>
    <w:p w14:paraId="0FB5890F" w14:textId="77777777" w:rsidR="00223F39" w:rsidRPr="00866936" w:rsidRDefault="0003525E" w:rsidP="0022249E">
      <w:pPr>
        <w:spacing w:after="0" w:line="240" w:lineRule="auto"/>
        <w:ind w:firstLine="720"/>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Сабақтың қорытынды кезеңінде әр студентке жеке аналитикалық мини-тапсырма берілді:</w:t>
      </w:r>
    </w:p>
    <w:p w14:paraId="68102A4C" w14:textId="6C04D03C" w:rsidR="00D05DD7" w:rsidRPr="00866936" w:rsidRDefault="0003525E" w:rsidP="0022249E">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lastRenderedPageBreak/>
        <w:t>Тапсырма: драмалық мәтіндегі бір символдық бейнені таңдап, келесі үш аспект бойынша талдау жасаңыз:</w:t>
      </w:r>
    </w:p>
    <w:p w14:paraId="4F338B36" w14:textId="0011D181" w:rsidR="00D05DD7" w:rsidRPr="00866936" w:rsidRDefault="00223F39">
      <w:pPr>
        <w:numPr>
          <w:ilvl w:val="0"/>
          <w:numId w:val="9"/>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М</w:t>
      </w:r>
      <w:r w:rsidR="0003525E" w:rsidRPr="00866936">
        <w:rPr>
          <w:rFonts w:ascii="Times New Roman" w:eastAsia="Times New Roman" w:hAnsi="Times New Roman" w:cs="Times New Roman"/>
          <w:sz w:val="28"/>
          <w:szCs w:val="28"/>
          <w:lang w:val="kk-KZ" w:eastAsia="ru-RU"/>
        </w:rPr>
        <w:t xml:space="preserve">әтіндегі функциясы; </w:t>
      </w:r>
    </w:p>
    <w:p w14:paraId="07707C26" w14:textId="77777777" w:rsidR="00D05DD7" w:rsidRPr="00866936" w:rsidRDefault="0003525E">
      <w:pPr>
        <w:numPr>
          <w:ilvl w:val="0"/>
          <w:numId w:val="9"/>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кейіпкердің позициясымен байланысы; </w:t>
      </w:r>
    </w:p>
    <w:p w14:paraId="01577601" w14:textId="77777777" w:rsidR="00D05DD7" w:rsidRPr="00866936" w:rsidRDefault="0003525E">
      <w:pPr>
        <w:numPr>
          <w:ilvl w:val="0"/>
          <w:numId w:val="9"/>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ұлттық құндылықты ашудағы рөлі. </w:t>
      </w:r>
    </w:p>
    <w:p w14:paraId="434EE649" w14:textId="77777777" w:rsidR="00860A3B" w:rsidRPr="00866936" w:rsidRDefault="00860A3B" w:rsidP="00860A3B">
      <w:pPr>
        <w:spacing w:after="0" w:line="240" w:lineRule="auto"/>
        <w:ind w:left="720"/>
        <w:jc w:val="both"/>
        <w:rPr>
          <w:rFonts w:ascii="Times New Roman" w:eastAsia="Times New Roman" w:hAnsi="Times New Roman" w:cs="Times New Roman"/>
          <w:sz w:val="28"/>
          <w:szCs w:val="28"/>
          <w:lang w:val="kk-KZ" w:eastAsia="ru-RU"/>
        </w:rPr>
      </w:pPr>
    </w:p>
    <w:p w14:paraId="1356C0AF" w14:textId="77777777" w:rsidR="00D05DD7" w:rsidRPr="00866936" w:rsidRDefault="0003525E" w:rsidP="00BD65F4">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Жауап көлемі – 120–150 сөз.</w:t>
      </w:r>
      <w:r w:rsidRPr="00866936">
        <w:rPr>
          <w:rFonts w:ascii="Times New Roman" w:eastAsia="Times New Roman" w:hAnsi="Times New Roman" w:cs="Times New Roman"/>
          <w:sz w:val="28"/>
          <w:szCs w:val="28"/>
          <w:lang w:val="kk-KZ" w:eastAsia="ru-RU"/>
        </w:rPr>
        <w:br/>
        <w:t>Орындау уақыты – 15 минут.</w:t>
      </w:r>
    </w:p>
    <w:p w14:paraId="57BD1F75" w14:textId="77777777" w:rsidR="007D144B" w:rsidRDefault="0003525E" w:rsidP="007D144B">
      <w:pPr>
        <w:spacing w:after="0" w:line="240" w:lineRule="auto"/>
        <w:jc w:val="both"/>
        <w:outlineLvl w:val="2"/>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Бағалау критерийлері</w:t>
      </w:r>
    </w:p>
    <w:p w14:paraId="60DF4DD1" w14:textId="0D6CBEBF" w:rsidR="00BD65F4" w:rsidRDefault="001A08A6" w:rsidP="007D144B">
      <w:pPr>
        <w:spacing w:after="0" w:line="240" w:lineRule="auto"/>
        <w:jc w:val="both"/>
        <w:outlineLvl w:val="2"/>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Кесте 15 </w:t>
      </w:r>
      <w:r w:rsidR="001C0021" w:rsidRPr="00866936">
        <w:rPr>
          <w:rFonts w:ascii="Times New Roman" w:eastAsia="DengXian" w:hAnsi="Times New Roman" w:cs="Times New Roman"/>
          <w:sz w:val="28"/>
          <w:szCs w:val="28"/>
          <w:lang w:val="kk-KZ" w:eastAsia="ru-RU"/>
        </w:rPr>
        <w:t>–</w:t>
      </w:r>
      <w:r w:rsidRPr="00866936">
        <w:rPr>
          <w:rFonts w:ascii="Times New Roman" w:eastAsia="Times New Roman" w:hAnsi="Times New Roman" w:cs="Times New Roman"/>
          <w:sz w:val="28"/>
          <w:szCs w:val="28"/>
          <w:lang w:val="kk-KZ" w:eastAsia="zh-CN"/>
        </w:rPr>
        <w:t xml:space="preserve"> Бағалау критерийлері</w:t>
      </w:r>
    </w:p>
    <w:p w14:paraId="1FDE66CD" w14:textId="77777777" w:rsidR="007D144B" w:rsidRPr="00866936" w:rsidRDefault="007D144B" w:rsidP="007D144B">
      <w:pPr>
        <w:spacing w:after="0" w:line="240" w:lineRule="auto"/>
        <w:jc w:val="both"/>
        <w:outlineLvl w:val="2"/>
        <w:rPr>
          <w:rFonts w:ascii="Times New Roman" w:eastAsia="Times New Roman" w:hAnsi="Times New Roman" w:cs="Times New Roman"/>
          <w:sz w:val="28"/>
          <w:szCs w:val="28"/>
          <w:lang w:val="kk-KZ" w:eastAsia="zh-CN"/>
        </w:rPr>
      </w:pPr>
    </w:p>
    <w:tbl>
      <w:tblPr>
        <w:tblStyle w:val="af5"/>
        <w:tblW w:w="9634" w:type="dxa"/>
        <w:tblLook w:val="04A0" w:firstRow="1" w:lastRow="0" w:firstColumn="1" w:lastColumn="0" w:noHBand="0" w:noVBand="1"/>
      </w:tblPr>
      <w:tblGrid>
        <w:gridCol w:w="4815"/>
        <w:gridCol w:w="4819"/>
      </w:tblGrid>
      <w:tr w:rsidR="009429FC" w:rsidRPr="00866936" w14:paraId="760E72B9" w14:textId="77777777" w:rsidTr="00B3404A">
        <w:tc>
          <w:tcPr>
            <w:tcW w:w="4815" w:type="dxa"/>
          </w:tcPr>
          <w:p w14:paraId="2BD89CF0" w14:textId="5AE166A6" w:rsidR="00BD65F4" w:rsidRPr="00866936" w:rsidRDefault="00BD65F4" w:rsidP="00BD65F4">
            <w:pPr>
              <w:spacing w:after="0" w:line="240" w:lineRule="auto"/>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Критерий</w:t>
            </w:r>
          </w:p>
        </w:tc>
        <w:tc>
          <w:tcPr>
            <w:tcW w:w="4819" w:type="dxa"/>
          </w:tcPr>
          <w:p w14:paraId="3009765C" w14:textId="142BCDC4" w:rsidR="00BD65F4" w:rsidRPr="00866936" w:rsidRDefault="00BD65F4" w:rsidP="00BD65F4">
            <w:pPr>
              <w:spacing w:after="0" w:line="240" w:lineRule="auto"/>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Максималды балл</w:t>
            </w:r>
          </w:p>
        </w:tc>
      </w:tr>
      <w:tr w:rsidR="009429FC" w:rsidRPr="00866936" w14:paraId="27D65293" w14:textId="77777777" w:rsidTr="00B3404A">
        <w:tc>
          <w:tcPr>
            <w:tcW w:w="4815" w:type="dxa"/>
          </w:tcPr>
          <w:p w14:paraId="2354121A" w14:textId="6F819B69" w:rsidR="00BD65F4" w:rsidRPr="00866936" w:rsidRDefault="00BD65F4" w:rsidP="00BD65F4">
            <w:pPr>
              <w:spacing w:after="0" w:line="240" w:lineRule="auto"/>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Мәтіндік дәйек дәлдігі</w:t>
            </w:r>
          </w:p>
        </w:tc>
        <w:tc>
          <w:tcPr>
            <w:tcW w:w="4819" w:type="dxa"/>
          </w:tcPr>
          <w:p w14:paraId="6B4742B0" w14:textId="5A3408B9" w:rsidR="00BD65F4" w:rsidRPr="00866936" w:rsidRDefault="00BD65F4" w:rsidP="00BD65F4">
            <w:pPr>
              <w:spacing w:after="0" w:line="240" w:lineRule="auto"/>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25</w:t>
            </w:r>
          </w:p>
        </w:tc>
      </w:tr>
      <w:tr w:rsidR="009429FC" w:rsidRPr="00866936" w14:paraId="1EE64D9C" w14:textId="77777777" w:rsidTr="00B3404A">
        <w:tc>
          <w:tcPr>
            <w:tcW w:w="4815" w:type="dxa"/>
          </w:tcPr>
          <w:p w14:paraId="642A95F6" w14:textId="193F8B88" w:rsidR="00BD65F4" w:rsidRPr="00866936" w:rsidRDefault="00BD65F4" w:rsidP="00BD65F4">
            <w:pPr>
              <w:spacing w:after="0" w:line="240" w:lineRule="auto"/>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Теориялық ұғымдарды қолдану</w:t>
            </w:r>
          </w:p>
        </w:tc>
        <w:tc>
          <w:tcPr>
            <w:tcW w:w="4819" w:type="dxa"/>
          </w:tcPr>
          <w:p w14:paraId="50C7DFEC" w14:textId="35D8B095" w:rsidR="00BD65F4" w:rsidRPr="00866936" w:rsidRDefault="00BD65F4" w:rsidP="00BD65F4">
            <w:pPr>
              <w:spacing w:after="0" w:line="240" w:lineRule="auto"/>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25</w:t>
            </w:r>
          </w:p>
        </w:tc>
      </w:tr>
      <w:tr w:rsidR="009429FC" w:rsidRPr="00866936" w14:paraId="3F4FCBF9" w14:textId="77777777" w:rsidTr="00B3404A">
        <w:tc>
          <w:tcPr>
            <w:tcW w:w="4815" w:type="dxa"/>
          </w:tcPr>
          <w:p w14:paraId="043C0A3B" w14:textId="54FB053E" w:rsidR="00BD65F4" w:rsidRPr="00866936" w:rsidRDefault="00BD65F4" w:rsidP="00BD65F4">
            <w:pPr>
              <w:spacing w:after="0" w:line="240" w:lineRule="auto"/>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Интерпретациялық логика</w:t>
            </w:r>
          </w:p>
        </w:tc>
        <w:tc>
          <w:tcPr>
            <w:tcW w:w="4819" w:type="dxa"/>
          </w:tcPr>
          <w:p w14:paraId="0E612186" w14:textId="3D04EF72" w:rsidR="00BD65F4" w:rsidRPr="00866936" w:rsidRDefault="00BD65F4" w:rsidP="00BD65F4">
            <w:pPr>
              <w:spacing w:after="0" w:line="240" w:lineRule="auto"/>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25</w:t>
            </w:r>
          </w:p>
        </w:tc>
      </w:tr>
      <w:tr w:rsidR="00BD65F4" w:rsidRPr="00866936" w14:paraId="70DBD7D5" w14:textId="77777777" w:rsidTr="00B3404A">
        <w:tc>
          <w:tcPr>
            <w:tcW w:w="4815" w:type="dxa"/>
          </w:tcPr>
          <w:p w14:paraId="7350F56E" w14:textId="0162ACAE" w:rsidR="00BD65F4" w:rsidRPr="00866936" w:rsidRDefault="00BD65F4" w:rsidP="00BD65F4">
            <w:pPr>
              <w:spacing w:after="0" w:line="240" w:lineRule="auto"/>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Қорытындының негізділігі</w:t>
            </w:r>
          </w:p>
        </w:tc>
        <w:tc>
          <w:tcPr>
            <w:tcW w:w="4819" w:type="dxa"/>
          </w:tcPr>
          <w:p w14:paraId="03E48556" w14:textId="41872E88" w:rsidR="00BD65F4" w:rsidRPr="00866936" w:rsidRDefault="00BD65F4" w:rsidP="00BD65F4">
            <w:pPr>
              <w:spacing w:after="0" w:line="240" w:lineRule="auto"/>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25</w:t>
            </w:r>
          </w:p>
        </w:tc>
      </w:tr>
    </w:tbl>
    <w:p w14:paraId="2DEFC55F" w14:textId="77777777" w:rsidR="00860A3B" w:rsidRPr="00866936" w:rsidRDefault="00860A3B" w:rsidP="00BD65F4">
      <w:pPr>
        <w:spacing w:after="0" w:line="240" w:lineRule="auto"/>
        <w:jc w:val="both"/>
        <w:outlineLvl w:val="2"/>
        <w:rPr>
          <w:rFonts w:ascii="Times New Roman" w:eastAsia="Times New Roman" w:hAnsi="Times New Roman" w:cs="Times New Roman"/>
          <w:sz w:val="28"/>
          <w:szCs w:val="28"/>
          <w:lang w:val="kk-KZ" w:eastAsia="ru-RU"/>
        </w:rPr>
      </w:pPr>
    </w:p>
    <w:p w14:paraId="6D7C862F" w14:textId="7C9CFF01" w:rsidR="00D05DD7" w:rsidRPr="00866936" w:rsidRDefault="0003525E" w:rsidP="00BD65F4">
      <w:pPr>
        <w:spacing w:after="0" w:line="240" w:lineRule="auto"/>
        <w:jc w:val="both"/>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Бағалау және өңдеу алгоритмі</w:t>
      </w:r>
    </w:p>
    <w:p w14:paraId="5D34AD10" w14:textId="2ED54B0D" w:rsidR="00D05DD7" w:rsidRPr="00866936" w:rsidRDefault="0003525E" w:rsidP="001A08A6">
      <w:pPr>
        <w:pStyle w:val="af4"/>
        <w:rPr>
          <w:rFonts w:ascii="Times New Roman" w:hAnsi="Times New Roman" w:cs="Times New Roman"/>
          <w:sz w:val="28"/>
          <w:szCs w:val="28"/>
          <w:lang w:val="kk-KZ" w:eastAsia="ru-RU"/>
        </w:rPr>
      </w:pPr>
      <w:r w:rsidRPr="00866936">
        <w:rPr>
          <w:rFonts w:ascii="Times New Roman" w:hAnsi="Times New Roman" w:cs="Times New Roman"/>
          <w:sz w:val="28"/>
          <w:szCs w:val="28"/>
          <w:lang w:val="kk-KZ" w:eastAsia="ru-RU"/>
        </w:rPr>
        <w:t>Жиналғ</w:t>
      </w:r>
      <w:r w:rsidRPr="00866936">
        <w:rPr>
          <w:rFonts w:ascii="Times New Roman" w:eastAsia="DengXian" w:hAnsi="Times New Roman" w:cs="Times New Roman"/>
          <w:sz w:val="28"/>
          <w:szCs w:val="28"/>
          <w:lang w:val="kk-KZ" w:eastAsia="ru-RU"/>
        </w:rPr>
        <w:t>ан</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деректер</w:t>
      </w:r>
      <w:r w:rsidRPr="00866936">
        <w:rPr>
          <w:rFonts w:ascii="Times New Roman" w:hAnsi="Times New Roman" w:cs="Times New Roman"/>
          <w:sz w:val="28"/>
          <w:szCs w:val="28"/>
          <w:lang w:val="kk-KZ" w:eastAsia="ru-RU"/>
        </w:rPr>
        <w:t xml:space="preserve"> </w:t>
      </w:r>
      <w:r w:rsidRPr="00866936">
        <w:rPr>
          <w:rFonts w:ascii="Times New Roman" w:eastAsia="DengXian" w:hAnsi="Times New Roman" w:cs="Times New Roman"/>
          <w:sz w:val="28"/>
          <w:szCs w:val="28"/>
          <w:lang w:val="kk-KZ" w:eastAsia="ru-RU"/>
        </w:rPr>
        <w:t>келес</w:t>
      </w:r>
      <w:r w:rsidRPr="00866936">
        <w:rPr>
          <w:rFonts w:ascii="Times New Roman" w:hAnsi="Times New Roman" w:cs="Times New Roman"/>
          <w:sz w:val="28"/>
          <w:szCs w:val="28"/>
          <w:lang w:val="kk-KZ" w:eastAsia="ru-RU"/>
        </w:rPr>
        <w:t>і ғ</w:t>
      </w:r>
      <w:r w:rsidRPr="00866936">
        <w:rPr>
          <w:rFonts w:ascii="Times New Roman" w:eastAsia="DengXian" w:hAnsi="Times New Roman" w:cs="Times New Roman"/>
          <w:sz w:val="28"/>
          <w:szCs w:val="28"/>
          <w:lang w:val="kk-KZ" w:eastAsia="ru-RU"/>
        </w:rPr>
        <w:t>ылыми</w:t>
      </w:r>
      <w:r w:rsidRPr="00866936">
        <w:rPr>
          <w:rFonts w:ascii="Times New Roman" w:hAnsi="Times New Roman" w:cs="Times New Roman"/>
          <w:sz w:val="28"/>
          <w:szCs w:val="28"/>
          <w:lang w:val="kk-KZ" w:eastAsia="ru-RU"/>
        </w:rPr>
        <w:t>-</w:t>
      </w:r>
      <w:r w:rsidRPr="00866936">
        <w:rPr>
          <w:rFonts w:ascii="Times New Roman" w:eastAsia="DengXian" w:hAnsi="Times New Roman" w:cs="Times New Roman"/>
          <w:sz w:val="28"/>
          <w:szCs w:val="28"/>
          <w:lang w:val="kk-KZ" w:eastAsia="ru-RU"/>
        </w:rPr>
        <w:t>статистикалы</w:t>
      </w:r>
      <w:r w:rsidRPr="00866936">
        <w:rPr>
          <w:rFonts w:ascii="Times New Roman" w:hAnsi="Times New Roman" w:cs="Times New Roman"/>
          <w:sz w:val="28"/>
          <w:szCs w:val="28"/>
          <w:lang w:val="kk-KZ" w:eastAsia="ru-RU"/>
        </w:rPr>
        <w:t xml:space="preserve">қ </w:t>
      </w:r>
      <w:r w:rsidRPr="00866936">
        <w:rPr>
          <w:rFonts w:ascii="Times New Roman" w:eastAsia="DengXian" w:hAnsi="Times New Roman" w:cs="Times New Roman"/>
          <w:sz w:val="28"/>
          <w:szCs w:val="28"/>
          <w:lang w:val="kk-KZ" w:eastAsia="ru-RU"/>
        </w:rPr>
        <w:t>т</w:t>
      </w:r>
      <w:r w:rsidRPr="00866936">
        <w:rPr>
          <w:rFonts w:ascii="Times New Roman" w:hAnsi="Times New Roman" w:cs="Times New Roman"/>
          <w:sz w:val="28"/>
          <w:szCs w:val="28"/>
          <w:lang w:val="kk-KZ" w:eastAsia="ru-RU"/>
        </w:rPr>
        <w:t>ә</w:t>
      </w:r>
      <w:r w:rsidRPr="00866936">
        <w:rPr>
          <w:rFonts w:ascii="Times New Roman" w:eastAsia="DengXian" w:hAnsi="Times New Roman" w:cs="Times New Roman"/>
          <w:sz w:val="28"/>
          <w:szCs w:val="28"/>
          <w:lang w:val="kk-KZ" w:eastAsia="ru-RU"/>
        </w:rPr>
        <w:t>рт</w:t>
      </w:r>
      <w:r w:rsidRPr="00866936">
        <w:rPr>
          <w:rFonts w:ascii="Times New Roman" w:hAnsi="Times New Roman" w:cs="Times New Roman"/>
          <w:sz w:val="28"/>
          <w:szCs w:val="28"/>
          <w:lang w:val="kk-KZ" w:eastAsia="ru-RU"/>
        </w:rPr>
        <w:t>і</w:t>
      </w:r>
      <w:r w:rsidRPr="00866936">
        <w:rPr>
          <w:rFonts w:ascii="Times New Roman" w:eastAsia="DengXian" w:hAnsi="Times New Roman" w:cs="Times New Roman"/>
          <w:sz w:val="28"/>
          <w:szCs w:val="28"/>
          <w:lang w:val="kk-KZ" w:eastAsia="ru-RU"/>
        </w:rPr>
        <w:t>ппен</w:t>
      </w:r>
      <w:r w:rsidRPr="00866936">
        <w:rPr>
          <w:rFonts w:ascii="Times New Roman" w:hAnsi="Times New Roman" w:cs="Times New Roman"/>
          <w:sz w:val="28"/>
          <w:szCs w:val="28"/>
          <w:lang w:val="kk-KZ" w:eastAsia="ru-RU"/>
        </w:rPr>
        <w:t xml:space="preserve"> өң</w:t>
      </w:r>
      <w:r w:rsidRPr="00866936">
        <w:rPr>
          <w:rFonts w:ascii="Times New Roman" w:eastAsia="DengXian" w:hAnsi="Times New Roman" w:cs="Times New Roman"/>
          <w:sz w:val="28"/>
          <w:szCs w:val="28"/>
          <w:lang w:val="kk-KZ" w:eastAsia="ru-RU"/>
        </w:rPr>
        <w:t>делд</w:t>
      </w:r>
      <w:r w:rsidRPr="00866936">
        <w:rPr>
          <w:rFonts w:ascii="Times New Roman" w:hAnsi="Times New Roman" w:cs="Times New Roman"/>
          <w:sz w:val="28"/>
          <w:szCs w:val="28"/>
          <w:lang w:val="kk-KZ" w:eastAsia="ru-RU"/>
        </w:rPr>
        <w:t>і:</w:t>
      </w:r>
    </w:p>
    <w:p w14:paraId="4FAC979F" w14:textId="50BA8902" w:rsidR="001A08A6" w:rsidRPr="00866936" w:rsidRDefault="0003525E">
      <w:pPr>
        <w:pStyle w:val="af4"/>
        <w:numPr>
          <w:ilvl w:val="0"/>
          <w:numId w:val="77"/>
        </w:numPr>
        <w:rPr>
          <w:rFonts w:ascii="Times New Roman" w:hAnsi="Times New Roman" w:cs="Times New Roman"/>
          <w:sz w:val="28"/>
          <w:szCs w:val="28"/>
          <w:lang w:val="kk-KZ" w:eastAsia="zh-CN"/>
        </w:rPr>
      </w:pPr>
      <w:r w:rsidRPr="00866936">
        <w:rPr>
          <w:rFonts w:ascii="Times New Roman" w:hAnsi="Times New Roman" w:cs="Times New Roman"/>
          <w:sz w:val="28"/>
          <w:szCs w:val="28"/>
          <w:lang w:val="kk-KZ" w:eastAsia="zh-CN"/>
        </w:rPr>
        <w:t>Ә</w:t>
      </w:r>
      <w:r w:rsidRPr="00866936">
        <w:rPr>
          <w:rFonts w:ascii="Times New Roman" w:eastAsia="DengXian" w:hAnsi="Times New Roman" w:cs="Times New Roman"/>
          <w:sz w:val="28"/>
          <w:szCs w:val="28"/>
          <w:lang w:val="kk-KZ" w:eastAsia="zh-CN"/>
        </w:rPr>
        <w:t>р</w:t>
      </w:r>
      <w:r w:rsidRPr="00866936">
        <w:rPr>
          <w:rFonts w:ascii="Times New Roman" w:hAnsi="Times New Roman" w:cs="Times New Roman"/>
          <w:sz w:val="28"/>
          <w:szCs w:val="28"/>
          <w:lang w:val="kk-KZ" w:eastAsia="zh-CN"/>
        </w:rPr>
        <w:t xml:space="preserve"> студенттің жеке нә</w:t>
      </w:r>
      <w:r w:rsidRPr="00866936">
        <w:rPr>
          <w:rFonts w:ascii="Times New Roman" w:eastAsia="DengXian" w:hAnsi="Times New Roman" w:cs="Times New Roman"/>
          <w:sz w:val="28"/>
          <w:szCs w:val="28"/>
          <w:lang w:val="kk-KZ" w:eastAsia="zh-CN"/>
        </w:rPr>
        <w:t>тижес</w:t>
      </w:r>
      <w:r w:rsidRPr="00866936">
        <w:rPr>
          <w:rFonts w:ascii="Times New Roman" w:hAnsi="Times New Roman" w:cs="Times New Roman"/>
          <w:sz w:val="28"/>
          <w:szCs w:val="28"/>
          <w:lang w:val="kk-KZ" w:eastAsia="zh-CN"/>
        </w:rPr>
        <w:t xml:space="preserve">і </w:t>
      </w:r>
      <w:r w:rsidRPr="00866936">
        <w:rPr>
          <w:rFonts w:ascii="Times New Roman" w:eastAsia="DengXian" w:hAnsi="Times New Roman" w:cs="Times New Roman"/>
          <w:sz w:val="28"/>
          <w:szCs w:val="28"/>
          <w:lang w:val="kk-KZ" w:eastAsia="zh-CN"/>
        </w:rPr>
        <w:t>критерийл</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к</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ж</w:t>
      </w:r>
      <w:r w:rsidRPr="00866936">
        <w:rPr>
          <w:rFonts w:ascii="Times New Roman" w:hAnsi="Times New Roman" w:cs="Times New Roman"/>
          <w:sz w:val="28"/>
          <w:szCs w:val="28"/>
          <w:lang w:val="kk-KZ" w:eastAsia="zh-CN"/>
        </w:rPr>
        <w:t>ү</w:t>
      </w:r>
      <w:r w:rsidRPr="00866936">
        <w:rPr>
          <w:rFonts w:ascii="Times New Roman" w:eastAsia="DengXian" w:hAnsi="Times New Roman" w:cs="Times New Roman"/>
          <w:sz w:val="28"/>
          <w:szCs w:val="28"/>
          <w:lang w:val="kk-KZ" w:eastAsia="zh-CN"/>
        </w:rPr>
        <w:t>йе</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бойынша</w:t>
      </w:r>
      <w:r w:rsidRPr="00866936">
        <w:rPr>
          <w:rFonts w:ascii="Times New Roman" w:hAnsi="Times New Roman" w:cs="Times New Roman"/>
          <w:sz w:val="28"/>
          <w:szCs w:val="28"/>
          <w:lang w:val="kk-KZ" w:eastAsia="zh-CN"/>
        </w:rPr>
        <w:t xml:space="preserve"> </w:t>
      </w:r>
      <w:r w:rsidRPr="00866936">
        <w:rPr>
          <w:rFonts w:ascii="Times New Roman" w:eastAsia="DengXian" w:hAnsi="Times New Roman" w:cs="Times New Roman"/>
          <w:sz w:val="28"/>
          <w:szCs w:val="28"/>
          <w:lang w:val="kk-KZ" w:eastAsia="zh-CN"/>
        </w:rPr>
        <w:t>т</w:t>
      </w:r>
      <w:r w:rsidRPr="00866936">
        <w:rPr>
          <w:rFonts w:ascii="Times New Roman" w:hAnsi="Times New Roman" w:cs="Times New Roman"/>
          <w:sz w:val="28"/>
          <w:szCs w:val="28"/>
          <w:lang w:val="kk-KZ" w:eastAsia="zh-CN"/>
        </w:rPr>
        <w:t>і</w:t>
      </w:r>
      <w:r w:rsidRPr="00866936">
        <w:rPr>
          <w:rFonts w:ascii="Times New Roman" w:eastAsia="DengXian" w:hAnsi="Times New Roman" w:cs="Times New Roman"/>
          <w:sz w:val="28"/>
          <w:szCs w:val="28"/>
          <w:lang w:val="kk-KZ" w:eastAsia="zh-CN"/>
        </w:rPr>
        <w:t>ркелд</w:t>
      </w:r>
      <w:r w:rsidRPr="00866936">
        <w:rPr>
          <w:rFonts w:ascii="Times New Roman" w:hAnsi="Times New Roman" w:cs="Times New Roman"/>
          <w:sz w:val="28"/>
          <w:szCs w:val="28"/>
          <w:lang w:val="kk-KZ" w:eastAsia="zh-CN"/>
        </w:rPr>
        <w:t xml:space="preserve">і; </w:t>
      </w:r>
    </w:p>
    <w:p w14:paraId="21708E90" w14:textId="77777777" w:rsidR="001A08A6" w:rsidRPr="00866936" w:rsidRDefault="0003525E">
      <w:pPr>
        <w:pStyle w:val="af4"/>
        <w:numPr>
          <w:ilvl w:val="0"/>
          <w:numId w:val="77"/>
        </w:numPr>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Әр топ бойынша орташа арифметикалық көрсеткіш есептелді;</w:t>
      </w:r>
    </w:p>
    <w:p w14:paraId="17AAEBF7" w14:textId="77777777" w:rsidR="001A08A6" w:rsidRPr="00866936" w:rsidRDefault="0003525E">
      <w:pPr>
        <w:pStyle w:val="af4"/>
        <w:numPr>
          <w:ilvl w:val="0"/>
          <w:numId w:val="77"/>
        </w:numPr>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Эксперименттік және бақылау топтарының нәтижелері салыстырылды; </w:t>
      </w:r>
    </w:p>
    <w:p w14:paraId="2AE20185" w14:textId="5E8E644E" w:rsidR="00D05DD7" w:rsidRPr="00866936" w:rsidRDefault="0003525E">
      <w:pPr>
        <w:pStyle w:val="af4"/>
        <w:numPr>
          <w:ilvl w:val="0"/>
          <w:numId w:val="77"/>
        </w:numPr>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Оқу тиімділігінің динамикасы пайыздық өсім арқылы анықталды. </w:t>
      </w:r>
    </w:p>
    <w:p w14:paraId="142F7701" w14:textId="77777777" w:rsidR="00D05DD7" w:rsidRPr="00866936" w:rsidRDefault="0003525E" w:rsidP="0022249E">
      <w:pPr>
        <w:spacing w:after="0" w:line="240" w:lineRule="auto"/>
        <w:jc w:val="both"/>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Нәтижелік интерпретация</w:t>
      </w:r>
    </w:p>
    <w:p w14:paraId="7BF52EC3" w14:textId="77777777" w:rsidR="00D05DD7" w:rsidRPr="00866936" w:rsidRDefault="0003525E" w:rsidP="0022249E">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Интерпретациялық талдау кезеңінің соңында алынған нәтижелер қазақ драматургиясындағы ұлттық құндылықтарды интерпретациялық-аналитикалық әдістер арқылы оқыту студенттердің:</w:t>
      </w:r>
    </w:p>
    <w:p w14:paraId="080FE109" w14:textId="77777777" w:rsidR="00D05DD7" w:rsidRPr="00866936" w:rsidRDefault="0003525E">
      <w:pPr>
        <w:numPr>
          <w:ilvl w:val="0"/>
          <w:numId w:val="53"/>
        </w:numPr>
        <w:tabs>
          <w:tab w:val="clear" w:pos="720"/>
          <w:tab w:val="left" w:pos="360"/>
        </w:tabs>
        <w:spacing w:after="0"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мәтінді жай мазмұндаудан → құндылықтық интерпретацияға көшуіне; </w:t>
      </w:r>
    </w:p>
    <w:p w14:paraId="6438C2DA" w14:textId="77777777" w:rsidR="00D05DD7" w:rsidRPr="00866936" w:rsidRDefault="0003525E">
      <w:pPr>
        <w:numPr>
          <w:ilvl w:val="0"/>
          <w:numId w:val="53"/>
        </w:numPr>
        <w:spacing w:after="0"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кейіпкер әрекетін сипаттаудан → идеялық талдауға өтуіне; </w:t>
      </w:r>
    </w:p>
    <w:p w14:paraId="709801F4" w14:textId="77777777" w:rsidR="00D05DD7" w:rsidRPr="00866936" w:rsidRDefault="0003525E">
      <w:pPr>
        <w:numPr>
          <w:ilvl w:val="0"/>
          <w:numId w:val="53"/>
        </w:numPr>
        <w:tabs>
          <w:tab w:val="clear" w:pos="720"/>
          <w:tab w:val="left" w:pos="360"/>
        </w:tabs>
        <w:spacing w:after="0"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тарихи фактілерді қабылдаудан → аксиологиялық пайымға келуіне ықпал еткенін көрсетті. </w:t>
      </w:r>
    </w:p>
    <w:p w14:paraId="02211351" w14:textId="77777777" w:rsidR="00BC776C" w:rsidRPr="00866936" w:rsidRDefault="0003525E" w:rsidP="00BC776C">
      <w:pPr>
        <w:spacing w:after="0" w:line="240" w:lineRule="auto"/>
        <w:ind w:firstLine="720"/>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Орташа көрсеткіштердің динамикасы эксперименттік топтарда талдау сапасының айқын өскенін дәлелдеді.</w:t>
      </w:r>
    </w:p>
    <w:p w14:paraId="756A7E91" w14:textId="77777777" w:rsidR="00AE1A7B" w:rsidRPr="00866936" w:rsidRDefault="00AE1A7B" w:rsidP="00BC776C">
      <w:pPr>
        <w:spacing w:after="0" w:line="240" w:lineRule="auto"/>
        <w:ind w:firstLine="720"/>
        <w:jc w:val="both"/>
        <w:rPr>
          <w:rFonts w:ascii="Times New Roman" w:eastAsia="Times New Roman" w:hAnsi="Times New Roman" w:cs="Times New Roman"/>
          <w:sz w:val="28"/>
          <w:szCs w:val="28"/>
          <w:lang w:val="kk-KZ" w:eastAsia="zh-CN"/>
        </w:rPr>
      </w:pPr>
    </w:p>
    <w:p w14:paraId="3E6726CD" w14:textId="709A5FB3" w:rsidR="00D05DD7" w:rsidRPr="00866936" w:rsidRDefault="00696A0D" w:rsidP="00FB3416">
      <w:p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Кесте 16</w:t>
      </w:r>
      <w:r w:rsidR="00FB3416" w:rsidRPr="00866936">
        <w:rPr>
          <w:rFonts w:ascii="Times New Roman" w:eastAsia="Times New Roman" w:hAnsi="Times New Roman" w:cs="Times New Roman"/>
          <w:sz w:val="28"/>
          <w:szCs w:val="28"/>
          <w:lang w:val="kk-KZ" w:eastAsia="ru-RU"/>
        </w:rPr>
        <w:t xml:space="preserve"> </w:t>
      </w:r>
      <w:r w:rsidR="001C0021" w:rsidRPr="00866936">
        <w:rPr>
          <w:rFonts w:ascii="Times New Roman" w:eastAsia="DengXian" w:hAnsi="Times New Roman" w:cs="Times New Roman"/>
          <w:sz w:val="28"/>
          <w:szCs w:val="28"/>
          <w:lang w:val="kk-KZ" w:eastAsia="ru-RU"/>
        </w:rPr>
        <w:t>–</w:t>
      </w:r>
      <w:r w:rsidRPr="00866936">
        <w:rPr>
          <w:rFonts w:ascii="Times New Roman" w:eastAsia="Times New Roman" w:hAnsi="Times New Roman" w:cs="Times New Roman"/>
          <w:sz w:val="28"/>
          <w:szCs w:val="28"/>
          <w:lang w:val="kk-KZ" w:eastAsia="ru-RU"/>
        </w:rPr>
        <w:t xml:space="preserve"> </w:t>
      </w:r>
      <w:r w:rsidR="0003525E" w:rsidRPr="00866936">
        <w:rPr>
          <w:rFonts w:ascii="Times New Roman" w:eastAsia="Times New Roman" w:hAnsi="Times New Roman" w:cs="Times New Roman"/>
          <w:sz w:val="28"/>
          <w:szCs w:val="28"/>
          <w:lang w:val="kk-KZ" w:eastAsia="ru-RU"/>
        </w:rPr>
        <w:t>Интерпретациялық талдау кезеңінің соңындағы эксперимент нәтижелері</w:t>
      </w:r>
    </w:p>
    <w:p w14:paraId="007AE155" w14:textId="77777777" w:rsidR="00BC776C" w:rsidRPr="00866936" w:rsidRDefault="00BC776C" w:rsidP="00BC776C">
      <w:pPr>
        <w:spacing w:after="0" w:line="240" w:lineRule="auto"/>
        <w:ind w:firstLine="720"/>
        <w:jc w:val="both"/>
        <w:rPr>
          <w:rFonts w:ascii="Times New Roman" w:eastAsia="Times New Roman" w:hAnsi="Times New Roman" w:cs="Times New Roman"/>
          <w:sz w:val="28"/>
          <w:szCs w:val="28"/>
          <w:lang w:val="kk-KZ" w:eastAsia="ru-RU"/>
        </w:rPr>
      </w:pPr>
    </w:p>
    <w:tbl>
      <w:tblPr>
        <w:tblStyle w:val="af5"/>
        <w:tblW w:w="9634" w:type="dxa"/>
        <w:tblLook w:val="04A0" w:firstRow="1" w:lastRow="0" w:firstColumn="1" w:lastColumn="0" w:noHBand="0" w:noVBand="1"/>
      </w:tblPr>
      <w:tblGrid>
        <w:gridCol w:w="2830"/>
        <w:gridCol w:w="2268"/>
        <w:gridCol w:w="2127"/>
        <w:gridCol w:w="2409"/>
      </w:tblGrid>
      <w:tr w:rsidR="009429FC" w:rsidRPr="00866936" w14:paraId="53A88908" w14:textId="77777777" w:rsidTr="00FB3416">
        <w:tc>
          <w:tcPr>
            <w:tcW w:w="2830" w:type="dxa"/>
          </w:tcPr>
          <w:p w14:paraId="70F0DAD5" w14:textId="0898BDB8" w:rsidR="00BD65F4" w:rsidRPr="00866936" w:rsidRDefault="00BD65F4" w:rsidP="00BD65F4">
            <w:pPr>
              <w:spacing w:after="0" w:line="240" w:lineRule="auto"/>
              <w:rPr>
                <w:rFonts w:ascii="Times New Roman" w:eastAsia="Times New Roman" w:hAnsi="Times New Roman" w:cs="Times New Roman"/>
                <w:sz w:val="26"/>
                <w:szCs w:val="26"/>
                <w:lang w:val="kk-KZ" w:eastAsia="ru-RU"/>
              </w:rPr>
            </w:pPr>
            <w:r w:rsidRPr="00866936">
              <w:rPr>
                <w:rFonts w:ascii="Times New Roman" w:eastAsia="Times New Roman" w:hAnsi="Times New Roman" w:cs="Times New Roman"/>
                <w:sz w:val="26"/>
                <w:szCs w:val="26"/>
                <w:lang w:val="kk-KZ" w:eastAsia="ru-RU"/>
              </w:rPr>
              <w:t>Топ</w:t>
            </w:r>
          </w:p>
        </w:tc>
        <w:tc>
          <w:tcPr>
            <w:tcW w:w="2268" w:type="dxa"/>
          </w:tcPr>
          <w:p w14:paraId="630808C0" w14:textId="66B2F670" w:rsidR="00BD65F4" w:rsidRPr="00866936" w:rsidRDefault="00BD65F4" w:rsidP="00BD65F4">
            <w:pPr>
              <w:spacing w:after="0" w:line="240" w:lineRule="auto"/>
              <w:rPr>
                <w:rFonts w:ascii="Times New Roman" w:eastAsia="Times New Roman" w:hAnsi="Times New Roman" w:cs="Times New Roman"/>
                <w:sz w:val="26"/>
                <w:szCs w:val="26"/>
                <w:lang w:val="kk-KZ" w:eastAsia="ru-RU"/>
              </w:rPr>
            </w:pPr>
            <w:r w:rsidRPr="00866936">
              <w:rPr>
                <w:rFonts w:ascii="Times New Roman" w:eastAsia="Times New Roman" w:hAnsi="Times New Roman" w:cs="Times New Roman"/>
                <w:sz w:val="26"/>
                <w:szCs w:val="26"/>
                <w:lang w:val="kk-KZ" w:eastAsia="ru-RU"/>
              </w:rPr>
              <w:t>Бастапқы деңгей</w:t>
            </w:r>
          </w:p>
        </w:tc>
        <w:tc>
          <w:tcPr>
            <w:tcW w:w="2127" w:type="dxa"/>
          </w:tcPr>
          <w:p w14:paraId="464492D4" w14:textId="7AA5022C" w:rsidR="00BD65F4" w:rsidRPr="00866936" w:rsidRDefault="00BD65F4" w:rsidP="00BD65F4">
            <w:pPr>
              <w:spacing w:after="0" w:line="240" w:lineRule="auto"/>
              <w:rPr>
                <w:rFonts w:ascii="Times New Roman" w:eastAsia="Times New Roman" w:hAnsi="Times New Roman" w:cs="Times New Roman"/>
                <w:sz w:val="26"/>
                <w:szCs w:val="26"/>
                <w:lang w:val="kk-KZ" w:eastAsia="ru-RU"/>
              </w:rPr>
            </w:pPr>
            <w:r w:rsidRPr="00866936">
              <w:rPr>
                <w:rFonts w:ascii="Times New Roman" w:eastAsia="Times New Roman" w:hAnsi="Times New Roman" w:cs="Times New Roman"/>
                <w:sz w:val="26"/>
                <w:szCs w:val="26"/>
                <w:lang w:val="kk-KZ" w:eastAsia="ru-RU"/>
              </w:rPr>
              <w:t>Кезең соңында</w:t>
            </w:r>
          </w:p>
        </w:tc>
        <w:tc>
          <w:tcPr>
            <w:tcW w:w="2409" w:type="dxa"/>
          </w:tcPr>
          <w:p w14:paraId="4FC1AA21" w14:textId="275149DF" w:rsidR="00BD65F4" w:rsidRPr="00866936" w:rsidRDefault="00BD65F4" w:rsidP="00BD65F4">
            <w:pPr>
              <w:spacing w:after="0" w:line="240" w:lineRule="auto"/>
              <w:rPr>
                <w:rFonts w:ascii="Times New Roman" w:eastAsia="Times New Roman" w:hAnsi="Times New Roman" w:cs="Times New Roman"/>
                <w:sz w:val="26"/>
                <w:szCs w:val="26"/>
                <w:lang w:val="kk-KZ" w:eastAsia="ru-RU"/>
              </w:rPr>
            </w:pPr>
            <w:r w:rsidRPr="00866936">
              <w:rPr>
                <w:rFonts w:ascii="Times New Roman" w:eastAsia="Times New Roman" w:hAnsi="Times New Roman" w:cs="Times New Roman"/>
                <w:sz w:val="26"/>
                <w:szCs w:val="26"/>
                <w:lang w:val="kk-KZ" w:eastAsia="ru-RU"/>
              </w:rPr>
              <w:t>Айырма</w:t>
            </w:r>
          </w:p>
        </w:tc>
      </w:tr>
      <w:tr w:rsidR="009429FC" w:rsidRPr="00866936" w14:paraId="39163842" w14:textId="77777777" w:rsidTr="00FB3416">
        <w:tc>
          <w:tcPr>
            <w:tcW w:w="2830" w:type="dxa"/>
          </w:tcPr>
          <w:p w14:paraId="039DD7F8" w14:textId="748BBB76" w:rsidR="00BD65F4" w:rsidRPr="00866936" w:rsidRDefault="00BD65F4" w:rsidP="00BD65F4">
            <w:pPr>
              <w:spacing w:after="0" w:line="240" w:lineRule="auto"/>
              <w:rPr>
                <w:rFonts w:ascii="Times New Roman" w:eastAsia="Times New Roman" w:hAnsi="Times New Roman" w:cs="Times New Roman"/>
                <w:sz w:val="26"/>
                <w:szCs w:val="26"/>
                <w:lang w:val="kk-KZ" w:eastAsia="ru-RU"/>
              </w:rPr>
            </w:pPr>
            <w:r w:rsidRPr="00866936">
              <w:rPr>
                <w:rFonts w:ascii="Times New Roman" w:eastAsia="Times New Roman" w:hAnsi="Times New Roman" w:cs="Times New Roman"/>
                <w:sz w:val="26"/>
                <w:szCs w:val="26"/>
                <w:lang w:val="kk-KZ" w:eastAsia="ru-RU"/>
              </w:rPr>
              <w:t>Эксперимент 6B01701</w:t>
            </w:r>
          </w:p>
        </w:tc>
        <w:tc>
          <w:tcPr>
            <w:tcW w:w="2268" w:type="dxa"/>
          </w:tcPr>
          <w:p w14:paraId="5972F353" w14:textId="2FA39AB3" w:rsidR="00BD65F4" w:rsidRPr="00866936" w:rsidRDefault="00BD65F4" w:rsidP="00BD65F4">
            <w:pPr>
              <w:spacing w:after="0" w:line="240" w:lineRule="auto"/>
              <w:rPr>
                <w:rFonts w:ascii="Times New Roman" w:eastAsia="Times New Roman" w:hAnsi="Times New Roman" w:cs="Times New Roman"/>
                <w:sz w:val="26"/>
                <w:szCs w:val="26"/>
                <w:lang w:val="kk-KZ" w:eastAsia="ru-RU"/>
              </w:rPr>
            </w:pPr>
            <w:r w:rsidRPr="00866936">
              <w:rPr>
                <w:rFonts w:ascii="Times New Roman" w:eastAsia="Times New Roman" w:hAnsi="Times New Roman" w:cs="Times New Roman"/>
                <w:sz w:val="26"/>
                <w:szCs w:val="26"/>
                <w:lang w:val="kk-KZ" w:eastAsia="ru-RU"/>
              </w:rPr>
              <w:t>47</w:t>
            </w:r>
          </w:p>
        </w:tc>
        <w:tc>
          <w:tcPr>
            <w:tcW w:w="2127" w:type="dxa"/>
          </w:tcPr>
          <w:p w14:paraId="29ED93C4" w14:textId="3272902E" w:rsidR="00BD65F4" w:rsidRPr="00866936" w:rsidRDefault="00BD65F4" w:rsidP="00BD65F4">
            <w:pPr>
              <w:spacing w:after="0" w:line="240" w:lineRule="auto"/>
              <w:rPr>
                <w:rFonts w:ascii="Times New Roman" w:eastAsia="Times New Roman" w:hAnsi="Times New Roman" w:cs="Times New Roman"/>
                <w:sz w:val="26"/>
                <w:szCs w:val="26"/>
                <w:lang w:val="kk-KZ" w:eastAsia="ru-RU"/>
              </w:rPr>
            </w:pPr>
            <w:r w:rsidRPr="00866936">
              <w:rPr>
                <w:rFonts w:ascii="Times New Roman" w:eastAsia="Times New Roman" w:hAnsi="Times New Roman" w:cs="Times New Roman"/>
                <w:sz w:val="26"/>
                <w:szCs w:val="26"/>
                <w:lang w:val="kk-KZ" w:eastAsia="ru-RU"/>
              </w:rPr>
              <w:t>82</w:t>
            </w:r>
          </w:p>
        </w:tc>
        <w:tc>
          <w:tcPr>
            <w:tcW w:w="2409" w:type="dxa"/>
          </w:tcPr>
          <w:p w14:paraId="1A4A8D2A" w14:textId="701215AA" w:rsidR="00BD65F4" w:rsidRPr="00866936" w:rsidRDefault="00BD65F4" w:rsidP="00BD65F4">
            <w:pPr>
              <w:spacing w:after="0" w:line="240" w:lineRule="auto"/>
              <w:rPr>
                <w:rFonts w:ascii="Times New Roman" w:eastAsia="Times New Roman" w:hAnsi="Times New Roman" w:cs="Times New Roman"/>
                <w:sz w:val="26"/>
                <w:szCs w:val="26"/>
                <w:lang w:val="kk-KZ" w:eastAsia="ru-RU"/>
              </w:rPr>
            </w:pPr>
            <w:r w:rsidRPr="00866936">
              <w:rPr>
                <w:rFonts w:ascii="Times New Roman" w:eastAsia="Times New Roman" w:hAnsi="Times New Roman" w:cs="Times New Roman"/>
                <w:sz w:val="26"/>
                <w:szCs w:val="26"/>
                <w:lang w:val="kk-KZ" w:eastAsia="ru-RU"/>
              </w:rPr>
              <w:t>+35</w:t>
            </w:r>
          </w:p>
        </w:tc>
      </w:tr>
      <w:tr w:rsidR="002D4406" w:rsidRPr="00866936" w14:paraId="0F76615D" w14:textId="77777777" w:rsidTr="00FB3416">
        <w:tc>
          <w:tcPr>
            <w:tcW w:w="2830" w:type="dxa"/>
          </w:tcPr>
          <w:p w14:paraId="73406849" w14:textId="1F0CBD54" w:rsidR="002D4406" w:rsidRPr="00866936" w:rsidRDefault="002D4406" w:rsidP="002D4406">
            <w:pPr>
              <w:spacing w:after="0" w:line="240" w:lineRule="auto"/>
              <w:rPr>
                <w:rFonts w:ascii="Times New Roman" w:eastAsia="Times New Roman" w:hAnsi="Times New Roman" w:cs="Times New Roman"/>
                <w:sz w:val="26"/>
                <w:szCs w:val="26"/>
                <w:lang w:val="kk-KZ" w:eastAsia="ru-RU"/>
              </w:rPr>
            </w:pPr>
            <w:r w:rsidRPr="00866936">
              <w:rPr>
                <w:rFonts w:ascii="Times New Roman" w:eastAsia="Times New Roman" w:hAnsi="Times New Roman" w:cs="Times New Roman"/>
                <w:sz w:val="26"/>
                <w:szCs w:val="26"/>
                <w:lang w:val="kk-KZ" w:eastAsia="ru-RU"/>
              </w:rPr>
              <w:t>Эксперимент 6B01702</w:t>
            </w:r>
          </w:p>
        </w:tc>
        <w:tc>
          <w:tcPr>
            <w:tcW w:w="2268" w:type="dxa"/>
          </w:tcPr>
          <w:p w14:paraId="08EDAA0A" w14:textId="46C80161" w:rsidR="002D4406" w:rsidRPr="00866936" w:rsidRDefault="002D4406" w:rsidP="002D4406">
            <w:pPr>
              <w:spacing w:after="0" w:line="240" w:lineRule="auto"/>
              <w:rPr>
                <w:rFonts w:ascii="Times New Roman" w:eastAsia="Times New Roman" w:hAnsi="Times New Roman" w:cs="Times New Roman"/>
                <w:sz w:val="26"/>
                <w:szCs w:val="26"/>
                <w:lang w:val="kk-KZ" w:eastAsia="ru-RU"/>
              </w:rPr>
            </w:pPr>
            <w:r w:rsidRPr="00866936">
              <w:rPr>
                <w:rFonts w:ascii="Times New Roman" w:eastAsia="Times New Roman" w:hAnsi="Times New Roman" w:cs="Times New Roman"/>
                <w:sz w:val="26"/>
                <w:szCs w:val="26"/>
                <w:lang w:val="kk-KZ" w:eastAsia="ru-RU"/>
              </w:rPr>
              <w:t>45</w:t>
            </w:r>
          </w:p>
        </w:tc>
        <w:tc>
          <w:tcPr>
            <w:tcW w:w="2127" w:type="dxa"/>
          </w:tcPr>
          <w:p w14:paraId="20A0FC4E" w14:textId="01E9B31E" w:rsidR="002D4406" w:rsidRPr="00866936" w:rsidRDefault="002D4406" w:rsidP="002D4406">
            <w:pPr>
              <w:spacing w:after="0" w:line="240" w:lineRule="auto"/>
              <w:rPr>
                <w:rFonts w:ascii="Times New Roman" w:eastAsia="Times New Roman" w:hAnsi="Times New Roman" w:cs="Times New Roman"/>
                <w:sz w:val="26"/>
                <w:szCs w:val="26"/>
                <w:lang w:val="kk-KZ" w:eastAsia="ru-RU"/>
              </w:rPr>
            </w:pPr>
            <w:r w:rsidRPr="00866936">
              <w:rPr>
                <w:rFonts w:ascii="Times New Roman" w:eastAsia="Times New Roman" w:hAnsi="Times New Roman" w:cs="Times New Roman"/>
                <w:sz w:val="26"/>
                <w:szCs w:val="26"/>
                <w:lang w:val="kk-KZ" w:eastAsia="ru-RU"/>
              </w:rPr>
              <w:t>78</w:t>
            </w:r>
          </w:p>
        </w:tc>
        <w:tc>
          <w:tcPr>
            <w:tcW w:w="2409" w:type="dxa"/>
          </w:tcPr>
          <w:p w14:paraId="5AFBF86D" w14:textId="7D89474F" w:rsidR="002D4406" w:rsidRPr="00866936" w:rsidRDefault="002D4406" w:rsidP="002D4406">
            <w:pPr>
              <w:spacing w:after="0" w:line="240" w:lineRule="auto"/>
              <w:rPr>
                <w:rFonts w:ascii="Times New Roman" w:eastAsia="Times New Roman" w:hAnsi="Times New Roman" w:cs="Times New Roman"/>
                <w:sz w:val="26"/>
                <w:szCs w:val="26"/>
                <w:lang w:val="kk-KZ" w:eastAsia="ru-RU"/>
              </w:rPr>
            </w:pPr>
            <w:r w:rsidRPr="00866936">
              <w:rPr>
                <w:rFonts w:ascii="Times New Roman" w:eastAsia="Times New Roman" w:hAnsi="Times New Roman" w:cs="Times New Roman"/>
                <w:sz w:val="26"/>
                <w:szCs w:val="26"/>
                <w:lang w:val="kk-KZ" w:eastAsia="ru-RU"/>
              </w:rPr>
              <w:t>+33</w:t>
            </w:r>
          </w:p>
        </w:tc>
      </w:tr>
      <w:tr w:rsidR="002D4406" w:rsidRPr="00866936" w14:paraId="2EA4C53A" w14:textId="77777777" w:rsidTr="00FB3416">
        <w:tc>
          <w:tcPr>
            <w:tcW w:w="2830" w:type="dxa"/>
          </w:tcPr>
          <w:p w14:paraId="0018168C" w14:textId="77777777" w:rsidR="002D4406" w:rsidRPr="00866936" w:rsidRDefault="002D4406" w:rsidP="002D4406">
            <w:pPr>
              <w:spacing w:after="0" w:line="240" w:lineRule="auto"/>
              <w:rPr>
                <w:rFonts w:ascii="Times New Roman" w:eastAsia="Times New Roman" w:hAnsi="Times New Roman" w:cs="Times New Roman"/>
                <w:sz w:val="26"/>
                <w:szCs w:val="26"/>
                <w:lang w:val="kk-KZ" w:eastAsia="ru-RU"/>
              </w:rPr>
            </w:pPr>
            <w:r w:rsidRPr="00866936">
              <w:rPr>
                <w:rFonts w:ascii="Times New Roman" w:eastAsia="Times New Roman" w:hAnsi="Times New Roman" w:cs="Times New Roman"/>
                <w:sz w:val="26"/>
                <w:szCs w:val="26"/>
                <w:lang w:val="kk-KZ" w:eastAsia="ru-RU"/>
              </w:rPr>
              <w:t>Бақылау 6B01701</w:t>
            </w:r>
          </w:p>
        </w:tc>
        <w:tc>
          <w:tcPr>
            <w:tcW w:w="2268" w:type="dxa"/>
          </w:tcPr>
          <w:p w14:paraId="3725B973" w14:textId="77777777" w:rsidR="002D4406" w:rsidRPr="00866936" w:rsidRDefault="002D4406" w:rsidP="002D4406">
            <w:pPr>
              <w:spacing w:after="0" w:line="240" w:lineRule="auto"/>
              <w:rPr>
                <w:rFonts w:ascii="Times New Roman" w:eastAsia="Times New Roman" w:hAnsi="Times New Roman" w:cs="Times New Roman"/>
                <w:sz w:val="26"/>
                <w:szCs w:val="26"/>
                <w:lang w:val="kk-KZ" w:eastAsia="ru-RU"/>
              </w:rPr>
            </w:pPr>
            <w:r w:rsidRPr="00866936">
              <w:rPr>
                <w:rFonts w:ascii="Times New Roman" w:eastAsia="Times New Roman" w:hAnsi="Times New Roman" w:cs="Times New Roman"/>
                <w:sz w:val="26"/>
                <w:szCs w:val="26"/>
                <w:lang w:val="kk-KZ" w:eastAsia="ru-RU"/>
              </w:rPr>
              <w:t>50</w:t>
            </w:r>
          </w:p>
        </w:tc>
        <w:tc>
          <w:tcPr>
            <w:tcW w:w="2127" w:type="dxa"/>
          </w:tcPr>
          <w:p w14:paraId="3D483A49" w14:textId="77777777" w:rsidR="002D4406" w:rsidRPr="00866936" w:rsidRDefault="002D4406" w:rsidP="002D4406">
            <w:pPr>
              <w:spacing w:after="0" w:line="240" w:lineRule="auto"/>
              <w:rPr>
                <w:rFonts w:ascii="Times New Roman" w:eastAsia="Times New Roman" w:hAnsi="Times New Roman" w:cs="Times New Roman"/>
                <w:sz w:val="26"/>
                <w:szCs w:val="26"/>
                <w:lang w:val="kk-KZ" w:eastAsia="ru-RU"/>
              </w:rPr>
            </w:pPr>
            <w:r w:rsidRPr="00866936">
              <w:rPr>
                <w:rFonts w:ascii="Times New Roman" w:eastAsia="Times New Roman" w:hAnsi="Times New Roman" w:cs="Times New Roman"/>
                <w:sz w:val="26"/>
                <w:szCs w:val="26"/>
                <w:lang w:val="kk-KZ" w:eastAsia="ru-RU"/>
              </w:rPr>
              <w:t>62</w:t>
            </w:r>
          </w:p>
        </w:tc>
        <w:tc>
          <w:tcPr>
            <w:tcW w:w="2409" w:type="dxa"/>
          </w:tcPr>
          <w:p w14:paraId="16F0CAE7" w14:textId="77777777" w:rsidR="002D4406" w:rsidRPr="00866936" w:rsidRDefault="002D4406" w:rsidP="002D4406">
            <w:pPr>
              <w:spacing w:after="0" w:line="240" w:lineRule="auto"/>
              <w:rPr>
                <w:rFonts w:ascii="Times New Roman" w:eastAsia="Times New Roman" w:hAnsi="Times New Roman" w:cs="Times New Roman"/>
                <w:sz w:val="26"/>
                <w:szCs w:val="26"/>
                <w:lang w:val="kk-KZ" w:eastAsia="ru-RU"/>
              </w:rPr>
            </w:pPr>
            <w:r w:rsidRPr="00866936">
              <w:rPr>
                <w:rFonts w:ascii="Times New Roman" w:eastAsia="Times New Roman" w:hAnsi="Times New Roman" w:cs="Times New Roman"/>
                <w:sz w:val="26"/>
                <w:szCs w:val="26"/>
                <w:lang w:val="kk-KZ" w:eastAsia="ru-RU"/>
              </w:rPr>
              <w:t>+12</w:t>
            </w:r>
          </w:p>
        </w:tc>
      </w:tr>
      <w:tr w:rsidR="002D4406" w:rsidRPr="00866936" w14:paraId="65BEE189" w14:textId="77777777" w:rsidTr="00FB3416">
        <w:tc>
          <w:tcPr>
            <w:tcW w:w="2830" w:type="dxa"/>
          </w:tcPr>
          <w:p w14:paraId="022F1C96" w14:textId="77777777" w:rsidR="002D4406" w:rsidRPr="00866936" w:rsidRDefault="002D4406" w:rsidP="002D4406">
            <w:pPr>
              <w:spacing w:after="0" w:line="240" w:lineRule="auto"/>
              <w:rPr>
                <w:rFonts w:ascii="Times New Roman" w:eastAsia="Times New Roman" w:hAnsi="Times New Roman" w:cs="Times New Roman"/>
                <w:sz w:val="26"/>
                <w:szCs w:val="26"/>
                <w:lang w:val="kk-KZ" w:eastAsia="ru-RU"/>
              </w:rPr>
            </w:pPr>
            <w:r w:rsidRPr="00866936">
              <w:rPr>
                <w:rFonts w:ascii="Times New Roman" w:eastAsia="Times New Roman" w:hAnsi="Times New Roman" w:cs="Times New Roman"/>
                <w:sz w:val="26"/>
                <w:szCs w:val="26"/>
                <w:lang w:val="kk-KZ" w:eastAsia="ru-RU"/>
              </w:rPr>
              <w:t>Бақылау 6B01702</w:t>
            </w:r>
          </w:p>
        </w:tc>
        <w:tc>
          <w:tcPr>
            <w:tcW w:w="2268" w:type="dxa"/>
          </w:tcPr>
          <w:p w14:paraId="64686A27" w14:textId="77777777" w:rsidR="002D4406" w:rsidRPr="00866936" w:rsidRDefault="002D4406" w:rsidP="002D4406">
            <w:pPr>
              <w:spacing w:after="0" w:line="240" w:lineRule="auto"/>
              <w:rPr>
                <w:rFonts w:ascii="Times New Roman" w:eastAsia="Times New Roman" w:hAnsi="Times New Roman" w:cs="Times New Roman"/>
                <w:sz w:val="26"/>
                <w:szCs w:val="26"/>
                <w:lang w:val="kk-KZ" w:eastAsia="ru-RU"/>
              </w:rPr>
            </w:pPr>
            <w:r w:rsidRPr="00866936">
              <w:rPr>
                <w:rFonts w:ascii="Times New Roman" w:eastAsia="Times New Roman" w:hAnsi="Times New Roman" w:cs="Times New Roman"/>
                <w:sz w:val="26"/>
                <w:szCs w:val="26"/>
                <w:lang w:val="kk-KZ" w:eastAsia="ru-RU"/>
              </w:rPr>
              <w:t>49</w:t>
            </w:r>
          </w:p>
        </w:tc>
        <w:tc>
          <w:tcPr>
            <w:tcW w:w="2127" w:type="dxa"/>
          </w:tcPr>
          <w:p w14:paraId="14BD34D6" w14:textId="77777777" w:rsidR="002D4406" w:rsidRPr="00866936" w:rsidRDefault="002D4406" w:rsidP="002D4406">
            <w:pPr>
              <w:spacing w:after="0" w:line="240" w:lineRule="auto"/>
              <w:rPr>
                <w:rFonts w:ascii="Times New Roman" w:eastAsia="Times New Roman" w:hAnsi="Times New Roman" w:cs="Times New Roman"/>
                <w:sz w:val="26"/>
                <w:szCs w:val="26"/>
                <w:lang w:val="kk-KZ" w:eastAsia="ru-RU"/>
              </w:rPr>
            </w:pPr>
            <w:r w:rsidRPr="00866936">
              <w:rPr>
                <w:rFonts w:ascii="Times New Roman" w:eastAsia="Times New Roman" w:hAnsi="Times New Roman" w:cs="Times New Roman"/>
                <w:sz w:val="26"/>
                <w:szCs w:val="26"/>
                <w:lang w:val="kk-KZ" w:eastAsia="ru-RU"/>
              </w:rPr>
              <w:t>61</w:t>
            </w:r>
          </w:p>
        </w:tc>
        <w:tc>
          <w:tcPr>
            <w:tcW w:w="2409" w:type="dxa"/>
          </w:tcPr>
          <w:p w14:paraId="39A0B7FB" w14:textId="77777777" w:rsidR="002D4406" w:rsidRPr="00866936" w:rsidRDefault="002D4406" w:rsidP="002D4406">
            <w:pPr>
              <w:spacing w:after="0" w:line="240" w:lineRule="auto"/>
              <w:rPr>
                <w:rFonts w:ascii="Times New Roman" w:eastAsia="Times New Roman" w:hAnsi="Times New Roman" w:cs="Times New Roman"/>
                <w:sz w:val="26"/>
                <w:szCs w:val="26"/>
                <w:lang w:val="kk-KZ" w:eastAsia="ru-RU"/>
              </w:rPr>
            </w:pPr>
            <w:r w:rsidRPr="00866936">
              <w:rPr>
                <w:rFonts w:ascii="Times New Roman" w:eastAsia="Times New Roman" w:hAnsi="Times New Roman" w:cs="Times New Roman"/>
                <w:sz w:val="26"/>
                <w:szCs w:val="26"/>
                <w:lang w:val="kk-KZ" w:eastAsia="ru-RU"/>
              </w:rPr>
              <w:t>+12</w:t>
            </w:r>
          </w:p>
        </w:tc>
      </w:tr>
    </w:tbl>
    <w:p w14:paraId="59F1B57A" w14:textId="77777777" w:rsidR="00032104" w:rsidRPr="00866936" w:rsidRDefault="00032104" w:rsidP="00BD65F4">
      <w:pPr>
        <w:spacing w:after="0" w:line="240" w:lineRule="auto"/>
        <w:jc w:val="both"/>
        <w:outlineLvl w:val="2"/>
        <w:rPr>
          <w:rFonts w:ascii="Times New Roman" w:eastAsia="Times New Roman" w:hAnsi="Times New Roman" w:cs="Times New Roman"/>
          <w:sz w:val="28"/>
          <w:szCs w:val="28"/>
          <w:lang w:val="kk-KZ" w:eastAsia="ru-RU"/>
        </w:rPr>
      </w:pPr>
    </w:p>
    <w:p w14:paraId="1648523A" w14:textId="1A696FC6" w:rsidR="00D05DD7" w:rsidRPr="00866936" w:rsidRDefault="0003525E" w:rsidP="00BD65F4">
      <w:pPr>
        <w:spacing w:after="0" w:line="240" w:lineRule="auto"/>
        <w:jc w:val="both"/>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Пайыздық өсім көрсеткіштері</w:t>
      </w:r>
      <w:r w:rsidR="002D4406" w:rsidRPr="00866936">
        <w:rPr>
          <w:rFonts w:ascii="Times New Roman" w:eastAsia="Times New Roman" w:hAnsi="Times New Roman" w:cs="Times New Roman"/>
          <w:sz w:val="28"/>
          <w:szCs w:val="28"/>
          <w:lang w:val="kk-KZ" w:eastAsia="ru-RU"/>
        </w:rPr>
        <w:t>:</w:t>
      </w:r>
    </w:p>
    <w:p w14:paraId="6F87470C" w14:textId="77777777" w:rsidR="00D05DD7" w:rsidRPr="00866936" w:rsidRDefault="0003525E">
      <w:pPr>
        <w:numPr>
          <w:ilvl w:val="0"/>
          <w:numId w:val="25"/>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lastRenderedPageBreak/>
        <w:t xml:space="preserve">Эксперимент 6B01701: (82–47)/47 ×100 = 74.5% </w:t>
      </w:r>
    </w:p>
    <w:p w14:paraId="33BD783E" w14:textId="77777777" w:rsidR="00D05DD7" w:rsidRPr="00866936" w:rsidRDefault="0003525E">
      <w:pPr>
        <w:numPr>
          <w:ilvl w:val="0"/>
          <w:numId w:val="25"/>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Эксперимент 6B01702: (78–45)/45 ×100 = 73.3% </w:t>
      </w:r>
    </w:p>
    <w:p w14:paraId="06BAB71F" w14:textId="77777777" w:rsidR="00D05DD7" w:rsidRPr="00866936" w:rsidRDefault="0003525E">
      <w:pPr>
        <w:numPr>
          <w:ilvl w:val="0"/>
          <w:numId w:val="25"/>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Бақылау топтар: шамамен 24–25% </w:t>
      </w:r>
    </w:p>
    <w:p w14:paraId="6564C79C" w14:textId="77777777" w:rsidR="00402D4A" w:rsidRPr="00866936" w:rsidRDefault="00402D4A" w:rsidP="00402D4A">
      <w:pPr>
        <w:spacing w:after="0" w:line="240" w:lineRule="auto"/>
        <w:jc w:val="both"/>
        <w:rPr>
          <w:rFonts w:ascii="Times New Roman" w:eastAsia="Times New Roman" w:hAnsi="Times New Roman" w:cs="Times New Roman"/>
          <w:sz w:val="28"/>
          <w:szCs w:val="28"/>
          <w:lang w:val="kk-KZ" w:eastAsia="ru-RU"/>
        </w:rPr>
      </w:pPr>
    </w:p>
    <w:p w14:paraId="234E9D16" w14:textId="0A88ECCE" w:rsidR="00523A23" w:rsidRPr="00866936" w:rsidRDefault="00534A45" w:rsidP="00FB3416">
      <w:pPr>
        <w:spacing w:after="0" w:line="240" w:lineRule="auto"/>
        <w:jc w:val="center"/>
        <w:rPr>
          <w:rFonts w:ascii="Times New Roman" w:eastAsia="Times New Roman" w:hAnsi="Times New Roman" w:cs="Times New Roman"/>
          <w:sz w:val="28"/>
          <w:szCs w:val="28"/>
          <w:lang w:val="kk-KZ" w:eastAsia="ru-RU"/>
        </w:rPr>
      </w:pPr>
      <w:r w:rsidRPr="00866936">
        <w:rPr>
          <w:noProof/>
          <w:lang w:val="ru-RU" w:eastAsia="ru-RU"/>
          <w14:ligatures w14:val="none"/>
        </w:rPr>
        <w:drawing>
          <wp:inline distT="0" distB="0" distL="0" distR="0" wp14:anchorId="41F15CB3" wp14:editId="1162FDC0">
            <wp:extent cx="4572000" cy="2743200"/>
            <wp:effectExtent l="0" t="0" r="0" b="0"/>
            <wp:docPr id="818349793" name="Диаграмма 1">
              <a:extLst xmlns:a="http://schemas.openxmlformats.org/drawingml/2006/main">
                <a:ext uri="{FF2B5EF4-FFF2-40B4-BE49-F238E27FC236}">
                  <a16:creationId xmlns:a16="http://schemas.microsoft.com/office/drawing/2014/main" id="{BA15C984-D10A-14D2-BD54-8AFD7B7A50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379DAEA" w14:textId="77C5C9EB" w:rsidR="00523A23" w:rsidRPr="00866936" w:rsidRDefault="00523A23" w:rsidP="00402D4A">
      <w:pPr>
        <w:spacing w:after="0" w:line="240" w:lineRule="auto"/>
        <w:jc w:val="both"/>
        <w:rPr>
          <w:rFonts w:ascii="Times New Roman" w:eastAsia="Times New Roman" w:hAnsi="Times New Roman" w:cs="Times New Roman"/>
          <w:sz w:val="28"/>
          <w:szCs w:val="28"/>
          <w:lang w:val="kk-KZ" w:eastAsia="ru-RU"/>
        </w:rPr>
      </w:pPr>
    </w:p>
    <w:p w14:paraId="15F7A1E4" w14:textId="702381A8" w:rsidR="00523A23" w:rsidRPr="00866936" w:rsidRDefault="00523A23" w:rsidP="00402D4A">
      <w:p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ab/>
        <w:t xml:space="preserve">Сурет 2 </w:t>
      </w:r>
      <w:r w:rsidR="001C0021" w:rsidRPr="00866936">
        <w:rPr>
          <w:rFonts w:ascii="Times New Roman" w:eastAsia="DengXian" w:hAnsi="Times New Roman" w:cs="Times New Roman"/>
          <w:sz w:val="28"/>
          <w:szCs w:val="28"/>
          <w:lang w:val="kk-KZ" w:eastAsia="ru-RU"/>
        </w:rPr>
        <w:t>–</w:t>
      </w:r>
      <w:r w:rsidRPr="00866936">
        <w:rPr>
          <w:rFonts w:ascii="Times New Roman" w:eastAsia="Times New Roman" w:hAnsi="Times New Roman" w:cs="Times New Roman"/>
          <w:sz w:val="28"/>
          <w:szCs w:val="28"/>
          <w:lang w:val="kk-KZ" w:eastAsia="ru-RU"/>
        </w:rPr>
        <w:t xml:space="preserve"> Интерпретациялық талдау кезеңі</w:t>
      </w:r>
      <w:r w:rsidR="00534A45" w:rsidRPr="00866936">
        <w:rPr>
          <w:rFonts w:ascii="Times New Roman" w:eastAsia="Times New Roman" w:hAnsi="Times New Roman" w:cs="Times New Roman"/>
          <w:sz w:val="28"/>
          <w:szCs w:val="28"/>
          <w:lang w:val="kk-KZ" w:eastAsia="ru-RU"/>
        </w:rPr>
        <w:t xml:space="preserve"> </w:t>
      </w:r>
      <w:r w:rsidRPr="00866936">
        <w:rPr>
          <w:rFonts w:ascii="Times New Roman" w:eastAsia="Times New Roman" w:hAnsi="Times New Roman" w:cs="Times New Roman"/>
          <w:sz w:val="28"/>
          <w:szCs w:val="28"/>
          <w:lang w:val="kk-KZ" w:eastAsia="ru-RU"/>
        </w:rPr>
        <w:t>нәтижеле</w:t>
      </w:r>
      <w:r w:rsidR="00534A45" w:rsidRPr="00866936">
        <w:rPr>
          <w:rFonts w:ascii="Times New Roman" w:eastAsia="Times New Roman" w:hAnsi="Times New Roman" w:cs="Times New Roman"/>
          <w:sz w:val="28"/>
          <w:szCs w:val="28"/>
          <w:lang w:val="kk-KZ" w:eastAsia="ru-RU"/>
        </w:rPr>
        <w:t>рінің динамикасы</w:t>
      </w:r>
    </w:p>
    <w:p w14:paraId="5D374072" w14:textId="77777777" w:rsidR="00523A23" w:rsidRPr="00866936" w:rsidRDefault="00523A23" w:rsidP="00402D4A">
      <w:pPr>
        <w:spacing w:after="0" w:line="240" w:lineRule="auto"/>
        <w:jc w:val="both"/>
        <w:rPr>
          <w:rFonts w:ascii="Times New Roman" w:eastAsia="Times New Roman" w:hAnsi="Times New Roman" w:cs="Times New Roman"/>
          <w:sz w:val="28"/>
          <w:szCs w:val="28"/>
          <w:lang w:val="kk-KZ" w:eastAsia="ru-RU"/>
        </w:rPr>
      </w:pPr>
    </w:p>
    <w:p w14:paraId="2EA5268C" w14:textId="77777777" w:rsidR="00D05DD7" w:rsidRPr="00866936" w:rsidRDefault="0003525E" w:rsidP="00BD65F4">
      <w:pPr>
        <w:spacing w:after="0" w:line="240" w:lineRule="auto"/>
        <w:jc w:val="both"/>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Нәтижелерді ғылыми талдау</w:t>
      </w:r>
    </w:p>
    <w:p w14:paraId="17FEEB04" w14:textId="77777777" w:rsidR="0022249E" w:rsidRPr="00866936" w:rsidRDefault="0003525E" w:rsidP="00BD65F4">
      <w:pPr>
        <w:spacing w:after="0" w:line="240" w:lineRule="auto"/>
        <w:ind w:firstLine="720"/>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Интерпретациялық талдау кезеңінің нәтижелері қазақ драматургиясын ұлттық құндылықтар (Отан, намыс, ерлік, тарихи жады) негізінде оқытудың педагогикалық тиімділігін нақты эмпирикалық деңгейде дәлелдеді.</w:t>
      </w:r>
    </w:p>
    <w:p w14:paraId="62B69DCB" w14:textId="242E1C43" w:rsidR="00D05DD7" w:rsidRPr="00866936" w:rsidRDefault="0003525E" w:rsidP="00BD65F4">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Эксперименттік топтарда студенттердің құндылықтық-аналитикалық қабілеттері айқын әрі жүйелі түрде дамыды. Атап айтқанда:</w:t>
      </w:r>
    </w:p>
    <w:p w14:paraId="12D057A8" w14:textId="77777777" w:rsidR="00D05DD7" w:rsidRPr="00866936" w:rsidRDefault="0003525E">
      <w:pPr>
        <w:numPr>
          <w:ilvl w:val="0"/>
          <w:numId w:val="54"/>
        </w:numPr>
        <w:tabs>
          <w:tab w:val="clear" w:pos="720"/>
        </w:tabs>
        <w:spacing w:after="100" w:afterAutospacing="1"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драмалық мәтіндегі конфликт құрылымы тек оқиға ретінде емес, құндылықтар қақтығысы ретінде </w:t>
      </w:r>
      <w:proofErr w:type="spellStart"/>
      <w:r w:rsidRPr="00866936">
        <w:rPr>
          <w:rFonts w:ascii="Times New Roman" w:eastAsia="Times New Roman" w:hAnsi="Times New Roman" w:cs="Times New Roman"/>
          <w:sz w:val="28"/>
          <w:szCs w:val="28"/>
          <w:lang w:val="kk-KZ" w:eastAsia="ru-RU"/>
        </w:rPr>
        <w:t>интерпретацияланды</w:t>
      </w:r>
      <w:proofErr w:type="spellEnd"/>
      <w:r w:rsidRPr="00866936">
        <w:rPr>
          <w:rFonts w:ascii="Times New Roman" w:eastAsia="Times New Roman" w:hAnsi="Times New Roman" w:cs="Times New Roman"/>
          <w:sz w:val="28"/>
          <w:szCs w:val="28"/>
          <w:lang w:val="kk-KZ" w:eastAsia="ru-RU"/>
        </w:rPr>
        <w:t xml:space="preserve">; </w:t>
      </w:r>
    </w:p>
    <w:p w14:paraId="5DBF7284" w14:textId="77777777" w:rsidR="00D05DD7" w:rsidRPr="00866936" w:rsidRDefault="0003525E">
      <w:pPr>
        <w:numPr>
          <w:ilvl w:val="0"/>
          <w:numId w:val="54"/>
        </w:numPr>
        <w:spacing w:before="100" w:beforeAutospacing="1" w:after="100" w:afterAutospacing="1"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кейіпкерлер әрекеті моральдық таңдау логикасы арқылы талданды; </w:t>
      </w:r>
    </w:p>
    <w:p w14:paraId="14990B6C" w14:textId="77777777" w:rsidR="00D05DD7" w:rsidRPr="00866936" w:rsidRDefault="0003525E">
      <w:pPr>
        <w:numPr>
          <w:ilvl w:val="0"/>
          <w:numId w:val="54"/>
        </w:numPr>
        <w:tabs>
          <w:tab w:val="clear" w:pos="720"/>
          <w:tab w:val="left" w:pos="426"/>
        </w:tabs>
        <w:spacing w:before="100" w:beforeAutospacing="1" w:after="100" w:afterAutospacing="1"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«намыс», «ар», «елдік мүдде» сияқты ұғымдар мәтіннен тыс абстракция емес, драмалық шешімнің ішкі мотивациялық өзегі ретінде қарастырылды; </w:t>
      </w:r>
    </w:p>
    <w:p w14:paraId="4E57DD10" w14:textId="77777777" w:rsidR="00D05DD7" w:rsidRPr="00866936" w:rsidRDefault="0003525E">
      <w:pPr>
        <w:numPr>
          <w:ilvl w:val="0"/>
          <w:numId w:val="54"/>
        </w:numPr>
        <w:tabs>
          <w:tab w:val="clear" w:pos="720"/>
          <w:tab w:val="left" w:pos="360"/>
        </w:tabs>
        <w:spacing w:after="0"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студенттер мәтіндік дәйек пен теориялық ұғымды байланыстырып, аксиологиялық </w:t>
      </w:r>
      <w:proofErr w:type="spellStart"/>
      <w:r w:rsidRPr="00866936">
        <w:rPr>
          <w:rFonts w:ascii="Times New Roman" w:eastAsia="Times New Roman" w:hAnsi="Times New Roman" w:cs="Times New Roman"/>
          <w:sz w:val="28"/>
          <w:szCs w:val="28"/>
          <w:lang w:val="kk-KZ" w:eastAsia="ru-RU"/>
        </w:rPr>
        <w:t>аргументация</w:t>
      </w:r>
      <w:proofErr w:type="spellEnd"/>
      <w:r w:rsidRPr="00866936">
        <w:rPr>
          <w:rFonts w:ascii="Times New Roman" w:eastAsia="Times New Roman" w:hAnsi="Times New Roman" w:cs="Times New Roman"/>
          <w:sz w:val="28"/>
          <w:szCs w:val="28"/>
          <w:lang w:val="kk-KZ" w:eastAsia="ru-RU"/>
        </w:rPr>
        <w:t xml:space="preserve"> құра алды. </w:t>
      </w:r>
    </w:p>
    <w:p w14:paraId="7A347D8C" w14:textId="77777777" w:rsidR="00D05DD7" w:rsidRPr="00866936" w:rsidRDefault="0003525E" w:rsidP="00BD65F4">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Бақылау топтарында өсім мардымсыз деңгейде сақталды. Дәстүрлі оқыту жағдайында:</w:t>
      </w:r>
    </w:p>
    <w:p w14:paraId="4AC16795" w14:textId="77777777" w:rsidR="00D05DD7" w:rsidRPr="00866936" w:rsidRDefault="0003525E">
      <w:pPr>
        <w:numPr>
          <w:ilvl w:val="0"/>
          <w:numId w:val="55"/>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мәтін көбіне сюжеттік баяндау деңгейінде қабылданды; </w:t>
      </w:r>
    </w:p>
    <w:p w14:paraId="78AFA58E" w14:textId="77777777" w:rsidR="00D05DD7" w:rsidRPr="00866936" w:rsidRDefault="0003525E">
      <w:pPr>
        <w:numPr>
          <w:ilvl w:val="0"/>
          <w:numId w:val="55"/>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құндылықтық талдау номинативтік сипатта қалды; </w:t>
      </w:r>
    </w:p>
    <w:p w14:paraId="056F1E0B" w14:textId="77777777" w:rsidR="00D05DD7" w:rsidRPr="00866936" w:rsidRDefault="0003525E">
      <w:pPr>
        <w:numPr>
          <w:ilvl w:val="0"/>
          <w:numId w:val="55"/>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драмалық конфликт эстетикалық оқиға ретінде ғана түсіндірілді; </w:t>
      </w:r>
    </w:p>
    <w:p w14:paraId="12E03D60" w14:textId="77777777" w:rsidR="00D05DD7" w:rsidRPr="00866936" w:rsidRDefault="0003525E">
      <w:pPr>
        <w:numPr>
          <w:ilvl w:val="0"/>
          <w:numId w:val="55"/>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теориялық ұғымдар мәтінмен әлсіз байланыста қолданылды. </w:t>
      </w:r>
    </w:p>
    <w:p w14:paraId="5F5622F0" w14:textId="77777777" w:rsidR="00D05DD7" w:rsidRPr="00866936" w:rsidRDefault="0003525E" w:rsidP="00BD65F4">
      <w:pPr>
        <w:spacing w:after="0" w:line="240" w:lineRule="auto"/>
        <w:jc w:val="both"/>
        <w:outlineLvl w:val="2"/>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Сапалық трансформацияның мазмұндық көрінісі</w:t>
      </w:r>
    </w:p>
    <w:p w14:paraId="0CFA4128" w14:textId="46FE09C8" w:rsidR="00D05DD7" w:rsidRPr="00866936" w:rsidRDefault="0003525E" w:rsidP="00BD65F4">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zh-CN"/>
        </w:rPr>
        <w:t>Сандық деректермен қатар сапалық талдау нәтижелері де маңызды өзгерістерді көрсетті.</w:t>
      </w:r>
      <w:r w:rsidR="006A0F15" w:rsidRPr="00866936">
        <w:rPr>
          <w:rFonts w:ascii="Times New Roman" w:eastAsia="Times New Roman" w:hAnsi="Times New Roman" w:cs="Times New Roman"/>
          <w:sz w:val="28"/>
          <w:szCs w:val="28"/>
          <w:lang w:val="kk-KZ" w:eastAsia="zh-CN"/>
        </w:rPr>
        <w:t xml:space="preserve"> </w:t>
      </w:r>
      <w:r w:rsidRPr="00866936">
        <w:rPr>
          <w:rFonts w:ascii="Times New Roman" w:eastAsia="Times New Roman" w:hAnsi="Times New Roman" w:cs="Times New Roman"/>
          <w:sz w:val="28"/>
          <w:szCs w:val="28"/>
          <w:lang w:val="kk-KZ" w:eastAsia="ru-RU"/>
        </w:rPr>
        <w:t>Эксперименттік топ студенттерінің жұмыстарында:</w:t>
      </w:r>
    </w:p>
    <w:p w14:paraId="77A242A4" w14:textId="21F2120E" w:rsidR="00D05DD7" w:rsidRPr="00866936" w:rsidRDefault="0003525E">
      <w:pPr>
        <w:numPr>
          <w:ilvl w:val="0"/>
          <w:numId w:val="56"/>
        </w:numPr>
        <w:tabs>
          <w:tab w:val="clear" w:pos="720"/>
          <w:tab w:val="left" w:pos="567"/>
        </w:tabs>
        <w:spacing w:after="0" w:line="240" w:lineRule="auto"/>
        <w:ind w:left="0" w:firstLine="360"/>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драмалық кейіпкер </w:t>
      </w:r>
      <w:r w:rsidR="00B3500E" w:rsidRPr="00866936">
        <w:rPr>
          <w:rFonts w:ascii="Times New Roman" w:eastAsia="Times New Roman" w:hAnsi="Times New Roman" w:cs="Times New Roman"/>
          <w:sz w:val="28"/>
          <w:szCs w:val="28"/>
          <w:lang w:val="kk-KZ" w:eastAsia="zh-CN"/>
        </w:rPr>
        <w:t xml:space="preserve">– </w:t>
      </w:r>
      <w:r w:rsidRPr="00866936">
        <w:rPr>
          <w:rFonts w:ascii="Times New Roman" w:eastAsia="Times New Roman" w:hAnsi="Times New Roman" w:cs="Times New Roman"/>
          <w:sz w:val="28"/>
          <w:szCs w:val="28"/>
          <w:lang w:val="kk-KZ" w:eastAsia="zh-CN"/>
        </w:rPr>
        <w:t xml:space="preserve">жеке тұлға емес, құндылықтық позиция иесі ретінде қарастырылды; </w:t>
      </w:r>
    </w:p>
    <w:p w14:paraId="26E386BD" w14:textId="6EB73D63" w:rsidR="00D05DD7" w:rsidRPr="00866936" w:rsidRDefault="0003525E">
      <w:pPr>
        <w:numPr>
          <w:ilvl w:val="0"/>
          <w:numId w:val="56"/>
        </w:numPr>
        <w:tabs>
          <w:tab w:val="clear" w:pos="720"/>
          <w:tab w:val="left" w:pos="567"/>
        </w:tabs>
        <w:spacing w:before="100" w:beforeAutospacing="1" w:after="100" w:afterAutospacing="1"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lastRenderedPageBreak/>
        <w:t xml:space="preserve">конфликт </w:t>
      </w:r>
      <w:r w:rsidR="00B3500E" w:rsidRPr="00866936">
        <w:rPr>
          <w:rFonts w:ascii="Times New Roman" w:eastAsia="Times New Roman" w:hAnsi="Times New Roman" w:cs="Times New Roman"/>
          <w:sz w:val="28"/>
          <w:szCs w:val="28"/>
          <w:lang w:val="kk-KZ" w:eastAsia="ru-RU"/>
        </w:rPr>
        <w:t>–</w:t>
      </w:r>
      <w:r w:rsidRPr="00866936">
        <w:rPr>
          <w:rFonts w:ascii="Times New Roman" w:eastAsia="Times New Roman" w:hAnsi="Times New Roman" w:cs="Times New Roman"/>
          <w:sz w:val="28"/>
          <w:szCs w:val="28"/>
          <w:lang w:val="kk-KZ" w:eastAsia="ru-RU"/>
        </w:rPr>
        <w:t xml:space="preserve"> сюжет элементі емес, идеялық-аксиологиялық қақтығыс жүйесі ретінде талданды; </w:t>
      </w:r>
    </w:p>
    <w:p w14:paraId="01B4CF90" w14:textId="4C0A66C1" w:rsidR="00D05DD7" w:rsidRPr="00866936" w:rsidRDefault="0003525E">
      <w:pPr>
        <w:numPr>
          <w:ilvl w:val="0"/>
          <w:numId w:val="56"/>
        </w:numPr>
        <w:tabs>
          <w:tab w:val="clear" w:pos="720"/>
          <w:tab w:val="left" w:pos="567"/>
        </w:tabs>
        <w:spacing w:before="100" w:beforeAutospacing="1" w:after="100" w:afterAutospacing="1"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мәтін </w:t>
      </w:r>
      <w:r w:rsidR="00B3500E" w:rsidRPr="00866936">
        <w:rPr>
          <w:rFonts w:ascii="Times New Roman" w:eastAsia="Times New Roman" w:hAnsi="Times New Roman" w:cs="Times New Roman"/>
          <w:sz w:val="28"/>
          <w:szCs w:val="28"/>
          <w:lang w:val="kk-KZ" w:eastAsia="ru-RU"/>
        </w:rPr>
        <w:t>–</w:t>
      </w:r>
      <w:r w:rsidRPr="00866936">
        <w:rPr>
          <w:rFonts w:ascii="Times New Roman" w:eastAsia="Times New Roman" w:hAnsi="Times New Roman" w:cs="Times New Roman"/>
          <w:sz w:val="28"/>
          <w:szCs w:val="28"/>
          <w:lang w:val="kk-KZ" w:eastAsia="ru-RU"/>
        </w:rPr>
        <w:t xml:space="preserve"> дайын ақпарат емес, </w:t>
      </w:r>
      <w:proofErr w:type="spellStart"/>
      <w:r w:rsidRPr="00866936">
        <w:rPr>
          <w:rFonts w:ascii="Times New Roman" w:eastAsia="Times New Roman" w:hAnsi="Times New Roman" w:cs="Times New Roman"/>
          <w:sz w:val="28"/>
          <w:szCs w:val="28"/>
          <w:lang w:val="kk-KZ" w:eastAsia="ru-RU"/>
        </w:rPr>
        <w:t>интерпретацияланатын</w:t>
      </w:r>
      <w:proofErr w:type="spellEnd"/>
      <w:r w:rsidRPr="00866936">
        <w:rPr>
          <w:rFonts w:ascii="Times New Roman" w:eastAsia="Times New Roman" w:hAnsi="Times New Roman" w:cs="Times New Roman"/>
          <w:sz w:val="28"/>
          <w:szCs w:val="28"/>
          <w:lang w:val="kk-KZ" w:eastAsia="ru-RU"/>
        </w:rPr>
        <w:t xml:space="preserve"> мәдени код ретінде қабылданды; </w:t>
      </w:r>
    </w:p>
    <w:p w14:paraId="108B850E" w14:textId="27CC2C8C" w:rsidR="00D05DD7" w:rsidRPr="00866936" w:rsidRDefault="0003525E">
      <w:pPr>
        <w:numPr>
          <w:ilvl w:val="0"/>
          <w:numId w:val="56"/>
        </w:numPr>
        <w:tabs>
          <w:tab w:val="clear" w:pos="720"/>
          <w:tab w:val="left" w:pos="567"/>
        </w:tabs>
        <w:spacing w:after="0"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студенттің жауабы </w:t>
      </w:r>
      <w:r w:rsidR="00B3500E" w:rsidRPr="00866936">
        <w:rPr>
          <w:rFonts w:ascii="Times New Roman" w:eastAsia="Times New Roman" w:hAnsi="Times New Roman" w:cs="Times New Roman"/>
          <w:sz w:val="28"/>
          <w:szCs w:val="28"/>
          <w:lang w:val="kk-KZ" w:eastAsia="ru-RU"/>
        </w:rPr>
        <w:t>–</w:t>
      </w:r>
      <w:r w:rsidRPr="00866936">
        <w:rPr>
          <w:rFonts w:ascii="Times New Roman" w:eastAsia="Times New Roman" w:hAnsi="Times New Roman" w:cs="Times New Roman"/>
          <w:sz w:val="28"/>
          <w:szCs w:val="28"/>
          <w:lang w:val="kk-KZ" w:eastAsia="ru-RU"/>
        </w:rPr>
        <w:t xml:space="preserve"> репродукция емес, дербес ғылыми пайым деңгейіне көтерілді. </w:t>
      </w:r>
    </w:p>
    <w:p w14:paraId="5F63D97F" w14:textId="77777777" w:rsidR="00D05DD7" w:rsidRPr="00866936" w:rsidRDefault="0003525E" w:rsidP="00B3500E">
      <w:pPr>
        <w:spacing w:after="0" w:line="240" w:lineRule="auto"/>
        <w:ind w:firstLine="360"/>
        <w:jc w:val="both"/>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Әдістемелік интервенцияның ғылыми негізділігі</w:t>
      </w:r>
    </w:p>
    <w:p w14:paraId="149BD5A0" w14:textId="77777777" w:rsidR="00D05DD7" w:rsidRPr="00866936" w:rsidRDefault="0003525E" w:rsidP="00B3500E">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Алынған нәтижелер ұсынылған әдістемелік модельдің тиімділігін айқын дәлелдейді. Әсіресе:</w:t>
      </w:r>
    </w:p>
    <w:p w14:paraId="395F1199" w14:textId="246CFBDD" w:rsidR="00D05DD7" w:rsidRPr="00866936" w:rsidRDefault="0003525E">
      <w:pPr>
        <w:numPr>
          <w:ilvl w:val="0"/>
          <w:numId w:val="57"/>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интерпретациялық талдау</w:t>
      </w:r>
      <w:r w:rsidR="00D24799">
        <w:rPr>
          <w:rFonts w:ascii="Times New Roman" w:eastAsia="Times New Roman" w:hAnsi="Times New Roman" w:cs="Times New Roman"/>
          <w:sz w:val="28"/>
          <w:szCs w:val="28"/>
          <w:lang w:val="kk-KZ" w:eastAsia="ru-RU"/>
        </w:rPr>
        <w:t>;</w:t>
      </w:r>
      <w:r w:rsidRPr="00866936">
        <w:rPr>
          <w:rFonts w:ascii="Times New Roman" w:eastAsia="Times New Roman" w:hAnsi="Times New Roman" w:cs="Times New Roman"/>
          <w:sz w:val="28"/>
          <w:szCs w:val="28"/>
          <w:lang w:val="kk-KZ" w:eastAsia="ru-RU"/>
        </w:rPr>
        <w:t xml:space="preserve"> </w:t>
      </w:r>
    </w:p>
    <w:p w14:paraId="0F32F673" w14:textId="04070FAD" w:rsidR="00D05DD7" w:rsidRPr="00866936" w:rsidRDefault="0003525E">
      <w:pPr>
        <w:numPr>
          <w:ilvl w:val="0"/>
          <w:numId w:val="57"/>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кейс-</w:t>
      </w:r>
      <w:proofErr w:type="spellStart"/>
      <w:r w:rsidRPr="00866936">
        <w:rPr>
          <w:rFonts w:ascii="Times New Roman" w:eastAsia="Times New Roman" w:hAnsi="Times New Roman" w:cs="Times New Roman"/>
          <w:sz w:val="28"/>
          <w:szCs w:val="28"/>
          <w:lang w:val="kk-KZ" w:eastAsia="ru-RU"/>
        </w:rPr>
        <w:t>стади</w:t>
      </w:r>
      <w:proofErr w:type="spellEnd"/>
      <w:r w:rsidRPr="00866936">
        <w:rPr>
          <w:rFonts w:ascii="Times New Roman" w:eastAsia="Times New Roman" w:hAnsi="Times New Roman" w:cs="Times New Roman"/>
          <w:sz w:val="28"/>
          <w:szCs w:val="28"/>
          <w:lang w:val="kk-KZ" w:eastAsia="ru-RU"/>
        </w:rPr>
        <w:t xml:space="preserve"> әдісі </w:t>
      </w:r>
      <w:r w:rsidR="000A7C87">
        <w:rPr>
          <w:rFonts w:ascii="Times New Roman" w:eastAsia="Times New Roman" w:hAnsi="Times New Roman" w:cs="Times New Roman"/>
          <w:sz w:val="28"/>
          <w:szCs w:val="28"/>
          <w:lang w:val="kk-KZ" w:eastAsia="ru-RU"/>
        </w:rPr>
        <w:t>(</w:t>
      </w:r>
      <w:r w:rsidR="000A7C87">
        <w:rPr>
          <w:rFonts w:ascii="Times New Roman" w:eastAsia="Times New Roman" w:hAnsi="Times New Roman" w:cs="Times New Roman"/>
          <w:sz w:val="28"/>
          <w:szCs w:val="28"/>
          <w:lang w:val="en-US" w:eastAsia="ru-RU"/>
        </w:rPr>
        <w:t>c</w:t>
      </w:r>
      <w:r w:rsidR="000A7C87" w:rsidRPr="000A7C87">
        <w:rPr>
          <w:rFonts w:ascii="Times New Roman" w:eastAsia="Times New Roman" w:hAnsi="Times New Roman" w:cs="Times New Roman"/>
          <w:sz w:val="28"/>
          <w:szCs w:val="28"/>
          <w:lang w:eastAsia="ru-RU"/>
        </w:rPr>
        <w:t>ase-study</w:t>
      </w:r>
      <w:r w:rsidR="000A7C87">
        <w:rPr>
          <w:rFonts w:ascii="Times New Roman" w:eastAsia="Times New Roman" w:hAnsi="Times New Roman" w:cs="Times New Roman"/>
          <w:sz w:val="28"/>
          <w:szCs w:val="28"/>
          <w:lang w:val="kk-KZ" w:eastAsia="ru-RU"/>
        </w:rPr>
        <w:t>)</w:t>
      </w:r>
      <w:r w:rsidR="00D24799">
        <w:rPr>
          <w:rFonts w:ascii="Times New Roman" w:eastAsia="Times New Roman" w:hAnsi="Times New Roman" w:cs="Times New Roman"/>
          <w:sz w:val="28"/>
          <w:szCs w:val="28"/>
          <w:lang w:val="kk-KZ" w:eastAsia="ru-RU"/>
        </w:rPr>
        <w:t>;</w:t>
      </w:r>
    </w:p>
    <w:p w14:paraId="3125416A" w14:textId="441D6D39" w:rsidR="00D05DD7" w:rsidRPr="00866936" w:rsidRDefault="0003525E">
      <w:pPr>
        <w:numPr>
          <w:ilvl w:val="0"/>
          <w:numId w:val="57"/>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рөлдік модельдеу</w:t>
      </w:r>
      <w:r w:rsidR="00D24799">
        <w:rPr>
          <w:rFonts w:ascii="Times New Roman" w:eastAsia="Times New Roman" w:hAnsi="Times New Roman" w:cs="Times New Roman"/>
          <w:sz w:val="28"/>
          <w:szCs w:val="28"/>
          <w:lang w:val="kk-KZ" w:eastAsia="ru-RU"/>
        </w:rPr>
        <w:t>;</w:t>
      </w:r>
    </w:p>
    <w:p w14:paraId="7D4B5CB7" w14:textId="2441CD54" w:rsidR="00D05DD7" w:rsidRPr="00866936" w:rsidRDefault="0003525E">
      <w:pPr>
        <w:numPr>
          <w:ilvl w:val="0"/>
          <w:numId w:val="57"/>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аксиологиялық дилемма</w:t>
      </w:r>
      <w:r w:rsidR="00D24799">
        <w:rPr>
          <w:rFonts w:ascii="Times New Roman" w:eastAsia="Times New Roman" w:hAnsi="Times New Roman" w:cs="Times New Roman"/>
          <w:sz w:val="28"/>
          <w:szCs w:val="28"/>
          <w:lang w:val="kk-KZ" w:eastAsia="ru-RU"/>
        </w:rPr>
        <w:t>;</w:t>
      </w:r>
    </w:p>
    <w:p w14:paraId="4F30D72F" w14:textId="0B6EDFEB" w:rsidR="00D05DD7" w:rsidRPr="00866936" w:rsidRDefault="0003525E">
      <w:pPr>
        <w:numPr>
          <w:ilvl w:val="0"/>
          <w:numId w:val="57"/>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цифрлық визуализация</w:t>
      </w:r>
      <w:r w:rsidR="00D24799">
        <w:rPr>
          <w:rFonts w:ascii="Times New Roman" w:eastAsia="Times New Roman" w:hAnsi="Times New Roman" w:cs="Times New Roman"/>
          <w:sz w:val="28"/>
          <w:szCs w:val="28"/>
          <w:lang w:val="kk-KZ" w:eastAsia="ru-RU"/>
        </w:rPr>
        <w:t>.</w:t>
      </w:r>
      <w:r w:rsidRPr="00866936">
        <w:rPr>
          <w:rFonts w:ascii="Times New Roman" w:eastAsia="Times New Roman" w:hAnsi="Times New Roman" w:cs="Times New Roman"/>
          <w:sz w:val="28"/>
          <w:szCs w:val="28"/>
          <w:lang w:val="kk-KZ" w:eastAsia="ru-RU"/>
        </w:rPr>
        <w:t xml:space="preserve"> </w:t>
      </w:r>
    </w:p>
    <w:p w14:paraId="1FBC05E9" w14:textId="77777777" w:rsidR="00D05DD7" w:rsidRPr="00866936" w:rsidRDefault="0003525E" w:rsidP="00B3500E">
      <w:p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сияқты әдістердің кешенді қолданылуы студенттердің тек әдеби білімін емес, құндылықтық ойлау құрылымын </w:t>
      </w:r>
      <w:proofErr w:type="spellStart"/>
      <w:r w:rsidRPr="00866936">
        <w:rPr>
          <w:rFonts w:ascii="Times New Roman" w:eastAsia="Times New Roman" w:hAnsi="Times New Roman" w:cs="Times New Roman"/>
          <w:sz w:val="28"/>
          <w:szCs w:val="28"/>
          <w:lang w:val="kk-KZ" w:eastAsia="ru-RU"/>
        </w:rPr>
        <w:t>трансформациялағанын</w:t>
      </w:r>
      <w:proofErr w:type="spellEnd"/>
      <w:r w:rsidRPr="00866936">
        <w:rPr>
          <w:rFonts w:ascii="Times New Roman" w:eastAsia="Times New Roman" w:hAnsi="Times New Roman" w:cs="Times New Roman"/>
          <w:sz w:val="28"/>
          <w:szCs w:val="28"/>
          <w:lang w:val="kk-KZ" w:eastAsia="ru-RU"/>
        </w:rPr>
        <w:t xml:space="preserve"> көрсетті.</w:t>
      </w:r>
    </w:p>
    <w:p w14:paraId="427F1B64" w14:textId="77777777" w:rsidR="00D05DD7" w:rsidRPr="00866936" w:rsidRDefault="0003525E" w:rsidP="007756A8">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Эксперимент нәтижелері қазақ драматургиясын ұлттық құндылықтар негізінде оқыту:</w:t>
      </w:r>
    </w:p>
    <w:p w14:paraId="214AB042" w14:textId="77777777" w:rsidR="00D05DD7" w:rsidRPr="00866936" w:rsidRDefault="0003525E">
      <w:pPr>
        <w:numPr>
          <w:ilvl w:val="0"/>
          <w:numId w:val="58"/>
        </w:numPr>
        <w:tabs>
          <w:tab w:val="clear" w:pos="720"/>
          <w:tab w:val="left" w:pos="360"/>
        </w:tabs>
        <w:spacing w:after="0"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студенттің мәтінді қабылдауын репродуктивті деңгейден → аналитикалық және аксиологиялық деңгейге </w:t>
      </w:r>
    </w:p>
    <w:p w14:paraId="4958A127" w14:textId="77777777" w:rsidR="00D05DD7" w:rsidRPr="00866936" w:rsidRDefault="0003525E">
      <w:pPr>
        <w:numPr>
          <w:ilvl w:val="0"/>
          <w:numId w:val="58"/>
        </w:numPr>
        <w:tabs>
          <w:tab w:val="clear" w:pos="720"/>
          <w:tab w:val="left" w:pos="426"/>
        </w:tabs>
        <w:spacing w:before="100" w:beforeAutospacing="1" w:after="100" w:afterAutospacing="1"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тарихи-әдеби түсінікті ақпараттық сипаттан → құндылықтық интерпретацияға </w:t>
      </w:r>
    </w:p>
    <w:p w14:paraId="682B3274" w14:textId="77777777" w:rsidR="00D05DD7" w:rsidRPr="00866936" w:rsidRDefault="0003525E">
      <w:pPr>
        <w:numPr>
          <w:ilvl w:val="0"/>
          <w:numId w:val="58"/>
        </w:numPr>
        <w:tabs>
          <w:tab w:val="clear" w:pos="720"/>
          <w:tab w:val="left" w:pos="567"/>
        </w:tabs>
        <w:spacing w:after="0"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оқырмандық позицияны пассив қабылдаудан → интерпретациялық субъект деңгейіне </w:t>
      </w:r>
    </w:p>
    <w:p w14:paraId="5C3B6B73" w14:textId="77777777" w:rsidR="00D05DD7" w:rsidRPr="00866936" w:rsidRDefault="0003525E" w:rsidP="00BD65F4">
      <w:pPr>
        <w:spacing w:after="0" w:line="240" w:lineRule="auto"/>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көтеретінін дәлелдеді.</w:t>
      </w:r>
    </w:p>
    <w:p w14:paraId="1AEC9931" w14:textId="69EED7FD" w:rsidR="00B3500E" w:rsidRPr="00866936" w:rsidRDefault="0003525E" w:rsidP="00B26E23">
      <w:pPr>
        <w:spacing w:before="100" w:beforeAutospacing="1" w:after="100" w:afterAutospacing="1" w:line="240" w:lineRule="auto"/>
        <w:jc w:val="both"/>
        <w:outlineLvl w:val="2"/>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Кесте </w:t>
      </w:r>
      <w:r w:rsidR="00BD65F4" w:rsidRPr="00866936">
        <w:rPr>
          <w:rFonts w:ascii="Times New Roman" w:eastAsia="Times New Roman" w:hAnsi="Times New Roman" w:cs="Times New Roman"/>
          <w:sz w:val="28"/>
          <w:szCs w:val="28"/>
          <w:lang w:val="kk-KZ" w:eastAsia="zh-CN"/>
        </w:rPr>
        <w:t>1</w:t>
      </w:r>
      <w:r w:rsidR="009B3C92" w:rsidRPr="00866936">
        <w:rPr>
          <w:rFonts w:ascii="Times New Roman" w:eastAsia="Times New Roman" w:hAnsi="Times New Roman" w:cs="Times New Roman"/>
          <w:sz w:val="28"/>
          <w:szCs w:val="28"/>
          <w:lang w:val="kk-KZ" w:eastAsia="zh-CN"/>
        </w:rPr>
        <w:t>7</w:t>
      </w:r>
      <w:r w:rsidRPr="00866936">
        <w:rPr>
          <w:rFonts w:ascii="Times New Roman" w:eastAsia="Times New Roman" w:hAnsi="Times New Roman" w:cs="Times New Roman"/>
          <w:sz w:val="28"/>
          <w:szCs w:val="28"/>
          <w:lang w:val="kk-KZ" w:eastAsia="zh-CN"/>
        </w:rPr>
        <w:t xml:space="preserve"> </w:t>
      </w:r>
      <w:r w:rsidR="001C0021" w:rsidRPr="00866936">
        <w:rPr>
          <w:rFonts w:ascii="Times New Roman" w:eastAsia="DengXian" w:hAnsi="Times New Roman" w:cs="Times New Roman"/>
          <w:sz w:val="28"/>
          <w:szCs w:val="28"/>
          <w:lang w:val="kk-KZ" w:eastAsia="ru-RU"/>
        </w:rPr>
        <w:t>–</w:t>
      </w:r>
      <w:r w:rsidRPr="00866936">
        <w:rPr>
          <w:rFonts w:ascii="Times New Roman" w:eastAsia="Times New Roman" w:hAnsi="Times New Roman" w:cs="Times New Roman"/>
          <w:sz w:val="28"/>
          <w:szCs w:val="28"/>
          <w:lang w:val="kk-KZ" w:eastAsia="zh-CN"/>
        </w:rPr>
        <w:t xml:space="preserve"> Драмалық мәтінді интерпретациялау кезеңіндегі ұлттық-құндылықтық талдау алгоритмі</w:t>
      </w:r>
    </w:p>
    <w:tbl>
      <w:tblPr>
        <w:tblStyle w:val="af5"/>
        <w:tblW w:w="0" w:type="auto"/>
        <w:tblLook w:val="04A0" w:firstRow="1" w:lastRow="0" w:firstColumn="1" w:lastColumn="0" w:noHBand="0" w:noVBand="1"/>
      </w:tblPr>
      <w:tblGrid>
        <w:gridCol w:w="2336"/>
        <w:gridCol w:w="2336"/>
        <w:gridCol w:w="2336"/>
        <w:gridCol w:w="2485"/>
      </w:tblGrid>
      <w:tr w:rsidR="009429FC" w:rsidRPr="00866936" w14:paraId="0A022737" w14:textId="77777777" w:rsidTr="00B3404A">
        <w:tc>
          <w:tcPr>
            <w:tcW w:w="2336" w:type="dxa"/>
          </w:tcPr>
          <w:p w14:paraId="366F4797" w14:textId="74898479" w:rsidR="00B26E23" w:rsidRPr="00866936" w:rsidRDefault="00B26E23" w:rsidP="00B26E23">
            <w:pPr>
              <w:spacing w:before="100" w:beforeAutospacing="1" w:after="100" w:afterAutospacing="1" w:line="240" w:lineRule="auto"/>
              <w:rPr>
                <w:rFonts w:ascii="Times New Roman" w:eastAsia="Times New Roman" w:hAnsi="Times New Roman" w:cs="Times New Roman"/>
                <w:sz w:val="28"/>
                <w:szCs w:val="28"/>
                <w:lang w:val="kk-KZ" w:eastAsia="zh-CN"/>
              </w:rPr>
            </w:pPr>
            <w:r w:rsidRPr="00866936">
              <w:rPr>
                <w:rFonts w:ascii="Times New Roman" w:hAnsi="Times New Roman" w:cs="Times New Roman"/>
                <w:lang w:val="kk-KZ"/>
              </w:rPr>
              <w:t xml:space="preserve">Драмалық </w:t>
            </w:r>
            <w:r w:rsidRPr="00866936">
              <w:rPr>
                <w:rFonts w:ascii="Times New Roman" w:eastAsia="DengXian" w:hAnsi="Times New Roman" w:cs="Times New Roman"/>
                <w:lang w:val="kk-KZ"/>
              </w:rPr>
              <w:t>эпизод</w:t>
            </w:r>
          </w:p>
        </w:tc>
        <w:tc>
          <w:tcPr>
            <w:tcW w:w="2336" w:type="dxa"/>
          </w:tcPr>
          <w:p w14:paraId="661A33A3" w14:textId="5AAC0812" w:rsidR="00B26E23" w:rsidRPr="00866936" w:rsidRDefault="00B26E23" w:rsidP="00B26E23">
            <w:pPr>
              <w:spacing w:before="100" w:beforeAutospacing="1" w:after="100" w:afterAutospacing="1" w:line="240" w:lineRule="auto"/>
              <w:rPr>
                <w:rFonts w:ascii="Times New Roman" w:eastAsia="Times New Roman" w:hAnsi="Times New Roman" w:cs="Times New Roman"/>
                <w:sz w:val="28"/>
                <w:szCs w:val="28"/>
                <w:lang w:val="kk-KZ" w:eastAsia="zh-CN"/>
              </w:rPr>
            </w:pPr>
            <w:r w:rsidRPr="00866936">
              <w:rPr>
                <w:rFonts w:ascii="Times New Roman" w:hAnsi="Times New Roman" w:cs="Times New Roman"/>
                <w:lang w:val="kk-KZ"/>
              </w:rPr>
              <w:t>Мә</w:t>
            </w:r>
            <w:r w:rsidRPr="00866936">
              <w:rPr>
                <w:rFonts w:ascii="Times New Roman" w:eastAsia="DengXian" w:hAnsi="Times New Roman" w:cs="Times New Roman"/>
                <w:lang w:val="kk-KZ"/>
              </w:rPr>
              <w:t>т</w:t>
            </w:r>
            <w:r w:rsidRPr="00866936">
              <w:rPr>
                <w:rFonts w:ascii="Times New Roman" w:hAnsi="Times New Roman" w:cs="Times New Roman"/>
                <w:lang w:val="kk-KZ"/>
              </w:rPr>
              <w:t>і</w:t>
            </w:r>
            <w:r w:rsidRPr="00866936">
              <w:rPr>
                <w:rFonts w:ascii="Times New Roman" w:eastAsia="DengXian" w:hAnsi="Times New Roman" w:cs="Times New Roman"/>
                <w:lang w:val="kk-KZ"/>
              </w:rPr>
              <w:t>ндег</w:t>
            </w:r>
            <w:r w:rsidRPr="00866936">
              <w:rPr>
                <w:rFonts w:ascii="Times New Roman" w:hAnsi="Times New Roman" w:cs="Times New Roman"/>
                <w:lang w:val="kk-KZ"/>
              </w:rPr>
              <w:t xml:space="preserve">і </w:t>
            </w:r>
            <w:r w:rsidRPr="00866936">
              <w:rPr>
                <w:rFonts w:ascii="Times New Roman" w:eastAsia="DengXian" w:hAnsi="Times New Roman" w:cs="Times New Roman"/>
                <w:lang w:val="kk-KZ"/>
              </w:rPr>
              <w:t>к</w:t>
            </w:r>
            <w:r w:rsidRPr="00866936">
              <w:rPr>
                <w:rFonts w:ascii="Times New Roman" w:hAnsi="Times New Roman" w:cs="Times New Roman"/>
                <w:lang w:val="kk-KZ"/>
              </w:rPr>
              <w:t>ө</w:t>
            </w:r>
            <w:r w:rsidRPr="00866936">
              <w:rPr>
                <w:rFonts w:ascii="Times New Roman" w:eastAsia="DengXian" w:hAnsi="Times New Roman" w:cs="Times New Roman"/>
                <w:lang w:val="kk-KZ"/>
              </w:rPr>
              <w:t>р</w:t>
            </w:r>
            <w:r w:rsidRPr="00866936">
              <w:rPr>
                <w:rFonts w:ascii="Times New Roman" w:hAnsi="Times New Roman" w:cs="Times New Roman"/>
                <w:lang w:val="kk-KZ"/>
              </w:rPr>
              <w:t>і</w:t>
            </w:r>
            <w:r w:rsidRPr="00866936">
              <w:rPr>
                <w:rFonts w:ascii="Times New Roman" w:eastAsia="DengXian" w:hAnsi="Times New Roman" w:cs="Times New Roman"/>
                <w:lang w:val="kk-KZ"/>
              </w:rPr>
              <w:t>н</w:t>
            </w:r>
            <w:r w:rsidRPr="00866936">
              <w:rPr>
                <w:rFonts w:ascii="Times New Roman" w:hAnsi="Times New Roman" w:cs="Times New Roman"/>
                <w:lang w:val="kk-KZ"/>
              </w:rPr>
              <w:t>і</w:t>
            </w:r>
            <w:r w:rsidRPr="00866936">
              <w:rPr>
                <w:rFonts w:ascii="Times New Roman" w:eastAsia="DengXian" w:hAnsi="Times New Roman" w:cs="Times New Roman"/>
                <w:lang w:val="kk-KZ"/>
              </w:rPr>
              <w:t>с</w:t>
            </w:r>
            <w:r w:rsidRPr="00866936">
              <w:rPr>
                <w:rFonts w:ascii="Times New Roman" w:hAnsi="Times New Roman" w:cs="Times New Roman"/>
                <w:lang w:val="kk-KZ"/>
              </w:rPr>
              <w:t>і</w:t>
            </w:r>
          </w:p>
        </w:tc>
        <w:tc>
          <w:tcPr>
            <w:tcW w:w="2336" w:type="dxa"/>
          </w:tcPr>
          <w:p w14:paraId="163BCE82" w14:textId="14BE8CF5" w:rsidR="00B26E23" w:rsidRPr="00866936" w:rsidRDefault="00B26E23" w:rsidP="00B26E23">
            <w:pPr>
              <w:spacing w:before="100" w:beforeAutospacing="1" w:after="100" w:afterAutospacing="1" w:line="240" w:lineRule="auto"/>
              <w:rPr>
                <w:rFonts w:ascii="Times New Roman" w:eastAsia="Times New Roman" w:hAnsi="Times New Roman" w:cs="Times New Roman"/>
                <w:sz w:val="28"/>
                <w:szCs w:val="28"/>
                <w:lang w:val="kk-KZ" w:eastAsia="zh-CN"/>
              </w:rPr>
            </w:pPr>
            <w:r w:rsidRPr="00866936">
              <w:rPr>
                <w:rFonts w:ascii="Times New Roman" w:hAnsi="Times New Roman" w:cs="Times New Roman"/>
                <w:lang w:val="kk-KZ"/>
              </w:rPr>
              <w:t>Кейі</w:t>
            </w:r>
            <w:r w:rsidRPr="00866936">
              <w:rPr>
                <w:rFonts w:ascii="Times New Roman" w:eastAsia="DengXian" w:hAnsi="Times New Roman" w:cs="Times New Roman"/>
                <w:lang w:val="kk-KZ"/>
              </w:rPr>
              <w:t>пкерд</w:t>
            </w:r>
            <w:r w:rsidRPr="00866936">
              <w:rPr>
                <w:rFonts w:ascii="Times New Roman" w:hAnsi="Times New Roman" w:cs="Times New Roman"/>
                <w:lang w:val="kk-KZ"/>
              </w:rPr>
              <w:t>ің құ</w:t>
            </w:r>
            <w:r w:rsidRPr="00866936">
              <w:rPr>
                <w:rFonts w:ascii="Times New Roman" w:eastAsia="DengXian" w:hAnsi="Times New Roman" w:cs="Times New Roman"/>
                <w:lang w:val="kk-KZ"/>
              </w:rPr>
              <w:t>ндылы</w:t>
            </w:r>
            <w:r w:rsidRPr="00866936">
              <w:rPr>
                <w:rFonts w:ascii="Times New Roman" w:hAnsi="Times New Roman" w:cs="Times New Roman"/>
                <w:lang w:val="kk-KZ"/>
              </w:rPr>
              <w:t>қ</w:t>
            </w:r>
            <w:r w:rsidRPr="00866936">
              <w:rPr>
                <w:rFonts w:ascii="Times New Roman" w:eastAsia="DengXian" w:hAnsi="Times New Roman" w:cs="Times New Roman"/>
                <w:lang w:val="kk-KZ"/>
              </w:rPr>
              <w:t>ты</w:t>
            </w:r>
            <w:r w:rsidRPr="00866936">
              <w:rPr>
                <w:rFonts w:ascii="Times New Roman" w:hAnsi="Times New Roman" w:cs="Times New Roman"/>
                <w:lang w:val="kk-KZ"/>
              </w:rPr>
              <w:t xml:space="preserve">қ </w:t>
            </w:r>
            <w:r w:rsidRPr="00866936">
              <w:rPr>
                <w:rFonts w:ascii="Times New Roman" w:eastAsia="DengXian" w:hAnsi="Times New Roman" w:cs="Times New Roman"/>
                <w:lang w:val="kk-KZ"/>
              </w:rPr>
              <w:t>позициясы</w:t>
            </w:r>
          </w:p>
        </w:tc>
        <w:tc>
          <w:tcPr>
            <w:tcW w:w="2485" w:type="dxa"/>
          </w:tcPr>
          <w:p w14:paraId="0F6DFFFC" w14:textId="6D32547D" w:rsidR="00B26E23" w:rsidRPr="00866936" w:rsidRDefault="00B26E23" w:rsidP="00B26E23">
            <w:pPr>
              <w:spacing w:before="100" w:beforeAutospacing="1" w:after="100" w:afterAutospacing="1" w:line="240" w:lineRule="auto"/>
              <w:rPr>
                <w:rFonts w:ascii="Times New Roman" w:eastAsia="Times New Roman" w:hAnsi="Times New Roman" w:cs="Times New Roman"/>
                <w:sz w:val="28"/>
                <w:szCs w:val="28"/>
                <w:lang w:val="kk-KZ" w:eastAsia="zh-CN"/>
              </w:rPr>
            </w:pPr>
            <w:r w:rsidRPr="00866936">
              <w:rPr>
                <w:rFonts w:ascii="Times New Roman" w:hAnsi="Times New Roman" w:cs="Times New Roman"/>
                <w:lang w:val="kk-KZ"/>
              </w:rPr>
              <w:t>Интерпретациялық қ</w:t>
            </w:r>
            <w:r w:rsidRPr="00866936">
              <w:rPr>
                <w:rFonts w:ascii="Times New Roman" w:eastAsia="DengXian" w:hAnsi="Times New Roman" w:cs="Times New Roman"/>
                <w:lang w:val="kk-KZ"/>
              </w:rPr>
              <w:t>орытынды</w:t>
            </w:r>
          </w:p>
        </w:tc>
      </w:tr>
      <w:tr w:rsidR="00887E6A" w:rsidRPr="00866936" w14:paraId="023E6B85" w14:textId="77777777" w:rsidTr="00B3404A">
        <w:tc>
          <w:tcPr>
            <w:tcW w:w="2336" w:type="dxa"/>
          </w:tcPr>
          <w:p w14:paraId="5D19E06C" w14:textId="2FAF7B66" w:rsidR="00887E6A" w:rsidRPr="00866936" w:rsidRDefault="00887E6A" w:rsidP="00887E6A">
            <w:pPr>
              <w:spacing w:before="100" w:beforeAutospacing="1" w:after="100" w:afterAutospacing="1" w:line="240" w:lineRule="auto"/>
              <w:jc w:val="center"/>
              <w:rPr>
                <w:rFonts w:ascii="Times New Roman" w:hAnsi="Times New Roman" w:cs="Times New Roman"/>
                <w:lang w:val="kk-KZ"/>
              </w:rPr>
            </w:pPr>
            <w:r w:rsidRPr="00866936">
              <w:rPr>
                <w:rFonts w:ascii="Times New Roman" w:hAnsi="Times New Roman" w:cs="Times New Roman"/>
                <w:lang w:val="kk-KZ"/>
              </w:rPr>
              <w:t>1</w:t>
            </w:r>
          </w:p>
        </w:tc>
        <w:tc>
          <w:tcPr>
            <w:tcW w:w="2336" w:type="dxa"/>
          </w:tcPr>
          <w:p w14:paraId="44C36CF8" w14:textId="7A1DC6BB" w:rsidR="00887E6A" w:rsidRPr="00866936" w:rsidRDefault="00887E6A" w:rsidP="00887E6A">
            <w:pPr>
              <w:spacing w:before="100" w:beforeAutospacing="1" w:after="100" w:afterAutospacing="1" w:line="240" w:lineRule="auto"/>
              <w:jc w:val="center"/>
              <w:rPr>
                <w:rFonts w:ascii="Times New Roman" w:hAnsi="Times New Roman" w:cs="Times New Roman"/>
                <w:lang w:val="kk-KZ"/>
              </w:rPr>
            </w:pPr>
            <w:r w:rsidRPr="00866936">
              <w:rPr>
                <w:rFonts w:ascii="Times New Roman" w:hAnsi="Times New Roman" w:cs="Times New Roman"/>
                <w:lang w:val="kk-KZ"/>
              </w:rPr>
              <w:t>2</w:t>
            </w:r>
          </w:p>
        </w:tc>
        <w:tc>
          <w:tcPr>
            <w:tcW w:w="2336" w:type="dxa"/>
          </w:tcPr>
          <w:p w14:paraId="183848DA" w14:textId="13828B4C" w:rsidR="00887E6A" w:rsidRPr="00866936" w:rsidRDefault="00887E6A" w:rsidP="00887E6A">
            <w:pPr>
              <w:spacing w:before="100" w:beforeAutospacing="1" w:after="100" w:afterAutospacing="1" w:line="240" w:lineRule="auto"/>
              <w:jc w:val="center"/>
              <w:rPr>
                <w:rFonts w:ascii="Times New Roman" w:hAnsi="Times New Roman" w:cs="Times New Roman"/>
                <w:lang w:val="kk-KZ"/>
              </w:rPr>
            </w:pPr>
            <w:r w:rsidRPr="00866936">
              <w:rPr>
                <w:rFonts w:ascii="Times New Roman" w:hAnsi="Times New Roman" w:cs="Times New Roman"/>
                <w:lang w:val="kk-KZ"/>
              </w:rPr>
              <w:t>3</w:t>
            </w:r>
          </w:p>
        </w:tc>
        <w:tc>
          <w:tcPr>
            <w:tcW w:w="2485" w:type="dxa"/>
          </w:tcPr>
          <w:p w14:paraId="424F961B" w14:textId="1226A1ED" w:rsidR="00887E6A" w:rsidRPr="00866936" w:rsidRDefault="00887E6A" w:rsidP="00887E6A">
            <w:pPr>
              <w:spacing w:before="100" w:beforeAutospacing="1" w:after="100" w:afterAutospacing="1" w:line="240" w:lineRule="auto"/>
              <w:jc w:val="center"/>
              <w:rPr>
                <w:rFonts w:ascii="Times New Roman" w:hAnsi="Times New Roman" w:cs="Times New Roman"/>
                <w:lang w:val="kk-KZ"/>
              </w:rPr>
            </w:pPr>
            <w:r w:rsidRPr="00866936">
              <w:rPr>
                <w:rFonts w:ascii="Times New Roman" w:hAnsi="Times New Roman" w:cs="Times New Roman"/>
                <w:lang w:val="kk-KZ"/>
              </w:rPr>
              <w:t>4</w:t>
            </w:r>
          </w:p>
        </w:tc>
      </w:tr>
      <w:tr w:rsidR="009429FC" w:rsidRPr="00866936" w14:paraId="28CC7418" w14:textId="77777777" w:rsidTr="00B3404A">
        <w:tc>
          <w:tcPr>
            <w:tcW w:w="2336" w:type="dxa"/>
          </w:tcPr>
          <w:p w14:paraId="0FA71318" w14:textId="3EE0362C" w:rsidR="00B26E23" w:rsidRPr="00866936" w:rsidRDefault="00B26E23" w:rsidP="00B26E23">
            <w:pPr>
              <w:spacing w:before="100" w:beforeAutospacing="1" w:after="100" w:afterAutospacing="1" w:line="240" w:lineRule="auto"/>
              <w:rPr>
                <w:rFonts w:ascii="Times New Roman" w:eastAsia="Times New Roman" w:hAnsi="Times New Roman" w:cs="Times New Roman"/>
                <w:sz w:val="28"/>
                <w:szCs w:val="28"/>
                <w:lang w:val="kk-KZ" w:eastAsia="zh-CN"/>
              </w:rPr>
            </w:pPr>
            <w:r w:rsidRPr="00866936">
              <w:rPr>
                <w:rFonts w:ascii="Times New Roman" w:hAnsi="Times New Roman" w:cs="Times New Roman"/>
                <w:lang w:val="kk-KZ"/>
              </w:rPr>
              <w:t>Тарихи тартыс кө</w:t>
            </w:r>
            <w:r w:rsidRPr="00866936">
              <w:rPr>
                <w:rFonts w:ascii="Times New Roman" w:eastAsia="DengXian" w:hAnsi="Times New Roman" w:cs="Times New Roman"/>
                <w:lang w:val="kk-KZ"/>
              </w:rPr>
              <w:t>р</w:t>
            </w:r>
            <w:r w:rsidRPr="00866936">
              <w:rPr>
                <w:rFonts w:ascii="Times New Roman" w:hAnsi="Times New Roman" w:cs="Times New Roman"/>
                <w:lang w:val="kk-KZ"/>
              </w:rPr>
              <w:t>і</w:t>
            </w:r>
            <w:r w:rsidRPr="00866936">
              <w:rPr>
                <w:rFonts w:ascii="Times New Roman" w:eastAsia="DengXian" w:hAnsi="Times New Roman" w:cs="Times New Roman"/>
                <w:lang w:val="kk-KZ"/>
              </w:rPr>
              <w:t>н</w:t>
            </w:r>
            <w:r w:rsidRPr="00866936">
              <w:rPr>
                <w:rFonts w:ascii="Times New Roman" w:hAnsi="Times New Roman" w:cs="Times New Roman"/>
                <w:lang w:val="kk-KZ"/>
              </w:rPr>
              <w:t>і</w:t>
            </w:r>
            <w:r w:rsidRPr="00866936">
              <w:rPr>
                <w:rFonts w:ascii="Times New Roman" w:eastAsia="DengXian" w:hAnsi="Times New Roman" w:cs="Times New Roman"/>
                <w:lang w:val="kk-KZ"/>
              </w:rPr>
              <w:t>с</w:t>
            </w:r>
            <w:r w:rsidRPr="00866936">
              <w:rPr>
                <w:rFonts w:ascii="Times New Roman" w:hAnsi="Times New Roman" w:cs="Times New Roman"/>
                <w:lang w:val="kk-KZ"/>
              </w:rPr>
              <w:t>і</w:t>
            </w:r>
          </w:p>
        </w:tc>
        <w:tc>
          <w:tcPr>
            <w:tcW w:w="2336" w:type="dxa"/>
          </w:tcPr>
          <w:p w14:paraId="17943658" w14:textId="3A8B0C14" w:rsidR="00B26E23" w:rsidRPr="00866936" w:rsidRDefault="00B26E23" w:rsidP="00B26E23">
            <w:pPr>
              <w:spacing w:before="100" w:beforeAutospacing="1" w:after="100" w:afterAutospacing="1" w:line="240" w:lineRule="auto"/>
              <w:rPr>
                <w:rFonts w:ascii="Times New Roman" w:eastAsia="Times New Roman" w:hAnsi="Times New Roman" w:cs="Times New Roman"/>
                <w:sz w:val="28"/>
                <w:szCs w:val="28"/>
                <w:lang w:val="kk-KZ" w:eastAsia="zh-CN"/>
              </w:rPr>
            </w:pPr>
            <w:r w:rsidRPr="00866936">
              <w:rPr>
                <w:rFonts w:ascii="Times New Roman" w:hAnsi="Times New Roman" w:cs="Times New Roman"/>
                <w:lang w:val="kk-KZ"/>
              </w:rPr>
              <w:t>Қ</w:t>
            </w:r>
            <w:r w:rsidRPr="00866936">
              <w:rPr>
                <w:rFonts w:ascii="Times New Roman" w:eastAsia="DengXian" w:hAnsi="Times New Roman" w:cs="Times New Roman"/>
                <w:lang w:val="kk-KZ"/>
              </w:rPr>
              <w:t>о</w:t>
            </w:r>
            <w:r w:rsidRPr="00866936">
              <w:rPr>
                <w:rFonts w:ascii="Times New Roman" w:hAnsi="Times New Roman" w:cs="Times New Roman"/>
                <w:lang w:val="kk-KZ"/>
              </w:rPr>
              <w:t>ғ</w:t>
            </w:r>
            <w:r w:rsidRPr="00866936">
              <w:rPr>
                <w:rFonts w:ascii="Times New Roman" w:eastAsia="DengXian" w:hAnsi="Times New Roman" w:cs="Times New Roman"/>
                <w:lang w:val="kk-KZ"/>
              </w:rPr>
              <w:t>амды</w:t>
            </w:r>
            <w:r w:rsidRPr="00866936">
              <w:rPr>
                <w:rFonts w:ascii="Times New Roman" w:hAnsi="Times New Roman" w:cs="Times New Roman"/>
                <w:lang w:val="kk-KZ"/>
              </w:rPr>
              <w:t>қ қ</w:t>
            </w:r>
            <w:r w:rsidRPr="00866936">
              <w:rPr>
                <w:rFonts w:ascii="Times New Roman" w:eastAsia="DengXian" w:hAnsi="Times New Roman" w:cs="Times New Roman"/>
                <w:lang w:val="kk-KZ"/>
              </w:rPr>
              <w:t>айшылы</w:t>
            </w:r>
            <w:r w:rsidRPr="00866936">
              <w:rPr>
                <w:rFonts w:ascii="Times New Roman" w:hAnsi="Times New Roman" w:cs="Times New Roman"/>
                <w:lang w:val="kk-KZ"/>
              </w:rPr>
              <w:t>қ</w:t>
            </w:r>
            <w:r w:rsidRPr="00866936">
              <w:rPr>
                <w:rFonts w:ascii="Times New Roman" w:eastAsia="DengXian" w:hAnsi="Times New Roman" w:cs="Times New Roman"/>
                <w:lang w:val="kk-KZ"/>
              </w:rPr>
              <w:t>тар</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мен</w:t>
            </w:r>
            <w:r w:rsidRPr="00866936">
              <w:rPr>
                <w:rFonts w:ascii="Times New Roman" w:hAnsi="Times New Roman" w:cs="Times New Roman"/>
                <w:lang w:val="kk-KZ"/>
              </w:rPr>
              <w:t xml:space="preserve"> ұ</w:t>
            </w:r>
            <w:r w:rsidRPr="00866936">
              <w:rPr>
                <w:rFonts w:ascii="Times New Roman" w:eastAsia="DengXian" w:hAnsi="Times New Roman" w:cs="Times New Roman"/>
                <w:lang w:val="kk-KZ"/>
              </w:rPr>
              <w:t>лтты</w:t>
            </w:r>
            <w:r w:rsidRPr="00866936">
              <w:rPr>
                <w:rFonts w:ascii="Times New Roman" w:hAnsi="Times New Roman" w:cs="Times New Roman"/>
                <w:lang w:val="kk-KZ"/>
              </w:rPr>
              <w:t xml:space="preserve">қ </w:t>
            </w:r>
            <w:r w:rsidRPr="00866936">
              <w:rPr>
                <w:rFonts w:ascii="Times New Roman" w:eastAsia="DengXian" w:hAnsi="Times New Roman" w:cs="Times New Roman"/>
                <w:lang w:val="kk-KZ"/>
              </w:rPr>
              <w:t>м</w:t>
            </w:r>
            <w:r w:rsidRPr="00866936">
              <w:rPr>
                <w:rFonts w:ascii="Times New Roman" w:hAnsi="Times New Roman" w:cs="Times New Roman"/>
                <w:lang w:val="kk-KZ"/>
              </w:rPr>
              <w:t>ү</w:t>
            </w:r>
            <w:r w:rsidRPr="00866936">
              <w:rPr>
                <w:rFonts w:ascii="Times New Roman" w:eastAsia="DengXian" w:hAnsi="Times New Roman" w:cs="Times New Roman"/>
                <w:lang w:val="kk-KZ"/>
              </w:rPr>
              <w:t>дден</w:t>
            </w:r>
            <w:r w:rsidRPr="00866936">
              <w:rPr>
                <w:rFonts w:ascii="Times New Roman" w:hAnsi="Times New Roman" w:cs="Times New Roman"/>
                <w:lang w:val="kk-KZ"/>
              </w:rPr>
              <w:t>ің қ</w:t>
            </w:r>
            <w:r w:rsidRPr="00866936">
              <w:rPr>
                <w:rFonts w:ascii="Times New Roman" w:eastAsia="DengXian" w:hAnsi="Times New Roman" w:cs="Times New Roman"/>
                <w:lang w:val="kk-KZ"/>
              </w:rPr>
              <w:t>а</w:t>
            </w:r>
            <w:r w:rsidRPr="00866936">
              <w:rPr>
                <w:rFonts w:ascii="Times New Roman" w:hAnsi="Times New Roman" w:cs="Times New Roman"/>
                <w:lang w:val="kk-KZ"/>
              </w:rPr>
              <w:t>қ</w:t>
            </w:r>
            <w:r w:rsidRPr="00866936">
              <w:rPr>
                <w:rFonts w:ascii="Times New Roman" w:eastAsia="DengXian" w:hAnsi="Times New Roman" w:cs="Times New Roman"/>
                <w:lang w:val="kk-KZ"/>
              </w:rPr>
              <w:t>ты</w:t>
            </w:r>
            <w:r w:rsidRPr="00866936">
              <w:rPr>
                <w:rFonts w:ascii="Times New Roman" w:hAnsi="Times New Roman" w:cs="Times New Roman"/>
                <w:lang w:val="kk-KZ"/>
              </w:rPr>
              <w:t>ғ</w:t>
            </w:r>
            <w:r w:rsidRPr="00866936">
              <w:rPr>
                <w:rFonts w:ascii="Times New Roman" w:eastAsia="DengXian" w:hAnsi="Times New Roman" w:cs="Times New Roman"/>
                <w:lang w:val="kk-KZ"/>
              </w:rPr>
              <w:t>ысы</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суреттелед</w:t>
            </w:r>
            <w:r w:rsidRPr="00866936">
              <w:rPr>
                <w:rFonts w:ascii="Times New Roman" w:hAnsi="Times New Roman" w:cs="Times New Roman"/>
                <w:lang w:val="kk-KZ"/>
              </w:rPr>
              <w:t>і</w:t>
            </w:r>
          </w:p>
        </w:tc>
        <w:tc>
          <w:tcPr>
            <w:tcW w:w="2336" w:type="dxa"/>
          </w:tcPr>
          <w:p w14:paraId="2BF59168" w14:textId="035B29CB" w:rsidR="00B26E23" w:rsidRPr="00866936" w:rsidRDefault="00B26E23" w:rsidP="00B26E23">
            <w:pPr>
              <w:spacing w:before="100" w:beforeAutospacing="1" w:after="100" w:afterAutospacing="1" w:line="240" w:lineRule="auto"/>
              <w:rPr>
                <w:rFonts w:ascii="Times New Roman" w:eastAsia="Times New Roman" w:hAnsi="Times New Roman" w:cs="Times New Roman"/>
                <w:sz w:val="28"/>
                <w:szCs w:val="28"/>
                <w:lang w:val="kk-KZ" w:eastAsia="zh-CN"/>
              </w:rPr>
            </w:pPr>
            <w:r w:rsidRPr="00866936">
              <w:rPr>
                <w:rFonts w:ascii="Times New Roman" w:hAnsi="Times New Roman" w:cs="Times New Roman"/>
                <w:lang w:val="kk-KZ"/>
              </w:rPr>
              <w:t>Кейі</w:t>
            </w:r>
            <w:r w:rsidRPr="00866936">
              <w:rPr>
                <w:rFonts w:ascii="Times New Roman" w:eastAsia="DengXian" w:hAnsi="Times New Roman" w:cs="Times New Roman"/>
                <w:lang w:val="kk-KZ"/>
              </w:rPr>
              <w:t>пкер</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елд</w:t>
            </w:r>
            <w:r w:rsidRPr="00866936">
              <w:rPr>
                <w:rFonts w:ascii="Times New Roman" w:hAnsi="Times New Roman" w:cs="Times New Roman"/>
                <w:lang w:val="kk-KZ"/>
              </w:rPr>
              <w:t>і</w:t>
            </w:r>
            <w:r w:rsidRPr="00866936">
              <w:rPr>
                <w:rFonts w:ascii="Times New Roman" w:eastAsia="DengXian" w:hAnsi="Times New Roman" w:cs="Times New Roman"/>
                <w:lang w:val="kk-KZ"/>
              </w:rPr>
              <w:t>к</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м</w:t>
            </w:r>
            <w:r w:rsidRPr="00866936">
              <w:rPr>
                <w:rFonts w:ascii="Times New Roman" w:hAnsi="Times New Roman" w:cs="Times New Roman"/>
                <w:lang w:val="kk-KZ"/>
              </w:rPr>
              <w:t>ү</w:t>
            </w:r>
            <w:r w:rsidRPr="00866936">
              <w:rPr>
                <w:rFonts w:ascii="Times New Roman" w:eastAsia="DengXian" w:hAnsi="Times New Roman" w:cs="Times New Roman"/>
                <w:lang w:val="kk-KZ"/>
              </w:rPr>
              <w:t>дде</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мен</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тарихи</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жауапкерш</w:t>
            </w:r>
            <w:r w:rsidRPr="00866936">
              <w:rPr>
                <w:rFonts w:ascii="Times New Roman" w:hAnsi="Times New Roman" w:cs="Times New Roman"/>
                <w:lang w:val="kk-KZ"/>
              </w:rPr>
              <w:t>і</w:t>
            </w:r>
            <w:r w:rsidRPr="00866936">
              <w:rPr>
                <w:rFonts w:ascii="Times New Roman" w:eastAsia="DengXian" w:hAnsi="Times New Roman" w:cs="Times New Roman"/>
                <w:lang w:val="kk-KZ"/>
              </w:rPr>
              <w:t>л</w:t>
            </w:r>
            <w:r w:rsidRPr="00866936">
              <w:rPr>
                <w:rFonts w:ascii="Times New Roman" w:hAnsi="Times New Roman" w:cs="Times New Roman"/>
                <w:lang w:val="kk-KZ"/>
              </w:rPr>
              <w:t>і</w:t>
            </w:r>
            <w:r w:rsidRPr="00866936">
              <w:rPr>
                <w:rFonts w:ascii="Times New Roman" w:eastAsia="DengXian" w:hAnsi="Times New Roman" w:cs="Times New Roman"/>
                <w:lang w:val="kk-KZ"/>
              </w:rPr>
              <w:t>кт</w:t>
            </w:r>
            <w:r w:rsidRPr="00866936">
              <w:rPr>
                <w:rFonts w:ascii="Times New Roman" w:hAnsi="Times New Roman" w:cs="Times New Roman"/>
                <w:lang w:val="kk-KZ"/>
              </w:rPr>
              <w:t xml:space="preserve">і </w:t>
            </w:r>
            <w:r w:rsidRPr="00866936">
              <w:rPr>
                <w:rFonts w:ascii="Times New Roman" w:eastAsia="DengXian" w:hAnsi="Times New Roman" w:cs="Times New Roman"/>
                <w:lang w:val="kk-KZ"/>
              </w:rPr>
              <w:t>жо</w:t>
            </w:r>
            <w:r w:rsidRPr="00866936">
              <w:rPr>
                <w:rFonts w:ascii="Times New Roman" w:hAnsi="Times New Roman" w:cs="Times New Roman"/>
                <w:lang w:val="kk-KZ"/>
              </w:rPr>
              <w:t>ғ</w:t>
            </w:r>
            <w:r w:rsidRPr="00866936">
              <w:rPr>
                <w:rFonts w:ascii="Times New Roman" w:eastAsia="DengXian" w:hAnsi="Times New Roman" w:cs="Times New Roman"/>
                <w:lang w:val="kk-KZ"/>
              </w:rPr>
              <w:t>ары</w:t>
            </w:r>
            <w:r w:rsidRPr="00866936">
              <w:rPr>
                <w:rFonts w:ascii="Times New Roman" w:hAnsi="Times New Roman" w:cs="Times New Roman"/>
                <w:lang w:val="kk-KZ"/>
              </w:rPr>
              <w:t xml:space="preserve"> қ</w:t>
            </w:r>
            <w:r w:rsidRPr="00866936">
              <w:rPr>
                <w:rFonts w:ascii="Times New Roman" w:eastAsia="DengXian" w:hAnsi="Times New Roman" w:cs="Times New Roman"/>
                <w:lang w:val="kk-KZ"/>
              </w:rPr>
              <w:t>ояды</w:t>
            </w:r>
          </w:p>
        </w:tc>
        <w:tc>
          <w:tcPr>
            <w:tcW w:w="2485" w:type="dxa"/>
          </w:tcPr>
          <w:p w14:paraId="06D8088B" w14:textId="5B5F1202" w:rsidR="00B26E23" w:rsidRPr="00866936" w:rsidRDefault="00B26E23" w:rsidP="00B26E23">
            <w:pPr>
              <w:spacing w:before="100" w:beforeAutospacing="1" w:after="100" w:afterAutospacing="1" w:line="240" w:lineRule="auto"/>
              <w:rPr>
                <w:rFonts w:ascii="Times New Roman" w:eastAsia="Times New Roman" w:hAnsi="Times New Roman" w:cs="Times New Roman"/>
                <w:sz w:val="28"/>
                <w:szCs w:val="28"/>
                <w:lang w:val="kk-KZ" w:eastAsia="zh-CN"/>
              </w:rPr>
            </w:pPr>
            <w:r w:rsidRPr="00866936">
              <w:rPr>
                <w:rFonts w:ascii="Times New Roman" w:hAnsi="Times New Roman" w:cs="Times New Roman"/>
                <w:lang w:val="kk-KZ"/>
              </w:rPr>
              <w:t>Эпизод ұ</w:t>
            </w:r>
            <w:r w:rsidRPr="00866936">
              <w:rPr>
                <w:rFonts w:ascii="Times New Roman" w:eastAsia="DengXian" w:hAnsi="Times New Roman" w:cs="Times New Roman"/>
                <w:lang w:val="kk-KZ"/>
              </w:rPr>
              <w:t>лтты</w:t>
            </w:r>
            <w:r w:rsidRPr="00866936">
              <w:rPr>
                <w:rFonts w:ascii="Times New Roman" w:hAnsi="Times New Roman" w:cs="Times New Roman"/>
                <w:lang w:val="kk-KZ"/>
              </w:rPr>
              <w:t xml:space="preserve">қ </w:t>
            </w:r>
            <w:r w:rsidRPr="00866936">
              <w:rPr>
                <w:rFonts w:ascii="Times New Roman" w:eastAsia="DengXian" w:hAnsi="Times New Roman" w:cs="Times New Roman"/>
                <w:lang w:val="kk-KZ"/>
              </w:rPr>
              <w:t>сана</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мен</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тарихи</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жадыны</w:t>
            </w:r>
            <w:r w:rsidRPr="00866936">
              <w:rPr>
                <w:rFonts w:ascii="Times New Roman" w:hAnsi="Times New Roman" w:cs="Times New Roman"/>
                <w:lang w:val="kk-KZ"/>
              </w:rPr>
              <w:t xml:space="preserve">ң </w:t>
            </w:r>
            <w:r w:rsidRPr="00866936">
              <w:rPr>
                <w:rFonts w:ascii="Times New Roman" w:eastAsia="DengXian" w:hAnsi="Times New Roman" w:cs="Times New Roman"/>
                <w:lang w:val="kk-KZ"/>
              </w:rPr>
              <w:t>ма</w:t>
            </w:r>
            <w:r w:rsidRPr="00866936">
              <w:rPr>
                <w:rFonts w:ascii="Times New Roman" w:hAnsi="Times New Roman" w:cs="Times New Roman"/>
                <w:lang w:val="kk-KZ"/>
              </w:rPr>
              <w:t>ң</w:t>
            </w:r>
            <w:r w:rsidRPr="00866936">
              <w:rPr>
                <w:rFonts w:ascii="Times New Roman" w:eastAsia="DengXian" w:hAnsi="Times New Roman" w:cs="Times New Roman"/>
                <w:lang w:val="kk-KZ"/>
              </w:rPr>
              <w:t>ызын</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ай</w:t>
            </w:r>
            <w:r w:rsidRPr="00866936">
              <w:rPr>
                <w:rFonts w:ascii="Times New Roman" w:hAnsi="Times New Roman" w:cs="Times New Roman"/>
                <w:lang w:val="kk-KZ"/>
              </w:rPr>
              <w:t>қ</w:t>
            </w:r>
            <w:r w:rsidRPr="00866936">
              <w:rPr>
                <w:rFonts w:ascii="Times New Roman" w:eastAsia="DengXian" w:hAnsi="Times New Roman" w:cs="Times New Roman"/>
                <w:lang w:val="kk-KZ"/>
              </w:rPr>
              <w:t>ындайды</w:t>
            </w:r>
          </w:p>
        </w:tc>
      </w:tr>
      <w:tr w:rsidR="009429FC" w:rsidRPr="00866936" w14:paraId="2710DA61" w14:textId="77777777" w:rsidTr="00B3404A">
        <w:trPr>
          <w:trHeight w:val="1541"/>
        </w:trPr>
        <w:tc>
          <w:tcPr>
            <w:tcW w:w="2336" w:type="dxa"/>
            <w:tcBorders>
              <w:bottom w:val="single" w:sz="4" w:space="0" w:color="auto"/>
            </w:tcBorders>
          </w:tcPr>
          <w:p w14:paraId="468E8E04" w14:textId="6942B895" w:rsidR="00B26E23" w:rsidRPr="00866936" w:rsidRDefault="00B26E23" w:rsidP="00B26E23">
            <w:pPr>
              <w:spacing w:before="100" w:beforeAutospacing="1" w:after="100" w:afterAutospacing="1" w:line="240" w:lineRule="auto"/>
              <w:rPr>
                <w:rFonts w:ascii="Times New Roman" w:eastAsia="Times New Roman" w:hAnsi="Times New Roman" w:cs="Times New Roman"/>
                <w:sz w:val="28"/>
                <w:szCs w:val="28"/>
                <w:lang w:val="kk-KZ" w:eastAsia="zh-CN"/>
              </w:rPr>
            </w:pPr>
            <w:proofErr w:type="spellStart"/>
            <w:r w:rsidRPr="00866936">
              <w:rPr>
                <w:rFonts w:ascii="Times New Roman" w:hAnsi="Times New Roman" w:cs="Times New Roman"/>
                <w:lang w:val="kk-KZ"/>
              </w:rPr>
              <w:t>Отбасыаралық</w:t>
            </w:r>
            <w:proofErr w:type="spellEnd"/>
            <w:r w:rsidRPr="00866936">
              <w:rPr>
                <w:rFonts w:ascii="Times New Roman" w:hAnsi="Times New Roman" w:cs="Times New Roman"/>
                <w:lang w:val="kk-KZ"/>
              </w:rPr>
              <w:t xml:space="preserve"> қ</w:t>
            </w:r>
            <w:r w:rsidRPr="00866936">
              <w:rPr>
                <w:rFonts w:ascii="Times New Roman" w:eastAsia="DengXian" w:hAnsi="Times New Roman" w:cs="Times New Roman"/>
                <w:lang w:val="kk-KZ"/>
              </w:rPr>
              <w:t>а</w:t>
            </w:r>
            <w:r w:rsidRPr="00866936">
              <w:rPr>
                <w:rFonts w:ascii="Times New Roman" w:hAnsi="Times New Roman" w:cs="Times New Roman"/>
                <w:lang w:val="kk-KZ"/>
              </w:rPr>
              <w:t>қ</w:t>
            </w:r>
            <w:r w:rsidRPr="00866936">
              <w:rPr>
                <w:rFonts w:ascii="Times New Roman" w:eastAsia="DengXian" w:hAnsi="Times New Roman" w:cs="Times New Roman"/>
                <w:lang w:val="kk-KZ"/>
              </w:rPr>
              <w:t>ты</w:t>
            </w:r>
            <w:r w:rsidRPr="00866936">
              <w:rPr>
                <w:rFonts w:ascii="Times New Roman" w:hAnsi="Times New Roman" w:cs="Times New Roman"/>
                <w:lang w:val="kk-KZ"/>
              </w:rPr>
              <w:t>ғ</w:t>
            </w:r>
            <w:r w:rsidRPr="00866936">
              <w:rPr>
                <w:rFonts w:ascii="Times New Roman" w:eastAsia="DengXian" w:hAnsi="Times New Roman" w:cs="Times New Roman"/>
                <w:lang w:val="kk-KZ"/>
              </w:rPr>
              <w:t>ыс</w:t>
            </w:r>
          </w:p>
        </w:tc>
        <w:tc>
          <w:tcPr>
            <w:tcW w:w="2336" w:type="dxa"/>
            <w:tcBorders>
              <w:bottom w:val="single" w:sz="4" w:space="0" w:color="auto"/>
            </w:tcBorders>
          </w:tcPr>
          <w:p w14:paraId="65EB0C5D" w14:textId="3FB00E83" w:rsidR="00B26E23" w:rsidRPr="00866936" w:rsidRDefault="00B26E23" w:rsidP="00B26E23">
            <w:pPr>
              <w:spacing w:before="100" w:beforeAutospacing="1" w:after="100" w:afterAutospacing="1" w:line="240" w:lineRule="auto"/>
              <w:rPr>
                <w:rFonts w:ascii="Times New Roman" w:eastAsia="Times New Roman" w:hAnsi="Times New Roman" w:cs="Times New Roman"/>
                <w:sz w:val="28"/>
                <w:szCs w:val="28"/>
                <w:lang w:val="kk-KZ" w:eastAsia="zh-CN"/>
              </w:rPr>
            </w:pPr>
            <w:r w:rsidRPr="00866936">
              <w:rPr>
                <w:rFonts w:ascii="Times New Roman" w:hAnsi="Times New Roman" w:cs="Times New Roman"/>
                <w:lang w:val="kk-KZ"/>
              </w:rPr>
              <w:t>Ұ</w:t>
            </w:r>
            <w:r w:rsidRPr="00866936">
              <w:rPr>
                <w:rFonts w:ascii="Times New Roman" w:eastAsia="DengXian" w:hAnsi="Times New Roman" w:cs="Times New Roman"/>
                <w:lang w:val="kk-KZ"/>
              </w:rPr>
              <w:t>рпа</w:t>
            </w:r>
            <w:r w:rsidRPr="00866936">
              <w:rPr>
                <w:rFonts w:ascii="Times New Roman" w:hAnsi="Times New Roman" w:cs="Times New Roman"/>
                <w:lang w:val="kk-KZ"/>
              </w:rPr>
              <w:t>қ</w:t>
            </w:r>
            <w:r w:rsidRPr="00866936">
              <w:rPr>
                <w:rFonts w:ascii="Times New Roman" w:eastAsia="DengXian" w:hAnsi="Times New Roman" w:cs="Times New Roman"/>
                <w:lang w:val="kk-KZ"/>
              </w:rPr>
              <w:t>тар</w:t>
            </w:r>
            <w:r w:rsidRPr="00866936">
              <w:rPr>
                <w:rFonts w:ascii="Times New Roman" w:hAnsi="Times New Roman" w:cs="Times New Roman"/>
                <w:lang w:val="kk-KZ"/>
              </w:rPr>
              <w:t xml:space="preserve"> арасындағ</w:t>
            </w:r>
            <w:r w:rsidRPr="00866936">
              <w:rPr>
                <w:rFonts w:ascii="Times New Roman" w:eastAsia="DengXian" w:hAnsi="Times New Roman" w:cs="Times New Roman"/>
                <w:lang w:val="kk-KZ"/>
              </w:rPr>
              <w:t>ы</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д</w:t>
            </w:r>
            <w:r w:rsidRPr="00866936">
              <w:rPr>
                <w:rFonts w:ascii="Times New Roman" w:hAnsi="Times New Roman" w:cs="Times New Roman"/>
                <w:lang w:val="kk-KZ"/>
              </w:rPr>
              <w:t>ү</w:t>
            </w:r>
            <w:r w:rsidRPr="00866936">
              <w:rPr>
                <w:rFonts w:ascii="Times New Roman" w:eastAsia="DengXian" w:hAnsi="Times New Roman" w:cs="Times New Roman"/>
                <w:lang w:val="kk-KZ"/>
              </w:rPr>
              <w:t>ниетанымды</w:t>
            </w:r>
            <w:r w:rsidRPr="00866936">
              <w:rPr>
                <w:rFonts w:ascii="Times New Roman" w:hAnsi="Times New Roman" w:cs="Times New Roman"/>
                <w:lang w:val="kk-KZ"/>
              </w:rPr>
              <w:t xml:space="preserve">қ </w:t>
            </w:r>
            <w:r w:rsidRPr="00866936">
              <w:rPr>
                <w:rFonts w:ascii="Times New Roman" w:eastAsia="DengXian" w:hAnsi="Times New Roman" w:cs="Times New Roman"/>
                <w:lang w:val="kk-KZ"/>
              </w:rPr>
              <w:t>айырмашылы</w:t>
            </w:r>
            <w:r w:rsidRPr="00866936">
              <w:rPr>
                <w:rFonts w:ascii="Times New Roman" w:hAnsi="Times New Roman" w:cs="Times New Roman"/>
                <w:lang w:val="kk-KZ"/>
              </w:rPr>
              <w:t>қ</w:t>
            </w:r>
            <w:r w:rsidRPr="00866936">
              <w:rPr>
                <w:rFonts w:ascii="Times New Roman" w:eastAsia="DengXian" w:hAnsi="Times New Roman" w:cs="Times New Roman"/>
                <w:lang w:val="kk-KZ"/>
              </w:rPr>
              <w:t>тар</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бай</w:t>
            </w:r>
            <w:r w:rsidRPr="00866936">
              <w:rPr>
                <w:rFonts w:ascii="Times New Roman" w:hAnsi="Times New Roman" w:cs="Times New Roman"/>
                <w:lang w:val="kk-KZ"/>
              </w:rPr>
              <w:t>қ</w:t>
            </w:r>
            <w:r w:rsidRPr="00866936">
              <w:rPr>
                <w:rFonts w:ascii="Times New Roman" w:eastAsia="DengXian" w:hAnsi="Times New Roman" w:cs="Times New Roman"/>
                <w:lang w:val="kk-KZ"/>
              </w:rPr>
              <w:t>алады</w:t>
            </w:r>
          </w:p>
        </w:tc>
        <w:tc>
          <w:tcPr>
            <w:tcW w:w="2336" w:type="dxa"/>
            <w:tcBorders>
              <w:bottom w:val="single" w:sz="4" w:space="0" w:color="auto"/>
            </w:tcBorders>
          </w:tcPr>
          <w:p w14:paraId="05462E9F" w14:textId="60297E05" w:rsidR="00B26E23" w:rsidRPr="00866936" w:rsidRDefault="00B26E23" w:rsidP="00B26E23">
            <w:pPr>
              <w:spacing w:before="100" w:beforeAutospacing="1" w:after="100" w:afterAutospacing="1" w:line="240" w:lineRule="auto"/>
              <w:rPr>
                <w:rFonts w:ascii="Times New Roman" w:eastAsia="Times New Roman" w:hAnsi="Times New Roman" w:cs="Times New Roman"/>
                <w:sz w:val="28"/>
                <w:szCs w:val="28"/>
                <w:lang w:val="kk-KZ" w:eastAsia="zh-CN"/>
              </w:rPr>
            </w:pPr>
            <w:r w:rsidRPr="00866936">
              <w:rPr>
                <w:rFonts w:ascii="Times New Roman" w:hAnsi="Times New Roman" w:cs="Times New Roman"/>
                <w:lang w:val="kk-KZ"/>
              </w:rPr>
              <w:t>Кейі</w:t>
            </w:r>
            <w:r w:rsidRPr="00866936">
              <w:rPr>
                <w:rFonts w:ascii="Times New Roman" w:eastAsia="DengXian" w:hAnsi="Times New Roman" w:cs="Times New Roman"/>
                <w:lang w:val="kk-KZ"/>
              </w:rPr>
              <w:t>пкер</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д</w:t>
            </w:r>
            <w:r w:rsidRPr="00866936">
              <w:rPr>
                <w:rFonts w:ascii="Times New Roman" w:hAnsi="Times New Roman" w:cs="Times New Roman"/>
                <w:lang w:val="kk-KZ"/>
              </w:rPr>
              <w:t>ә</w:t>
            </w:r>
            <w:r w:rsidRPr="00866936">
              <w:rPr>
                <w:rFonts w:ascii="Times New Roman" w:eastAsia="DengXian" w:hAnsi="Times New Roman" w:cs="Times New Roman"/>
                <w:lang w:val="kk-KZ"/>
              </w:rPr>
              <w:t>ст</w:t>
            </w:r>
            <w:r w:rsidRPr="00866936">
              <w:rPr>
                <w:rFonts w:ascii="Times New Roman" w:hAnsi="Times New Roman" w:cs="Times New Roman"/>
                <w:lang w:val="kk-KZ"/>
              </w:rPr>
              <w:t>ү</w:t>
            </w:r>
            <w:r w:rsidRPr="00866936">
              <w:rPr>
                <w:rFonts w:ascii="Times New Roman" w:eastAsia="DengXian" w:hAnsi="Times New Roman" w:cs="Times New Roman"/>
                <w:lang w:val="kk-KZ"/>
              </w:rPr>
              <w:t>р</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мен</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моральды</w:t>
            </w:r>
            <w:r w:rsidRPr="00866936">
              <w:rPr>
                <w:rFonts w:ascii="Times New Roman" w:hAnsi="Times New Roman" w:cs="Times New Roman"/>
                <w:lang w:val="kk-KZ"/>
              </w:rPr>
              <w:t xml:space="preserve">қ </w:t>
            </w:r>
            <w:r w:rsidRPr="00866936">
              <w:rPr>
                <w:rFonts w:ascii="Times New Roman" w:eastAsia="DengXian" w:hAnsi="Times New Roman" w:cs="Times New Roman"/>
                <w:lang w:val="kk-KZ"/>
              </w:rPr>
              <w:t>нормаларды</w:t>
            </w:r>
            <w:r w:rsidRPr="00866936">
              <w:rPr>
                <w:rFonts w:ascii="Times New Roman" w:hAnsi="Times New Roman" w:cs="Times New Roman"/>
                <w:lang w:val="kk-KZ"/>
              </w:rPr>
              <w:t xml:space="preserve"> қ</w:t>
            </w:r>
            <w:r w:rsidRPr="00866936">
              <w:rPr>
                <w:rFonts w:ascii="Times New Roman" w:eastAsia="DengXian" w:hAnsi="Times New Roman" w:cs="Times New Roman"/>
                <w:lang w:val="kk-KZ"/>
              </w:rPr>
              <w:t>ор</w:t>
            </w:r>
            <w:r w:rsidRPr="00866936">
              <w:rPr>
                <w:rFonts w:ascii="Times New Roman" w:hAnsi="Times New Roman" w:cs="Times New Roman"/>
                <w:lang w:val="kk-KZ"/>
              </w:rPr>
              <w:t>ғ</w:t>
            </w:r>
            <w:r w:rsidRPr="00866936">
              <w:rPr>
                <w:rFonts w:ascii="Times New Roman" w:eastAsia="DengXian" w:hAnsi="Times New Roman" w:cs="Times New Roman"/>
                <w:lang w:val="kk-KZ"/>
              </w:rPr>
              <w:t>ау</w:t>
            </w:r>
            <w:r w:rsidRPr="00866936">
              <w:rPr>
                <w:rFonts w:ascii="Times New Roman" w:hAnsi="Times New Roman" w:cs="Times New Roman"/>
                <w:lang w:val="kk-KZ"/>
              </w:rPr>
              <w:t>ғ</w:t>
            </w:r>
            <w:r w:rsidRPr="00866936">
              <w:rPr>
                <w:rFonts w:ascii="Times New Roman" w:eastAsia="DengXian" w:hAnsi="Times New Roman" w:cs="Times New Roman"/>
                <w:lang w:val="kk-KZ"/>
              </w:rPr>
              <w:t>а</w:t>
            </w:r>
            <w:r w:rsidRPr="00866936">
              <w:rPr>
                <w:rFonts w:ascii="Times New Roman" w:hAnsi="Times New Roman" w:cs="Times New Roman"/>
                <w:lang w:val="kk-KZ"/>
              </w:rPr>
              <w:t xml:space="preserve"> ұ</w:t>
            </w:r>
            <w:r w:rsidRPr="00866936">
              <w:rPr>
                <w:rFonts w:ascii="Times New Roman" w:eastAsia="DengXian" w:hAnsi="Times New Roman" w:cs="Times New Roman"/>
                <w:lang w:val="kk-KZ"/>
              </w:rPr>
              <w:t>мтылады</w:t>
            </w:r>
          </w:p>
        </w:tc>
        <w:tc>
          <w:tcPr>
            <w:tcW w:w="2485" w:type="dxa"/>
            <w:tcBorders>
              <w:bottom w:val="single" w:sz="4" w:space="0" w:color="auto"/>
            </w:tcBorders>
          </w:tcPr>
          <w:p w14:paraId="70772D46" w14:textId="32D47C21" w:rsidR="00B26E23" w:rsidRPr="00866936" w:rsidRDefault="00B26E23" w:rsidP="00B26E23">
            <w:pPr>
              <w:spacing w:before="100" w:beforeAutospacing="1" w:after="100" w:afterAutospacing="1" w:line="240" w:lineRule="auto"/>
              <w:rPr>
                <w:rFonts w:ascii="Times New Roman" w:eastAsia="Times New Roman" w:hAnsi="Times New Roman" w:cs="Times New Roman"/>
                <w:sz w:val="28"/>
                <w:szCs w:val="28"/>
                <w:lang w:val="kk-KZ" w:eastAsia="zh-CN"/>
              </w:rPr>
            </w:pPr>
            <w:r w:rsidRPr="00866936">
              <w:rPr>
                <w:rFonts w:ascii="Times New Roman" w:hAnsi="Times New Roman" w:cs="Times New Roman"/>
                <w:lang w:val="kk-KZ"/>
              </w:rPr>
              <w:t>Ұ</w:t>
            </w:r>
            <w:r w:rsidRPr="00866936">
              <w:rPr>
                <w:rFonts w:ascii="Times New Roman" w:eastAsia="DengXian" w:hAnsi="Times New Roman" w:cs="Times New Roman"/>
                <w:lang w:val="kk-KZ"/>
              </w:rPr>
              <w:t>лтты</w:t>
            </w:r>
            <w:r w:rsidRPr="00866936">
              <w:rPr>
                <w:rFonts w:ascii="Times New Roman" w:hAnsi="Times New Roman" w:cs="Times New Roman"/>
                <w:lang w:val="kk-KZ"/>
              </w:rPr>
              <w:t>қ тә</w:t>
            </w:r>
            <w:r w:rsidRPr="00866936">
              <w:rPr>
                <w:rFonts w:ascii="Times New Roman" w:eastAsia="DengXian" w:hAnsi="Times New Roman" w:cs="Times New Roman"/>
                <w:lang w:val="kk-KZ"/>
              </w:rPr>
              <w:t>рбиен</w:t>
            </w:r>
            <w:r w:rsidRPr="00866936">
              <w:rPr>
                <w:rFonts w:ascii="Times New Roman" w:hAnsi="Times New Roman" w:cs="Times New Roman"/>
                <w:lang w:val="kk-KZ"/>
              </w:rPr>
              <w:t xml:space="preserve">ің </w:t>
            </w:r>
            <w:r w:rsidRPr="00866936">
              <w:rPr>
                <w:rFonts w:ascii="Times New Roman" w:eastAsia="DengXian" w:hAnsi="Times New Roman" w:cs="Times New Roman"/>
                <w:lang w:val="kk-KZ"/>
              </w:rPr>
              <w:t>саба</w:t>
            </w:r>
            <w:r w:rsidRPr="00866936">
              <w:rPr>
                <w:rFonts w:ascii="Times New Roman" w:hAnsi="Times New Roman" w:cs="Times New Roman"/>
                <w:lang w:val="kk-KZ"/>
              </w:rPr>
              <w:t>қ</w:t>
            </w:r>
            <w:r w:rsidRPr="00866936">
              <w:rPr>
                <w:rFonts w:ascii="Times New Roman" w:eastAsia="DengXian" w:hAnsi="Times New Roman" w:cs="Times New Roman"/>
                <w:lang w:val="kk-KZ"/>
              </w:rPr>
              <w:t>тасты</w:t>
            </w:r>
            <w:r w:rsidRPr="00866936">
              <w:rPr>
                <w:rFonts w:ascii="Times New Roman" w:hAnsi="Times New Roman" w:cs="Times New Roman"/>
                <w:lang w:val="kk-KZ"/>
              </w:rPr>
              <w:t>ғ</w:t>
            </w:r>
            <w:r w:rsidRPr="00866936">
              <w:rPr>
                <w:rFonts w:ascii="Times New Roman" w:eastAsia="DengXian" w:hAnsi="Times New Roman" w:cs="Times New Roman"/>
                <w:lang w:val="kk-KZ"/>
              </w:rPr>
              <w:t>ы</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мен</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рухани</w:t>
            </w:r>
            <w:r w:rsidRPr="00866936">
              <w:rPr>
                <w:rFonts w:ascii="Times New Roman" w:hAnsi="Times New Roman" w:cs="Times New Roman"/>
                <w:lang w:val="kk-KZ"/>
              </w:rPr>
              <w:t xml:space="preserve"> құ</w:t>
            </w:r>
            <w:r w:rsidRPr="00866936">
              <w:rPr>
                <w:rFonts w:ascii="Times New Roman" w:eastAsia="DengXian" w:hAnsi="Times New Roman" w:cs="Times New Roman"/>
                <w:lang w:val="kk-KZ"/>
              </w:rPr>
              <w:t>ндылы</w:t>
            </w:r>
            <w:r w:rsidRPr="00866936">
              <w:rPr>
                <w:rFonts w:ascii="Times New Roman" w:hAnsi="Times New Roman" w:cs="Times New Roman"/>
                <w:lang w:val="kk-KZ"/>
              </w:rPr>
              <w:t>қ</w:t>
            </w:r>
            <w:r w:rsidRPr="00866936">
              <w:rPr>
                <w:rFonts w:ascii="Times New Roman" w:eastAsia="DengXian" w:hAnsi="Times New Roman" w:cs="Times New Roman"/>
                <w:lang w:val="kk-KZ"/>
              </w:rPr>
              <w:t>тарды</w:t>
            </w:r>
            <w:r w:rsidRPr="00866936">
              <w:rPr>
                <w:rFonts w:ascii="Times New Roman" w:hAnsi="Times New Roman" w:cs="Times New Roman"/>
                <w:lang w:val="kk-KZ"/>
              </w:rPr>
              <w:t xml:space="preserve">ң </w:t>
            </w:r>
            <w:r w:rsidRPr="00866936">
              <w:rPr>
                <w:rFonts w:ascii="Times New Roman" w:eastAsia="DengXian" w:hAnsi="Times New Roman" w:cs="Times New Roman"/>
                <w:lang w:val="kk-KZ"/>
              </w:rPr>
              <w:t>р</w:t>
            </w:r>
            <w:r w:rsidRPr="00866936">
              <w:rPr>
                <w:rFonts w:ascii="Times New Roman" w:hAnsi="Times New Roman" w:cs="Times New Roman"/>
                <w:lang w:val="kk-KZ"/>
              </w:rPr>
              <w:t>ө</w:t>
            </w:r>
            <w:r w:rsidRPr="00866936">
              <w:rPr>
                <w:rFonts w:ascii="Times New Roman" w:eastAsia="DengXian" w:hAnsi="Times New Roman" w:cs="Times New Roman"/>
                <w:lang w:val="kk-KZ"/>
              </w:rPr>
              <w:t>л</w:t>
            </w:r>
            <w:r w:rsidRPr="00866936">
              <w:rPr>
                <w:rFonts w:ascii="Times New Roman" w:hAnsi="Times New Roman" w:cs="Times New Roman"/>
                <w:lang w:val="kk-KZ"/>
              </w:rPr>
              <w:t xml:space="preserve">і </w:t>
            </w:r>
            <w:r w:rsidRPr="00866936">
              <w:rPr>
                <w:rFonts w:ascii="Times New Roman" w:eastAsia="DengXian" w:hAnsi="Times New Roman" w:cs="Times New Roman"/>
                <w:lang w:val="kk-KZ"/>
              </w:rPr>
              <w:t>ашылады</w:t>
            </w:r>
          </w:p>
        </w:tc>
      </w:tr>
      <w:tr w:rsidR="009429FC" w:rsidRPr="00866936" w14:paraId="144789AD" w14:textId="77777777" w:rsidTr="00B3404A">
        <w:trPr>
          <w:trHeight w:val="1564"/>
        </w:trPr>
        <w:tc>
          <w:tcPr>
            <w:tcW w:w="2336" w:type="dxa"/>
            <w:tcBorders>
              <w:bottom w:val="nil"/>
            </w:tcBorders>
          </w:tcPr>
          <w:p w14:paraId="4C969022" w14:textId="1CAAD090" w:rsidR="00B26E23" w:rsidRPr="00866936" w:rsidRDefault="00B26E23" w:rsidP="00B26E23">
            <w:pPr>
              <w:spacing w:before="100" w:beforeAutospacing="1" w:after="100" w:afterAutospacing="1" w:line="240" w:lineRule="auto"/>
              <w:rPr>
                <w:rFonts w:ascii="Times New Roman" w:eastAsia="Times New Roman" w:hAnsi="Times New Roman" w:cs="Times New Roman"/>
                <w:sz w:val="28"/>
                <w:szCs w:val="28"/>
                <w:lang w:val="kk-KZ" w:eastAsia="zh-CN"/>
              </w:rPr>
            </w:pPr>
            <w:r w:rsidRPr="00866936">
              <w:rPr>
                <w:rFonts w:ascii="Times New Roman" w:hAnsi="Times New Roman" w:cs="Times New Roman"/>
                <w:lang w:val="kk-KZ"/>
              </w:rPr>
              <w:lastRenderedPageBreak/>
              <w:t>Ә</w:t>
            </w:r>
            <w:r w:rsidRPr="00866936">
              <w:rPr>
                <w:rFonts w:ascii="Times New Roman" w:eastAsia="DengXian" w:hAnsi="Times New Roman" w:cs="Times New Roman"/>
                <w:lang w:val="kk-KZ"/>
              </w:rPr>
              <w:t>леуметт</w:t>
            </w:r>
            <w:r w:rsidRPr="00866936">
              <w:rPr>
                <w:rFonts w:ascii="Times New Roman" w:hAnsi="Times New Roman" w:cs="Times New Roman"/>
                <w:lang w:val="kk-KZ"/>
              </w:rPr>
              <w:t>і</w:t>
            </w:r>
            <w:r w:rsidRPr="00866936">
              <w:rPr>
                <w:rFonts w:ascii="Times New Roman" w:eastAsia="DengXian" w:hAnsi="Times New Roman" w:cs="Times New Roman"/>
                <w:lang w:val="kk-KZ"/>
              </w:rPr>
              <w:t>к</w:t>
            </w:r>
            <w:r w:rsidRPr="00866936">
              <w:rPr>
                <w:rFonts w:ascii="Times New Roman" w:hAnsi="Times New Roman" w:cs="Times New Roman"/>
                <w:lang w:val="kk-KZ"/>
              </w:rPr>
              <w:t xml:space="preserve"> ә</w:t>
            </w:r>
            <w:r w:rsidRPr="00866936">
              <w:rPr>
                <w:rFonts w:ascii="Times New Roman" w:eastAsia="DengXian" w:hAnsi="Times New Roman" w:cs="Times New Roman"/>
                <w:lang w:val="kk-KZ"/>
              </w:rPr>
              <w:t>д</w:t>
            </w:r>
            <w:r w:rsidRPr="00866936">
              <w:rPr>
                <w:rFonts w:ascii="Times New Roman" w:hAnsi="Times New Roman" w:cs="Times New Roman"/>
                <w:lang w:val="kk-KZ"/>
              </w:rPr>
              <w:t>і</w:t>
            </w:r>
            <w:r w:rsidRPr="00866936">
              <w:rPr>
                <w:rFonts w:ascii="Times New Roman" w:eastAsia="DengXian" w:hAnsi="Times New Roman" w:cs="Times New Roman"/>
                <w:lang w:val="kk-KZ"/>
              </w:rPr>
              <w:t>летс</w:t>
            </w:r>
            <w:r w:rsidRPr="00866936">
              <w:rPr>
                <w:rFonts w:ascii="Times New Roman" w:hAnsi="Times New Roman" w:cs="Times New Roman"/>
                <w:lang w:val="kk-KZ"/>
              </w:rPr>
              <w:t>і</w:t>
            </w:r>
            <w:r w:rsidRPr="00866936">
              <w:rPr>
                <w:rFonts w:ascii="Times New Roman" w:eastAsia="DengXian" w:hAnsi="Times New Roman" w:cs="Times New Roman"/>
                <w:lang w:val="kk-KZ"/>
              </w:rPr>
              <w:t>зд</w:t>
            </w:r>
            <w:r w:rsidRPr="00866936">
              <w:rPr>
                <w:rFonts w:ascii="Times New Roman" w:hAnsi="Times New Roman" w:cs="Times New Roman"/>
                <w:lang w:val="kk-KZ"/>
              </w:rPr>
              <w:t>і</w:t>
            </w:r>
            <w:r w:rsidRPr="00866936">
              <w:rPr>
                <w:rFonts w:ascii="Times New Roman" w:eastAsia="DengXian" w:hAnsi="Times New Roman" w:cs="Times New Roman"/>
                <w:lang w:val="kk-KZ"/>
              </w:rPr>
              <w:t>кке</w:t>
            </w:r>
            <w:r w:rsidRPr="00866936">
              <w:rPr>
                <w:rFonts w:ascii="Times New Roman" w:hAnsi="Times New Roman" w:cs="Times New Roman"/>
                <w:lang w:val="kk-KZ"/>
              </w:rPr>
              <w:t xml:space="preserve"> қ</w:t>
            </w:r>
            <w:r w:rsidRPr="00866936">
              <w:rPr>
                <w:rFonts w:ascii="Times New Roman" w:eastAsia="DengXian" w:hAnsi="Times New Roman" w:cs="Times New Roman"/>
                <w:lang w:val="kk-KZ"/>
              </w:rPr>
              <w:t>арсылы</w:t>
            </w:r>
            <w:r w:rsidRPr="00866936">
              <w:rPr>
                <w:rFonts w:ascii="Times New Roman" w:hAnsi="Times New Roman" w:cs="Times New Roman"/>
                <w:lang w:val="kk-KZ"/>
              </w:rPr>
              <w:t>қ</w:t>
            </w:r>
          </w:p>
        </w:tc>
        <w:tc>
          <w:tcPr>
            <w:tcW w:w="2336" w:type="dxa"/>
            <w:tcBorders>
              <w:bottom w:val="nil"/>
            </w:tcBorders>
          </w:tcPr>
          <w:p w14:paraId="47243A79" w14:textId="600FDE3B" w:rsidR="00B26E23" w:rsidRPr="00866936" w:rsidRDefault="00B26E23" w:rsidP="00B26E23">
            <w:pPr>
              <w:spacing w:before="100" w:beforeAutospacing="1" w:after="100" w:afterAutospacing="1" w:line="240" w:lineRule="auto"/>
              <w:rPr>
                <w:rFonts w:ascii="Times New Roman" w:eastAsia="Times New Roman" w:hAnsi="Times New Roman" w:cs="Times New Roman"/>
                <w:sz w:val="28"/>
                <w:szCs w:val="28"/>
                <w:lang w:val="kk-KZ" w:eastAsia="zh-CN"/>
              </w:rPr>
            </w:pPr>
            <w:r w:rsidRPr="00866936">
              <w:rPr>
                <w:rFonts w:ascii="Times New Roman" w:hAnsi="Times New Roman" w:cs="Times New Roman"/>
                <w:lang w:val="kk-KZ"/>
              </w:rPr>
              <w:t>Кейі</w:t>
            </w:r>
            <w:r w:rsidRPr="00866936">
              <w:rPr>
                <w:rFonts w:ascii="Times New Roman" w:eastAsia="DengXian" w:hAnsi="Times New Roman" w:cs="Times New Roman"/>
                <w:lang w:val="kk-KZ"/>
              </w:rPr>
              <w:t>пкер</w:t>
            </w:r>
            <w:r w:rsidRPr="00866936">
              <w:rPr>
                <w:rFonts w:ascii="Times New Roman" w:hAnsi="Times New Roman" w:cs="Times New Roman"/>
                <w:lang w:val="kk-KZ"/>
              </w:rPr>
              <w:t xml:space="preserve"> қ</w:t>
            </w:r>
            <w:r w:rsidRPr="00866936">
              <w:rPr>
                <w:rFonts w:ascii="Times New Roman" w:eastAsia="DengXian" w:hAnsi="Times New Roman" w:cs="Times New Roman"/>
                <w:lang w:val="kk-KZ"/>
              </w:rPr>
              <w:t>о</w:t>
            </w:r>
            <w:r w:rsidRPr="00866936">
              <w:rPr>
                <w:rFonts w:ascii="Times New Roman" w:hAnsi="Times New Roman" w:cs="Times New Roman"/>
                <w:lang w:val="kk-KZ"/>
              </w:rPr>
              <w:t>ғ</w:t>
            </w:r>
            <w:r w:rsidRPr="00866936">
              <w:rPr>
                <w:rFonts w:ascii="Times New Roman" w:eastAsia="DengXian" w:hAnsi="Times New Roman" w:cs="Times New Roman"/>
                <w:lang w:val="kk-KZ"/>
              </w:rPr>
              <w:t>амда</w:t>
            </w:r>
            <w:r w:rsidRPr="00866936">
              <w:rPr>
                <w:rFonts w:ascii="Times New Roman" w:hAnsi="Times New Roman" w:cs="Times New Roman"/>
                <w:lang w:val="kk-KZ"/>
              </w:rPr>
              <w:t>ғ</w:t>
            </w:r>
            <w:r w:rsidRPr="00866936">
              <w:rPr>
                <w:rFonts w:ascii="Times New Roman" w:eastAsia="DengXian" w:hAnsi="Times New Roman" w:cs="Times New Roman"/>
                <w:lang w:val="kk-KZ"/>
              </w:rPr>
              <w:t>ы</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те</w:t>
            </w:r>
            <w:r w:rsidRPr="00866936">
              <w:rPr>
                <w:rFonts w:ascii="Times New Roman" w:hAnsi="Times New Roman" w:cs="Times New Roman"/>
                <w:lang w:val="kk-KZ"/>
              </w:rPr>
              <w:t>ң</w:t>
            </w:r>
            <w:r w:rsidRPr="00866936">
              <w:rPr>
                <w:rFonts w:ascii="Times New Roman" w:eastAsia="DengXian" w:hAnsi="Times New Roman" w:cs="Times New Roman"/>
                <w:lang w:val="kk-KZ"/>
              </w:rPr>
              <w:t>с</w:t>
            </w:r>
            <w:r w:rsidRPr="00866936">
              <w:rPr>
                <w:rFonts w:ascii="Times New Roman" w:hAnsi="Times New Roman" w:cs="Times New Roman"/>
                <w:lang w:val="kk-KZ"/>
              </w:rPr>
              <w:t>і</w:t>
            </w:r>
            <w:r w:rsidRPr="00866936">
              <w:rPr>
                <w:rFonts w:ascii="Times New Roman" w:eastAsia="DengXian" w:hAnsi="Times New Roman" w:cs="Times New Roman"/>
                <w:lang w:val="kk-KZ"/>
              </w:rPr>
              <w:t>зд</w:t>
            </w:r>
            <w:r w:rsidRPr="00866936">
              <w:rPr>
                <w:rFonts w:ascii="Times New Roman" w:hAnsi="Times New Roman" w:cs="Times New Roman"/>
                <w:lang w:val="kk-KZ"/>
              </w:rPr>
              <w:t>і</w:t>
            </w:r>
            <w:r w:rsidRPr="00866936">
              <w:rPr>
                <w:rFonts w:ascii="Times New Roman" w:eastAsia="DengXian" w:hAnsi="Times New Roman" w:cs="Times New Roman"/>
                <w:lang w:val="kk-KZ"/>
              </w:rPr>
              <w:t>кке</w:t>
            </w:r>
            <w:r w:rsidRPr="00866936">
              <w:rPr>
                <w:rFonts w:ascii="Times New Roman" w:hAnsi="Times New Roman" w:cs="Times New Roman"/>
                <w:lang w:val="kk-KZ"/>
              </w:rPr>
              <w:t xml:space="preserve"> қ</w:t>
            </w:r>
            <w:r w:rsidRPr="00866936">
              <w:rPr>
                <w:rFonts w:ascii="Times New Roman" w:eastAsia="DengXian" w:hAnsi="Times New Roman" w:cs="Times New Roman"/>
                <w:lang w:val="kk-KZ"/>
              </w:rPr>
              <w:t>арсы</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п</w:t>
            </w:r>
            <w:r w:rsidRPr="00866936">
              <w:rPr>
                <w:rFonts w:ascii="Times New Roman" w:hAnsi="Times New Roman" w:cs="Times New Roman"/>
                <w:lang w:val="kk-KZ"/>
              </w:rPr>
              <w:t>і</w:t>
            </w:r>
            <w:r w:rsidRPr="00866936">
              <w:rPr>
                <w:rFonts w:ascii="Times New Roman" w:eastAsia="DengXian" w:hAnsi="Times New Roman" w:cs="Times New Roman"/>
                <w:lang w:val="kk-KZ"/>
              </w:rPr>
              <w:t>к</w:t>
            </w:r>
            <w:r w:rsidRPr="00866936">
              <w:rPr>
                <w:rFonts w:ascii="Times New Roman" w:hAnsi="Times New Roman" w:cs="Times New Roman"/>
                <w:lang w:val="kk-KZ"/>
              </w:rPr>
              <w:t>і</w:t>
            </w:r>
            <w:r w:rsidRPr="00866936">
              <w:rPr>
                <w:rFonts w:ascii="Times New Roman" w:eastAsia="DengXian" w:hAnsi="Times New Roman" w:cs="Times New Roman"/>
                <w:lang w:val="kk-KZ"/>
              </w:rPr>
              <w:t>р</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б</w:t>
            </w:r>
            <w:r w:rsidRPr="00866936">
              <w:rPr>
                <w:rFonts w:ascii="Times New Roman" w:hAnsi="Times New Roman" w:cs="Times New Roman"/>
                <w:lang w:val="kk-KZ"/>
              </w:rPr>
              <w:t>і</w:t>
            </w:r>
            <w:r w:rsidRPr="00866936">
              <w:rPr>
                <w:rFonts w:ascii="Times New Roman" w:eastAsia="DengXian" w:hAnsi="Times New Roman" w:cs="Times New Roman"/>
                <w:lang w:val="kk-KZ"/>
              </w:rPr>
              <w:t>лд</w:t>
            </w:r>
            <w:r w:rsidRPr="00866936">
              <w:rPr>
                <w:rFonts w:ascii="Times New Roman" w:hAnsi="Times New Roman" w:cs="Times New Roman"/>
                <w:lang w:val="kk-KZ"/>
              </w:rPr>
              <w:t>і</w:t>
            </w:r>
            <w:r w:rsidRPr="00866936">
              <w:rPr>
                <w:rFonts w:ascii="Times New Roman" w:eastAsia="DengXian" w:hAnsi="Times New Roman" w:cs="Times New Roman"/>
                <w:lang w:val="kk-KZ"/>
              </w:rPr>
              <w:t>ред</w:t>
            </w:r>
            <w:r w:rsidRPr="00866936">
              <w:rPr>
                <w:rFonts w:ascii="Times New Roman" w:hAnsi="Times New Roman" w:cs="Times New Roman"/>
                <w:lang w:val="kk-KZ"/>
              </w:rPr>
              <w:t>і</w:t>
            </w:r>
          </w:p>
        </w:tc>
        <w:tc>
          <w:tcPr>
            <w:tcW w:w="2336" w:type="dxa"/>
            <w:tcBorders>
              <w:bottom w:val="nil"/>
            </w:tcBorders>
          </w:tcPr>
          <w:p w14:paraId="53E410CB" w14:textId="5BCD66EE" w:rsidR="00B26E23" w:rsidRPr="00866936" w:rsidRDefault="00B26E23" w:rsidP="00B26E23">
            <w:pPr>
              <w:spacing w:before="100" w:beforeAutospacing="1" w:after="100" w:afterAutospacing="1" w:line="240" w:lineRule="auto"/>
              <w:rPr>
                <w:rFonts w:ascii="Times New Roman" w:eastAsia="Times New Roman" w:hAnsi="Times New Roman" w:cs="Times New Roman"/>
                <w:sz w:val="28"/>
                <w:szCs w:val="28"/>
                <w:lang w:val="kk-KZ" w:eastAsia="zh-CN"/>
              </w:rPr>
            </w:pPr>
            <w:r w:rsidRPr="00866936">
              <w:rPr>
                <w:rFonts w:ascii="Times New Roman" w:hAnsi="Times New Roman" w:cs="Times New Roman"/>
                <w:lang w:val="kk-KZ"/>
              </w:rPr>
              <w:t>Ә</w:t>
            </w:r>
            <w:r w:rsidRPr="00866936">
              <w:rPr>
                <w:rFonts w:ascii="Times New Roman" w:eastAsia="DengXian" w:hAnsi="Times New Roman" w:cs="Times New Roman"/>
                <w:lang w:val="kk-KZ"/>
              </w:rPr>
              <w:t>д</w:t>
            </w:r>
            <w:r w:rsidRPr="00866936">
              <w:rPr>
                <w:rFonts w:ascii="Times New Roman" w:hAnsi="Times New Roman" w:cs="Times New Roman"/>
                <w:lang w:val="kk-KZ"/>
              </w:rPr>
              <w:t>і</w:t>
            </w:r>
            <w:r w:rsidRPr="00866936">
              <w:rPr>
                <w:rFonts w:ascii="Times New Roman" w:eastAsia="DengXian" w:hAnsi="Times New Roman" w:cs="Times New Roman"/>
                <w:lang w:val="kk-KZ"/>
              </w:rPr>
              <w:t>лет</w:t>
            </w:r>
            <w:r w:rsidRPr="00866936">
              <w:rPr>
                <w:rFonts w:ascii="Times New Roman" w:hAnsi="Times New Roman" w:cs="Times New Roman"/>
                <w:lang w:val="kk-KZ"/>
              </w:rPr>
              <w:t>, адамгерші</w:t>
            </w:r>
            <w:r w:rsidRPr="00866936">
              <w:rPr>
                <w:rFonts w:ascii="Times New Roman" w:eastAsia="DengXian" w:hAnsi="Times New Roman" w:cs="Times New Roman"/>
                <w:lang w:val="kk-KZ"/>
              </w:rPr>
              <w:t>л</w:t>
            </w:r>
            <w:r w:rsidRPr="00866936">
              <w:rPr>
                <w:rFonts w:ascii="Times New Roman" w:hAnsi="Times New Roman" w:cs="Times New Roman"/>
                <w:lang w:val="kk-KZ"/>
              </w:rPr>
              <w:t>і</w:t>
            </w:r>
            <w:r w:rsidRPr="00866936">
              <w:rPr>
                <w:rFonts w:ascii="Times New Roman" w:eastAsia="DengXian" w:hAnsi="Times New Roman" w:cs="Times New Roman"/>
                <w:lang w:val="kk-KZ"/>
              </w:rPr>
              <w:t>к</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ж</w:t>
            </w:r>
            <w:r w:rsidRPr="00866936">
              <w:rPr>
                <w:rFonts w:ascii="Times New Roman" w:hAnsi="Times New Roman" w:cs="Times New Roman"/>
                <w:lang w:val="kk-KZ"/>
              </w:rPr>
              <w:t>ә</w:t>
            </w:r>
            <w:r w:rsidRPr="00866936">
              <w:rPr>
                <w:rFonts w:ascii="Times New Roman" w:eastAsia="DengXian" w:hAnsi="Times New Roman" w:cs="Times New Roman"/>
                <w:lang w:val="kk-KZ"/>
              </w:rPr>
              <w:t>не</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азаматты</w:t>
            </w:r>
            <w:r w:rsidRPr="00866936">
              <w:rPr>
                <w:rFonts w:ascii="Times New Roman" w:hAnsi="Times New Roman" w:cs="Times New Roman"/>
                <w:lang w:val="kk-KZ"/>
              </w:rPr>
              <w:t xml:space="preserve">қ </w:t>
            </w:r>
            <w:r w:rsidRPr="00866936">
              <w:rPr>
                <w:rFonts w:ascii="Times New Roman" w:eastAsia="DengXian" w:hAnsi="Times New Roman" w:cs="Times New Roman"/>
                <w:lang w:val="kk-KZ"/>
              </w:rPr>
              <w:t>жауапкерш</w:t>
            </w:r>
            <w:r w:rsidRPr="00866936">
              <w:rPr>
                <w:rFonts w:ascii="Times New Roman" w:hAnsi="Times New Roman" w:cs="Times New Roman"/>
                <w:lang w:val="kk-KZ"/>
              </w:rPr>
              <w:t>і</w:t>
            </w:r>
            <w:r w:rsidRPr="00866936">
              <w:rPr>
                <w:rFonts w:ascii="Times New Roman" w:eastAsia="DengXian" w:hAnsi="Times New Roman" w:cs="Times New Roman"/>
                <w:lang w:val="kk-KZ"/>
              </w:rPr>
              <w:t>л</w:t>
            </w:r>
            <w:r w:rsidRPr="00866936">
              <w:rPr>
                <w:rFonts w:ascii="Times New Roman" w:hAnsi="Times New Roman" w:cs="Times New Roman"/>
                <w:lang w:val="kk-KZ"/>
              </w:rPr>
              <w:t>і</w:t>
            </w:r>
            <w:r w:rsidRPr="00866936">
              <w:rPr>
                <w:rFonts w:ascii="Times New Roman" w:eastAsia="DengXian" w:hAnsi="Times New Roman" w:cs="Times New Roman"/>
                <w:lang w:val="kk-KZ"/>
              </w:rPr>
              <w:t>к</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басым</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к</w:t>
            </w:r>
            <w:r w:rsidRPr="00866936">
              <w:rPr>
                <w:rFonts w:ascii="Times New Roman" w:hAnsi="Times New Roman" w:cs="Times New Roman"/>
                <w:lang w:val="kk-KZ"/>
              </w:rPr>
              <w:t>ө</w:t>
            </w:r>
            <w:r w:rsidRPr="00866936">
              <w:rPr>
                <w:rFonts w:ascii="Times New Roman" w:eastAsia="DengXian" w:hAnsi="Times New Roman" w:cs="Times New Roman"/>
                <w:lang w:val="kk-KZ"/>
              </w:rPr>
              <w:t>р</w:t>
            </w:r>
            <w:r w:rsidRPr="00866936">
              <w:rPr>
                <w:rFonts w:ascii="Times New Roman" w:hAnsi="Times New Roman" w:cs="Times New Roman"/>
                <w:lang w:val="kk-KZ"/>
              </w:rPr>
              <w:t>і</w:t>
            </w:r>
            <w:r w:rsidRPr="00866936">
              <w:rPr>
                <w:rFonts w:ascii="Times New Roman" w:eastAsia="DengXian" w:hAnsi="Times New Roman" w:cs="Times New Roman"/>
                <w:lang w:val="kk-KZ"/>
              </w:rPr>
              <w:t>нед</w:t>
            </w:r>
            <w:r w:rsidRPr="00866936">
              <w:rPr>
                <w:rFonts w:ascii="Times New Roman" w:hAnsi="Times New Roman" w:cs="Times New Roman"/>
                <w:lang w:val="kk-KZ"/>
              </w:rPr>
              <w:t>і</w:t>
            </w:r>
          </w:p>
        </w:tc>
        <w:tc>
          <w:tcPr>
            <w:tcW w:w="2485" w:type="dxa"/>
            <w:tcBorders>
              <w:bottom w:val="nil"/>
            </w:tcBorders>
          </w:tcPr>
          <w:p w14:paraId="6F65179B" w14:textId="71F2AF12" w:rsidR="00B26E23" w:rsidRPr="00866936" w:rsidRDefault="00B26E23" w:rsidP="00B26E23">
            <w:pPr>
              <w:spacing w:before="100" w:beforeAutospacing="1" w:after="100" w:afterAutospacing="1" w:line="240" w:lineRule="auto"/>
              <w:rPr>
                <w:rFonts w:ascii="Times New Roman" w:eastAsia="Times New Roman" w:hAnsi="Times New Roman" w:cs="Times New Roman"/>
                <w:sz w:val="28"/>
                <w:szCs w:val="28"/>
                <w:lang w:val="kk-KZ" w:eastAsia="zh-CN"/>
              </w:rPr>
            </w:pPr>
            <w:r w:rsidRPr="00866936">
              <w:rPr>
                <w:rFonts w:ascii="Times New Roman" w:hAnsi="Times New Roman" w:cs="Times New Roman"/>
                <w:lang w:val="kk-KZ"/>
              </w:rPr>
              <w:t xml:space="preserve">Драмалық </w:t>
            </w:r>
            <w:r w:rsidRPr="00866936">
              <w:rPr>
                <w:rFonts w:ascii="Times New Roman" w:eastAsia="DengXian" w:hAnsi="Times New Roman" w:cs="Times New Roman"/>
                <w:lang w:val="kk-KZ"/>
              </w:rPr>
              <w:t>м</w:t>
            </w:r>
            <w:r w:rsidRPr="00866936">
              <w:rPr>
                <w:rFonts w:ascii="Times New Roman" w:hAnsi="Times New Roman" w:cs="Times New Roman"/>
                <w:lang w:val="kk-KZ"/>
              </w:rPr>
              <w:t>ә</w:t>
            </w:r>
            <w:r w:rsidRPr="00866936">
              <w:rPr>
                <w:rFonts w:ascii="Times New Roman" w:eastAsia="DengXian" w:hAnsi="Times New Roman" w:cs="Times New Roman"/>
                <w:lang w:val="kk-KZ"/>
              </w:rPr>
              <w:t>т</w:t>
            </w:r>
            <w:r w:rsidRPr="00866936">
              <w:rPr>
                <w:rFonts w:ascii="Times New Roman" w:hAnsi="Times New Roman" w:cs="Times New Roman"/>
                <w:lang w:val="kk-KZ"/>
              </w:rPr>
              <w:t>і</w:t>
            </w:r>
            <w:r w:rsidRPr="00866936">
              <w:rPr>
                <w:rFonts w:ascii="Times New Roman" w:eastAsia="DengXian" w:hAnsi="Times New Roman" w:cs="Times New Roman"/>
                <w:lang w:val="kk-KZ"/>
              </w:rPr>
              <w:t>нн</w:t>
            </w:r>
            <w:r w:rsidRPr="00866936">
              <w:rPr>
                <w:rFonts w:ascii="Times New Roman" w:hAnsi="Times New Roman" w:cs="Times New Roman"/>
                <w:lang w:val="kk-KZ"/>
              </w:rPr>
              <w:t>ің ә</w:t>
            </w:r>
            <w:r w:rsidRPr="00866936">
              <w:rPr>
                <w:rFonts w:ascii="Times New Roman" w:eastAsia="DengXian" w:hAnsi="Times New Roman" w:cs="Times New Roman"/>
                <w:lang w:val="kk-KZ"/>
              </w:rPr>
              <w:t>леуметт</w:t>
            </w:r>
            <w:r w:rsidRPr="00866936">
              <w:rPr>
                <w:rFonts w:ascii="Times New Roman" w:hAnsi="Times New Roman" w:cs="Times New Roman"/>
                <w:lang w:val="kk-KZ"/>
              </w:rPr>
              <w:t>і</w:t>
            </w:r>
            <w:r w:rsidRPr="00866936">
              <w:rPr>
                <w:rFonts w:ascii="Times New Roman" w:eastAsia="DengXian" w:hAnsi="Times New Roman" w:cs="Times New Roman"/>
                <w:lang w:val="kk-KZ"/>
              </w:rPr>
              <w:t>к</w:t>
            </w:r>
            <w:r w:rsidRPr="00866936">
              <w:rPr>
                <w:rFonts w:ascii="Times New Roman" w:hAnsi="Times New Roman" w:cs="Times New Roman"/>
                <w:lang w:val="kk-KZ"/>
              </w:rPr>
              <w:t>-</w:t>
            </w:r>
            <w:r w:rsidRPr="00866936">
              <w:rPr>
                <w:rFonts w:ascii="Times New Roman" w:eastAsia="DengXian" w:hAnsi="Times New Roman" w:cs="Times New Roman"/>
                <w:lang w:val="kk-KZ"/>
              </w:rPr>
              <w:t>этикалы</w:t>
            </w:r>
            <w:r w:rsidRPr="00866936">
              <w:rPr>
                <w:rFonts w:ascii="Times New Roman" w:hAnsi="Times New Roman" w:cs="Times New Roman"/>
                <w:lang w:val="kk-KZ"/>
              </w:rPr>
              <w:t xml:space="preserve">қ </w:t>
            </w:r>
            <w:r w:rsidRPr="00866936">
              <w:rPr>
                <w:rFonts w:ascii="Times New Roman" w:eastAsia="DengXian" w:hAnsi="Times New Roman" w:cs="Times New Roman"/>
                <w:lang w:val="kk-KZ"/>
              </w:rPr>
              <w:t>мазм</w:t>
            </w:r>
            <w:r w:rsidRPr="00866936">
              <w:rPr>
                <w:rFonts w:ascii="Times New Roman" w:hAnsi="Times New Roman" w:cs="Times New Roman"/>
                <w:lang w:val="kk-KZ"/>
              </w:rPr>
              <w:t>ұ</w:t>
            </w:r>
            <w:r w:rsidRPr="00866936">
              <w:rPr>
                <w:rFonts w:ascii="Times New Roman" w:eastAsia="DengXian" w:hAnsi="Times New Roman" w:cs="Times New Roman"/>
                <w:lang w:val="kk-KZ"/>
              </w:rPr>
              <w:t>ны</w:t>
            </w:r>
            <w:r w:rsidRPr="00866936">
              <w:rPr>
                <w:rFonts w:ascii="Times New Roman" w:hAnsi="Times New Roman" w:cs="Times New Roman"/>
                <w:lang w:val="kk-KZ"/>
              </w:rPr>
              <w:t xml:space="preserve"> </w:t>
            </w:r>
            <w:r w:rsidRPr="00866936">
              <w:rPr>
                <w:rFonts w:ascii="Times New Roman" w:eastAsia="DengXian" w:hAnsi="Times New Roman" w:cs="Times New Roman"/>
                <w:lang w:val="kk-KZ"/>
              </w:rPr>
              <w:t>аны</w:t>
            </w:r>
            <w:r w:rsidRPr="00866936">
              <w:rPr>
                <w:rFonts w:ascii="Times New Roman" w:hAnsi="Times New Roman" w:cs="Times New Roman"/>
                <w:lang w:val="kk-KZ"/>
              </w:rPr>
              <w:t>қ</w:t>
            </w:r>
            <w:r w:rsidRPr="00866936">
              <w:rPr>
                <w:rFonts w:ascii="Times New Roman" w:eastAsia="DengXian" w:hAnsi="Times New Roman" w:cs="Times New Roman"/>
                <w:lang w:val="kk-KZ"/>
              </w:rPr>
              <w:t>талады</w:t>
            </w:r>
          </w:p>
        </w:tc>
      </w:tr>
    </w:tbl>
    <w:p w14:paraId="783EF85D" w14:textId="77777777" w:rsidR="00534A45" w:rsidRPr="00866936" w:rsidRDefault="00534A45" w:rsidP="00B26E23">
      <w:pPr>
        <w:spacing w:after="0" w:line="240" w:lineRule="auto"/>
        <w:ind w:firstLine="720"/>
        <w:jc w:val="both"/>
        <w:rPr>
          <w:rFonts w:ascii="Times New Roman" w:eastAsia="Times New Roman" w:hAnsi="Times New Roman" w:cs="Times New Roman"/>
          <w:sz w:val="28"/>
          <w:szCs w:val="28"/>
          <w:lang w:val="kk-KZ" w:eastAsia="zh-CN"/>
        </w:rPr>
      </w:pPr>
    </w:p>
    <w:p w14:paraId="1E9823D9" w14:textId="77777777" w:rsidR="00FB3416" w:rsidRPr="00866936" w:rsidRDefault="00FB3416" w:rsidP="00FB3416">
      <w:pPr>
        <w:spacing w:after="0" w:line="240" w:lineRule="auto"/>
        <w:jc w:val="both"/>
        <w:rPr>
          <w:rFonts w:ascii="Times New Roman" w:eastAsia="Times New Roman" w:hAnsi="Times New Roman" w:cs="Times New Roman"/>
          <w:sz w:val="28"/>
          <w:szCs w:val="28"/>
          <w:lang w:val="kk-KZ" w:eastAsia="ru-RU"/>
        </w:rPr>
      </w:pPr>
    </w:p>
    <w:p w14:paraId="103295CF" w14:textId="433D104D" w:rsidR="00C46D4D" w:rsidRPr="00866936" w:rsidRDefault="00B905D5" w:rsidP="00FB3416">
      <w:p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17</w:t>
      </w:r>
      <w:r w:rsidR="001C0021">
        <w:rPr>
          <w:rFonts w:ascii="Times New Roman" w:eastAsia="Times New Roman" w:hAnsi="Times New Roman" w:cs="Times New Roman"/>
          <w:sz w:val="28"/>
          <w:szCs w:val="28"/>
          <w:lang w:val="kk-KZ" w:eastAsia="ru-RU"/>
        </w:rPr>
        <w:t xml:space="preserve"> </w:t>
      </w:r>
      <w:r w:rsidR="001C0021" w:rsidRPr="00866936">
        <w:rPr>
          <w:rFonts w:ascii="Times New Roman" w:eastAsia="DengXian" w:hAnsi="Times New Roman" w:cs="Times New Roman"/>
          <w:sz w:val="28"/>
          <w:szCs w:val="28"/>
          <w:lang w:val="kk-KZ" w:eastAsia="ru-RU"/>
        </w:rPr>
        <w:t>–</w:t>
      </w:r>
      <w:r w:rsidR="001C0021">
        <w:rPr>
          <w:rFonts w:ascii="Times New Roman" w:eastAsia="DengXian" w:hAnsi="Times New Roman" w:cs="Times New Roman"/>
          <w:sz w:val="28"/>
          <w:szCs w:val="28"/>
          <w:lang w:val="kk-KZ" w:eastAsia="ru-RU"/>
        </w:rPr>
        <w:t xml:space="preserve"> </w:t>
      </w:r>
      <w:r w:rsidRPr="00866936">
        <w:rPr>
          <w:rFonts w:ascii="Times New Roman" w:eastAsia="Times New Roman" w:hAnsi="Times New Roman" w:cs="Times New Roman"/>
          <w:sz w:val="28"/>
          <w:szCs w:val="28"/>
          <w:lang w:val="kk-KZ" w:eastAsia="ru-RU"/>
        </w:rPr>
        <w:t>кестенің жалғасы</w:t>
      </w:r>
    </w:p>
    <w:p w14:paraId="066073B4" w14:textId="77777777" w:rsidR="00B905D5" w:rsidRPr="00866936" w:rsidRDefault="00B905D5" w:rsidP="00B26E23">
      <w:pPr>
        <w:spacing w:after="0" w:line="240" w:lineRule="auto"/>
        <w:ind w:firstLine="720"/>
        <w:jc w:val="both"/>
        <w:rPr>
          <w:rFonts w:ascii="Times New Roman" w:eastAsia="Times New Roman" w:hAnsi="Times New Roman" w:cs="Times New Roman"/>
          <w:sz w:val="28"/>
          <w:szCs w:val="28"/>
          <w:lang w:val="kk-KZ" w:eastAsia="ru-RU"/>
        </w:rPr>
      </w:pPr>
    </w:p>
    <w:tbl>
      <w:tblPr>
        <w:tblStyle w:val="af5"/>
        <w:tblW w:w="0" w:type="auto"/>
        <w:tblLook w:val="04A0" w:firstRow="1" w:lastRow="0" w:firstColumn="1" w:lastColumn="0" w:noHBand="0" w:noVBand="1"/>
      </w:tblPr>
      <w:tblGrid>
        <w:gridCol w:w="2336"/>
        <w:gridCol w:w="2336"/>
        <w:gridCol w:w="2336"/>
        <w:gridCol w:w="2337"/>
      </w:tblGrid>
      <w:tr w:rsidR="00B905D5" w:rsidRPr="00866936" w14:paraId="0533F8FB" w14:textId="77777777" w:rsidTr="005C178A">
        <w:tc>
          <w:tcPr>
            <w:tcW w:w="2336" w:type="dxa"/>
          </w:tcPr>
          <w:p w14:paraId="484E36B4" w14:textId="6CFB7375" w:rsidR="00B905D5" w:rsidRPr="00866936" w:rsidRDefault="00B905D5" w:rsidP="00B905D5">
            <w:pPr>
              <w:spacing w:before="100" w:beforeAutospacing="1" w:after="100" w:afterAutospacing="1" w:line="240" w:lineRule="auto"/>
              <w:jc w:val="center"/>
              <w:rPr>
                <w:rFonts w:ascii="Times New Roman" w:eastAsia="Times New Roman" w:hAnsi="Times New Roman" w:cs="Times New Roman"/>
                <w:lang w:val="kk-KZ" w:eastAsia="zh-CN"/>
              </w:rPr>
            </w:pPr>
            <w:r w:rsidRPr="00866936">
              <w:rPr>
                <w:rFonts w:ascii="Times New Roman" w:eastAsia="Times New Roman" w:hAnsi="Times New Roman" w:cs="Times New Roman"/>
                <w:lang w:val="kk-KZ" w:eastAsia="zh-CN"/>
              </w:rPr>
              <w:t>1</w:t>
            </w:r>
          </w:p>
        </w:tc>
        <w:tc>
          <w:tcPr>
            <w:tcW w:w="2336" w:type="dxa"/>
          </w:tcPr>
          <w:p w14:paraId="7B95652A" w14:textId="05893782" w:rsidR="00B905D5" w:rsidRPr="00866936" w:rsidRDefault="00B905D5" w:rsidP="00B905D5">
            <w:pPr>
              <w:spacing w:before="100" w:beforeAutospacing="1" w:after="100" w:afterAutospacing="1" w:line="240" w:lineRule="auto"/>
              <w:jc w:val="center"/>
              <w:rPr>
                <w:rFonts w:ascii="Times New Roman" w:eastAsia="Times New Roman" w:hAnsi="Times New Roman" w:cs="Times New Roman"/>
                <w:lang w:val="kk-KZ" w:eastAsia="zh-CN"/>
              </w:rPr>
            </w:pPr>
            <w:r w:rsidRPr="00866936">
              <w:rPr>
                <w:rFonts w:ascii="Times New Roman" w:eastAsia="Times New Roman" w:hAnsi="Times New Roman" w:cs="Times New Roman"/>
                <w:lang w:val="kk-KZ" w:eastAsia="zh-CN"/>
              </w:rPr>
              <w:t>2</w:t>
            </w:r>
          </w:p>
        </w:tc>
        <w:tc>
          <w:tcPr>
            <w:tcW w:w="2336" w:type="dxa"/>
          </w:tcPr>
          <w:p w14:paraId="2D56EAEE" w14:textId="7C232E32" w:rsidR="00B905D5" w:rsidRPr="00866936" w:rsidRDefault="00B905D5" w:rsidP="00B905D5">
            <w:pPr>
              <w:spacing w:before="100" w:beforeAutospacing="1" w:after="100" w:afterAutospacing="1" w:line="240" w:lineRule="auto"/>
              <w:jc w:val="center"/>
              <w:rPr>
                <w:rFonts w:ascii="Times New Roman" w:eastAsia="Times New Roman" w:hAnsi="Times New Roman" w:cs="Times New Roman"/>
                <w:lang w:val="kk-KZ" w:eastAsia="zh-CN"/>
              </w:rPr>
            </w:pPr>
            <w:r w:rsidRPr="00866936">
              <w:rPr>
                <w:rFonts w:ascii="Times New Roman" w:eastAsia="Times New Roman" w:hAnsi="Times New Roman" w:cs="Times New Roman"/>
                <w:lang w:val="kk-KZ" w:eastAsia="zh-CN"/>
              </w:rPr>
              <w:t>3</w:t>
            </w:r>
          </w:p>
        </w:tc>
        <w:tc>
          <w:tcPr>
            <w:tcW w:w="2337" w:type="dxa"/>
          </w:tcPr>
          <w:p w14:paraId="7A7F6ADF" w14:textId="6CB0284D" w:rsidR="00B905D5" w:rsidRPr="00866936" w:rsidRDefault="00B905D5" w:rsidP="00B905D5">
            <w:pPr>
              <w:spacing w:before="100" w:beforeAutospacing="1" w:after="100" w:afterAutospacing="1" w:line="240" w:lineRule="auto"/>
              <w:jc w:val="center"/>
              <w:rPr>
                <w:rFonts w:ascii="Times New Roman" w:eastAsia="Times New Roman" w:hAnsi="Times New Roman" w:cs="Times New Roman"/>
                <w:lang w:val="kk-KZ" w:eastAsia="zh-CN"/>
              </w:rPr>
            </w:pPr>
            <w:r w:rsidRPr="00866936">
              <w:rPr>
                <w:rFonts w:ascii="Times New Roman" w:eastAsia="Times New Roman" w:hAnsi="Times New Roman" w:cs="Times New Roman"/>
                <w:lang w:val="kk-KZ" w:eastAsia="zh-CN"/>
              </w:rPr>
              <w:t>4</w:t>
            </w:r>
          </w:p>
        </w:tc>
      </w:tr>
      <w:tr w:rsidR="00B905D5" w:rsidRPr="00866936" w14:paraId="109CA9AF" w14:textId="77777777" w:rsidTr="005C178A">
        <w:tc>
          <w:tcPr>
            <w:tcW w:w="2336" w:type="dxa"/>
          </w:tcPr>
          <w:p w14:paraId="098080AB" w14:textId="034032A7" w:rsidR="00B905D5" w:rsidRPr="00866936" w:rsidRDefault="00B905D5" w:rsidP="00B905D5">
            <w:pPr>
              <w:spacing w:before="100" w:beforeAutospacing="1" w:after="100" w:afterAutospacing="1" w:line="240" w:lineRule="auto"/>
              <w:rPr>
                <w:rFonts w:ascii="Times New Roman" w:eastAsia="DengXian" w:hAnsi="Times New Roman" w:cs="Times New Roman"/>
                <w:sz w:val="22"/>
                <w:szCs w:val="22"/>
                <w:lang w:val="kk-KZ"/>
              </w:rPr>
            </w:pPr>
            <w:r w:rsidRPr="00866936">
              <w:rPr>
                <w:rFonts w:ascii="Times New Roman" w:eastAsia="DengXian" w:hAnsi="Times New Roman" w:cs="Times New Roman"/>
                <w:sz w:val="22"/>
                <w:szCs w:val="22"/>
                <w:lang w:val="kk-KZ"/>
              </w:rPr>
              <w:t>Патриоттық сипаттағы диалог</w:t>
            </w:r>
          </w:p>
        </w:tc>
        <w:tc>
          <w:tcPr>
            <w:tcW w:w="2336" w:type="dxa"/>
          </w:tcPr>
          <w:p w14:paraId="21D4C942" w14:textId="50E3E531" w:rsidR="00B905D5" w:rsidRPr="00866936" w:rsidRDefault="00B905D5" w:rsidP="00B905D5">
            <w:pPr>
              <w:spacing w:before="100" w:beforeAutospacing="1" w:after="100" w:afterAutospacing="1" w:line="240" w:lineRule="auto"/>
              <w:rPr>
                <w:rFonts w:ascii="Times New Roman" w:eastAsia="DengXian" w:hAnsi="Times New Roman" w:cs="Times New Roman"/>
                <w:sz w:val="22"/>
                <w:szCs w:val="22"/>
                <w:lang w:val="kk-KZ"/>
              </w:rPr>
            </w:pPr>
            <w:r w:rsidRPr="00866936">
              <w:rPr>
                <w:rFonts w:ascii="Times New Roman" w:eastAsia="DengXian" w:hAnsi="Times New Roman" w:cs="Times New Roman"/>
                <w:sz w:val="22"/>
                <w:szCs w:val="22"/>
                <w:lang w:val="kk-KZ"/>
              </w:rPr>
              <w:t>Ел тағдыры мен ұлттық бірлік мәселелері қозғалады</w:t>
            </w:r>
          </w:p>
        </w:tc>
        <w:tc>
          <w:tcPr>
            <w:tcW w:w="2336" w:type="dxa"/>
          </w:tcPr>
          <w:p w14:paraId="7B39B819" w14:textId="51DC6F4E" w:rsidR="00B905D5" w:rsidRPr="00866936" w:rsidRDefault="00B905D5" w:rsidP="00B905D5">
            <w:pPr>
              <w:spacing w:before="100" w:beforeAutospacing="1" w:after="100" w:afterAutospacing="1" w:line="240" w:lineRule="auto"/>
              <w:rPr>
                <w:rFonts w:ascii="Times New Roman" w:eastAsia="DengXian" w:hAnsi="Times New Roman" w:cs="Times New Roman"/>
                <w:sz w:val="22"/>
                <w:szCs w:val="22"/>
                <w:lang w:val="kk-KZ"/>
              </w:rPr>
            </w:pPr>
            <w:r w:rsidRPr="00866936">
              <w:rPr>
                <w:rFonts w:ascii="Times New Roman" w:eastAsia="DengXian" w:hAnsi="Times New Roman" w:cs="Times New Roman"/>
                <w:sz w:val="22"/>
                <w:szCs w:val="22"/>
                <w:lang w:val="kk-KZ"/>
              </w:rPr>
              <w:t>Кейіпкер отансүйгіштік пен қоғамдық ынтымақ идеясын қолдайды</w:t>
            </w:r>
          </w:p>
        </w:tc>
        <w:tc>
          <w:tcPr>
            <w:tcW w:w="2337" w:type="dxa"/>
          </w:tcPr>
          <w:p w14:paraId="70589017" w14:textId="10A6E066" w:rsidR="00B905D5" w:rsidRPr="00866936" w:rsidRDefault="00B905D5" w:rsidP="00B905D5">
            <w:pPr>
              <w:spacing w:before="100" w:beforeAutospacing="1" w:after="100" w:afterAutospacing="1" w:line="240" w:lineRule="auto"/>
              <w:rPr>
                <w:rFonts w:ascii="Times New Roman" w:eastAsia="DengXian" w:hAnsi="Times New Roman" w:cs="Times New Roman"/>
                <w:sz w:val="22"/>
                <w:szCs w:val="22"/>
                <w:lang w:val="kk-KZ"/>
              </w:rPr>
            </w:pPr>
            <w:r w:rsidRPr="00866936">
              <w:rPr>
                <w:rFonts w:ascii="Times New Roman" w:eastAsia="DengXian" w:hAnsi="Times New Roman" w:cs="Times New Roman"/>
                <w:sz w:val="22"/>
                <w:szCs w:val="22"/>
                <w:lang w:val="kk-KZ"/>
              </w:rPr>
              <w:t>Эпизод ұлттық бірегейлік пен азаматтық құндылықтарды күшейтеді</w:t>
            </w:r>
          </w:p>
        </w:tc>
      </w:tr>
      <w:tr w:rsidR="00B905D5" w:rsidRPr="00866936" w14:paraId="69BEDD1A" w14:textId="77777777" w:rsidTr="005C178A">
        <w:tc>
          <w:tcPr>
            <w:tcW w:w="2336" w:type="dxa"/>
          </w:tcPr>
          <w:p w14:paraId="35E37459" w14:textId="77777777" w:rsidR="00B905D5" w:rsidRPr="00866936" w:rsidRDefault="00B905D5" w:rsidP="00B905D5">
            <w:pPr>
              <w:spacing w:before="100" w:beforeAutospacing="1" w:after="100" w:afterAutospacing="1" w:line="240" w:lineRule="auto"/>
              <w:rPr>
                <w:rFonts w:ascii="Times New Roman" w:eastAsia="Times New Roman" w:hAnsi="Times New Roman" w:cs="Times New Roman"/>
                <w:sz w:val="28"/>
                <w:szCs w:val="28"/>
                <w:lang w:val="kk-KZ" w:eastAsia="zh-CN"/>
              </w:rPr>
            </w:pPr>
            <w:r w:rsidRPr="00866936">
              <w:rPr>
                <w:rFonts w:ascii="Times New Roman" w:eastAsia="DengXian" w:hAnsi="Times New Roman" w:cs="Times New Roman"/>
                <w:sz w:val="22"/>
                <w:szCs w:val="22"/>
                <w:lang w:val="kk-KZ"/>
              </w:rPr>
              <w:t>Моральдық таңдау сәті</w:t>
            </w:r>
          </w:p>
        </w:tc>
        <w:tc>
          <w:tcPr>
            <w:tcW w:w="2336" w:type="dxa"/>
          </w:tcPr>
          <w:p w14:paraId="71F358E4" w14:textId="77777777" w:rsidR="00B905D5" w:rsidRPr="00866936" w:rsidRDefault="00B905D5" w:rsidP="00B905D5">
            <w:pPr>
              <w:spacing w:before="100" w:beforeAutospacing="1" w:after="100" w:afterAutospacing="1" w:line="240" w:lineRule="auto"/>
              <w:rPr>
                <w:rFonts w:ascii="Times New Roman" w:eastAsia="Times New Roman" w:hAnsi="Times New Roman" w:cs="Times New Roman"/>
                <w:sz w:val="28"/>
                <w:szCs w:val="28"/>
                <w:lang w:val="kk-KZ" w:eastAsia="zh-CN"/>
              </w:rPr>
            </w:pPr>
            <w:r w:rsidRPr="00866936">
              <w:rPr>
                <w:rFonts w:ascii="Times New Roman" w:eastAsia="DengXian" w:hAnsi="Times New Roman" w:cs="Times New Roman"/>
                <w:sz w:val="22"/>
                <w:szCs w:val="22"/>
                <w:lang w:val="kk-KZ"/>
              </w:rPr>
              <w:t>Кейіпкер күрделі шешім қабылдау жағдайында көрсетіледі</w:t>
            </w:r>
          </w:p>
        </w:tc>
        <w:tc>
          <w:tcPr>
            <w:tcW w:w="2336" w:type="dxa"/>
          </w:tcPr>
          <w:p w14:paraId="1FA60583" w14:textId="77777777" w:rsidR="00B905D5" w:rsidRPr="00866936" w:rsidRDefault="00B905D5" w:rsidP="00B905D5">
            <w:pPr>
              <w:spacing w:before="100" w:beforeAutospacing="1" w:after="100" w:afterAutospacing="1" w:line="240" w:lineRule="auto"/>
              <w:rPr>
                <w:rFonts w:ascii="Times New Roman" w:eastAsia="Times New Roman" w:hAnsi="Times New Roman" w:cs="Times New Roman"/>
                <w:sz w:val="28"/>
                <w:szCs w:val="28"/>
                <w:lang w:val="kk-KZ" w:eastAsia="zh-CN"/>
              </w:rPr>
            </w:pPr>
            <w:r w:rsidRPr="00866936">
              <w:rPr>
                <w:rFonts w:ascii="Times New Roman" w:eastAsia="DengXian" w:hAnsi="Times New Roman" w:cs="Times New Roman"/>
                <w:sz w:val="22"/>
                <w:szCs w:val="22"/>
                <w:lang w:val="kk-KZ"/>
              </w:rPr>
              <w:t>Ар-намыс, адалдық және жауапкершілік құндылықтары көрінеді</w:t>
            </w:r>
          </w:p>
        </w:tc>
        <w:tc>
          <w:tcPr>
            <w:tcW w:w="2337" w:type="dxa"/>
          </w:tcPr>
          <w:p w14:paraId="3F2E2E9C" w14:textId="77777777" w:rsidR="00B905D5" w:rsidRPr="00866936" w:rsidRDefault="00B905D5" w:rsidP="00B905D5">
            <w:pPr>
              <w:spacing w:before="100" w:beforeAutospacing="1" w:after="100" w:afterAutospacing="1" w:line="240" w:lineRule="auto"/>
              <w:rPr>
                <w:rFonts w:ascii="Times New Roman" w:eastAsia="Times New Roman" w:hAnsi="Times New Roman" w:cs="Times New Roman"/>
                <w:sz w:val="28"/>
                <w:szCs w:val="28"/>
                <w:lang w:val="kk-KZ" w:eastAsia="zh-CN"/>
              </w:rPr>
            </w:pPr>
            <w:r w:rsidRPr="00866936">
              <w:rPr>
                <w:rFonts w:ascii="Times New Roman" w:eastAsia="DengXian" w:hAnsi="Times New Roman" w:cs="Times New Roman"/>
                <w:sz w:val="22"/>
                <w:szCs w:val="22"/>
                <w:lang w:val="kk-KZ"/>
              </w:rPr>
              <w:t>Кейіпкер тұлғасының этикалық болмысы мен рухани ұстанымы ашылады</w:t>
            </w:r>
          </w:p>
        </w:tc>
      </w:tr>
      <w:tr w:rsidR="00B905D5" w:rsidRPr="00866936" w14:paraId="78552183" w14:textId="77777777" w:rsidTr="005C178A">
        <w:tc>
          <w:tcPr>
            <w:tcW w:w="2336" w:type="dxa"/>
          </w:tcPr>
          <w:p w14:paraId="5A3524C1" w14:textId="77777777" w:rsidR="00B905D5" w:rsidRPr="00866936" w:rsidRDefault="00B905D5" w:rsidP="00B905D5">
            <w:pPr>
              <w:spacing w:before="100" w:beforeAutospacing="1" w:after="100" w:afterAutospacing="1" w:line="240" w:lineRule="auto"/>
              <w:rPr>
                <w:rFonts w:ascii="Times New Roman" w:eastAsia="Times New Roman" w:hAnsi="Times New Roman" w:cs="Times New Roman"/>
                <w:sz w:val="28"/>
                <w:szCs w:val="28"/>
                <w:lang w:val="kk-KZ" w:eastAsia="zh-CN"/>
              </w:rPr>
            </w:pPr>
            <w:r w:rsidRPr="00866936">
              <w:rPr>
                <w:rFonts w:ascii="Times New Roman" w:eastAsia="DengXian" w:hAnsi="Times New Roman" w:cs="Times New Roman"/>
                <w:sz w:val="22"/>
                <w:szCs w:val="22"/>
                <w:lang w:val="kk-KZ"/>
              </w:rPr>
              <w:t>Дәстүр мен жаңашылдық қақтығысы</w:t>
            </w:r>
          </w:p>
        </w:tc>
        <w:tc>
          <w:tcPr>
            <w:tcW w:w="2336" w:type="dxa"/>
          </w:tcPr>
          <w:p w14:paraId="43CFF90C" w14:textId="77777777" w:rsidR="00B905D5" w:rsidRPr="00866936" w:rsidRDefault="00B905D5" w:rsidP="00B905D5">
            <w:pPr>
              <w:spacing w:before="100" w:beforeAutospacing="1" w:after="100" w:afterAutospacing="1" w:line="240" w:lineRule="auto"/>
              <w:rPr>
                <w:rFonts w:ascii="Times New Roman" w:eastAsia="Times New Roman" w:hAnsi="Times New Roman" w:cs="Times New Roman"/>
                <w:sz w:val="28"/>
                <w:szCs w:val="28"/>
                <w:lang w:val="kk-KZ" w:eastAsia="zh-CN"/>
              </w:rPr>
            </w:pPr>
            <w:r w:rsidRPr="00866936">
              <w:rPr>
                <w:rFonts w:ascii="Times New Roman" w:eastAsia="DengXian" w:hAnsi="Times New Roman" w:cs="Times New Roman"/>
                <w:sz w:val="22"/>
                <w:szCs w:val="22"/>
                <w:lang w:val="kk-KZ"/>
              </w:rPr>
              <w:t>Ескі көзқарас пен жаңа қоғамдық идеялардың қарама-қайшылығы беріледі</w:t>
            </w:r>
          </w:p>
        </w:tc>
        <w:tc>
          <w:tcPr>
            <w:tcW w:w="2336" w:type="dxa"/>
          </w:tcPr>
          <w:p w14:paraId="1C9221A5" w14:textId="77777777" w:rsidR="00B905D5" w:rsidRPr="00866936" w:rsidRDefault="00B905D5" w:rsidP="00B905D5">
            <w:pPr>
              <w:spacing w:before="100" w:beforeAutospacing="1" w:after="100" w:afterAutospacing="1" w:line="240" w:lineRule="auto"/>
              <w:rPr>
                <w:rFonts w:ascii="Times New Roman" w:eastAsia="Times New Roman" w:hAnsi="Times New Roman" w:cs="Times New Roman"/>
                <w:sz w:val="28"/>
                <w:szCs w:val="28"/>
                <w:lang w:val="kk-KZ" w:eastAsia="zh-CN"/>
              </w:rPr>
            </w:pPr>
            <w:r w:rsidRPr="00866936">
              <w:rPr>
                <w:rFonts w:ascii="Times New Roman" w:eastAsia="DengXian" w:hAnsi="Times New Roman" w:cs="Times New Roman"/>
                <w:sz w:val="22"/>
                <w:szCs w:val="22"/>
                <w:lang w:val="kk-KZ"/>
              </w:rPr>
              <w:t>Кейіпкер ұлттық дәстүрді сақтай отырып, жаңаруға ұмтылады</w:t>
            </w:r>
          </w:p>
        </w:tc>
        <w:tc>
          <w:tcPr>
            <w:tcW w:w="2337" w:type="dxa"/>
          </w:tcPr>
          <w:p w14:paraId="2D217A14" w14:textId="77777777" w:rsidR="00B905D5" w:rsidRPr="00866936" w:rsidRDefault="00B905D5" w:rsidP="00B905D5">
            <w:pPr>
              <w:spacing w:before="100" w:beforeAutospacing="1" w:after="100" w:afterAutospacing="1" w:line="240" w:lineRule="auto"/>
              <w:rPr>
                <w:rFonts w:ascii="Times New Roman" w:eastAsia="Times New Roman" w:hAnsi="Times New Roman" w:cs="Times New Roman"/>
                <w:sz w:val="28"/>
                <w:szCs w:val="28"/>
                <w:lang w:val="kk-KZ" w:eastAsia="zh-CN"/>
              </w:rPr>
            </w:pPr>
            <w:r w:rsidRPr="00866936">
              <w:rPr>
                <w:rFonts w:ascii="Times New Roman" w:eastAsia="DengXian" w:hAnsi="Times New Roman" w:cs="Times New Roman"/>
                <w:sz w:val="22"/>
                <w:szCs w:val="22"/>
                <w:lang w:val="kk-KZ"/>
              </w:rPr>
              <w:t>Қоғамдық трансформация жағдайындағы ұлттық құндылықтардың эволюциясы сипатталады</w:t>
            </w:r>
          </w:p>
        </w:tc>
      </w:tr>
      <w:tr w:rsidR="00B905D5" w:rsidRPr="00866936" w14:paraId="38F44746" w14:textId="77777777" w:rsidTr="005C178A">
        <w:tc>
          <w:tcPr>
            <w:tcW w:w="2336" w:type="dxa"/>
          </w:tcPr>
          <w:p w14:paraId="74F38D08" w14:textId="77777777" w:rsidR="00B905D5" w:rsidRPr="00866936" w:rsidRDefault="00B905D5" w:rsidP="00B905D5">
            <w:pPr>
              <w:spacing w:before="100" w:beforeAutospacing="1" w:after="100" w:afterAutospacing="1" w:line="240" w:lineRule="auto"/>
              <w:rPr>
                <w:rFonts w:ascii="Times New Roman" w:eastAsia="Times New Roman" w:hAnsi="Times New Roman" w:cs="Times New Roman"/>
                <w:sz w:val="28"/>
                <w:szCs w:val="28"/>
                <w:lang w:val="kk-KZ" w:eastAsia="zh-CN"/>
              </w:rPr>
            </w:pPr>
            <w:r w:rsidRPr="00866936">
              <w:rPr>
                <w:rFonts w:ascii="Times New Roman" w:eastAsia="DengXian" w:hAnsi="Times New Roman" w:cs="Times New Roman"/>
                <w:sz w:val="22"/>
                <w:szCs w:val="22"/>
                <w:lang w:val="kk-KZ"/>
              </w:rPr>
              <w:t>Қоғамдық пікірталас көрінісі</w:t>
            </w:r>
          </w:p>
        </w:tc>
        <w:tc>
          <w:tcPr>
            <w:tcW w:w="2336" w:type="dxa"/>
          </w:tcPr>
          <w:p w14:paraId="3E766238" w14:textId="77777777" w:rsidR="00B905D5" w:rsidRPr="00866936" w:rsidRDefault="00B905D5" w:rsidP="00B905D5">
            <w:pPr>
              <w:spacing w:before="100" w:beforeAutospacing="1" w:after="100" w:afterAutospacing="1" w:line="240" w:lineRule="auto"/>
              <w:rPr>
                <w:rFonts w:ascii="Times New Roman" w:eastAsia="Times New Roman" w:hAnsi="Times New Roman" w:cs="Times New Roman"/>
                <w:sz w:val="28"/>
                <w:szCs w:val="28"/>
                <w:lang w:val="kk-KZ" w:eastAsia="zh-CN"/>
              </w:rPr>
            </w:pPr>
            <w:r w:rsidRPr="00866936">
              <w:rPr>
                <w:rFonts w:ascii="Times New Roman" w:eastAsia="DengXian" w:hAnsi="Times New Roman" w:cs="Times New Roman"/>
                <w:sz w:val="22"/>
                <w:szCs w:val="22"/>
                <w:lang w:val="kk-KZ"/>
              </w:rPr>
              <w:t>Кейіпкерлер арасында әлеуметтік немесе рухани мәселе талқыланады</w:t>
            </w:r>
          </w:p>
        </w:tc>
        <w:tc>
          <w:tcPr>
            <w:tcW w:w="2336" w:type="dxa"/>
          </w:tcPr>
          <w:p w14:paraId="5EA2D0FD" w14:textId="77777777" w:rsidR="00B905D5" w:rsidRPr="00866936" w:rsidRDefault="00B905D5" w:rsidP="00B905D5">
            <w:pPr>
              <w:spacing w:before="100" w:beforeAutospacing="1" w:after="100" w:afterAutospacing="1" w:line="240" w:lineRule="auto"/>
              <w:rPr>
                <w:rFonts w:ascii="Times New Roman" w:eastAsia="Times New Roman" w:hAnsi="Times New Roman" w:cs="Times New Roman"/>
                <w:sz w:val="28"/>
                <w:szCs w:val="28"/>
                <w:lang w:val="kk-KZ" w:eastAsia="zh-CN"/>
              </w:rPr>
            </w:pPr>
            <w:r w:rsidRPr="00866936">
              <w:rPr>
                <w:rFonts w:ascii="Times New Roman" w:eastAsia="DengXian" w:hAnsi="Times New Roman" w:cs="Times New Roman"/>
                <w:sz w:val="22"/>
                <w:szCs w:val="22"/>
                <w:lang w:val="kk-KZ"/>
              </w:rPr>
              <w:t>Пікір алуандығына құрмет пен рационалды ойлау байқалады</w:t>
            </w:r>
          </w:p>
        </w:tc>
        <w:tc>
          <w:tcPr>
            <w:tcW w:w="2337" w:type="dxa"/>
          </w:tcPr>
          <w:p w14:paraId="2738612A" w14:textId="77777777" w:rsidR="00B905D5" w:rsidRPr="00866936" w:rsidRDefault="00B905D5" w:rsidP="00B905D5">
            <w:pPr>
              <w:spacing w:before="100" w:beforeAutospacing="1" w:after="100" w:afterAutospacing="1" w:line="240" w:lineRule="auto"/>
              <w:rPr>
                <w:rFonts w:ascii="Times New Roman" w:eastAsia="Times New Roman" w:hAnsi="Times New Roman" w:cs="Times New Roman"/>
                <w:sz w:val="28"/>
                <w:szCs w:val="28"/>
                <w:lang w:val="kk-KZ" w:eastAsia="zh-CN"/>
              </w:rPr>
            </w:pPr>
            <w:r w:rsidRPr="00866936">
              <w:rPr>
                <w:rFonts w:ascii="Times New Roman" w:eastAsia="DengXian" w:hAnsi="Times New Roman" w:cs="Times New Roman"/>
                <w:sz w:val="22"/>
                <w:szCs w:val="22"/>
                <w:lang w:val="kk-KZ"/>
              </w:rPr>
              <w:t>Диалог мәдениеті мен сыни ойлау дағдыларының маңызы анықталады</w:t>
            </w:r>
          </w:p>
        </w:tc>
      </w:tr>
      <w:tr w:rsidR="00B905D5" w:rsidRPr="00866936" w14:paraId="56A75162" w14:textId="77777777" w:rsidTr="005C178A">
        <w:tc>
          <w:tcPr>
            <w:tcW w:w="2336" w:type="dxa"/>
          </w:tcPr>
          <w:p w14:paraId="0E5F190E" w14:textId="77777777" w:rsidR="00B905D5" w:rsidRPr="00866936" w:rsidRDefault="00B905D5" w:rsidP="00B905D5">
            <w:pPr>
              <w:spacing w:before="100" w:beforeAutospacing="1" w:after="100" w:afterAutospacing="1" w:line="240" w:lineRule="auto"/>
              <w:rPr>
                <w:rFonts w:ascii="Times New Roman" w:eastAsia="DengXian" w:hAnsi="Times New Roman" w:cs="Times New Roman"/>
                <w:sz w:val="22"/>
                <w:szCs w:val="22"/>
                <w:lang w:val="kk-KZ"/>
              </w:rPr>
            </w:pPr>
            <w:r w:rsidRPr="00866936">
              <w:rPr>
                <w:rFonts w:ascii="Times New Roman" w:eastAsia="DengXian" w:hAnsi="Times New Roman" w:cs="Times New Roman"/>
                <w:sz w:val="22"/>
                <w:szCs w:val="22"/>
                <w:lang w:val="kk-KZ"/>
              </w:rPr>
              <w:t>Қайғылы драмалық жағдай</w:t>
            </w:r>
          </w:p>
        </w:tc>
        <w:tc>
          <w:tcPr>
            <w:tcW w:w="2336" w:type="dxa"/>
          </w:tcPr>
          <w:p w14:paraId="7150F2A5" w14:textId="77777777" w:rsidR="00B905D5" w:rsidRPr="00866936" w:rsidRDefault="00B905D5" w:rsidP="00B905D5">
            <w:pPr>
              <w:spacing w:before="100" w:beforeAutospacing="1" w:after="100" w:afterAutospacing="1" w:line="240" w:lineRule="auto"/>
              <w:rPr>
                <w:rFonts w:ascii="Times New Roman" w:eastAsia="DengXian" w:hAnsi="Times New Roman" w:cs="Times New Roman"/>
                <w:sz w:val="22"/>
                <w:szCs w:val="22"/>
                <w:lang w:val="kk-KZ"/>
              </w:rPr>
            </w:pPr>
            <w:r w:rsidRPr="00866936">
              <w:rPr>
                <w:rFonts w:ascii="Times New Roman" w:eastAsia="DengXian" w:hAnsi="Times New Roman" w:cs="Times New Roman"/>
                <w:sz w:val="22"/>
                <w:szCs w:val="22"/>
                <w:lang w:val="kk-KZ"/>
              </w:rPr>
              <w:t>Жеке тұлға мен қоғам арасындағы трагедиялық қайшылық көрініс табады</w:t>
            </w:r>
          </w:p>
        </w:tc>
        <w:tc>
          <w:tcPr>
            <w:tcW w:w="2336" w:type="dxa"/>
          </w:tcPr>
          <w:p w14:paraId="4979857F" w14:textId="77777777" w:rsidR="00B905D5" w:rsidRPr="00866936" w:rsidRDefault="00B905D5" w:rsidP="00B905D5">
            <w:pPr>
              <w:spacing w:before="100" w:beforeAutospacing="1" w:after="100" w:afterAutospacing="1" w:line="240" w:lineRule="auto"/>
              <w:rPr>
                <w:rFonts w:ascii="Times New Roman" w:eastAsia="DengXian" w:hAnsi="Times New Roman" w:cs="Times New Roman"/>
                <w:sz w:val="22"/>
                <w:szCs w:val="22"/>
                <w:lang w:val="kk-KZ"/>
              </w:rPr>
            </w:pPr>
            <w:r w:rsidRPr="00866936">
              <w:rPr>
                <w:rFonts w:ascii="Times New Roman" w:eastAsia="DengXian" w:hAnsi="Times New Roman" w:cs="Times New Roman"/>
                <w:sz w:val="22"/>
                <w:szCs w:val="22"/>
                <w:lang w:val="kk-KZ"/>
              </w:rPr>
              <w:t>Кейіпкер рухани беріктік пен адамдық қасиеттерді сақтауға тырысады</w:t>
            </w:r>
          </w:p>
        </w:tc>
        <w:tc>
          <w:tcPr>
            <w:tcW w:w="2337" w:type="dxa"/>
          </w:tcPr>
          <w:p w14:paraId="56034628" w14:textId="77777777" w:rsidR="00B905D5" w:rsidRPr="00866936" w:rsidRDefault="00B905D5" w:rsidP="00B905D5">
            <w:pPr>
              <w:spacing w:before="100" w:beforeAutospacing="1" w:after="100" w:afterAutospacing="1" w:line="240" w:lineRule="auto"/>
              <w:rPr>
                <w:rFonts w:ascii="Times New Roman" w:eastAsia="DengXian" w:hAnsi="Times New Roman" w:cs="Times New Roman"/>
                <w:sz w:val="22"/>
                <w:szCs w:val="22"/>
                <w:lang w:val="kk-KZ" w:eastAsia="zh-CN"/>
              </w:rPr>
            </w:pPr>
            <w:r w:rsidRPr="00866936">
              <w:rPr>
                <w:rFonts w:ascii="Times New Roman" w:eastAsia="DengXian" w:hAnsi="Times New Roman" w:cs="Times New Roman"/>
                <w:sz w:val="22"/>
                <w:szCs w:val="22"/>
                <w:lang w:val="kk-KZ" w:eastAsia="zh-CN"/>
              </w:rPr>
              <w:t>Драмалық шығармадағы гуманистік және аксиологиялық мазмұн тереңдетіледі</w:t>
            </w:r>
          </w:p>
        </w:tc>
      </w:tr>
    </w:tbl>
    <w:p w14:paraId="31C01724" w14:textId="77777777" w:rsidR="00C46D4D" w:rsidRPr="00866936" w:rsidRDefault="00C46D4D" w:rsidP="00B26E23">
      <w:pPr>
        <w:spacing w:after="0" w:line="240" w:lineRule="auto"/>
        <w:ind w:firstLine="720"/>
        <w:jc w:val="both"/>
        <w:rPr>
          <w:rFonts w:ascii="Times New Roman" w:eastAsia="Times New Roman" w:hAnsi="Times New Roman" w:cs="Times New Roman"/>
          <w:sz w:val="28"/>
          <w:szCs w:val="28"/>
          <w:lang w:val="kk-KZ" w:eastAsia="zh-CN"/>
        </w:rPr>
      </w:pPr>
    </w:p>
    <w:p w14:paraId="580B5F19" w14:textId="7FA9D793" w:rsidR="00D05DD7" w:rsidRPr="00866936" w:rsidRDefault="0003525E" w:rsidP="00B26E23">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Бұл модель драмалық мәтінді талдауда оқиға → құндылықтық конфликт → кейіпкердің моральдық таңдауы → авторлық идея арасындағы себеп-салдарлық байланысты жүйелі түрде ашуға мүмкіндік берді.</w:t>
      </w:r>
    </w:p>
    <w:p w14:paraId="4FB808CF" w14:textId="778ABAEF" w:rsidR="00D05DD7" w:rsidRPr="00866936" w:rsidRDefault="0003525E" w:rsidP="00B3500E">
      <w:pPr>
        <w:spacing w:after="0" w:line="240" w:lineRule="auto"/>
        <w:ind w:firstLine="720"/>
        <w:jc w:val="both"/>
        <w:outlineLvl w:val="2"/>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Топтық талдау нәтижелері</w:t>
      </w:r>
      <w:r w:rsidR="009B3C92" w:rsidRPr="00866936">
        <w:rPr>
          <w:rFonts w:ascii="Times New Roman" w:eastAsia="Times New Roman" w:hAnsi="Times New Roman" w:cs="Times New Roman"/>
          <w:sz w:val="28"/>
          <w:szCs w:val="28"/>
          <w:lang w:val="kk-KZ" w:eastAsia="zh-CN"/>
        </w:rPr>
        <w:t>:</w:t>
      </w:r>
    </w:p>
    <w:p w14:paraId="6236C8E9" w14:textId="77777777" w:rsidR="00D05DD7" w:rsidRPr="00866936" w:rsidRDefault="0003525E" w:rsidP="00B3500E">
      <w:pPr>
        <w:spacing w:after="0" w:line="240" w:lineRule="auto"/>
        <w:ind w:firstLine="720"/>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Топтық талқылау барысында студенттер қазақ драматургиясындағы «намыс», «ар», «елдік мүдде», «тәуелсіздік», «ерлік» сияқты құндылықтарды жай тақырыптық элемент ретінде емес, драмалық конфликтіні ұйымдастырушы негізгі күш ретінде қарастырды.</w:t>
      </w:r>
    </w:p>
    <w:p w14:paraId="6AC67912" w14:textId="77777777" w:rsidR="00D05DD7" w:rsidRPr="00866936" w:rsidRDefault="0003525E" w:rsidP="00B3500E">
      <w:p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Мысалы, «Кенесары ордасы», «Абылай кеңесі», «Желтоқсан алаңы» сияқты драмалық эпизодтарда келесі құбылыстар анықталды:</w:t>
      </w:r>
    </w:p>
    <w:p w14:paraId="5B1F8CFE" w14:textId="77777777" w:rsidR="00D05DD7" w:rsidRPr="00866936" w:rsidRDefault="0003525E">
      <w:pPr>
        <w:numPr>
          <w:ilvl w:val="0"/>
          <w:numId w:val="59"/>
        </w:numPr>
        <w:tabs>
          <w:tab w:val="left" w:pos="360"/>
        </w:tabs>
        <w:spacing w:after="0"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«жер үшін күрес» → тек саяси әрекет емес, ұлттық намыс дискурсы ретінде талданды; </w:t>
      </w:r>
    </w:p>
    <w:p w14:paraId="6470C403" w14:textId="77777777" w:rsidR="00D05DD7" w:rsidRPr="00866936" w:rsidRDefault="0003525E">
      <w:pPr>
        <w:numPr>
          <w:ilvl w:val="0"/>
          <w:numId w:val="59"/>
        </w:numPr>
        <w:tabs>
          <w:tab w:val="left" w:pos="360"/>
        </w:tabs>
        <w:spacing w:before="100" w:beforeAutospacing="1" w:after="100" w:afterAutospacing="1"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«қарулы шешім» → агрессия емес, тарихи жауапкершілік дилеммасы ретінде қарастырылды; </w:t>
      </w:r>
    </w:p>
    <w:p w14:paraId="551C9BD4" w14:textId="77777777" w:rsidR="00D05DD7" w:rsidRPr="00866936" w:rsidRDefault="0003525E">
      <w:pPr>
        <w:numPr>
          <w:ilvl w:val="0"/>
          <w:numId w:val="59"/>
        </w:numPr>
        <w:spacing w:after="0"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lastRenderedPageBreak/>
        <w:t xml:space="preserve">«сатқындық/келісім» → моральдық категория деңгейінде </w:t>
      </w:r>
      <w:proofErr w:type="spellStart"/>
      <w:r w:rsidRPr="00866936">
        <w:rPr>
          <w:rFonts w:ascii="Times New Roman" w:eastAsia="Times New Roman" w:hAnsi="Times New Roman" w:cs="Times New Roman"/>
          <w:sz w:val="28"/>
          <w:szCs w:val="28"/>
          <w:lang w:val="kk-KZ" w:eastAsia="ru-RU"/>
        </w:rPr>
        <w:t>интерпретацияланды</w:t>
      </w:r>
      <w:proofErr w:type="spellEnd"/>
      <w:r w:rsidRPr="00866936">
        <w:rPr>
          <w:rFonts w:ascii="Times New Roman" w:eastAsia="Times New Roman" w:hAnsi="Times New Roman" w:cs="Times New Roman"/>
          <w:sz w:val="28"/>
          <w:szCs w:val="28"/>
          <w:lang w:val="kk-KZ" w:eastAsia="ru-RU"/>
        </w:rPr>
        <w:t xml:space="preserve">. </w:t>
      </w:r>
    </w:p>
    <w:p w14:paraId="4592EDB4" w14:textId="77777777" w:rsidR="00D05DD7" w:rsidRPr="00866936" w:rsidRDefault="0003525E">
      <w:pPr>
        <w:pStyle w:val="af1"/>
        <w:numPr>
          <w:ilvl w:val="0"/>
          <w:numId w:val="59"/>
        </w:numPr>
        <w:spacing w:after="0"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Студенттердің талдауында сапалық өзгеріс байқалды:</w:t>
      </w:r>
    </w:p>
    <w:p w14:paraId="30B5FC7E" w14:textId="77777777" w:rsidR="00D05DD7" w:rsidRPr="00866936" w:rsidRDefault="0003525E">
      <w:pPr>
        <w:numPr>
          <w:ilvl w:val="0"/>
          <w:numId w:val="59"/>
        </w:numPr>
        <w:spacing w:after="0"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тарихи оқиға → құндылықтық конфликт ретінде түсіндіріле бастады; </w:t>
      </w:r>
    </w:p>
    <w:p w14:paraId="50A4290B" w14:textId="77777777" w:rsidR="00D05DD7" w:rsidRPr="00866936" w:rsidRDefault="0003525E">
      <w:pPr>
        <w:numPr>
          <w:ilvl w:val="0"/>
          <w:numId w:val="59"/>
        </w:numPr>
        <w:spacing w:after="0"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кейіпкер әрекеті → моральдық таңдау логикасы арқылы негізделді; </w:t>
      </w:r>
    </w:p>
    <w:p w14:paraId="44C75879" w14:textId="77777777" w:rsidR="00D05DD7" w:rsidRPr="00866936" w:rsidRDefault="0003525E">
      <w:pPr>
        <w:numPr>
          <w:ilvl w:val="0"/>
          <w:numId w:val="59"/>
        </w:numPr>
        <w:spacing w:before="100" w:beforeAutospacing="1" w:after="100" w:afterAutospacing="1"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драмалық мәтін → идеологиялық және аксиологиялық жүйе ретінде талданды; </w:t>
      </w:r>
    </w:p>
    <w:p w14:paraId="2E99ECC1" w14:textId="77777777" w:rsidR="00D05DD7" w:rsidRPr="00866936" w:rsidRDefault="0003525E">
      <w:pPr>
        <w:numPr>
          <w:ilvl w:val="0"/>
          <w:numId w:val="59"/>
        </w:numPr>
        <w:spacing w:after="0"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символдық детальдар → ұлттық идеяның көркем кодына айналды. </w:t>
      </w:r>
    </w:p>
    <w:p w14:paraId="790BB252" w14:textId="77777777" w:rsidR="00D05DD7" w:rsidRPr="00866936" w:rsidRDefault="0003525E" w:rsidP="00B26E23">
      <w:pPr>
        <w:spacing w:after="0" w:line="240" w:lineRule="auto"/>
        <w:jc w:val="both"/>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3-кезең – қысқа аналитикалық рефлексия</w:t>
      </w:r>
    </w:p>
    <w:p w14:paraId="50C4EB86" w14:textId="77777777" w:rsidR="00D05DD7" w:rsidRPr="00866936" w:rsidRDefault="0003525E" w:rsidP="00B26E23">
      <w:p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Әр студентке 150–180 сөз көлемінде мына сұраққа жауап жазу тапсырылды:</w:t>
      </w:r>
    </w:p>
    <w:p w14:paraId="2D8C57B6" w14:textId="77777777" w:rsidR="00D05DD7" w:rsidRPr="00866936" w:rsidRDefault="0003525E" w:rsidP="00B26E23">
      <w:p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«Драмалық кейіпкердің таңдауы ұлттық құндылықтар жүйесінде қалай бағаланады?»</w:t>
      </w:r>
    </w:p>
    <w:p w14:paraId="7C0DA766" w14:textId="77777777" w:rsidR="00D05DD7" w:rsidRPr="00866936" w:rsidRDefault="0003525E" w:rsidP="00B26E23">
      <w:p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Бұл тапсырма студенттің:</w:t>
      </w:r>
    </w:p>
    <w:p w14:paraId="32DBDC6E" w14:textId="77777777" w:rsidR="00D05DD7" w:rsidRPr="00866936" w:rsidRDefault="0003525E">
      <w:pPr>
        <w:numPr>
          <w:ilvl w:val="0"/>
          <w:numId w:val="60"/>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құндылықтық </w:t>
      </w:r>
      <w:proofErr w:type="spellStart"/>
      <w:r w:rsidRPr="00866936">
        <w:rPr>
          <w:rFonts w:ascii="Times New Roman" w:eastAsia="Times New Roman" w:hAnsi="Times New Roman" w:cs="Times New Roman"/>
          <w:sz w:val="28"/>
          <w:szCs w:val="28"/>
          <w:lang w:val="kk-KZ" w:eastAsia="ru-RU"/>
        </w:rPr>
        <w:t>аргументация</w:t>
      </w:r>
      <w:proofErr w:type="spellEnd"/>
      <w:r w:rsidRPr="00866936">
        <w:rPr>
          <w:rFonts w:ascii="Times New Roman" w:eastAsia="Times New Roman" w:hAnsi="Times New Roman" w:cs="Times New Roman"/>
          <w:sz w:val="28"/>
          <w:szCs w:val="28"/>
          <w:lang w:val="kk-KZ" w:eastAsia="ru-RU"/>
        </w:rPr>
        <w:t xml:space="preserve"> құруын; </w:t>
      </w:r>
    </w:p>
    <w:p w14:paraId="37A442DA" w14:textId="77777777" w:rsidR="00D05DD7" w:rsidRPr="00866936" w:rsidRDefault="0003525E">
      <w:pPr>
        <w:numPr>
          <w:ilvl w:val="0"/>
          <w:numId w:val="60"/>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мәтіндік дәйек пен теориялық ұғымды байланыстыруын; </w:t>
      </w:r>
    </w:p>
    <w:p w14:paraId="33A56556" w14:textId="77777777" w:rsidR="00D05DD7" w:rsidRPr="00866936" w:rsidRDefault="0003525E">
      <w:pPr>
        <w:numPr>
          <w:ilvl w:val="0"/>
          <w:numId w:val="60"/>
        </w:numPr>
        <w:tabs>
          <w:tab w:val="clear" w:pos="720"/>
          <w:tab w:val="left" w:pos="567"/>
        </w:tabs>
        <w:spacing w:after="0"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драмалық конфликтіні философиялық деңгейде пайымдауын қамтамасыз етті. </w:t>
      </w:r>
    </w:p>
    <w:p w14:paraId="0F72DF3C" w14:textId="71811F16" w:rsidR="00B26E23" w:rsidRPr="00866936" w:rsidRDefault="009B3C92" w:rsidP="00B26E23">
      <w:pPr>
        <w:spacing w:before="100" w:beforeAutospacing="1" w:after="100" w:afterAutospacing="1" w:line="240" w:lineRule="auto"/>
        <w:jc w:val="both"/>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Кесте 18 </w:t>
      </w:r>
      <w:r w:rsidR="001C0021" w:rsidRPr="00866936">
        <w:rPr>
          <w:rFonts w:ascii="Times New Roman" w:eastAsia="DengXian" w:hAnsi="Times New Roman" w:cs="Times New Roman"/>
          <w:sz w:val="28"/>
          <w:szCs w:val="28"/>
          <w:lang w:val="kk-KZ" w:eastAsia="ru-RU"/>
        </w:rPr>
        <w:t>–</w:t>
      </w:r>
      <w:r w:rsidRPr="00866936">
        <w:rPr>
          <w:rFonts w:ascii="Times New Roman" w:eastAsia="Times New Roman" w:hAnsi="Times New Roman" w:cs="Times New Roman"/>
          <w:sz w:val="28"/>
          <w:szCs w:val="28"/>
          <w:lang w:val="kk-KZ" w:eastAsia="ru-RU"/>
        </w:rPr>
        <w:t xml:space="preserve"> </w:t>
      </w:r>
      <w:r w:rsidR="0003525E" w:rsidRPr="00866936">
        <w:rPr>
          <w:rFonts w:ascii="Times New Roman" w:eastAsia="Times New Roman" w:hAnsi="Times New Roman" w:cs="Times New Roman"/>
          <w:sz w:val="28"/>
          <w:szCs w:val="28"/>
          <w:lang w:val="kk-KZ" w:eastAsia="ru-RU"/>
        </w:rPr>
        <w:t>Бағалау критерийлері</w:t>
      </w:r>
    </w:p>
    <w:tbl>
      <w:tblPr>
        <w:tblStyle w:val="af5"/>
        <w:tblW w:w="0" w:type="auto"/>
        <w:tblLook w:val="04A0" w:firstRow="1" w:lastRow="0" w:firstColumn="1" w:lastColumn="0" w:noHBand="0" w:noVBand="1"/>
      </w:tblPr>
      <w:tblGrid>
        <w:gridCol w:w="6091"/>
        <w:gridCol w:w="3402"/>
      </w:tblGrid>
      <w:tr w:rsidR="009429FC" w:rsidRPr="00866936" w14:paraId="32E75A36" w14:textId="77777777" w:rsidTr="00B3404A">
        <w:tc>
          <w:tcPr>
            <w:tcW w:w="6091" w:type="dxa"/>
          </w:tcPr>
          <w:p w14:paraId="403F1D8E" w14:textId="211063A7" w:rsidR="00B26E23" w:rsidRPr="00866936" w:rsidRDefault="00B26E23" w:rsidP="00B26E23">
            <w:pPr>
              <w:spacing w:before="100" w:beforeAutospacing="1" w:after="100" w:afterAutospacing="1"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Критерий</w:t>
            </w:r>
          </w:p>
        </w:tc>
        <w:tc>
          <w:tcPr>
            <w:tcW w:w="3402" w:type="dxa"/>
          </w:tcPr>
          <w:p w14:paraId="505DA09C" w14:textId="0CCBB39F" w:rsidR="00B26E23" w:rsidRPr="00866936" w:rsidRDefault="00B26E23" w:rsidP="00B26E23">
            <w:pPr>
              <w:spacing w:before="100" w:beforeAutospacing="1" w:after="100" w:afterAutospacing="1"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Максималды балл</w:t>
            </w:r>
          </w:p>
        </w:tc>
      </w:tr>
      <w:tr w:rsidR="009429FC" w:rsidRPr="00866936" w14:paraId="4430176C" w14:textId="77777777" w:rsidTr="00B3404A">
        <w:tc>
          <w:tcPr>
            <w:tcW w:w="6091" w:type="dxa"/>
          </w:tcPr>
          <w:p w14:paraId="707CA5C7" w14:textId="7DB685D8" w:rsidR="00B26E23" w:rsidRPr="00866936" w:rsidRDefault="00B26E23" w:rsidP="00B26E23">
            <w:pPr>
              <w:spacing w:before="100" w:beforeAutospacing="1" w:after="100" w:afterAutospacing="1"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Құндылықтық конфликтіні анықтау</w:t>
            </w:r>
          </w:p>
        </w:tc>
        <w:tc>
          <w:tcPr>
            <w:tcW w:w="3402" w:type="dxa"/>
          </w:tcPr>
          <w:p w14:paraId="78F0AD2A" w14:textId="5E399A51" w:rsidR="00B26E23" w:rsidRPr="00866936" w:rsidRDefault="00B26E23" w:rsidP="00B26E23">
            <w:pPr>
              <w:spacing w:before="100" w:beforeAutospacing="1" w:after="100" w:afterAutospacing="1"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25</w:t>
            </w:r>
          </w:p>
        </w:tc>
      </w:tr>
      <w:tr w:rsidR="009429FC" w:rsidRPr="00866936" w14:paraId="0D440884" w14:textId="77777777" w:rsidTr="00B3404A">
        <w:tc>
          <w:tcPr>
            <w:tcW w:w="6091" w:type="dxa"/>
          </w:tcPr>
          <w:p w14:paraId="03FF6B1F" w14:textId="62E1F02A" w:rsidR="00B26E23" w:rsidRPr="00866936" w:rsidRDefault="00B26E23" w:rsidP="00B26E23">
            <w:pPr>
              <w:spacing w:before="100" w:beforeAutospacing="1" w:after="100" w:afterAutospacing="1"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Мәтіндік дәйек қолдану дәлдігі</w:t>
            </w:r>
          </w:p>
        </w:tc>
        <w:tc>
          <w:tcPr>
            <w:tcW w:w="3402" w:type="dxa"/>
          </w:tcPr>
          <w:p w14:paraId="78BD326A" w14:textId="10C753D4" w:rsidR="00B26E23" w:rsidRPr="00866936" w:rsidRDefault="00B26E23" w:rsidP="00B26E23">
            <w:pPr>
              <w:spacing w:before="100" w:beforeAutospacing="1" w:after="100" w:afterAutospacing="1"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25</w:t>
            </w:r>
          </w:p>
        </w:tc>
      </w:tr>
      <w:tr w:rsidR="009429FC" w:rsidRPr="00866936" w14:paraId="7A0689B0" w14:textId="77777777" w:rsidTr="00B3404A">
        <w:tc>
          <w:tcPr>
            <w:tcW w:w="6091" w:type="dxa"/>
          </w:tcPr>
          <w:p w14:paraId="06077B1C" w14:textId="49E793F4" w:rsidR="00B26E23" w:rsidRPr="00866936" w:rsidRDefault="00B26E23" w:rsidP="00B26E23">
            <w:pPr>
              <w:spacing w:before="100" w:beforeAutospacing="1" w:after="100" w:afterAutospacing="1"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Теориялық-аксиологиялық негіздеу</w:t>
            </w:r>
          </w:p>
        </w:tc>
        <w:tc>
          <w:tcPr>
            <w:tcW w:w="3402" w:type="dxa"/>
          </w:tcPr>
          <w:p w14:paraId="680A9BC4" w14:textId="5423CA5C" w:rsidR="00B26E23" w:rsidRPr="00866936" w:rsidRDefault="00B26E23" w:rsidP="00B26E23">
            <w:pPr>
              <w:spacing w:before="100" w:beforeAutospacing="1" w:after="100" w:afterAutospacing="1"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25</w:t>
            </w:r>
          </w:p>
        </w:tc>
      </w:tr>
      <w:tr w:rsidR="009429FC" w:rsidRPr="00866936" w14:paraId="40366047" w14:textId="77777777" w:rsidTr="00B3404A">
        <w:tc>
          <w:tcPr>
            <w:tcW w:w="6091" w:type="dxa"/>
          </w:tcPr>
          <w:p w14:paraId="67DD1CD2" w14:textId="7C1719A3" w:rsidR="00B26E23" w:rsidRPr="00866936" w:rsidRDefault="00B26E23" w:rsidP="00B26E23">
            <w:pPr>
              <w:spacing w:before="100" w:beforeAutospacing="1" w:after="100" w:afterAutospacing="1"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Қорытынды пайымның логикалық құрылымы</w:t>
            </w:r>
          </w:p>
        </w:tc>
        <w:tc>
          <w:tcPr>
            <w:tcW w:w="3402" w:type="dxa"/>
          </w:tcPr>
          <w:p w14:paraId="28A7961B" w14:textId="1D3F89D6" w:rsidR="00B26E23" w:rsidRPr="00866936" w:rsidRDefault="00B26E23" w:rsidP="00B26E23">
            <w:pPr>
              <w:spacing w:before="100" w:beforeAutospacing="1" w:after="100" w:afterAutospacing="1"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25</w:t>
            </w:r>
          </w:p>
        </w:tc>
      </w:tr>
      <w:tr w:rsidR="00B26E23" w:rsidRPr="00866936" w14:paraId="6A7EC4B7" w14:textId="77777777" w:rsidTr="00B3404A">
        <w:tc>
          <w:tcPr>
            <w:tcW w:w="6091" w:type="dxa"/>
          </w:tcPr>
          <w:p w14:paraId="01184ECD" w14:textId="2997A7E4" w:rsidR="00B26E23" w:rsidRPr="00866936" w:rsidRDefault="00B26E23" w:rsidP="00B26E23">
            <w:pPr>
              <w:spacing w:before="100" w:beforeAutospacing="1" w:after="100" w:afterAutospacing="1"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Жалпы балл</w:t>
            </w:r>
          </w:p>
        </w:tc>
        <w:tc>
          <w:tcPr>
            <w:tcW w:w="3402" w:type="dxa"/>
          </w:tcPr>
          <w:p w14:paraId="1C93BB22" w14:textId="3A10A4CE" w:rsidR="00B26E23" w:rsidRPr="00866936" w:rsidRDefault="00B26E23" w:rsidP="00B26E23">
            <w:pPr>
              <w:spacing w:before="100" w:beforeAutospacing="1" w:after="100" w:afterAutospacing="1"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100</w:t>
            </w:r>
          </w:p>
        </w:tc>
      </w:tr>
    </w:tbl>
    <w:p w14:paraId="2A5DAF4E" w14:textId="77777777" w:rsidR="00534A45" w:rsidRPr="00866936" w:rsidRDefault="00534A45" w:rsidP="00B26E23">
      <w:pPr>
        <w:spacing w:after="0" w:line="240" w:lineRule="auto"/>
        <w:jc w:val="both"/>
        <w:rPr>
          <w:rFonts w:ascii="Times New Roman" w:eastAsia="Times New Roman" w:hAnsi="Times New Roman" w:cs="Times New Roman"/>
          <w:sz w:val="28"/>
          <w:szCs w:val="28"/>
          <w:lang w:val="kk-KZ" w:eastAsia="zh-CN"/>
        </w:rPr>
      </w:pPr>
    </w:p>
    <w:p w14:paraId="00C7A738" w14:textId="304035D3" w:rsidR="00D05DD7" w:rsidRPr="00866936" w:rsidRDefault="0003525E" w:rsidP="00B26E23">
      <w:pPr>
        <w:spacing w:after="0" w:line="240" w:lineRule="auto"/>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Бағалау жүйесі студенттің драмалық мәтінді тек түсінуін емес, оны құндылықтық жүйе ретінде интерпретациялау қабілетін өлшеуге бағытталды.</w:t>
      </w:r>
    </w:p>
    <w:p w14:paraId="16683BCE" w14:textId="77777777" w:rsidR="00B26E23" w:rsidRPr="00866936" w:rsidRDefault="00B26E23" w:rsidP="00B26E23">
      <w:pPr>
        <w:spacing w:after="0" w:line="240" w:lineRule="auto"/>
        <w:jc w:val="both"/>
        <w:rPr>
          <w:rFonts w:ascii="Times New Roman" w:eastAsia="Times New Roman" w:hAnsi="Times New Roman" w:cs="Times New Roman"/>
          <w:sz w:val="28"/>
          <w:szCs w:val="28"/>
          <w:lang w:val="kk-KZ" w:eastAsia="zh-CN"/>
        </w:rPr>
      </w:pPr>
    </w:p>
    <w:p w14:paraId="2F35C4FF" w14:textId="31865F10" w:rsidR="00D05DD7" w:rsidRPr="00866936" w:rsidRDefault="0003525E" w:rsidP="00B26E23">
      <w:pPr>
        <w:spacing w:after="0" w:line="240" w:lineRule="auto"/>
        <w:jc w:val="both"/>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Кесте </w:t>
      </w:r>
      <w:r w:rsidR="00B26E23" w:rsidRPr="00866936">
        <w:rPr>
          <w:rFonts w:ascii="Times New Roman" w:eastAsia="Times New Roman" w:hAnsi="Times New Roman" w:cs="Times New Roman"/>
          <w:sz w:val="28"/>
          <w:szCs w:val="28"/>
          <w:lang w:val="kk-KZ" w:eastAsia="ru-RU"/>
        </w:rPr>
        <w:t>1</w:t>
      </w:r>
      <w:r w:rsidR="009B3C92" w:rsidRPr="00866936">
        <w:rPr>
          <w:rFonts w:ascii="Times New Roman" w:eastAsia="Times New Roman" w:hAnsi="Times New Roman" w:cs="Times New Roman"/>
          <w:sz w:val="28"/>
          <w:szCs w:val="28"/>
          <w:lang w:val="kk-KZ" w:eastAsia="ru-RU"/>
        </w:rPr>
        <w:t>9</w:t>
      </w:r>
      <w:r w:rsidRPr="00866936">
        <w:rPr>
          <w:rFonts w:ascii="Times New Roman" w:eastAsia="Times New Roman" w:hAnsi="Times New Roman" w:cs="Times New Roman"/>
          <w:sz w:val="28"/>
          <w:szCs w:val="28"/>
          <w:lang w:val="kk-KZ" w:eastAsia="ru-RU"/>
        </w:rPr>
        <w:t xml:space="preserve"> – Ұлттық құндылықтарға негізделген драматургияны оқыту нәтижелері</w:t>
      </w:r>
    </w:p>
    <w:p w14:paraId="7B4B3E69" w14:textId="77777777" w:rsidR="00FB3416" w:rsidRPr="00866936" w:rsidRDefault="00FB3416" w:rsidP="00B26E23">
      <w:pPr>
        <w:spacing w:after="0" w:line="240" w:lineRule="auto"/>
        <w:jc w:val="both"/>
        <w:outlineLvl w:val="2"/>
        <w:rPr>
          <w:rFonts w:ascii="Times New Roman" w:eastAsia="Times New Roman" w:hAnsi="Times New Roman" w:cs="Times New Roman"/>
          <w:sz w:val="28"/>
          <w:szCs w:val="28"/>
          <w:lang w:val="kk-KZ" w:eastAsia="ru-RU"/>
        </w:rPr>
      </w:pPr>
    </w:p>
    <w:tbl>
      <w:tblPr>
        <w:tblStyle w:val="af5"/>
        <w:tblW w:w="0" w:type="auto"/>
        <w:tblLook w:val="04A0" w:firstRow="1" w:lastRow="0" w:firstColumn="1" w:lastColumn="0" w:noHBand="0" w:noVBand="1"/>
      </w:tblPr>
      <w:tblGrid>
        <w:gridCol w:w="2336"/>
        <w:gridCol w:w="2336"/>
        <w:gridCol w:w="2336"/>
        <w:gridCol w:w="2485"/>
      </w:tblGrid>
      <w:tr w:rsidR="009429FC" w:rsidRPr="00866936" w14:paraId="06775FF9" w14:textId="77777777" w:rsidTr="00B3404A">
        <w:tc>
          <w:tcPr>
            <w:tcW w:w="2336" w:type="dxa"/>
          </w:tcPr>
          <w:p w14:paraId="69400174" w14:textId="01DDF6B9" w:rsidR="00B26E23" w:rsidRPr="00866936" w:rsidRDefault="00B26E23" w:rsidP="00B26E23">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Топ</w:t>
            </w:r>
          </w:p>
        </w:tc>
        <w:tc>
          <w:tcPr>
            <w:tcW w:w="2336" w:type="dxa"/>
          </w:tcPr>
          <w:p w14:paraId="5784B06E" w14:textId="3B4EC630" w:rsidR="00B26E23" w:rsidRPr="00866936" w:rsidRDefault="00B26E23" w:rsidP="00B26E23">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Бастапқы (</w:t>
            </w:r>
            <w:proofErr w:type="spellStart"/>
            <w:r w:rsidRPr="00866936">
              <w:rPr>
                <w:rFonts w:ascii="Times New Roman" w:eastAsia="Times New Roman" w:hAnsi="Times New Roman" w:cs="Times New Roman"/>
                <w:sz w:val="28"/>
                <w:szCs w:val="28"/>
                <w:lang w:val="kk-KZ" w:eastAsia="ru-RU"/>
              </w:rPr>
              <w:t>предтест</w:t>
            </w:r>
            <w:proofErr w:type="spellEnd"/>
            <w:r w:rsidRPr="00866936">
              <w:rPr>
                <w:rFonts w:ascii="Times New Roman" w:eastAsia="Times New Roman" w:hAnsi="Times New Roman" w:cs="Times New Roman"/>
                <w:sz w:val="28"/>
                <w:szCs w:val="28"/>
                <w:lang w:val="kk-KZ" w:eastAsia="ru-RU"/>
              </w:rPr>
              <w:t>)</w:t>
            </w:r>
          </w:p>
        </w:tc>
        <w:tc>
          <w:tcPr>
            <w:tcW w:w="2336" w:type="dxa"/>
          </w:tcPr>
          <w:p w14:paraId="18715E61" w14:textId="5815F502" w:rsidR="00B26E23" w:rsidRPr="00866936" w:rsidRDefault="00B26E23" w:rsidP="00B26E23">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Кезең соңында</w:t>
            </w:r>
          </w:p>
        </w:tc>
        <w:tc>
          <w:tcPr>
            <w:tcW w:w="2485" w:type="dxa"/>
          </w:tcPr>
          <w:p w14:paraId="503E70BA" w14:textId="5D6528D7" w:rsidR="00B26E23" w:rsidRPr="00866936" w:rsidRDefault="00B26E23" w:rsidP="00B26E23">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Абсолюттік өсім</w:t>
            </w:r>
          </w:p>
        </w:tc>
      </w:tr>
      <w:tr w:rsidR="00A16D20" w:rsidRPr="00866936" w14:paraId="43015A28" w14:textId="77777777" w:rsidTr="00B3404A">
        <w:tc>
          <w:tcPr>
            <w:tcW w:w="2336" w:type="dxa"/>
          </w:tcPr>
          <w:p w14:paraId="71361D13" w14:textId="2B7E60BF" w:rsidR="00A16D20" w:rsidRPr="00866936" w:rsidRDefault="00A16D20" w:rsidP="00A16D20">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Эксперимент 6B01701</w:t>
            </w:r>
          </w:p>
        </w:tc>
        <w:tc>
          <w:tcPr>
            <w:tcW w:w="2336" w:type="dxa"/>
          </w:tcPr>
          <w:p w14:paraId="44064555" w14:textId="2A525555" w:rsidR="00A16D20" w:rsidRPr="00866936" w:rsidRDefault="00A16D20" w:rsidP="00A16D20">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49</w:t>
            </w:r>
          </w:p>
        </w:tc>
        <w:tc>
          <w:tcPr>
            <w:tcW w:w="2336" w:type="dxa"/>
          </w:tcPr>
          <w:p w14:paraId="3F9EA938" w14:textId="33A05E78" w:rsidR="00A16D20" w:rsidRPr="00866936" w:rsidRDefault="00A16D20" w:rsidP="00A16D20">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85</w:t>
            </w:r>
          </w:p>
        </w:tc>
        <w:tc>
          <w:tcPr>
            <w:tcW w:w="2485" w:type="dxa"/>
          </w:tcPr>
          <w:p w14:paraId="44CE8CEE" w14:textId="2A54EB1A" w:rsidR="00A16D20" w:rsidRPr="00866936" w:rsidRDefault="00A16D20" w:rsidP="00A16D20">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+36</w:t>
            </w:r>
          </w:p>
        </w:tc>
      </w:tr>
      <w:tr w:rsidR="00A16D20" w:rsidRPr="00866936" w14:paraId="2AF1CAD3" w14:textId="77777777" w:rsidTr="00B3404A">
        <w:tc>
          <w:tcPr>
            <w:tcW w:w="2336" w:type="dxa"/>
          </w:tcPr>
          <w:p w14:paraId="716370F9" w14:textId="77777777" w:rsidR="00A16D20" w:rsidRPr="00866936" w:rsidRDefault="00A16D20" w:rsidP="00A16D20">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Эксперимент 6B01702</w:t>
            </w:r>
          </w:p>
        </w:tc>
        <w:tc>
          <w:tcPr>
            <w:tcW w:w="2336" w:type="dxa"/>
          </w:tcPr>
          <w:p w14:paraId="0EF1F293" w14:textId="77777777" w:rsidR="00A16D20" w:rsidRPr="00866936" w:rsidRDefault="00A16D20" w:rsidP="00A16D20">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46</w:t>
            </w:r>
          </w:p>
        </w:tc>
        <w:tc>
          <w:tcPr>
            <w:tcW w:w="2336" w:type="dxa"/>
          </w:tcPr>
          <w:p w14:paraId="72F3BD74" w14:textId="77777777" w:rsidR="00A16D20" w:rsidRPr="00866936" w:rsidRDefault="00A16D20" w:rsidP="00A16D20">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80</w:t>
            </w:r>
          </w:p>
        </w:tc>
        <w:tc>
          <w:tcPr>
            <w:tcW w:w="2485" w:type="dxa"/>
          </w:tcPr>
          <w:p w14:paraId="0BB7F2FF" w14:textId="77777777" w:rsidR="00A16D20" w:rsidRPr="00866936" w:rsidRDefault="00A16D20" w:rsidP="00A16D20">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+34</w:t>
            </w:r>
          </w:p>
        </w:tc>
      </w:tr>
      <w:tr w:rsidR="00A16D20" w:rsidRPr="00866936" w14:paraId="2E303774" w14:textId="77777777" w:rsidTr="00B3404A">
        <w:tc>
          <w:tcPr>
            <w:tcW w:w="2336" w:type="dxa"/>
          </w:tcPr>
          <w:p w14:paraId="18FEBE3F" w14:textId="77777777" w:rsidR="00A16D20" w:rsidRPr="00866936" w:rsidRDefault="00A16D20" w:rsidP="00A16D20">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Бақылау 6B01701</w:t>
            </w:r>
          </w:p>
        </w:tc>
        <w:tc>
          <w:tcPr>
            <w:tcW w:w="2336" w:type="dxa"/>
          </w:tcPr>
          <w:p w14:paraId="7FD53633" w14:textId="77777777" w:rsidR="00A16D20" w:rsidRPr="00866936" w:rsidRDefault="00A16D20" w:rsidP="00A16D20">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50</w:t>
            </w:r>
          </w:p>
        </w:tc>
        <w:tc>
          <w:tcPr>
            <w:tcW w:w="2336" w:type="dxa"/>
          </w:tcPr>
          <w:p w14:paraId="318D2F06" w14:textId="77777777" w:rsidR="00A16D20" w:rsidRPr="00866936" w:rsidRDefault="00A16D20" w:rsidP="00A16D20">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63</w:t>
            </w:r>
          </w:p>
        </w:tc>
        <w:tc>
          <w:tcPr>
            <w:tcW w:w="2485" w:type="dxa"/>
          </w:tcPr>
          <w:p w14:paraId="1051D39F" w14:textId="77777777" w:rsidR="00A16D20" w:rsidRPr="00866936" w:rsidRDefault="00A16D20" w:rsidP="00A16D20">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+13</w:t>
            </w:r>
          </w:p>
        </w:tc>
      </w:tr>
      <w:tr w:rsidR="00A16D20" w:rsidRPr="00866936" w14:paraId="3583B51F" w14:textId="77777777" w:rsidTr="00B3404A">
        <w:tc>
          <w:tcPr>
            <w:tcW w:w="2336" w:type="dxa"/>
          </w:tcPr>
          <w:p w14:paraId="0ACC3BEE" w14:textId="77777777" w:rsidR="00A16D20" w:rsidRPr="00866936" w:rsidRDefault="00A16D20" w:rsidP="00A16D20">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Бақылау 6B01702</w:t>
            </w:r>
          </w:p>
        </w:tc>
        <w:tc>
          <w:tcPr>
            <w:tcW w:w="2336" w:type="dxa"/>
          </w:tcPr>
          <w:p w14:paraId="5823C452" w14:textId="77777777" w:rsidR="00A16D20" w:rsidRPr="00866936" w:rsidRDefault="00A16D20" w:rsidP="00A16D20">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49</w:t>
            </w:r>
          </w:p>
        </w:tc>
        <w:tc>
          <w:tcPr>
            <w:tcW w:w="2336" w:type="dxa"/>
          </w:tcPr>
          <w:p w14:paraId="6F2F53BB" w14:textId="77777777" w:rsidR="00A16D20" w:rsidRPr="00866936" w:rsidRDefault="00A16D20" w:rsidP="00A16D20">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62</w:t>
            </w:r>
          </w:p>
        </w:tc>
        <w:tc>
          <w:tcPr>
            <w:tcW w:w="2485" w:type="dxa"/>
          </w:tcPr>
          <w:p w14:paraId="05AC13E4" w14:textId="77777777" w:rsidR="00A16D20" w:rsidRPr="00866936" w:rsidRDefault="00A16D20" w:rsidP="00A16D20">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+13</w:t>
            </w:r>
          </w:p>
        </w:tc>
      </w:tr>
    </w:tbl>
    <w:p w14:paraId="5A4416C2" w14:textId="77777777" w:rsidR="00E676F4" w:rsidRPr="00866936" w:rsidRDefault="00E676F4" w:rsidP="00B26E23">
      <w:pPr>
        <w:spacing w:after="0" w:line="240" w:lineRule="auto"/>
        <w:jc w:val="both"/>
        <w:outlineLvl w:val="2"/>
        <w:rPr>
          <w:rFonts w:ascii="Times New Roman" w:eastAsia="Times New Roman" w:hAnsi="Times New Roman" w:cs="Times New Roman"/>
          <w:sz w:val="28"/>
          <w:szCs w:val="28"/>
          <w:lang w:val="kk-KZ" w:eastAsia="ru-RU"/>
        </w:rPr>
      </w:pPr>
    </w:p>
    <w:p w14:paraId="475B46B2" w14:textId="62510BF1" w:rsidR="00D05DD7" w:rsidRPr="00866936" w:rsidRDefault="0003525E" w:rsidP="00B26E23">
      <w:pPr>
        <w:spacing w:after="0" w:line="240" w:lineRule="auto"/>
        <w:jc w:val="both"/>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Пайыздық өсім:</w:t>
      </w:r>
    </w:p>
    <w:p w14:paraId="13B3E273" w14:textId="77777777" w:rsidR="00D05DD7" w:rsidRPr="00866936" w:rsidRDefault="0003525E">
      <w:pPr>
        <w:numPr>
          <w:ilvl w:val="0"/>
          <w:numId w:val="10"/>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6B01701 (эксперимент): 73,4% </w:t>
      </w:r>
    </w:p>
    <w:p w14:paraId="770309B3" w14:textId="77777777" w:rsidR="00D05DD7" w:rsidRPr="00866936" w:rsidRDefault="0003525E">
      <w:pPr>
        <w:numPr>
          <w:ilvl w:val="0"/>
          <w:numId w:val="10"/>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6B01702 (эксперимент): 73,9% </w:t>
      </w:r>
    </w:p>
    <w:p w14:paraId="4A981382" w14:textId="77777777" w:rsidR="00D05DD7" w:rsidRPr="00866936" w:rsidRDefault="0003525E">
      <w:pPr>
        <w:numPr>
          <w:ilvl w:val="0"/>
          <w:numId w:val="10"/>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lastRenderedPageBreak/>
        <w:t xml:space="preserve">Бақылау топтары: 25–26% </w:t>
      </w:r>
    </w:p>
    <w:p w14:paraId="1B6981B8" w14:textId="77777777" w:rsidR="00534A45" w:rsidRPr="00866936" w:rsidRDefault="00534A45" w:rsidP="00534A45">
      <w:pPr>
        <w:spacing w:after="0" w:line="240" w:lineRule="auto"/>
        <w:jc w:val="both"/>
        <w:rPr>
          <w:rFonts w:ascii="Times New Roman" w:eastAsia="Times New Roman" w:hAnsi="Times New Roman" w:cs="Times New Roman"/>
          <w:sz w:val="28"/>
          <w:szCs w:val="28"/>
          <w:lang w:val="kk-KZ" w:eastAsia="ru-RU"/>
        </w:rPr>
      </w:pPr>
    </w:p>
    <w:p w14:paraId="1FACEA5F" w14:textId="2119BAE9" w:rsidR="00534A45" w:rsidRPr="00866936" w:rsidRDefault="00534A45" w:rsidP="00FB3416">
      <w:pPr>
        <w:spacing w:after="0" w:line="240" w:lineRule="auto"/>
        <w:jc w:val="center"/>
        <w:rPr>
          <w:rFonts w:ascii="Times New Roman" w:eastAsia="Times New Roman" w:hAnsi="Times New Roman" w:cs="Times New Roman"/>
          <w:sz w:val="28"/>
          <w:szCs w:val="28"/>
          <w:lang w:val="kk-KZ" w:eastAsia="ru-RU"/>
        </w:rPr>
      </w:pPr>
      <w:r w:rsidRPr="00866936">
        <w:rPr>
          <w:noProof/>
          <w:lang w:val="ru-RU" w:eastAsia="ru-RU"/>
          <w14:ligatures w14:val="none"/>
        </w:rPr>
        <w:drawing>
          <wp:inline distT="0" distB="0" distL="0" distR="0" wp14:anchorId="73243FED" wp14:editId="50B56BA5">
            <wp:extent cx="4572000" cy="2743200"/>
            <wp:effectExtent l="0" t="0" r="0" b="0"/>
            <wp:docPr id="326300656" name="Диаграмма 1">
              <a:extLst xmlns:a="http://schemas.openxmlformats.org/drawingml/2006/main">
                <a:ext uri="{FF2B5EF4-FFF2-40B4-BE49-F238E27FC236}">
                  <a16:creationId xmlns:a16="http://schemas.microsoft.com/office/drawing/2014/main" id="{377ED1F0-62DD-0414-435F-A1E459BC33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EF582FC" w14:textId="7650A96C" w:rsidR="00534A45" w:rsidRPr="00866936" w:rsidRDefault="00534A45" w:rsidP="00534A45">
      <w:pPr>
        <w:spacing w:after="0" w:line="240" w:lineRule="auto"/>
        <w:jc w:val="both"/>
        <w:rPr>
          <w:rFonts w:ascii="Times New Roman" w:eastAsia="Times New Roman" w:hAnsi="Times New Roman" w:cs="Times New Roman"/>
          <w:sz w:val="28"/>
          <w:szCs w:val="28"/>
          <w:lang w:val="kk-KZ" w:eastAsia="ru-RU"/>
        </w:rPr>
      </w:pPr>
    </w:p>
    <w:p w14:paraId="691F663B" w14:textId="77777777" w:rsidR="00534A45" w:rsidRPr="00866936" w:rsidRDefault="00534A45" w:rsidP="00534A45">
      <w:pPr>
        <w:spacing w:after="0" w:line="240" w:lineRule="auto"/>
        <w:jc w:val="both"/>
        <w:rPr>
          <w:rFonts w:ascii="Times New Roman" w:eastAsia="Times New Roman" w:hAnsi="Times New Roman" w:cs="Times New Roman"/>
          <w:sz w:val="28"/>
          <w:szCs w:val="28"/>
          <w:lang w:val="kk-KZ" w:eastAsia="ru-RU"/>
        </w:rPr>
      </w:pPr>
    </w:p>
    <w:p w14:paraId="013B782B" w14:textId="626459C2" w:rsidR="00534A45" w:rsidRPr="00866936" w:rsidRDefault="00534A45" w:rsidP="00FB3416">
      <w:pPr>
        <w:spacing w:after="0" w:line="240" w:lineRule="auto"/>
        <w:jc w:val="center"/>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Сурет 3 </w:t>
      </w:r>
      <w:r w:rsidR="001C0021" w:rsidRPr="00866936">
        <w:rPr>
          <w:rFonts w:ascii="Times New Roman" w:eastAsia="DengXian" w:hAnsi="Times New Roman" w:cs="Times New Roman"/>
          <w:sz w:val="28"/>
          <w:szCs w:val="28"/>
          <w:lang w:val="kk-KZ" w:eastAsia="ru-RU"/>
        </w:rPr>
        <w:t>–</w:t>
      </w:r>
      <w:r w:rsidRPr="00866936">
        <w:rPr>
          <w:rFonts w:ascii="Times New Roman" w:eastAsia="Times New Roman" w:hAnsi="Times New Roman" w:cs="Times New Roman"/>
          <w:sz w:val="28"/>
          <w:szCs w:val="28"/>
          <w:lang w:val="kk-KZ" w:eastAsia="ru-RU"/>
        </w:rPr>
        <w:t xml:space="preserve"> Ұлттық құндылықтарға негізделген драматургияны оқыту нәтижелерінің динамикасы</w:t>
      </w:r>
    </w:p>
    <w:p w14:paraId="74CAAF2A" w14:textId="77777777" w:rsidR="00534A45" w:rsidRPr="00866936" w:rsidRDefault="00534A45" w:rsidP="00534A45">
      <w:pPr>
        <w:spacing w:after="0" w:line="240" w:lineRule="auto"/>
        <w:jc w:val="both"/>
        <w:rPr>
          <w:rFonts w:ascii="Times New Roman" w:eastAsia="Times New Roman" w:hAnsi="Times New Roman" w:cs="Times New Roman"/>
          <w:sz w:val="28"/>
          <w:szCs w:val="28"/>
          <w:lang w:val="kk-KZ" w:eastAsia="ru-RU"/>
        </w:rPr>
      </w:pPr>
    </w:p>
    <w:p w14:paraId="48D41316" w14:textId="78FE2A57" w:rsidR="00D05DD7" w:rsidRPr="00866936" w:rsidRDefault="0003525E" w:rsidP="00B26E23">
      <w:pPr>
        <w:spacing w:after="0" w:line="240" w:lineRule="auto"/>
        <w:jc w:val="both"/>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Ғылыми талдау нәтижелері</w:t>
      </w:r>
      <w:r w:rsidR="00776993">
        <w:rPr>
          <w:rFonts w:ascii="Times New Roman" w:eastAsia="Times New Roman" w:hAnsi="Times New Roman" w:cs="Times New Roman"/>
          <w:sz w:val="28"/>
          <w:szCs w:val="28"/>
          <w:lang w:val="kk-KZ" w:eastAsia="ru-RU"/>
        </w:rPr>
        <w:t>:</w:t>
      </w:r>
    </w:p>
    <w:p w14:paraId="0AED0FFB" w14:textId="77777777" w:rsidR="00D05DD7" w:rsidRPr="00866936" w:rsidRDefault="0003525E" w:rsidP="00B26E23">
      <w:p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Эксперименттік топтарда айқын динамикалық өсім тіркелді. Бұл қазақ драматургиясын ұлттық құндылықтар негізінде оқыту студенттердің:</w:t>
      </w:r>
    </w:p>
    <w:p w14:paraId="438AD39F" w14:textId="77777777" w:rsidR="00D05DD7" w:rsidRPr="00866936" w:rsidRDefault="0003525E">
      <w:pPr>
        <w:numPr>
          <w:ilvl w:val="0"/>
          <w:numId w:val="61"/>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драмалық конфликтіні аксиологиялық жүйе ретінде қабылдауына; </w:t>
      </w:r>
    </w:p>
    <w:p w14:paraId="3FE54085" w14:textId="77777777" w:rsidR="00D05DD7" w:rsidRPr="00866936" w:rsidRDefault="0003525E">
      <w:pPr>
        <w:numPr>
          <w:ilvl w:val="0"/>
          <w:numId w:val="61"/>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кейіпкерді құндылықтық субъект ретінде тануына; </w:t>
      </w:r>
    </w:p>
    <w:p w14:paraId="58E90C46" w14:textId="77777777" w:rsidR="00D05DD7" w:rsidRPr="00866936" w:rsidRDefault="0003525E">
      <w:pPr>
        <w:numPr>
          <w:ilvl w:val="0"/>
          <w:numId w:val="61"/>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мәтінді идеялық-моральдық кеңістік ретінде талдауына; </w:t>
      </w:r>
    </w:p>
    <w:p w14:paraId="7F88D116" w14:textId="77777777" w:rsidR="00D05DD7" w:rsidRPr="00866936" w:rsidRDefault="0003525E">
      <w:pPr>
        <w:numPr>
          <w:ilvl w:val="0"/>
          <w:numId w:val="61"/>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тарихи оқиғаны ұлттық жады контекстінде </w:t>
      </w:r>
      <w:proofErr w:type="spellStart"/>
      <w:r w:rsidRPr="00866936">
        <w:rPr>
          <w:rFonts w:ascii="Times New Roman" w:eastAsia="Times New Roman" w:hAnsi="Times New Roman" w:cs="Times New Roman"/>
          <w:sz w:val="28"/>
          <w:szCs w:val="28"/>
          <w:lang w:val="kk-KZ" w:eastAsia="ru-RU"/>
        </w:rPr>
        <w:t>интерпретациялауына</w:t>
      </w:r>
      <w:proofErr w:type="spellEnd"/>
      <w:r w:rsidRPr="00866936">
        <w:rPr>
          <w:rFonts w:ascii="Times New Roman" w:eastAsia="Times New Roman" w:hAnsi="Times New Roman" w:cs="Times New Roman"/>
          <w:sz w:val="28"/>
          <w:szCs w:val="28"/>
          <w:lang w:val="kk-KZ" w:eastAsia="ru-RU"/>
        </w:rPr>
        <w:t xml:space="preserve"> </w:t>
      </w:r>
    </w:p>
    <w:p w14:paraId="3ECA3C44" w14:textId="77777777" w:rsidR="00D05DD7" w:rsidRPr="00866936" w:rsidRDefault="0003525E" w:rsidP="00B26E23">
      <w:p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тікелей ықпал еткенін көрсетеді.</w:t>
      </w:r>
    </w:p>
    <w:p w14:paraId="3E6A54A6" w14:textId="77777777" w:rsidR="00D05DD7" w:rsidRPr="00866936" w:rsidRDefault="0003525E" w:rsidP="00B26E23">
      <w:pPr>
        <w:spacing w:after="0" w:line="240" w:lineRule="auto"/>
        <w:ind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Бақылау топтарында нәтижелер салыстырмалы түрде төмен деңгейде қалды. Мұнда:</w:t>
      </w:r>
    </w:p>
    <w:p w14:paraId="103E420B" w14:textId="77777777" w:rsidR="00D05DD7" w:rsidRPr="00866936" w:rsidRDefault="0003525E">
      <w:pPr>
        <w:numPr>
          <w:ilvl w:val="0"/>
          <w:numId w:val="62"/>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мәтін көбіне сюжет ретінде қабылданды; </w:t>
      </w:r>
    </w:p>
    <w:p w14:paraId="3F785C63" w14:textId="77777777" w:rsidR="00D05DD7" w:rsidRPr="00866936" w:rsidRDefault="0003525E">
      <w:pPr>
        <w:numPr>
          <w:ilvl w:val="0"/>
          <w:numId w:val="62"/>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құндылықтық талдау формалды сипатта болды; </w:t>
      </w:r>
    </w:p>
    <w:p w14:paraId="077D2B3E" w14:textId="77777777" w:rsidR="00D05DD7" w:rsidRPr="00866936" w:rsidRDefault="0003525E">
      <w:pPr>
        <w:numPr>
          <w:ilvl w:val="0"/>
          <w:numId w:val="62"/>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драмалық конфликт тек оқиғалық деңгейде түсіндірілді; </w:t>
      </w:r>
    </w:p>
    <w:p w14:paraId="67F0A4DD" w14:textId="77777777" w:rsidR="00D05DD7" w:rsidRPr="00866936" w:rsidRDefault="0003525E">
      <w:pPr>
        <w:numPr>
          <w:ilvl w:val="0"/>
          <w:numId w:val="62"/>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теориялық ұғымдар мәтінмен әлсіз байланыста қолданылды. </w:t>
      </w:r>
    </w:p>
    <w:p w14:paraId="738A4064" w14:textId="77777777" w:rsidR="00D05DD7" w:rsidRPr="00866936" w:rsidRDefault="0003525E" w:rsidP="00B26E23">
      <w:pPr>
        <w:spacing w:after="0" w:line="240" w:lineRule="auto"/>
        <w:jc w:val="both"/>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Қорытынды</w:t>
      </w:r>
    </w:p>
    <w:p w14:paraId="19D531E5" w14:textId="77777777" w:rsidR="00D05DD7" w:rsidRPr="00866936" w:rsidRDefault="0003525E" w:rsidP="00B26E23">
      <w:pPr>
        <w:spacing w:after="0" w:line="240" w:lineRule="auto"/>
        <w:ind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Алынған нәтижелер қазақ драматургиясын ұлттық құндылықтар негізінде оқыту:</w:t>
      </w:r>
    </w:p>
    <w:p w14:paraId="22E7D185" w14:textId="77777777" w:rsidR="00D05DD7" w:rsidRPr="00866936" w:rsidRDefault="0003525E">
      <w:pPr>
        <w:numPr>
          <w:ilvl w:val="0"/>
          <w:numId w:val="63"/>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мәтінді түсінуді → құндылықтық интерпретацияға </w:t>
      </w:r>
    </w:p>
    <w:p w14:paraId="325D9F0E" w14:textId="77777777" w:rsidR="00D05DD7" w:rsidRPr="00866936" w:rsidRDefault="0003525E">
      <w:pPr>
        <w:numPr>
          <w:ilvl w:val="0"/>
          <w:numId w:val="63"/>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кейіпкерді қабылдауды → моральдық субъект деңгейіне </w:t>
      </w:r>
    </w:p>
    <w:p w14:paraId="4CAB975B" w14:textId="77777777" w:rsidR="00D05DD7" w:rsidRPr="00866936" w:rsidRDefault="0003525E">
      <w:pPr>
        <w:numPr>
          <w:ilvl w:val="0"/>
          <w:numId w:val="63"/>
        </w:numPr>
        <w:spacing w:before="100" w:beforeAutospacing="1"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драмалық оқиғаны → аксиологиялық конфликт жүйесіне </w:t>
      </w:r>
    </w:p>
    <w:p w14:paraId="48601E93" w14:textId="0674C9E1" w:rsidR="00D05DD7" w:rsidRPr="00866936" w:rsidRDefault="0003525E" w:rsidP="00B26E23">
      <w:pPr>
        <w:spacing w:after="0" w:line="240" w:lineRule="auto"/>
        <w:jc w:val="both"/>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2-кезең – </w:t>
      </w:r>
      <w:proofErr w:type="spellStart"/>
      <w:r w:rsidRPr="00866936">
        <w:rPr>
          <w:rFonts w:ascii="Times New Roman" w:eastAsia="Times New Roman" w:hAnsi="Times New Roman" w:cs="Times New Roman"/>
          <w:sz w:val="28"/>
          <w:szCs w:val="28"/>
          <w:lang w:val="kk-KZ" w:eastAsia="ru-RU"/>
        </w:rPr>
        <w:t>құрылымданған</w:t>
      </w:r>
      <w:proofErr w:type="spellEnd"/>
      <w:r w:rsidRPr="00866936">
        <w:rPr>
          <w:rFonts w:ascii="Times New Roman" w:eastAsia="Times New Roman" w:hAnsi="Times New Roman" w:cs="Times New Roman"/>
          <w:sz w:val="28"/>
          <w:szCs w:val="28"/>
          <w:lang w:val="kk-KZ" w:eastAsia="ru-RU"/>
        </w:rPr>
        <w:t xml:space="preserve"> аксиологиялық-психологиялық талдау</w:t>
      </w:r>
    </w:p>
    <w:p w14:paraId="2A81D182" w14:textId="77777777" w:rsidR="00D05DD7" w:rsidRPr="00866936" w:rsidRDefault="0003525E" w:rsidP="00B26E23">
      <w:pPr>
        <w:spacing w:after="0" w:line="240" w:lineRule="auto"/>
        <w:ind w:firstLine="720"/>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Бұл кезеңде студенттер қазақ драматургиясындағы ұлттық құндылықтарды (намыс, ар, ерлік, елдік мүдде, тарихи жады) психологиялық және кеңістіктік деңгейде интерпретациялау арқылы талдау жүргізді.</w:t>
      </w:r>
    </w:p>
    <w:p w14:paraId="799D2D81" w14:textId="77777777" w:rsidR="00B26E23" w:rsidRPr="00866936" w:rsidRDefault="00B26E23" w:rsidP="00B26E23">
      <w:pPr>
        <w:spacing w:after="0" w:line="240" w:lineRule="auto"/>
        <w:ind w:firstLine="720"/>
        <w:jc w:val="both"/>
        <w:outlineLvl w:val="2"/>
        <w:rPr>
          <w:rFonts w:ascii="Times New Roman" w:eastAsia="Times New Roman" w:hAnsi="Times New Roman" w:cs="Times New Roman"/>
          <w:b/>
          <w:bCs/>
          <w:sz w:val="28"/>
          <w:szCs w:val="28"/>
          <w:lang w:val="kk-KZ" w:eastAsia="zh-CN"/>
        </w:rPr>
      </w:pPr>
    </w:p>
    <w:p w14:paraId="66C36D93" w14:textId="3D5A7251" w:rsidR="00D05DD7" w:rsidRPr="00866936" w:rsidRDefault="0003525E" w:rsidP="00FB3416">
      <w:pPr>
        <w:spacing w:after="0" w:line="240" w:lineRule="auto"/>
        <w:jc w:val="both"/>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Кесте </w:t>
      </w:r>
      <w:r w:rsidR="004C2FCC" w:rsidRPr="00866936">
        <w:rPr>
          <w:rFonts w:ascii="Times New Roman" w:eastAsia="Times New Roman" w:hAnsi="Times New Roman" w:cs="Times New Roman"/>
          <w:sz w:val="28"/>
          <w:szCs w:val="28"/>
          <w:lang w:val="kk-KZ" w:eastAsia="zh-CN"/>
        </w:rPr>
        <w:t>20</w:t>
      </w:r>
      <w:r w:rsidRPr="00866936">
        <w:rPr>
          <w:rFonts w:ascii="Times New Roman" w:eastAsia="Times New Roman" w:hAnsi="Times New Roman" w:cs="Times New Roman"/>
          <w:sz w:val="28"/>
          <w:szCs w:val="28"/>
          <w:lang w:val="kk-KZ" w:eastAsia="ru-RU"/>
        </w:rPr>
        <w:t xml:space="preserve"> – </w:t>
      </w:r>
      <w:proofErr w:type="spellStart"/>
      <w:r w:rsidRPr="00866936">
        <w:rPr>
          <w:rFonts w:ascii="Times New Roman" w:eastAsia="Times New Roman" w:hAnsi="Times New Roman" w:cs="Times New Roman"/>
          <w:sz w:val="28"/>
          <w:szCs w:val="28"/>
          <w:lang w:val="kk-KZ" w:eastAsia="ru-RU"/>
        </w:rPr>
        <w:t>Құрылымданған</w:t>
      </w:r>
      <w:proofErr w:type="spellEnd"/>
      <w:r w:rsidRPr="00866936">
        <w:rPr>
          <w:rFonts w:ascii="Times New Roman" w:eastAsia="Times New Roman" w:hAnsi="Times New Roman" w:cs="Times New Roman"/>
          <w:sz w:val="28"/>
          <w:szCs w:val="28"/>
          <w:lang w:val="kk-KZ" w:eastAsia="ru-RU"/>
        </w:rPr>
        <w:t xml:space="preserve"> аксиологиялық-психологиялық талдау кезеңінің аналитикалық алгоритмі</w:t>
      </w:r>
    </w:p>
    <w:p w14:paraId="3644C7F2" w14:textId="77777777" w:rsidR="00B26E23" w:rsidRPr="00866936" w:rsidRDefault="00B26E23" w:rsidP="00B26E23">
      <w:pPr>
        <w:spacing w:after="0" w:line="240" w:lineRule="auto"/>
        <w:jc w:val="both"/>
        <w:rPr>
          <w:rFonts w:ascii="Times New Roman" w:eastAsia="Times New Roman" w:hAnsi="Times New Roman" w:cs="Times New Roman"/>
          <w:sz w:val="28"/>
          <w:szCs w:val="28"/>
          <w:lang w:val="kk-KZ" w:eastAsia="ru-RU"/>
        </w:rPr>
      </w:pPr>
    </w:p>
    <w:tbl>
      <w:tblPr>
        <w:tblStyle w:val="af5"/>
        <w:tblW w:w="0" w:type="auto"/>
        <w:tblLook w:val="04A0" w:firstRow="1" w:lastRow="0" w:firstColumn="1" w:lastColumn="0" w:noHBand="0" w:noVBand="1"/>
      </w:tblPr>
      <w:tblGrid>
        <w:gridCol w:w="2336"/>
        <w:gridCol w:w="2336"/>
        <w:gridCol w:w="2336"/>
        <w:gridCol w:w="2337"/>
      </w:tblGrid>
      <w:tr w:rsidR="009429FC" w:rsidRPr="00866936" w14:paraId="776DCE42" w14:textId="77777777" w:rsidTr="00B26E23">
        <w:tc>
          <w:tcPr>
            <w:tcW w:w="2336" w:type="dxa"/>
          </w:tcPr>
          <w:p w14:paraId="2FBE8247" w14:textId="27A4141F" w:rsidR="00B26E23" w:rsidRPr="00866936" w:rsidRDefault="00B26E23" w:rsidP="00B26E23">
            <w:pPr>
              <w:spacing w:after="0" w:line="240" w:lineRule="auto"/>
              <w:jc w:val="center"/>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Драмалық деталь</w:t>
            </w:r>
          </w:p>
        </w:tc>
        <w:tc>
          <w:tcPr>
            <w:tcW w:w="2336" w:type="dxa"/>
          </w:tcPr>
          <w:p w14:paraId="3A98A49A" w14:textId="5CA4A49A" w:rsidR="00B26E23" w:rsidRPr="00866936" w:rsidRDefault="00B26E23" w:rsidP="00B26E23">
            <w:pPr>
              <w:spacing w:after="0" w:line="240" w:lineRule="auto"/>
              <w:jc w:val="center"/>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Кейіпкердің құндылықтық сезімі</w:t>
            </w:r>
          </w:p>
        </w:tc>
        <w:tc>
          <w:tcPr>
            <w:tcW w:w="2336" w:type="dxa"/>
          </w:tcPr>
          <w:p w14:paraId="0CEF7460" w14:textId="334BA2C1" w:rsidR="00B26E23" w:rsidRPr="00866936" w:rsidRDefault="00B26E23" w:rsidP="00B26E23">
            <w:pPr>
              <w:spacing w:after="0" w:line="240" w:lineRule="auto"/>
              <w:jc w:val="center"/>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Психологиялық және аксиологиялық түсіндірме</w:t>
            </w:r>
          </w:p>
        </w:tc>
        <w:tc>
          <w:tcPr>
            <w:tcW w:w="2337" w:type="dxa"/>
          </w:tcPr>
          <w:p w14:paraId="595044D7" w14:textId="77AF94C9" w:rsidR="00B26E23" w:rsidRPr="00866936" w:rsidRDefault="00B26E23" w:rsidP="00B26E23">
            <w:pPr>
              <w:spacing w:after="0" w:line="240" w:lineRule="auto"/>
              <w:jc w:val="center"/>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Авторлық мақсат</w:t>
            </w:r>
          </w:p>
        </w:tc>
      </w:tr>
      <w:tr w:rsidR="009429FC" w:rsidRPr="00866936" w14:paraId="6F7940DC" w14:textId="77777777" w:rsidTr="00B26E23">
        <w:tc>
          <w:tcPr>
            <w:tcW w:w="2336" w:type="dxa"/>
          </w:tcPr>
          <w:p w14:paraId="4A8EB83B" w14:textId="25EBD895" w:rsidR="00B26E23" w:rsidRPr="00866936" w:rsidRDefault="00B26E23" w:rsidP="00B26E23">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«жапан дала», «бос кеңістік»</w:t>
            </w:r>
          </w:p>
        </w:tc>
        <w:tc>
          <w:tcPr>
            <w:tcW w:w="2336" w:type="dxa"/>
          </w:tcPr>
          <w:p w14:paraId="603E8BD2" w14:textId="63E0A5D1" w:rsidR="00B26E23" w:rsidRPr="00866936" w:rsidRDefault="00B26E23" w:rsidP="00B26E23">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оқшаулану, тарихи үзілу</w:t>
            </w:r>
          </w:p>
        </w:tc>
        <w:tc>
          <w:tcPr>
            <w:tcW w:w="2336" w:type="dxa"/>
          </w:tcPr>
          <w:p w14:paraId="5A86CFB4" w14:textId="3C462D06" w:rsidR="00B26E23" w:rsidRPr="00866936" w:rsidRDefault="00B26E23" w:rsidP="00B26E23">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ұлттық кеңістік пен жалғыздықтың трагедиялық байланысы</w:t>
            </w:r>
          </w:p>
        </w:tc>
        <w:tc>
          <w:tcPr>
            <w:tcW w:w="2337" w:type="dxa"/>
          </w:tcPr>
          <w:p w14:paraId="00DB131F" w14:textId="6B3A20CF" w:rsidR="00B26E23" w:rsidRPr="00866936" w:rsidRDefault="00B26E23" w:rsidP="00B26E23">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 xml:space="preserve">тарихи жадтың көркем </w:t>
            </w:r>
            <w:proofErr w:type="spellStart"/>
            <w:r w:rsidRPr="00866936">
              <w:rPr>
                <w:rFonts w:ascii="Times New Roman" w:eastAsia="Times New Roman" w:hAnsi="Times New Roman" w:cs="Times New Roman"/>
                <w:lang w:val="kk-KZ" w:eastAsia="ru-RU"/>
              </w:rPr>
              <w:t>репрезентациясы</w:t>
            </w:r>
            <w:proofErr w:type="spellEnd"/>
          </w:p>
        </w:tc>
      </w:tr>
      <w:tr w:rsidR="009429FC" w:rsidRPr="00866936" w14:paraId="28133E01" w14:textId="77777777" w:rsidTr="00B26E23">
        <w:tc>
          <w:tcPr>
            <w:tcW w:w="2336" w:type="dxa"/>
          </w:tcPr>
          <w:p w14:paraId="19BA2565" w14:textId="3009990A" w:rsidR="00B26E23" w:rsidRPr="00866936" w:rsidRDefault="00B26E23" w:rsidP="00B26E23">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«үнсіздік»</w:t>
            </w:r>
          </w:p>
        </w:tc>
        <w:tc>
          <w:tcPr>
            <w:tcW w:w="2336" w:type="dxa"/>
          </w:tcPr>
          <w:p w14:paraId="1539613F" w14:textId="7B40E793" w:rsidR="00B26E23" w:rsidRPr="00866936" w:rsidRDefault="00B26E23" w:rsidP="00B26E23">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ішкі қысым, моральдық күйзеліс</w:t>
            </w:r>
          </w:p>
        </w:tc>
        <w:tc>
          <w:tcPr>
            <w:tcW w:w="2336" w:type="dxa"/>
          </w:tcPr>
          <w:p w14:paraId="55546149" w14:textId="0400F588" w:rsidR="00B26E23" w:rsidRPr="00866936" w:rsidRDefault="00B26E23" w:rsidP="00B26E23">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сөзсіз қарсылық, рухани тұйықталу</w:t>
            </w:r>
          </w:p>
        </w:tc>
        <w:tc>
          <w:tcPr>
            <w:tcW w:w="2337" w:type="dxa"/>
          </w:tcPr>
          <w:p w14:paraId="21251E97" w14:textId="33D81116" w:rsidR="00B26E23" w:rsidRPr="00866936" w:rsidRDefault="00B26E23" w:rsidP="00B26E23">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трагедиялық конфликтіні күшейту</w:t>
            </w:r>
          </w:p>
        </w:tc>
      </w:tr>
      <w:tr w:rsidR="009429FC" w:rsidRPr="00866936" w14:paraId="2C58301D" w14:textId="77777777" w:rsidTr="00B26E23">
        <w:tc>
          <w:tcPr>
            <w:tcW w:w="2336" w:type="dxa"/>
          </w:tcPr>
          <w:p w14:paraId="053E7A38" w14:textId="0314590E" w:rsidR="00B26E23" w:rsidRPr="00866936" w:rsidRDefault="00B26E23" w:rsidP="00B26E23">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«ақ ту», «батырлық үн»</w:t>
            </w:r>
          </w:p>
        </w:tc>
        <w:tc>
          <w:tcPr>
            <w:tcW w:w="2336" w:type="dxa"/>
          </w:tcPr>
          <w:p w14:paraId="48E35F41" w14:textId="3EA91C51" w:rsidR="00B26E23" w:rsidRPr="00866936" w:rsidRDefault="00B26E23" w:rsidP="00B26E23">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намыс пен ерлік импульсі</w:t>
            </w:r>
          </w:p>
        </w:tc>
        <w:tc>
          <w:tcPr>
            <w:tcW w:w="2336" w:type="dxa"/>
          </w:tcPr>
          <w:p w14:paraId="55CA2132" w14:textId="78B02C09" w:rsidR="00B26E23" w:rsidRPr="00866936" w:rsidRDefault="00B26E23" w:rsidP="00B26E23">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ұлттық идеалдың символдық көрінісі</w:t>
            </w:r>
          </w:p>
        </w:tc>
        <w:tc>
          <w:tcPr>
            <w:tcW w:w="2337" w:type="dxa"/>
          </w:tcPr>
          <w:p w14:paraId="46685A2C" w14:textId="19965998" w:rsidR="00B26E23" w:rsidRPr="00866936" w:rsidRDefault="00B26E23" w:rsidP="00B26E23">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ерлік дискурсын күшейту</w:t>
            </w:r>
          </w:p>
        </w:tc>
      </w:tr>
      <w:tr w:rsidR="00B26E23" w:rsidRPr="00866936" w14:paraId="7330EFFF" w14:textId="77777777" w:rsidTr="00B26E23">
        <w:tc>
          <w:tcPr>
            <w:tcW w:w="2336" w:type="dxa"/>
          </w:tcPr>
          <w:p w14:paraId="4E3A921D" w14:textId="37F7EDAB" w:rsidR="00B26E23" w:rsidRPr="00866936" w:rsidRDefault="00B26E23" w:rsidP="00B26E23">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«жер», «ел», «хан ордасы»</w:t>
            </w:r>
          </w:p>
        </w:tc>
        <w:tc>
          <w:tcPr>
            <w:tcW w:w="2336" w:type="dxa"/>
          </w:tcPr>
          <w:p w14:paraId="38044A9D" w14:textId="3D657D9B" w:rsidR="00B26E23" w:rsidRPr="00866936" w:rsidRDefault="00B26E23" w:rsidP="00B26E23">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елдік жауапкершілік</w:t>
            </w:r>
          </w:p>
        </w:tc>
        <w:tc>
          <w:tcPr>
            <w:tcW w:w="2336" w:type="dxa"/>
          </w:tcPr>
          <w:p w14:paraId="17AF27FA" w14:textId="79907DE5" w:rsidR="00B26E23" w:rsidRPr="00866936" w:rsidRDefault="00B26E23" w:rsidP="00B26E23">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билік пен ұлттық мүдде дилеммасы</w:t>
            </w:r>
          </w:p>
        </w:tc>
        <w:tc>
          <w:tcPr>
            <w:tcW w:w="2337" w:type="dxa"/>
          </w:tcPr>
          <w:p w14:paraId="359D6B7A" w14:textId="373AAB2F" w:rsidR="00B26E23" w:rsidRPr="00866936" w:rsidRDefault="00B26E23" w:rsidP="00B26E23">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тарихи-идеялық конфликтті ашу</w:t>
            </w:r>
          </w:p>
        </w:tc>
      </w:tr>
    </w:tbl>
    <w:p w14:paraId="220C87DB" w14:textId="77777777" w:rsidR="00B26E23" w:rsidRPr="00866936" w:rsidRDefault="00B26E23" w:rsidP="00B26E23">
      <w:pPr>
        <w:spacing w:after="0" w:line="240" w:lineRule="auto"/>
        <w:jc w:val="both"/>
        <w:rPr>
          <w:rFonts w:ascii="Times New Roman" w:eastAsia="Times New Roman" w:hAnsi="Times New Roman" w:cs="Times New Roman"/>
          <w:sz w:val="28"/>
          <w:szCs w:val="28"/>
          <w:lang w:val="kk-KZ" w:eastAsia="ru-RU"/>
        </w:rPr>
      </w:pPr>
    </w:p>
    <w:p w14:paraId="202DD171" w14:textId="400ECD7C" w:rsidR="00D05DD7" w:rsidRPr="00866936" w:rsidRDefault="00B26E23" w:rsidP="00B26E23">
      <w:p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     </w:t>
      </w:r>
      <w:r w:rsidR="00DE58A4">
        <w:rPr>
          <w:rFonts w:ascii="Times New Roman" w:eastAsia="Times New Roman" w:hAnsi="Times New Roman" w:cs="Times New Roman"/>
          <w:sz w:val="28"/>
          <w:szCs w:val="28"/>
          <w:lang w:val="kk-KZ" w:eastAsia="ru-RU"/>
        </w:rPr>
        <w:tab/>
      </w:r>
      <w:r w:rsidR="0003525E" w:rsidRPr="00866936">
        <w:rPr>
          <w:rFonts w:ascii="Times New Roman" w:eastAsia="Times New Roman" w:hAnsi="Times New Roman" w:cs="Times New Roman"/>
          <w:sz w:val="28"/>
          <w:szCs w:val="28"/>
          <w:lang w:val="kk-KZ" w:eastAsia="ru-RU"/>
        </w:rPr>
        <w:t>Талдау барысында кеңістік – құндылық – тарихи сана үштігі біртұтас аналитикалық модель ретінде қарастырылды. Студенттер драмалық кейіпкердің әрекетін тек сюжеттік деңгейде емес, аксиологиялық таңдау ретінде түсіндіре бастады.</w:t>
      </w:r>
    </w:p>
    <w:p w14:paraId="18C8A75B" w14:textId="77777777" w:rsidR="00D05DD7" w:rsidRPr="00866936" w:rsidRDefault="0003525E" w:rsidP="00B26E23">
      <w:pPr>
        <w:spacing w:after="0" w:line="240" w:lineRule="auto"/>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Мысалы:</w:t>
      </w:r>
    </w:p>
    <w:p w14:paraId="64C91696" w14:textId="72F3BE84" w:rsidR="00D05DD7" w:rsidRPr="00866936" w:rsidRDefault="0003525E">
      <w:pPr>
        <w:pStyle w:val="af1"/>
        <w:numPr>
          <w:ilvl w:val="0"/>
          <w:numId w:val="25"/>
        </w:numPr>
        <w:tabs>
          <w:tab w:val="clear" w:pos="720"/>
          <w:tab w:val="left" w:pos="360"/>
          <w:tab w:val="left" w:pos="567"/>
        </w:tabs>
        <w:spacing w:after="0" w:line="240" w:lineRule="auto"/>
        <w:ind w:left="0" w:firstLine="360"/>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«жерді қорғау» → саяси әрекет емес, ұлттық намыс феномені ретінде талданды; </w:t>
      </w:r>
    </w:p>
    <w:p w14:paraId="1174721B" w14:textId="0AD23320" w:rsidR="00D05DD7" w:rsidRPr="00866936" w:rsidRDefault="0003525E">
      <w:pPr>
        <w:pStyle w:val="af1"/>
        <w:numPr>
          <w:ilvl w:val="0"/>
          <w:numId w:val="25"/>
        </w:numPr>
        <w:tabs>
          <w:tab w:val="clear" w:pos="720"/>
          <w:tab w:val="left" w:pos="360"/>
        </w:tabs>
        <w:spacing w:after="0"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«соғыс шешімі» → күш қолдану емес, тарихи жауапкершілік дилеммасы ретінде қарастырылды; </w:t>
      </w:r>
    </w:p>
    <w:p w14:paraId="3B4A21B8" w14:textId="334FE52B" w:rsidR="00D05DD7" w:rsidRPr="00866936" w:rsidRDefault="0003525E">
      <w:pPr>
        <w:pStyle w:val="af1"/>
        <w:numPr>
          <w:ilvl w:val="0"/>
          <w:numId w:val="25"/>
        </w:numPr>
        <w:tabs>
          <w:tab w:val="clear" w:pos="720"/>
          <w:tab w:val="left" w:pos="360"/>
          <w:tab w:val="left" w:pos="567"/>
        </w:tabs>
        <w:spacing w:after="0"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«ақ ту» → символ емес, ұлттық идеяның көркем белгісі ретінде </w:t>
      </w:r>
      <w:proofErr w:type="spellStart"/>
      <w:r w:rsidRPr="00866936">
        <w:rPr>
          <w:rFonts w:ascii="Times New Roman" w:eastAsia="Times New Roman" w:hAnsi="Times New Roman" w:cs="Times New Roman"/>
          <w:sz w:val="28"/>
          <w:szCs w:val="28"/>
          <w:lang w:val="kk-KZ" w:eastAsia="ru-RU"/>
        </w:rPr>
        <w:t>интерпретацияланды</w:t>
      </w:r>
      <w:proofErr w:type="spellEnd"/>
      <w:r w:rsidRPr="00866936">
        <w:rPr>
          <w:rFonts w:ascii="Times New Roman" w:eastAsia="Times New Roman" w:hAnsi="Times New Roman" w:cs="Times New Roman"/>
          <w:sz w:val="28"/>
          <w:szCs w:val="28"/>
          <w:lang w:val="kk-KZ" w:eastAsia="ru-RU"/>
        </w:rPr>
        <w:t xml:space="preserve">. </w:t>
      </w:r>
    </w:p>
    <w:p w14:paraId="5C39153B" w14:textId="77777777" w:rsidR="00D05DD7" w:rsidRPr="00866936" w:rsidRDefault="0003525E" w:rsidP="00B26E23">
      <w:pPr>
        <w:spacing w:after="0" w:line="240" w:lineRule="auto"/>
        <w:ind w:firstLine="720"/>
        <w:jc w:val="both"/>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3-кезең – кейіпкер позициясын қайта модельдеу (драмалық реконструкция)</w:t>
      </w:r>
    </w:p>
    <w:p w14:paraId="14F06D8D" w14:textId="77777777" w:rsidR="00D05DD7" w:rsidRPr="00866936" w:rsidRDefault="0003525E" w:rsidP="00B26E23">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Студенттерге драмалық кейіпкер атынан 5–7 сөйлемдік ішкі монолог жазу тапсырылды. Бұл тапсырма:</w:t>
      </w:r>
    </w:p>
    <w:p w14:paraId="66A76A06" w14:textId="77777777" w:rsidR="00D05DD7" w:rsidRPr="00866936" w:rsidRDefault="0003525E">
      <w:pPr>
        <w:numPr>
          <w:ilvl w:val="0"/>
          <w:numId w:val="64"/>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құндылықтық таңдауды ішкі дауыс ретінде қайта құруға; </w:t>
      </w:r>
    </w:p>
    <w:p w14:paraId="3F9B6409" w14:textId="77777777" w:rsidR="00D05DD7" w:rsidRPr="00866936" w:rsidRDefault="0003525E">
      <w:pPr>
        <w:numPr>
          <w:ilvl w:val="0"/>
          <w:numId w:val="64"/>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тарихи шешімді моральдық рефлексия деңгейінде түсінуге; </w:t>
      </w:r>
    </w:p>
    <w:p w14:paraId="475990C6" w14:textId="77777777" w:rsidR="00D05DD7" w:rsidRPr="00866936" w:rsidRDefault="0003525E">
      <w:pPr>
        <w:numPr>
          <w:ilvl w:val="0"/>
          <w:numId w:val="64"/>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драмалық конфликтіні </w:t>
      </w:r>
      <w:proofErr w:type="spellStart"/>
      <w:r w:rsidRPr="00866936">
        <w:rPr>
          <w:rFonts w:ascii="Times New Roman" w:eastAsia="Times New Roman" w:hAnsi="Times New Roman" w:cs="Times New Roman"/>
          <w:sz w:val="28"/>
          <w:szCs w:val="28"/>
          <w:lang w:val="kk-KZ" w:eastAsia="ru-RU"/>
        </w:rPr>
        <w:t>эмпатиялық</w:t>
      </w:r>
      <w:proofErr w:type="spellEnd"/>
      <w:r w:rsidRPr="00866936">
        <w:rPr>
          <w:rFonts w:ascii="Times New Roman" w:eastAsia="Times New Roman" w:hAnsi="Times New Roman" w:cs="Times New Roman"/>
          <w:sz w:val="28"/>
          <w:szCs w:val="28"/>
          <w:lang w:val="kk-KZ" w:eastAsia="ru-RU"/>
        </w:rPr>
        <w:t xml:space="preserve"> қабылдауға бағытталды. </w:t>
      </w:r>
    </w:p>
    <w:p w14:paraId="5F3EA9C1" w14:textId="77777777" w:rsidR="00D05DD7" w:rsidRPr="00866936" w:rsidRDefault="0003525E" w:rsidP="00B26E23">
      <w:p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Жазбаша жұмыстарда келесі сапалық өзгерістер байқалды:</w:t>
      </w:r>
    </w:p>
    <w:p w14:paraId="0203294F" w14:textId="77777777" w:rsidR="00D05DD7" w:rsidRPr="00866936" w:rsidRDefault="0003525E">
      <w:pPr>
        <w:numPr>
          <w:ilvl w:val="0"/>
          <w:numId w:val="65"/>
        </w:numPr>
        <w:tabs>
          <w:tab w:val="clear" w:pos="720"/>
          <w:tab w:val="left" w:pos="360"/>
        </w:tabs>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кейіпкер бейнесі сыртқы әрекеттен → ішкі құндылықтық күреске ауысты; </w:t>
      </w:r>
    </w:p>
    <w:p w14:paraId="4E546728" w14:textId="77777777" w:rsidR="00D05DD7" w:rsidRPr="00866936" w:rsidRDefault="0003525E">
      <w:pPr>
        <w:numPr>
          <w:ilvl w:val="0"/>
          <w:numId w:val="65"/>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драмалық шешім → моральдық дилемма ретінде модельденді; </w:t>
      </w:r>
    </w:p>
    <w:p w14:paraId="170650DD" w14:textId="77777777" w:rsidR="00D05DD7" w:rsidRPr="00866936" w:rsidRDefault="0003525E">
      <w:pPr>
        <w:numPr>
          <w:ilvl w:val="0"/>
          <w:numId w:val="65"/>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ұлттық құндылықтар → эмоциялық емес, </w:t>
      </w:r>
      <w:proofErr w:type="spellStart"/>
      <w:r w:rsidRPr="00866936">
        <w:rPr>
          <w:rFonts w:ascii="Times New Roman" w:eastAsia="Times New Roman" w:hAnsi="Times New Roman" w:cs="Times New Roman"/>
          <w:sz w:val="28"/>
          <w:szCs w:val="28"/>
          <w:lang w:val="kk-KZ" w:eastAsia="ru-RU"/>
        </w:rPr>
        <w:t>рефлексивтік</w:t>
      </w:r>
      <w:proofErr w:type="spellEnd"/>
      <w:r w:rsidRPr="00866936">
        <w:rPr>
          <w:rFonts w:ascii="Times New Roman" w:eastAsia="Times New Roman" w:hAnsi="Times New Roman" w:cs="Times New Roman"/>
          <w:sz w:val="28"/>
          <w:szCs w:val="28"/>
          <w:lang w:val="kk-KZ" w:eastAsia="ru-RU"/>
        </w:rPr>
        <w:t xml:space="preserve"> категорияға айналды. </w:t>
      </w:r>
    </w:p>
    <w:p w14:paraId="35528215" w14:textId="77777777" w:rsidR="00D05DD7" w:rsidRPr="00866936" w:rsidRDefault="0003525E" w:rsidP="00B26E23">
      <w:pPr>
        <w:spacing w:after="0" w:line="240" w:lineRule="auto"/>
        <w:jc w:val="both"/>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4-кезең – аналитикалық қорытынды тапсырма</w:t>
      </w:r>
    </w:p>
    <w:p w14:paraId="39552563" w14:textId="77777777" w:rsidR="00D05DD7" w:rsidRPr="00866936" w:rsidRDefault="0003525E" w:rsidP="00B26E23">
      <w:p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Студенттерге 150–180 сөз көлемінде төмендегі сұраққа жауап беру ұсынылды:</w:t>
      </w:r>
    </w:p>
    <w:p w14:paraId="128824EE" w14:textId="77777777" w:rsidR="00D05DD7" w:rsidRPr="00866936" w:rsidRDefault="0003525E" w:rsidP="00B26E23">
      <w:p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«Драмалық кейіпкердің таңдауы ұлттық құндылықтар жүйесінде қалай негізделеді?»</w:t>
      </w:r>
    </w:p>
    <w:p w14:paraId="0BFD6966" w14:textId="77777777" w:rsidR="00D05DD7" w:rsidRPr="00866936" w:rsidRDefault="0003525E" w:rsidP="009D5501">
      <w:p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Бұл тапсырма студенттің:</w:t>
      </w:r>
    </w:p>
    <w:p w14:paraId="13C1249B" w14:textId="77777777" w:rsidR="00D05DD7" w:rsidRPr="00866936" w:rsidRDefault="0003525E">
      <w:pPr>
        <w:numPr>
          <w:ilvl w:val="0"/>
          <w:numId w:val="66"/>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lastRenderedPageBreak/>
        <w:t xml:space="preserve">құндылықтық </w:t>
      </w:r>
      <w:proofErr w:type="spellStart"/>
      <w:r w:rsidRPr="00866936">
        <w:rPr>
          <w:rFonts w:ascii="Times New Roman" w:eastAsia="Times New Roman" w:hAnsi="Times New Roman" w:cs="Times New Roman"/>
          <w:sz w:val="28"/>
          <w:szCs w:val="28"/>
          <w:lang w:val="kk-KZ" w:eastAsia="ru-RU"/>
        </w:rPr>
        <w:t>аргументация</w:t>
      </w:r>
      <w:proofErr w:type="spellEnd"/>
      <w:r w:rsidRPr="00866936">
        <w:rPr>
          <w:rFonts w:ascii="Times New Roman" w:eastAsia="Times New Roman" w:hAnsi="Times New Roman" w:cs="Times New Roman"/>
          <w:sz w:val="28"/>
          <w:szCs w:val="28"/>
          <w:lang w:val="kk-KZ" w:eastAsia="ru-RU"/>
        </w:rPr>
        <w:t xml:space="preserve"> құруын; </w:t>
      </w:r>
    </w:p>
    <w:p w14:paraId="73A60AC6" w14:textId="77777777" w:rsidR="00D05DD7" w:rsidRPr="00866936" w:rsidRDefault="0003525E">
      <w:pPr>
        <w:numPr>
          <w:ilvl w:val="0"/>
          <w:numId w:val="66"/>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мәтіндік дәйек пен теориялық ұғымды байланыстыруын; </w:t>
      </w:r>
    </w:p>
    <w:p w14:paraId="2575FBB9" w14:textId="01BDA748" w:rsidR="00D05DD7" w:rsidRPr="00866936" w:rsidRDefault="0003525E">
      <w:pPr>
        <w:numPr>
          <w:ilvl w:val="0"/>
          <w:numId w:val="66"/>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драмалық конфликтіні ғылыми-аксиологиялық деңгейде түсіндіруін қамтамасыз етті. </w:t>
      </w:r>
    </w:p>
    <w:p w14:paraId="3A8EDAA3" w14:textId="5BD5CB4D" w:rsidR="00D05DD7" w:rsidRPr="00866936" w:rsidRDefault="0003525E" w:rsidP="00B26E23">
      <w:pPr>
        <w:spacing w:before="100" w:beforeAutospacing="1" w:after="100" w:afterAutospacing="1" w:line="240" w:lineRule="auto"/>
        <w:jc w:val="both"/>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 </w:t>
      </w:r>
      <w:r w:rsidR="005A1EE1" w:rsidRPr="00866936">
        <w:rPr>
          <w:rFonts w:ascii="Times New Roman" w:eastAsia="Times New Roman" w:hAnsi="Times New Roman" w:cs="Times New Roman"/>
          <w:sz w:val="28"/>
          <w:szCs w:val="28"/>
          <w:lang w:val="kk-KZ" w:eastAsia="ru-RU"/>
        </w:rPr>
        <w:t xml:space="preserve">Кесте 21 </w:t>
      </w:r>
      <w:r w:rsidR="00694D97" w:rsidRPr="00866936">
        <w:rPr>
          <w:rFonts w:ascii="Times New Roman" w:eastAsia="DengXian" w:hAnsi="Times New Roman" w:cs="Times New Roman"/>
          <w:sz w:val="28"/>
          <w:szCs w:val="28"/>
          <w:lang w:val="kk-KZ" w:eastAsia="ru-RU"/>
        </w:rPr>
        <w:t>–</w:t>
      </w:r>
      <w:r w:rsidR="005A1EE1" w:rsidRPr="00866936">
        <w:rPr>
          <w:rFonts w:ascii="Times New Roman" w:eastAsia="Times New Roman" w:hAnsi="Times New Roman" w:cs="Times New Roman"/>
          <w:sz w:val="28"/>
          <w:szCs w:val="28"/>
          <w:lang w:val="kk-KZ" w:eastAsia="ru-RU"/>
        </w:rPr>
        <w:t xml:space="preserve"> </w:t>
      </w:r>
      <w:r w:rsidRPr="00866936">
        <w:rPr>
          <w:rFonts w:ascii="Times New Roman" w:eastAsia="Times New Roman" w:hAnsi="Times New Roman" w:cs="Times New Roman"/>
          <w:sz w:val="28"/>
          <w:szCs w:val="28"/>
          <w:lang w:val="kk-KZ" w:eastAsia="ru-RU"/>
        </w:rPr>
        <w:t>Бағалау критерийлері</w:t>
      </w:r>
    </w:p>
    <w:tbl>
      <w:tblPr>
        <w:tblStyle w:val="af5"/>
        <w:tblW w:w="9634" w:type="dxa"/>
        <w:tblLook w:val="04A0" w:firstRow="1" w:lastRow="0" w:firstColumn="1" w:lastColumn="0" w:noHBand="0" w:noVBand="1"/>
      </w:tblPr>
      <w:tblGrid>
        <w:gridCol w:w="4815"/>
        <w:gridCol w:w="4819"/>
      </w:tblGrid>
      <w:tr w:rsidR="009429FC" w:rsidRPr="00866936" w14:paraId="0BE96848" w14:textId="77777777" w:rsidTr="00FB3416">
        <w:tc>
          <w:tcPr>
            <w:tcW w:w="4815" w:type="dxa"/>
            <w:vAlign w:val="center"/>
          </w:tcPr>
          <w:p w14:paraId="24BEE294" w14:textId="0BEA790D" w:rsidR="00B26E23" w:rsidRPr="00866936" w:rsidRDefault="00B26E23" w:rsidP="00B26E23">
            <w:p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Критерий</w:t>
            </w:r>
          </w:p>
        </w:tc>
        <w:tc>
          <w:tcPr>
            <w:tcW w:w="4819" w:type="dxa"/>
            <w:vAlign w:val="center"/>
          </w:tcPr>
          <w:p w14:paraId="4A070F79" w14:textId="3D32A05E" w:rsidR="00B26E23" w:rsidRPr="00866936" w:rsidRDefault="00B26E23" w:rsidP="00B26E23">
            <w:p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Максималды балл</w:t>
            </w:r>
          </w:p>
        </w:tc>
      </w:tr>
      <w:tr w:rsidR="009429FC" w:rsidRPr="00866936" w14:paraId="338083F2" w14:textId="77777777" w:rsidTr="00FB3416">
        <w:tc>
          <w:tcPr>
            <w:tcW w:w="4815" w:type="dxa"/>
            <w:vAlign w:val="center"/>
          </w:tcPr>
          <w:p w14:paraId="14524509" w14:textId="5A3F1C46" w:rsidR="00B26E23" w:rsidRPr="00866936" w:rsidRDefault="00B26E23" w:rsidP="00B26E23">
            <w:p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Құндылықтық конфликтіні анықтау</w:t>
            </w:r>
          </w:p>
        </w:tc>
        <w:tc>
          <w:tcPr>
            <w:tcW w:w="4819" w:type="dxa"/>
            <w:vAlign w:val="center"/>
          </w:tcPr>
          <w:p w14:paraId="332F2A8F" w14:textId="422C995F" w:rsidR="00B26E23" w:rsidRPr="00866936" w:rsidRDefault="00B26E23" w:rsidP="00B26E23">
            <w:p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25</w:t>
            </w:r>
          </w:p>
        </w:tc>
      </w:tr>
      <w:tr w:rsidR="009429FC" w:rsidRPr="00866936" w14:paraId="4B934CBB" w14:textId="77777777" w:rsidTr="00FB3416">
        <w:tc>
          <w:tcPr>
            <w:tcW w:w="4815" w:type="dxa"/>
            <w:vAlign w:val="center"/>
          </w:tcPr>
          <w:p w14:paraId="6452A624" w14:textId="4404B996" w:rsidR="00B26E23" w:rsidRPr="00866936" w:rsidRDefault="00B26E23" w:rsidP="00B26E23">
            <w:p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Мәтіндік дәйекпен негіздеу</w:t>
            </w:r>
          </w:p>
        </w:tc>
        <w:tc>
          <w:tcPr>
            <w:tcW w:w="4819" w:type="dxa"/>
            <w:vAlign w:val="center"/>
          </w:tcPr>
          <w:p w14:paraId="51BC9B01" w14:textId="045094CD" w:rsidR="00B26E23" w:rsidRPr="00866936" w:rsidRDefault="00B26E23" w:rsidP="00B26E23">
            <w:p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25</w:t>
            </w:r>
          </w:p>
        </w:tc>
      </w:tr>
      <w:tr w:rsidR="009429FC" w:rsidRPr="00866936" w14:paraId="30F410ED" w14:textId="77777777" w:rsidTr="00FB3416">
        <w:tc>
          <w:tcPr>
            <w:tcW w:w="4815" w:type="dxa"/>
            <w:vAlign w:val="center"/>
          </w:tcPr>
          <w:p w14:paraId="6CF373D4" w14:textId="22691FC4" w:rsidR="00B26E23" w:rsidRPr="00866936" w:rsidRDefault="00B26E23" w:rsidP="00B26E23">
            <w:p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Аксиологиялық терминдерді қолдану</w:t>
            </w:r>
          </w:p>
        </w:tc>
        <w:tc>
          <w:tcPr>
            <w:tcW w:w="4819" w:type="dxa"/>
            <w:vAlign w:val="center"/>
          </w:tcPr>
          <w:p w14:paraId="52AF7A4F" w14:textId="35F46AE2" w:rsidR="00B26E23" w:rsidRPr="00866936" w:rsidRDefault="00B26E23" w:rsidP="00B26E23">
            <w:p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25</w:t>
            </w:r>
          </w:p>
        </w:tc>
      </w:tr>
      <w:tr w:rsidR="00B26E23" w:rsidRPr="00866936" w14:paraId="75E73F39" w14:textId="77777777" w:rsidTr="00FB3416">
        <w:tc>
          <w:tcPr>
            <w:tcW w:w="4815" w:type="dxa"/>
            <w:vAlign w:val="center"/>
          </w:tcPr>
          <w:p w14:paraId="1E3A20FA" w14:textId="7CB54148" w:rsidR="00B26E23" w:rsidRPr="00866936" w:rsidRDefault="00B26E23" w:rsidP="00B26E23">
            <w:p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Интерпретация логикасы</w:t>
            </w:r>
          </w:p>
        </w:tc>
        <w:tc>
          <w:tcPr>
            <w:tcW w:w="4819" w:type="dxa"/>
            <w:vAlign w:val="center"/>
          </w:tcPr>
          <w:p w14:paraId="370FD83C" w14:textId="5096578C" w:rsidR="00B26E23" w:rsidRPr="00866936" w:rsidRDefault="00B26E23" w:rsidP="00B26E23">
            <w:p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25</w:t>
            </w:r>
          </w:p>
        </w:tc>
      </w:tr>
    </w:tbl>
    <w:p w14:paraId="16C06573" w14:textId="195B853C" w:rsidR="00D05DD7" w:rsidRPr="00866936" w:rsidRDefault="00B26E23" w:rsidP="00B14FF7">
      <w:pPr>
        <w:spacing w:after="100" w:afterAutospacing="1" w:line="240" w:lineRule="auto"/>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       </w:t>
      </w:r>
      <w:r w:rsidR="0003525E" w:rsidRPr="00866936">
        <w:rPr>
          <w:rFonts w:ascii="Times New Roman" w:eastAsia="Times New Roman" w:hAnsi="Times New Roman" w:cs="Times New Roman"/>
          <w:sz w:val="28"/>
          <w:szCs w:val="28"/>
          <w:lang w:val="kk-KZ" w:eastAsia="zh-CN"/>
        </w:rPr>
        <w:t>Бағалау жүйесі студенттердің драмалық мәтінді тек түсіндіру емес, оны құндылықтық жүйе ретінде интерпретациялау қабілетін анықтауға бағытталды.</w:t>
      </w:r>
    </w:p>
    <w:p w14:paraId="5F1704F1" w14:textId="7A2A4393" w:rsidR="00D05DD7" w:rsidRPr="00866936" w:rsidRDefault="0003525E" w:rsidP="00B26E23">
      <w:pPr>
        <w:spacing w:before="100" w:beforeAutospacing="1" w:after="100" w:afterAutospacing="1" w:line="240" w:lineRule="auto"/>
        <w:jc w:val="both"/>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Кесте </w:t>
      </w:r>
      <w:r w:rsidR="005A1EE1" w:rsidRPr="00866936">
        <w:rPr>
          <w:rFonts w:ascii="Times New Roman" w:eastAsia="Times New Roman" w:hAnsi="Times New Roman" w:cs="Times New Roman"/>
          <w:sz w:val="28"/>
          <w:szCs w:val="28"/>
          <w:lang w:val="kk-KZ" w:eastAsia="zh-CN"/>
        </w:rPr>
        <w:t>22</w:t>
      </w:r>
      <w:r w:rsidRPr="00866936">
        <w:rPr>
          <w:rFonts w:ascii="Times New Roman" w:eastAsia="Times New Roman" w:hAnsi="Times New Roman" w:cs="Times New Roman"/>
          <w:sz w:val="28"/>
          <w:szCs w:val="28"/>
          <w:lang w:val="kk-KZ" w:eastAsia="ru-RU"/>
        </w:rPr>
        <w:t xml:space="preserve"> </w:t>
      </w:r>
      <w:r w:rsidR="00694D97" w:rsidRPr="00866936">
        <w:rPr>
          <w:rFonts w:ascii="Times New Roman" w:eastAsia="DengXian" w:hAnsi="Times New Roman" w:cs="Times New Roman"/>
          <w:sz w:val="28"/>
          <w:szCs w:val="28"/>
          <w:lang w:val="kk-KZ" w:eastAsia="ru-RU"/>
        </w:rPr>
        <w:t>–</w:t>
      </w:r>
      <w:r w:rsidRPr="00866936">
        <w:rPr>
          <w:rFonts w:ascii="Times New Roman" w:eastAsia="Times New Roman" w:hAnsi="Times New Roman" w:cs="Times New Roman"/>
          <w:sz w:val="28"/>
          <w:szCs w:val="28"/>
          <w:lang w:val="kk-KZ" w:eastAsia="ru-RU"/>
        </w:rPr>
        <w:t xml:space="preserve"> Ұлттық құндылықтарға негізделген драматургияны оқыту нәтижелері</w:t>
      </w:r>
    </w:p>
    <w:tbl>
      <w:tblPr>
        <w:tblStyle w:val="af5"/>
        <w:tblW w:w="9634" w:type="dxa"/>
        <w:tblLook w:val="04A0" w:firstRow="1" w:lastRow="0" w:firstColumn="1" w:lastColumn="0" w:noHBand="0" w:noVBand="1"/>
      </w:tblPr>
      <w:tblGrid>
        <w:gridCol w:w="2972"/>
        <w:gridCol w:w="2126"/>
        <w:gridCol w:w="1910"/>
        <w:gridCol w:w="2626"/>
      </w:tblGrid>
      <w:tr w:rsidR="009429FC" w:rsidRPr="00866936" w14:paraId="2EC41B62" w14:textId="77777777" w:rsidTr="00FB3416">
        <w:tc>
          <w:tcPr>
            <w:tcW w:w="2972" w:type="dxa"/>
          </w:tcPr>
          <w:p w14:paraId="7C640BFB" w14:textId="0F567617" w:rsidR="00B26E23" w:rsidRPr="00866936" w:rsidRDefault="00B26E23" w:rsidP="00B26E23">
            <w:pPr>
              <w:spacing w:after="0" w:line="240" w:lineRule="auto"/>
              <w:jc w:val="center"/>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Топ</w:t>
            </w:r>
          </w:p>
        </w:tc>
        <w:tc>
          <w:tcPr>
            <w:tcW w:w="2126" w:type="dxa"/>
          </w:tcPr>
          <w:p w14:paraId="252C98B7" w14:textId="02FCFA65" w:rsidR="00B26E23" w:rsidRPr="00866936" w:rsidRDefault="00B26E23" w:rsidP="00B26E23">
            <w:pPr>
              <w:spacing w:after="0" w:line="240" w:lineRule="auto"/>
              <w:jc w:val="center"/>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Бастапқы (</w:t>
            </w:r>
            <w:proofErr w:type="spellStart"/>
            <w:r w:rsidRPr="00866936">
              <w:rPr>
                <w:rFonts w:ascii="Times New Roman" w:eastAsia="Times New Roman" w:hAnsi="Times New Roman" w:cs="Times New Roman"/>
                <w:sz w:val="28"/>
                <w:szCs w:val="28"/>
                <w:lang w:val="kk-KZ" w:eastAsia="ru-RU"/>
              </w:rPr>
              <w:t>предтест</w:t>
            </w:r>
            <w:proofErr w:type="spellEnd"/>
            <w:r w:rsidRPr="00866936">
              <w:rPr>
                <w:rFonts w:ascii="Times New Roman" w:eastAsia="Times New Roman" w:hAnsi="Times New Roman" w:cs="Times New Roman"/>
                <w:sz w:val="28"/>
                <w:szCs w:val="28"/>
                <w:lang w:val="kk-KZ" w:eastAsia="ru-RU"/>
              </w:rPr>
              <w:t>)</w:t>
            </w:r>
          </w:p>
        </w:tc>
        <w:tc>
          <w:tcPr>
            <w:tcW w:w="1910" w:type="dxa"/>
          </w:tcPr>
          <w:p w14:paraId="3AEB7A20" w14:textId="3E1EA459" w:rsidR="00B26E23" w:rsidRPr="00866936" w:rsidRDefault="00B26E23" w:rsidP="00B26E23">
            <w:pPr>
              <w:spacing w:after="0" w:line="240" w:lineRule="auto"/>
              <w:jc w:val="center"/>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Кезең соңында</w:t>
            </w:r>
          </w:p>
        </w:tc>
        <w:tc>
          <w:tcPr>
            <w:tcW w:w="2626" w:type="dxa"/>
          </w:tcPr>
          <w:p w14:paraId="76B8E8B3" w14:textId="3893B1E4" w:rsidR="00B26E23" w:rsidRPr="00866936" w:rsidRDefault="00B26E23" w:rsidP="00B26E23">
            <w:pPr>
              <w:spacing w:after="0" w:line="240" w:lineRule="auto"/>
              <w:jc w:val="center"/>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Абсолюттік өсім</w:t>
            </w:r>
          </w:p>
        </w:tc>
      </w:tr>
      <w:tr w:rsidR="009429FC" w:rsidRPr="00866936" w14:paraId="416FDBCF" w14:textId="77777777" w:rsidTr="00FB3416">
        <w:tc>
          <w:tcPr>
            <w:tcW w:w="2972" w:type="dxa"/>
          </w:tcPr>
          <w:p w14:paraId="345B37EC" w14:textId="151C5438" w:rsidR="00B26E23" w:rsidRPr="00866936" w:rsidRDefault="00B26E23" w:rsidP="00B26E23">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Эксперимент 6B01701</w:t>
            </w:r>
          </w:p>
        </w:tc>
        <w:tc>
          <w:tcPr>
            <w:tcW w:w="2126" w:type="dxa"/>
          </w:tcPr>
          <w:p w14:paraId="2A7D30DA" w14:textId="7AD79A65" w:rsidR="00B26E23" w:rsidRPr="00866936" w:rsidRDefault="00B26E23" w:rsidP="00B26E23">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48</w:t>
            </w:r>
          </w:p>
        </w:tc>
        <w:tc>
          <w:tcPr>
            <w:tcW w:w="1910" w:type="dxa"/>
          </w:tcPr>
          <w:p w14:paraId="1FC7E60D" w14:textId="3C4AFB6B" w:rsidR="00B26E23" w:rsidRPr="00866936" w:rsidRDefault="00B26E23" w:rsidP="00B26E23">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86</w:t>
            </w:r>
          </w:p>
        </w:tc>
        <w:tc>
          <w:tcPr>
            <w:tcW w:w="2626" w:type="dxa"/>
          </w:tcPr>
          <w:p w14:paraId="52D145CE" w14:textId="239C12E9" w:rsidR="00B26E23" w:rsidRPr="00866936" w:rsidRDefault="00B26E23" w:rsidP="00B26E23">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+38</w:t>
            </w:r>
          </w:p>
        </w:tc>
      </w:tr>
      <w:tr w:rsidR="009429FC" w:rsidRPr="00866936" w14:paraId="697C5F69" w14:textId="77777777" w:rsidTr="00FB3416">
        <w:tc>
          <w:tcPr>
            <w:tcW w:w="2972" w:type="dxa"/>
          </w:tcPr>
          <w:p w14:paraId="7B506438" w14:textId="358E42B9" w:rsidR="00B26E23" w:rsidRPr="00866936" w:rsidRDefault="00B26E23" w:rsidP="00B26E23">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Эксперимент 6B01702</w:t>
            </w:r>
          </w:p>
        </w:tc>
        <w:tc>
          <w:tcPr>
            <w:tcW w:w="2126" w:type="dxa"/>
          </w:tcPr>
          <w:p w14:paraId="5621B83F" w14:textId="2DA27106" w:rsidR="00B26E23" w:rsidRPr="00866936" w:rsidRDefault="00B26E23" w:rsidP="00B26E23">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46</w:t>
            </w:r>
          </w:p>
        </w:tc>
        <w:tc>
          <w:tcPr>
            <w:tcW w:w="1910" w:type="dxa"/>
          </w:tcPr>
          <w:p w14:paraId="66A6251F" w14:textId="4BD6C766" w:rsidR="00B26E23" w:rsidRPr="00866936" w:rsidRDefault="00B26E23" w:rsidP="00B26E23">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81</w:t>
            </w:r>
          </w:p>
        </w:tc>
        <w:tc>
          <w:tcPr>
            <w:tcW w:w="2626" w:type="dxa"/>
          </w:tcPr>
          <w:p w14:paraId="0EEB071B" w14:textId="09AC7431" w:rsidR="00B26E23" w:rsidRPr="00866936" w:rsidRDefault="00B26E23" w:rsidP="00B26E23">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+35</w:t>
            </w:r>
          </w:p>
        </w:tc>
      </w:tr>
      <w:tr w:rsidR="009429FC" w:rsidRPr="00866936" w14:paraId="133E0A35" w14:textId="77777777" w:rsidTr="00FB3416">
        <w:tc>
          <w:tcPr>
            <w:tcW w:w="2972" w:type="dxa"/>
          </w:tcPr>
          <w:p w14:paraId="63653FB8" w14:textId="37F23100" w:rsidR="00B26E23" w:rsidRPr="00866936" w:rsidRDefault="00B26E23" w:rsidP="00B26E23">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Бақылау 6B01701</w:t>
            </w:r>
          </w:p>
        </w:tc>
        <w:tc>
          <w:tcPr>
            <w:tcW w:w="2126" w:type="dxa"/>
          </w:tcPr>
          <w:p w14:paraId="3E4A6A5C" w14:textId="614EA57D" w:rsidR="00B26E23" w:rsidRPr="00866936" w:rsidRDefault="00B26E23" w:rsidP="00B26E23">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50</w:t>
            </w:r>
          </w:p>
        </w:tc>
        <w:tc>
          <w:tcPr>
            <w:tcW w:w="1910" w:type="dxa"/>
          </w:tcPr>
          <w:p w14:paraId="47DF1035" w14:textId="212F9A1B" w:rsidR="00B26E23" w:rsidRPr="00866936" w:rsidRDefault="00B26E23" w:rsidP="00B26E23">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64</w:t>
            </w:r>
          </w:p>
        </w:tc>
        <w:tc>
          <w:tcPr>
            <w:tcW w:w="2626" w:type="dxa"/>
          </w:tcPr>
          <w:p w14:paraId="537D915A" w14:textId="3A37D4A7" w:rsidR="00B26E23" w:rsidRPr="00866936" w:rsidRDefault="00B26E23" w:rsidP="00B26E23">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+14</w:t>
            </w:r>
          </w:p>
        </w:tc>
      </w:tr>
      <w:tr w:rsidR="00B26E23" w:rsidRPr="00866936" w14:paraId="14091983" w14:textId="77777777" w:rsidTr="00FB3416">
        <w:tc>
          <w:tcPr>
            <w:tcW w:w="2972" w:type="dxa"/>
          </w:tcPr>
          <w:p w14:paraId="4E1A44EE" w14:textId="0AE5D227" w:rsidR="00B26E23" w:rsidRPr="00866936" w:rsidRDefault="00B26E23" w:rsidP="00B26E23">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Бақылау 6B01702</w:t>
            </w:r>
          </w:p>
        </w:tc>
        <w:tc>
          <w:tcPr>
            <w:tcW w:w="2126" w:type="dxa"/>
          </w:tcPr>
          <w:p w14:paraId="60D348B5" w14:textId="2DBBE096" w:rsidR="00B26E23" w:rsidRPr="00866936" w:rsidRDefault="00B26E23" w:rsidP="00B26E23">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49</w:t>
            </w:r>
          </w:p>
        </w:tc>
        <w:tc>
          <w:tcPr>
            <w:tcW w:w="1910" w:type="dxa"/>
          </w:tcPr>
          <w:p w14:paraId="24993753" w14:textId="1BA399BC" w:rsidR="00B26E23" w:rsidRPr="00866936" w:rsidRDefault="00B26E23" w:rsidP="00B26E23">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62</w:t>
            </w:r>
          </w:p>
        </w:tc>
        <w:tc>
          <w:tcPr>
            <w:tcW w:w="2626" w:type="dxa"/>
          </w:tcPr>
          <w:p w14:paraId="24EC3063" w14:textId="6E4D8075" w:rsidR="00B26E23" w:rsidRPr="00866936" w:rsidRDefault="00B26E23" w:rsidP="00B26E23">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+13</w:t>
            </w:r>
          </w:p>
        </w:tc>
      </w:tr>
    </w:tbl>
    <w:p w14:paraId="4220373A" w14:textId="77777777" w:rsidR="00B3404A" w:rsidRPr="00866936" w:rsidRDefault="00B3404A" w:rsidP="00B26E23">
      <w:pPr>
        <w:spacing w:after="0" w:line="240" w:lineRule="auto"/>
        <w:jc w:val="both"/>
        <w:outlineLvl w:val="2"/>
        <w:rPr>
          <w:rFonts w:ascii="Times New Roman" w:eastAsia="Times New Roman" w:hAnsi="Times New Roman" w:cs="Times New Roman"/>
          <w:sz w:val="28"/>
          <w:szCs w:val="28"/>
          <w:lang w:val="kk-KZ" w:eastAsia="ru-RU"/>
        </w:rPr>
      </w:pPr>
    </w:p>
    <w:p w14:paraId="11256E9D" w14:textId="6390B943" w:rsidR="00D05DD7" w:rsidRPr="00866936" w:rsidRDefault="0003525E" w:rsidP="00B26E23">
      <w:pPr>
        <w:spacing w:after="0" w:line="240" w:lineRule="auto"/>
        <w:jc w:val="both"/>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Пайыздық өсім:</w:t>
      </w:r>
    </w:p>
    <w:p w14:paraId="4ECA9ADE" w14:textId="77777777" w:rsidR="004F76E9" w:rsidRPr="00866936" w:rsidRDefault="004F76E9" w:rsidP="004F76E9">
      <w:pPr>
        <w:spacing w:after="0" w:line="240" w:lineRule="auto"/>
        <w:ind w:left="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1.</w:t>
      </w:r>
      <w:r w:rsidR="0003525E" w:rsidRPr="00866936">
        <w:rPr>
          <w:rFonts w:ascii="Times New Roman" w:eastAsia="Times New Roman" w:hAnsi="Times New Roman" w:cs="Times New Roman"/>
          <w:sz w:val="28"/>
          <w:szCs w:val="28"/>
          <w:lang w:val="kk-KZ" w:eastAsia="ru-RU"/>
        </w:rPr>
        <w:t xml:space="preserve">6B01701 (эксперимент): 79,1% </w:t>
      </w:r>
    </w:p>
    <w:p w14:paraId="15D8BC50" w14:textId="77777777" w:rsidR="004F76E9" w:rsidRPr="00866936" w:rsidRDefault="004F76E9" w:rsidP="00B26E23">
      <w:pPr>
        <w:spacing w:after="0" w:line="240" w:lineRule="auto"/>
        <w:ind w:left="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2. </w:t>
      </w:r>
      <w:r w:rsidR="0003525E" w:rsidRPr="00866936">
        <w:rPr>
          <w:rFonts w:ascii="Times New Roman" w:eastAsia="Times New Roman" w:hAnsi="Times New Roman" w:cs="Times New Roman"/>
          <w:sz w:val="28"/>
          <w:szCs w:val="28"/>
          <w:lang w:val="kk-KZ" w:eastAsia="ru-RU"/>
        </w:rPr>
        <w:t xml:space="preserve">6B01702 (эксперимент): 76,0% </w:t>
      </w:r>
    </w:p>
    <w:p w14:paraId="290BED46" w14:textId="0E3C08C3" w:rsidR="00D05DD7" w:rsidRPr="00866936" w:rsidRDefault="004F76E9" w:rsidP="00B26E23">
      <w:pPr>
        <w:spacing w:after="0" w:line="240" w:lineRule="auto"/>
        <w:ind w:left="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3.</w:t>
      </w:r>
      <w:r w:rsidR="0003525E" w:rsidRPr="00866936">
        <w:rPr>
          <w:rFonts w:ascii="Times New Roman" w:eastAsia="Times New Roman" w:hAnsi="Times New Roman" w:cs="Times New Roman"/>
          <w:sz w:val="28"/>
          <w:szCs w:val="28"/>
          <w:lang w:val="kk-KZ" w:eastAsia="ru-RU"/>
        </w:rPr>
        <w:t xml:space="preserve">Бақылау топтары: 26–28% </w:t>
      </w:r>
    </w:p>
    <w:p w14:paraId="3593A68C" w14:textId="77777777" w:rsidR="000A40D9" w:rsidRPr="00866936" w:rsidRDefault="000A40D9" w:rsidP="00B26E23">
      <w:pPr>
        <w:spacing w:after="0" w:line="240" w:lineRule="auto"/>
        <w:ind w:left="360"/>
        <w:jc w:val="both"/>
        <w:rPr>
          <w:rFonts w:ascii="Times New Roman" w:eastAsia="Times New Roman" w:hAnsi="Times New Roman" w:cs="Times New Roman"/>
          <w:sz w:val="28"/>
          <w:szCs w:val="28"/>
          <w:lang w:val="kk-KZ" w:eastAsia="ru-RU"/>
        </w:rPr>
      </w:pPr>
    </w:p>
    <w:p w14:paraId="4751CABD" w14:textId="4D57A795" w:rsidR="000A40D9" w:rsidRPr="00866936" w:rsidRDefault="00EE08B8" w:rsidP="00FB3416">
      <w:pPr>
        <w:spacing w:after="0" w:line="240" w:lineRule="auto"/>
        <w:ind w:left="360"/>
        <w:jc w:val="center"/>
        <w:rPr>
          <w:rFonts w:ascii="Times New Roman" w:eastAsia="Times New Roman" w:hAnsi="Times New Roman" w:cs="Times New Roman"/>
          <w:sz w:val="28"/>
          <w:szCs w:val="28"/>
          <w:lang w:val="kk-KZ" w:eastAsia="ru-RU"/>
        </w:rPr>
      </w:pPr>
      <w:r w:rsidRPr="00866936">
        <w:rPr>
          <w:noProof/>
          <w:lang w:val="ru-RU" w:eastAsia="ru-RU"/>
          <w14:ligatures w14:val="none"/>
        </w:rPr>
        <w:drawing>
          <wp:inline distT="0" distB="0" distL="0" distR="0" wp14:anchorId="36C4E4CF" wp14:editId="3A8A9F55">
            <wp:extent cx="4572000" cy="2743200"/>
            <wp:effectExtent l="0" t="0" r="0" b="0"/>
            <wp:docPr id="235138753" name="Диаграмма 1">
              <a:extLst xmlns:a="http://schemas.openxmlformats.org/drawingml/2006/main">
                <a:ext uri="{FF2B5EF4-FFF2-40B4-BE49-F238E27FC236}">
                  <a16:creationId xmlns:a16="http://schemas.microsoft.com/office/drawing/2014/main" id="{B89BB0CB-4D90-CB4C-7D58-777AD7ACCC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43D858D" w14:textId="77777777" w:rsidR="000A40D9" w:rsidRPr="00866936" w:rsidRDefault="000A40D9" w:rsidP="00B26E23">
      <w:pPr>
        <w:spacing w:after="0" w:line="240" w:lineRule="auto"/>
        <w:ind w:left="360"/>
        <w:jc w:val="both"/>
        <w:rPr>
          <w:rFonts w:ascii="Times New Roman" w:eastAsia="Times New Roman" w:hAnsi="Times New Roman" w:cs="Times New Roman"/>
          <w:sz w:val="28"/>
          <w:szCs w:val="28"/>
          <w:lang w:val="kk-KZ" w:eastAsia="ru-RU"/>
        </w:rPr>
      </w:pPr>
    </w:p>
    <w:p w14:paraId="416B887B" w14:textId="2F5F0923" w:rsidR="000A40D9" w:rsidRPr="00866936" w:rsidRDefault="00EE08B8" w:rsidP="00FB3416">
      <w:pPr>
        <w:spacing w:after="0" w:line="240" w:lineRule="auto"/>
        <w:ind w:firstLine="360"/>
        <w:jc w:val="center"/>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lastRenderedPageBreak/>
        <w:t>Сурет 4 - Ұлттық құндылықтарға негізделген драматургияны оқыту нәтижелерінің динамикасы</w:t>
      </w:r>
    </w:p>
    <w:p w14:paraId="1B386BD3" w14:textId="77777777" w:rsidR="000A40D9" w:rsidRPr="00866936" w:rsidRDefault="0003525E" w:rsidP="000A40D9">
      <w:pPr>
        <w:spacing w:after="0" w:line="240" w:lineRule="auto"/>
        <w:jc w:val="both"/>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Нәтижелерді ғылыми талдау</w:t>
      </w:r>
      <w:r w:rsidR="000A40D9" w:rsidRPr="00866936">
        <w:rPr>
          <w:rFonts w:ascii="Times New Roman" w:eastAsia="Times New Roman" w:hAnsi="Times New Roman" w:cs="Times New Roman"/>
          <w:sz w:val="28"/>
          <w:szCs w:val="28"/>
          <w:lang w:val="kk-KZ" w:eastAsia="ru-RU"/>
        </w:rPr>
        <w:t>:</w:t>
      </w:r>
    </w:p>
    <w:p w14:paraId="672C0BA7" w14:textId="4552F972" w:rsidR="00D05DD7" w:rsidRPr="00866936" w:rsidRDefault="0003525E" w:rsidP="000A40D9">
      <w:pPr>
        <w:spacing w:after="0" w:line="240" w:lineRule="auto"/>
        <w:jc w:val="both"/>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Эксперименттік топтарда айқын сапалық және сандық ілгерілеу байқалды. Бұл қазақ драматургиясын ұлттық құндылықтар негізінде оқыту студенттердің:</w:t>
      </w:r>
    </w:p>
    <w:p w14:paraId="1FC7E44E" w14:textId="77777777" w:rsidR="00D05DD7" w:rsidRPr="00866936" w:rsidRDefault="0003525E">
      <w:pPr>
        <w:numPr>
          <w:ilvl w:val="0"/>
          <w:numId w:val="11"/>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драмалық мәтінді аксиологиялық конфликт жүйесі ретінде қабылдауына; </w:t>
      </w:r>
    </w:p>
    <w:p w14:paraId="528E479F" w14:textId="77777777" w:rsidR="00D05DD7" w:rsidRPr="00866936" w:rsidRDefault="0003525E">
      <w:pPr>
        <w:numPr>
          <w:ilvl w:val="0"/>
          <w:numId w:val="11"/>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кейіпкерді құндылықтық субъект ретінде тануына; </w:t>
      </w:r>
    </w:p>
    <w:p w14:paraId="375E7CF3" w14:textId="77777777" w:rsidR="00D05DD7" w:rsidRPr="00866936" w:rsidRDefault="0003525E">
      <w:pPr>
        <w:numPr>
          <w:ilvl w:val="0"/>
          <w:numId w:val="11"/>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тарихи оқиғаны ұлттық жады феномені ретінде </w:t>
      </w:r>
      <w:proofErr w:type="spellStart"/>
      <w:r w:rsidRPr="00866936">
        <w:rPr>
          <w:rFonts w:ascii="Times New Roman" w:eastAsia="Times New Roman" w:hAnsi="Times New Roman" w:cs="Times New Roman"/>
          <w:sz w:val="28"/>
          <w:szCs w:val="28"/>
          <w:lang w:val="kk-KZ" w:eastAsia="ru-RU"/>
        </w:rPr>
        <w:t>интерпретациялауына</w:t>
      </w:r>
      <w:proofErr w:type="spellEnd"/>
      <w:r w:rsidRPr="00866936">
        <w:rPr>
          <w:rFonts w:ascii="Times New Roman" w:eastAsia="Times New Roman" w:hAnsi="Times New Roman" w:cs="Times New Roman"/>
          <w:sz w:val="28"/>
          <w:szCs w:val="28"/>
          <w:lang w:val="kk-KZ" w:eastAsia="ru-RU"/>
        </w:rPr>
        <w:t xml:space="preserve">; </w:t>
      </w:r>
    </w:p>
    <w:p w14:paraId="3EEC361E" w14:textId="77777777" w:rsidR="00D05DD7" w:rsidRPr="00866936" w:rsidRDefault="0003525E">
      <w:pPr>
        <w:numPr>
          <w:ilvl w:val="0"/>
          <w:numId w:val="11"/>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драмалық шешімді моральдық таңдау деңгейінде түсіндіруіне </w:t>
      </w:r>
    </w:p>
    <w:p w14:paraId="1776125F" w14:textId="70EFBBB1" w:rsidR="00D05DD7" w:rsidRPr="00866936" w:rsidRDefault="0003525E" w:rsidP="00B26E23">
      <w:pPr>
        <w:spacing w:after="0" w:line="240" w:lineRule="auto"/>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тікелей ықпал еткенін дәлелдейді.</w:t>
      </w:r>
    </w:p>
    <w:p w14:paraId="27AB85D4" w14:textId="77777777" w:rsidR="00D05DD7" w:rsidRPr="00866936" w:rsidRDefault="0003525E" w:rsidP="00B26E23">
      <w:p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zh-CN"/>
        </w:rPr>
        <w:t xml:space="preserve">Бақылау топтарында өзгеріс шектеулі сипатта қалды. </w:t>
      </w:r>
      <w:r w:rsidRPr="00866936">
        <w:rPr>
          <w:rFonts w:ascii="Times New Roman" w:eastAsia="Times New Roman" w:hAnsi="Times New Roman" w:cs="Times New Roman"/>
          <w:sz w:val="28"/>
          <w:szCs w:val="28"/>
          <w:lang w:val="kk-KZ" w:eastAsia="ru-RU"/>
        </w:rPr>
        <w:t>Мұнда:</w:t>
      </w:r>
    </w:p>
    <w:p w14:paraId="7A39DC25" w14:textId="77777777" w:rsidR="00D05DD7" w:rsidRPr="00866936" w:rsidRDefault="0003525E">
      <w:pPr>
        <w:numPr>
          <w:ilvl w:val="0"/>
          <w:numId w:val="12"/>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мәтін сюжеттік деңгейде қабылданды; </w:t>
      </w:r>
    </w:p>
    <w:p w14:paraId="18BF783F" w14:textId="77777777" w:rsidR="00D05DD7" w:rsidRPr="00866936" w:rsidRDefault="0003525E">
      <w:pPr>
        <w:numPr>
          <w:ilvl w:val="0"/>
          <w:numId w:val="12"/>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құндылықтық интерпретация формалды болды; </w:t>
      </w:r>
    </w:p>
    <w:p w14:paraId="0474C5A8" w14:textId="77777777" w:rsidR="00D05DD7" w:rsidRPr="00866936" w:rsidRDefault="0003525E">
      <w:pPr>
        <w:numPr>
          <w:ilvl w:val="0"/>
          <w:numId w:val="12"/>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драмалық конфликт эмоционалдық деңгейден аспады; </w:t>
      </w:r>
    </w:p>
    <w:p w14:paraId="0ECF7D6D" w14:textId="77777777" w:rsidR="00D05DD7" w:rsidRPr="00866936" w:rsidRDefault="0003525E">
      <w:pPr>
        <w:numPr>
          <w:ilvl w:val="0"/>
          <w:numId w:val="12"/>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теориялық ұғымдар функционалды қолданылмады. </w:t>
      </w:r>
    </w:p>
    <w:p w14:paraId="553B6A8F" w14:textId="77777777" w:rsidR="00D05DD7" w:rsidRPr="00866936" w:rsidRDefault="0003525E" w:rsidP="00B26E23">
      <w:pPr>
        <w:spacing w:after="0" w:line="240" w:lineRule="auto"/>
        <w:jc w:val="both"/>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Қорытынды</w:t>
      </w:r>
    </w:p>
    <w:p w14:paraId="6373D361" w14:textId="77777777" w:rsidR="00D05DD7" w:rsidRPr="00866936" w:rsidRDefault="0003525E" w:rsidP="00B26E23">
      <w:p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Алынған нәтижелер қазақ драматургиясын ұлттық құндылықтар негізінде оқыту:</w:t>
      </w:r>
    </w:p>
    <w:p w14:paraId="6D810B80" w14:textId="77777777" w:rsidR="00D05DD7" w:rsidRPr="00866936" w:rsidRDefault="0003525E">
      <w:pPr>
        <w:numPr>
          <w:ilvl w:val="0"/>
          <w:numId w:val="13"/>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мәтінді → аксиологиялық жүйе </w:t>
      </w:r>
    </w:p>
    <w:p w14:paraId="0AA3107C" w14:textId="77777777" w:rsidR="00D05DD7" w:rsidRPr="00866936" w:rsidRDefault="0003525E">
      <w:pPr>
        <w:numPr>
          <w:ilvl w:val="0"/>
          <w:numId w:val="13"/>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кейіпкерді → моральдық субъект </w:t>
      </w:r>
    </w:p>
    <w:p w14:paraId="2CBC1693" w14:textId="77777777" w:rsidR="00D05DD7" w:rsidRPr="00866936" w:rsidRDefault="0003525E">
      <w:pPr>
        <w:numPr>
          <w:ilvl w:val="0"/>
          <w:numId w:val="13"/>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драмалық конфликтіні → құндылықтық қақтығыс моделі </w:t>
      </w:r>
    </w:p>
    <w:p w14:paraId="46BAE1B7" w14:textId="77777777" w:rsidR="00D05DD7" w:rsidRPr="00866936" w:rsidRDefault="0003525E" w:rsidP="00B26E23">
      <w:p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ретінде қайта құрастыратынын дәлелдеді.</w:t>
      </w:r>
    </w:p>
    <w:p w14:paraId="6A9E5342" w14:textId="77777777" w:rsidR="00B26E23" w:rsidRPr="00866936" w:rsidRDefault="00B26E23" w:rsidP="00B26E23">
      <w:pPr>
        <w:spacing w:after="0" w:line="240" w:lineRule="auto"/>
        <w:jc w:val="both"/>
        <w:rPr>
          <w:rFonts w:ascii="Times New Roman" w:eastAsia="Times New Roman" w:hAnsi="Times New Roman" w:cs="Times New Roman"/>
          <w:sz w:val="28"/>
          <w:szCs w:val="28"/>
          <w:lang w:val="kk-KZ" w:eastAsia="ru-RU"/>
        </w:rPr>
      </w:pPr>
    </w:p>
    <w:p w14:paraId="0A71FAEE" w14:textId="489A2637" w:rsidR="00D05DD7" w:rsidRPr="00866936" w:rsidRDefault="0003525E" w:rsidP="00B26E23">
      <w:pPr>
        <w:spacing w:after="0" w:line="240" w:lineRule="auto"/>
        <w:jc w:val="both"/>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Кесте </w:t>
      </w:r>
      <w:r w:rsidR="00056046" w:rsidRPr="00866936">
        <w:rPr>
          <w:rFonts w:ascii="Times New Roman" w:eastAsia="Times New Roman" w:hAnsi="Times New Roman" w:cs="Times New Roman"/>
          <w:sz w:val="28"/>
          <w:szCs w:val="28"/>
          <w:lang w:val="kk-KZ" w:eastAsia="ru-RU"/>
        </w:rPr>
        <w:t>23</w:t>
      </w:r>
      <w:r w:rsidRPr="00866936">
        <w:rPr>
          <w:rFonts w:ascii="Times New Roman" w:eastAsia="Times New Roman" w:hAnsi="Times New Roman" w:cs="Times New Roman"/>
          <w:sz w:val="28"/>
          <w:szCs w:val="28"/>
          <w:lang w:val="kk-KZ" w:eastAsia="ru-RU"/>
        </w:rPr>
        <w:t xml:space="preserve"> – </w:t>
      </w:r>
      <w:proofErr w:type="spellStart"/>
      <w:r w:rsidRPr="00866936">
        <w:rPr>
          <w:rFonts w:ascii="Times New Roman" w:eastAsia="Times New Roman" w:hAnsi="Times New Roman" w:cs="Times New Roman"/>
          <w:sz w:val="28"/>
          <w:szCs w:val="28"/>
          <w:lang w:val="kk-KZ" w:eastAsia="ru-RU"/>
        </w:rPr>
        <w:t>Метамәтіндік</w:t>
      </w:r>
      <w:proofErr w:type="spellEnd"/>
      <w:r w:rsidRPr="00866936">
        <w:rPr>
          <w:rFonts w:ascii="Times New Roman" w:eastAsia="Times New Roman" w:hAnsi="Times New Roman" w:cs="Times New Roman"/>
          <w:sz w:val="28"/>
          <w:szCs w:val="28"/>
          <w:lang w:val="kk-KZ" w:eastAsia="ru-RU"/>
        </w:rPr>
        <w:t xml:space="preserve"> талдау кезеңінің нәтижелері (Қазақ драматургиясын оқыту контекстінде)</w:t>
      </w:r>
    </w:p>
    <w:p w14:paraId="01F747EE" w14:textId="260AAEA3" w:rsidR="00D05DD7" w:rsidRPr="00866936" w:rsidRDefault="00D05DD7" w:rsidP="004A77A8">
      <w:pPr>
        <w:spacing w:after="0" w:line="240" w:lineRule="auto"/>
        <w:jc w:val="both"/>
        <w:rPr>
          <w:rFonts w:ascii="Times New Roman" w:eastAsia="Times New Roman" w:hAnsi="Times New Roman" w:cs="Times New Roman"/>
          <w:sz w:val="28"/>
          <w:szCs w:val="28"/>
          <w:lang w:val="kk-KZ" w:eastAsia="ru-RU"/>
        </w:rPr>
      </w:pPr>
    </w:p>
    <w:tbl>
      <w:tblPr>
        <w:tblStyle w:val="af5"/>
        <w:tblW w:w="9634" w:type="dxa"/>
        <w:tblLook w:val="04A0" w:firstRow="1" w:lastRow="0" w:firstColumn="1" w:lastColumn="0" w:noHBand="0" w:noVBand="1"/>
      </w:tblPr>
      <w:tblGrid>
        <w:gridCol w:w="1869"/>
        <w:gridCol w:w="1869"/>
        <w:gridCol w:w="1869"/>
        <w:gridCol w:w="1869"/>
        <w:gridCol w:w="2158"/>
      </w:tblGrid>
      <w:tr w:rsidR="009429FC" w:rsidRPr="00866936" w14:paraId="7192E2D7" w14:textId="77777777" w:rsidTr="00FB3416">
        <w:tc>
          <w:tcPr>
            <w:tcW w:w="1869" w:type="dxa"/>
          </w:tcPr>
          <w:p w14:paraId="2B02FCA6" w14:textId="7F9F0CDD" w:rsidR="00B26E23" w:rsidRPr="00866936" w:rsidRDefault="00B26E23" w:rsidP="00B26E23">
            <w:pPr>
              <w:spacing w:after="0" w:line="240" w:lineRule="auto"/>
              <w:jc w:val="center"/>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Топ</w:t>
            </w:r>
          </w:p>
        </w:tc>
        <w:tc>
          <w:tcPr>
            <w:tcW w:w="1869" w:type="dxa"/>
          </w:tcPr>
          <w:p w14:paraId="2CA3374F" w14:textId="13BD8248" w:rsidR="00B26E23" w:rsidRPr="00866936" w:rsidRDefault="00B26E23" w:rsidP="00B26E23">
            <w:pPr>
              <w:spacing w:after="0" w:line="240" w:lineRule="auto"/>
              <w:jc w:val="center"/>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Бастапқы деңгей</w:t>
            </w:r>
          </w:p>
        </w:tc>
        <w:tc>
          <w:tcPr>
            <w:tcW w:w="1869" w:type="dxa"/>
          </w:tcPr>
          <w:p w14:paraId="0C8DA4B9" w14:textId="683BD1B4" w:rsidR="00B26E23" w:rsidRPr="00866936" w:rsidRDefault="00B26E23" w:rsidP="00B26E23">
            <w:pPr>
              <w:spacing w:after="0" w:line="240" w:lineRule="auto"/>
              <w:jc w:val="center"/>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Кезең соңында</w:t>
            </w:r>
          </w:p>
        </w:tc>
        <w:tc>
          <w:tcPr>
            <w:tcW w:w="1869" w:type="dxa"/>
          </w:tcPr>
          <w:p w14:paraId="30F50A93" w14:textId="59E8E684" w:rsidR="00B26E23" w:rsidRPr="00866936" w:rsidRDefault="00B26E23" w:rsidP="00B26E23">
            <w:pPr>
              <w:spacing w:after="0" w:line="240" w:lineRule="auto"/>
              <w:jc w:val="center"/>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Абсолюттік өсім</w:t>
            </w:r>
          </w:p>
        </w:tc>
        <w:tc>
          <w:tcPr>
            <w:tcW w:w="2158" w:type="dxa"/>
          </w:tcPr>
          <w:p w14:paraId="43A37A2D" w14:textId="56E04705" w:rsidR="00B26E23" w:rsidRPr="00866936" w:rsidRDefault="00B26E23" w:rsidP="00B26E23">
            <w:pPr>
              <w:spacing w:after="0" w:line="240" w:lineRule="auto"/>
              <w:jc w:val="center"/>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Пайыздық өсім</w:t>
            </w:r>
          </w:p>
        </w:tc>
      </w:tr>
      <w:tr w:rsidR="009429FC" w:rsidRPr="00866936" w14:paraId="4AFE2B94" w14:textId="77777777" w:rsidTr="00FB3416">
        <w:tc>
          <w:tcPr>
            <w:tcW w:w="1869" w:type="dxa"/>
          </w:tcPr>
          <w:p w14:paraId="2B1551C9" w14:textId="75116853" w:rsidR="00B26E23" w:rsidRPr="00866936" w:rsidRDefault="00B26E23" w:rsidP="00B26E23">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Эксперимент 6B01701</w:t>
            </w:r>
          </w:p>
        </w:tc>
        <w:tc>
          <w:tcPr>
            <w:tcW w:w="1869" w:type="dxa"/>
          </w:tcPr>
          <w:p w14:paraId="6BEF5346" w14:textId="37DC2C5E" w:rsidR="00B26E23" w:rsidRPr="00866936" w:rsidRDefault="00B26E23" w:rsidP="00B26E23">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51</w:t>
            </w:r>
          </w:p>
        </w:tc>
        <w:tc>
          <w:tcPr>
            <w:tcW w:w="1869" w:type="dxa"/>
          </w:tcPr>
          <w:p w14:paraId="575A9AAA" w14:textId="149EE180" w:rsidR="00B26E23" w:rsidRPr="00866936" w:rsidRDefault="00B26E23" w:rsidP="00B26E23">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87</w:t>
            </w:r>
          </w:p>
        </w:tc>
        <w:tc>
          <w:tcPr>
            <w:tcW w:w="1869" w:type="dxa"/>
          </w:tcPr>
          <w:p w14:paraId="49EC5DE0" w14:textId="2E3DACB0" w:rsidR="00B26E23" w:rsidRPr="00866936" w:rsidRDefault="00B26E23" w:rsidP="00B26E23">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+36</w:t>
            </w:r>
          </w:p>
        </w:tc>
        <w:tc>
          <w:tcPr>
            <w:tcW w:w="2158" w:type="dxa"/>
          </w:tcPr>
          <w:p w14:paraId="0BDA265B" w14:textId="0F16B6D4" w:rsidR="00B26E23" w:rsidRPr="00866936" w:rsidRDefault="00B26E23" w:rsidP="00B26E23">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70,6%</w:t>
            </w:r>
          </w:p>
        </w:tc>
      </w:tr>
      <w:tr w:rsidR="009429FC" w:rsidRPr="00866936" w14:paraId="551F7824" w14:textId="77777777" w:rsidTr="00FB3416">
        <w:tc>
          <w:tcPr>
            <w:tcW w:w="1869" w:type="dxa"/>
          </w:tcPr>
          <w:p w14:paraId="13DAA14A" w14:textId="7570A327" w:rsidR="00B26E23" w:rsidRPr="00866936" w:rsidRDefault="00B26E23" w:rsidP="00B26E23">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Эксперимент 6B01702</w:t>
            </w:r>
          </w:p>
        </w:tc>
        <w:tc>
          <w:tcPr>
            <w:tcW w:w="1869" w:type="dxa"/>
          </w:tcPr>
          <w:p w14:paraId="456A432A" w14:textId="7D2FFB96" w:rsidR="00B26E23" w:rsidRPr="00866936" w:rsidRDefault="00B26E23" w:rsidP="00B26E23">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48</w:t>
            </w:r>
          </w:p>
        </w:tc>
        <w:tc>
          <w:tcPr>
            <w:tcW w:w="1869" w:type="dxa"/>
          </w:tcPr>
          <w:p w14:paraId="189F6D57" w14:textId="34D3A367" w:rsidR="00B26E23" w:rsidRPr="00866936" w:rsidRDefault="00B26E23" w:rsidP="00B26E23">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80</w:t>
            </w:r>
          </w:p>
        </w:tc>
        <w:tc>
          <w:tcPr>
            <w:tcW w:w="1869" w:type="dxa"/>
          </w:tcPr>
          <w:p w14:paraId="3732563B" w14:textId="36306E46" w:rsidR="00B26E23" w:rsidRPr="00866936" w:rsidRDefault="00B26E23" w:rsidP="00B26E23">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+32</w:t>
            </w:r>
          </w:p>
        </w:tc>
        <w:tc>
          <w:tcPr>
            <w:tcW w:w="2158" w:type="dxa"/>
          </w:tcPr>
          <w:p w14:paraId="2122F50B" w14:textId="7B0354AF" w:rsidR="00B26E23" w:rsidRPr="00866936" w:rsidRDefault="00B26E23" w:rsidP="00B26E23">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66,7%</w:t>
            </w:r>
          </w:p>
        </w:tc>
      </w:tr>
      <w:tr w:rsidR="009429FC" w:rsidRPr="00866936" w14:paraId="465B6B3A" w14:textId="77777777" w:rsidTr="00FB3416">
        <w:tc>
          <w:tcPr>
            <w:tcW w:w="1869" w:type="dxa"/>
          </w:tcPr>
          <w:p w14:paraId="3350F26B" w14:textId="49D4B4EF" w:rsidR="00B26E23" w:rsidRPr="00866936" w:rsidRDefault="00B26E23" w:rsidP="00B26E23">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Бақылау 6B01701</w:t>
            </w:r>
          </w:p>
        </w:tc>
        <w:tc>
          <w:tcPr>
            <w:tcW w:w="1869" w:type="dxa"/>
          </w:tcPr>
          <w:p w14:paraId="4370B795" w14:textId="002E1C4E" w:rsidR="00B26E23" w:rsidRPr="00866936" w:rsidRDefault="00B26E23" w:rsidP="00B26E23">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52</w:t>
            </w:r>
          </w:p>
        </w:tc>
        <w:tc>
          <w:tcPr>
            <w:tcW w:w="1869" w:type="dxa"/>
          </w:tcPr>
          <w:p w14:paraId="563F9842" w14:textId="040089E5" w:rsidR="00B26E23" w:rsidRPr="00866936" w:rsidRDefault="00B26E23" w:rsidP="00B26E23">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65</w:t>
            </w:r>
          </w:p>
        </w:tc>
        <w:tc>
          <w:tcPr>
            <w:tcW w:w="1869" w:type="dxa"/>
          </w:tcPr>
          <w:p w14:paraId="60C1009B" w14:textId="23B6DA74" w:rsidR="00B26E23" w:rsidRPr="00866936" w:rsidRDefault="00B26E23" w:rsidP="00B26E23">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+13</w:t>
            </w:r>
          </w:p>
        </w:tc>
        <w:tc>
          <w:tcPr>
            <w:tcW w:w="2158" w:type="dxa"/>
          </w:tcPr>
          <w:p w14:paraId="674111F9" w14:textId="38E76832" w:rsidR="00B26E23" w:rsidRPr="00866936" w:rsidRDefault="00B26E23" w:rsidP="00B26E23">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25,0%</w:t>
            </w:r>
          </w:p>
        </w:tc>
      </w:tr>
      <w:tr w:rsidR="00B26E23" w:rsidRPr="00866936" w14:paraId="0FB80EC2" w14:textId="77777777" w:rsidTr="00FB3416">
        <w:tc>
          <w:tcPr>
            <w:tcW w:w="1869" w:type="dxa"/>
          </w:tcPr>
          <w:p w14:paraId="3C2D6DE2" w14:textId="209527D6" w:rsidR="00B26E23" w:rsidRPr="00866936" w:rsidRDefault="00B26E23" w:rsidP="00B26E23">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Бақылау 6B01702</w:t>
            </w:r>
          </w:p>
        </w:tc>
        <w:tc>
          <w:tcPr>
            <w:tcW w:w="1869" w:type="dxa"/>
          </w:tcPr>
          <w:p w14:paraId="35DD3A77" w14:textId="1525FA7C" w:rsidR="00B26E23" w:rsidRPr="00866936" w:rsidRDefault="00B26E23" w:rsidP="00B26E23">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50</w:t>
            </w:r>
          </w:p>
        </w:tc>
        <w:tc>
          <w:tcPr>
            <w:tcW w:w="1869" w:type="dxa"/>
          </w:tcPr>
          <w:p w14:paraId="0318A606" w14:textId="6D07344C" w:rsidR="00B26E23" w:rsidRPr="00866936" w:rsidRDefault="00B26E23" w:rsidP="00B26E23">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62</w:t>
            </w:r>
          </w:p>
        </w:tc>
        <w:tc>
          <w:tcPr>
            <w:tcW w:w="1869" w:type="dxa"/>
          </w:tcPr>
          <w:p w14:paraId="63A5EFE5" w14:textId="486E2BDD" w:rsidR="00B26E23" w:rsidRPr="00866936" w:rsidRDefault="00B26E23" w:rsidP="00B26E23">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+12</w:t>
            </w:r>
          </w:p>
        </w:tc>
        <w:tc>
          <w:tcPr>
            <w:tcW w:w="2158" w:type="dxa"/>
          </w:tcPr>
          <w:p w14:paraId="6FF11B7A" w14:textId="4595989F" w:rsidR="00B26E23" w:rsidRPr="00866936" w:rsidRDefault="00B26E23" w:rsidP="00B26E23">
            <w:pPr>
              <w:spacing w:after="0"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24,0%</w:t>
            </w:r>
          </w:p>
        </w:tc>
      </w:tr>
    </w:tbl>
    <w:p w14:paraId="3D12A9A0" w14:textId="77777777" w:rsidR="00B26E23" w:rsidRPr="00866936" w:rsidRDefault="00B26E23" w:rsidP="00B26E23">
      <w:pPr>
        <w:spacing w:after="0" w:line="240" w:lineRule="auto"/>
        <w:jc w:val="both"/>
        <w:rPr>
          <w:rFonts w:ascii="Times New Roman" w:eastAsia="Times New Roman" w:hAnsi="Times New Roman" w:cs="Times New Roman"/>
          <w:sz w:val="28"/>
          <w:szCs w:val="28"/>
          <w:lang w:val="kk-KZ" w:eastAsia="ru-RU"/>
        </w:rPr>
      </w:pPr>
    </w:p>
    <w:p w14:paraId="36046008" w14:textId="77777777" w:rsidR="006D0375" w:rsidRPr="00866936" w:rsidRDefault="00B26E23" w:rsidP="006D0375">
      <w:p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         </w:t>
      </w:r>
      <w:proofErr w:type="spellStart"/>
      <w:r w:rsidR="0003525E" w:rsidRPr="00866936">
        <w:rPr>
          <w:rFonts w:ascii="Times New Roman" w:eastAsia="Times New Roman" w:hAnsi="Times New Roman" w:cs="Times New Roman"/>
          <w:sz w:val="28"/>
          <w:szCs w:val="28"/>
          <w:lang w:val="kk-KZ" w:eastAsia="ru-RU"/>
        </w:rPr>
        <w:t>Метамәтіндік</w:t>
      </w:r>
      <w:proofErr w:type="spellEnd"/>
      <w:r w:rsidR="0003525E" w:rsidRPr="00866936">
        <w:rPr>
          <w:rFonts w:ascii="Times New Roman" w:eastAsia="Times New Roman" w:hAnsi="Times New Roman" w:cs="Times New Roman"/>
          <w:sz w:val="28"/>
          <w:szCs w:val="28"/>
          <w:lang w:val="kk-KZ" w:eastAsia="ru-RU"/>
        </w:rPr>
        <w:t xml:space="preserve"> талдау кезеңінің нәтижелері қазақ драматургиясындағы ұлттық құндылықтарды (Отан, намыс, ерлік, тарихи жады) интерпретациялық және құрылымдық деңгейде меңгерудің айқын динамикасын көрсетті. </w:t>
      </w:r>
    </w:p>
    <w:p w14:paraId="791A8B62" w14:textId="73B30644" w:rsidR="006D0375" w:rsidRPr="00866936" w:rsidRDefault="006D0375" w:rsidP="006D0375">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Эксперименттік топтарда көрсеткіштердің айтарлықтай өсуі драмалық мәтінді тек мазмұндық деңгейде емес, оның композициялық, поэтикалық және идеологиялық құрылымдары арқылы түсіну дағдыларының қалыптасқанын дәлелдейді.</w:t>
      </w:r>
    </w:p>
    <w:p w14:paraId="3F739269" w14:textId="77777777" w:rsidR="005E03D7" w:rsidRPr="00866936" w:rsidRDefault="005E03D7" w:rsidP="00B26E23">
      <w:pPr>
        <w:spacing w:after="0" w:line="240" w:lineRule="auto"/>
        <w:jc w:val="both"/>
        <w:rPr>
          <w:rFonts w:ascii="Times New Roman" w:eastAsia="Times New Roman" w:hAnsi="Times New Roman" w:cs="Times New Roman"/>
          <w:sz w:val="28"/>
          <w:szCs w:val="28"/>
          <w:lang w:val="kk-KZ" w:eastAsia="ru-RU"/>
        </w:rPr>
      </w:pPr>
    </w:p>
    <w:p w14:paraId="44CA3D43" w14:textId="77777777" w:rsidR="005E03D7" w:rsidRPr="00866936" w:rsidRDefault="005E03D7" w:rsidP="00B26E23">
      <w:pPr>
        <w:spacing w:after="0" w:line="240" w:lineRule="auto"/>
        <w:jc w:val="both"/>
        <w:rPr>
          <w:rFonts w:ascii="Times New Roman" w:eastAsia="Times New Roman" w:hAnsi="Times New Roman" w:cs="Times New Roman"/>
          <w:sz w:val="28"/>
          <w:szCs w:val="28"/>
          <w:lang w:val="kk-KZ" w:eastAsia="ru-RU"/>
        </w:rPr>
      </w:pPr>
    </w:p>
    <w:p w14:paraId="2E15039E" w14:textId="77777777" w:rsidR="005E03D7" w:rsidRPr="00866936" w:rsidRDefault="005E03D7" w:rsidP="00B26E23">
      <w:pPr>
        <w:spacing w:after="0" w:line="240" w:lineRule="auto"/>
        <w:jc w:val="both"/>
        <w:rPr>
          <w:rFonts w:ascii="Times New Roman" w:eastAsia="Times New Roman" w:hAnsi="Times New Roman" w:cs="Times New Roman"/>
          <w:sz w:val="28"/>
          <w:szCs w:val="28"/>
          <w:lang w:val="kk-KZ" w:eastAsia="ru-RU"/>
        </w:rPr>
      </w:pPr>
    </w:p>
    <w:p w14:paraId="4D94EFF3" w14:textId="77777777" w:rsidR="005E03D7" w:rsidRPr="00866936" w:rsidRDefault="005E03D7" w:rsidP="00B26E23">
      <w:pPr>
        <w:spacing w:after="0" w:line="240" w:lineRule="auto"/>
        <w:jc w:val="both"/>
        <w:rPr>
          <w:rFonts w:ascii="Times New Roman" w:eastAsia="Times New Roman" w:hAnsi="Times New Roman" w:cs="Times New Roman"/>
          <w:sz w:val="28"/>
          <w:szCs w:val="28"/>
          <w:lang w:val="kk-KZ" w:eastAsia="ru-RU"/>
        </w:rPr>
      </w:pPr>
    </w:p>
    <w:p w14:paraId="271332F1" w14:textId="2E276A09" w:rsidR="005E03D7" w:rsidRPr="00866936" w:rsidRDefault="005E03D7" w:rsidP="00FB3416">
      <w:pPr>
        <w:spacing w:after="0" w:line="240" w:lineRule="auto"/>
        <w:jc w:val="center"/>
        <w:rPr>
          <w:rFonts w:ascii="Times New Roman" w:eastAsia="Times New Roman" w:hAnsi="Times New Roman" w:cs="Times New Roman"/>
          <w:sz w:val="28"/>
          <w:szCs w:val="28"/>
          <w:lang w:val="kk-KZ" w:eastAsia="ru-RU"/>
        </w:rPr>
      </w:pPr>
      <w:r w:rsidRPr="00866936">
        <w:rPr>
          <w:noProof/>
          <w:lang w:val="ru-RU" w:eastAsia="ru-RU"/>
          <w14:ligatures w14:val="none"/>
        </w:rPr>
        <w:drawing>
          <wp:inline distT="0" distB="0" distL="0" distR="0" wp14:anchorId="391B9C88" wp14:editId="421390D0">
            <wp:extent cx="4985657" cy="2743200"/>
            <wp:effectExtent l="0" t="0" r="5715" b="0"/>
            <wp:docPr id="256504434" name="Диаграмма 1">
              <a:extLst xmlns:a="http://schemas.openxmlformats.org/drawingml/2006/main">
                <a:ext uri="{FF2B5EF4-FFF2-40B4-BE49-F238E27FC236}">
                  <a16:creationId xmlns:a16="http://schemas.microsoft.com/office/drawing/2014/main" id="{766B513A-5C02-8844-2121-2432BCF347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33C282B" w14:textId="77777777" w:rsidR="005E03D7" w:rsidRPr="00866936" w:rsidRDefault="005E03D7" w:rsidP="00B26E23">
      <w:pPr>
        <w:spacing w:after="0" w:line="240" w:lineRule="auto"/>
        <w:jc w:val="both"/>
        <w:rPr>
          <w:rFonts w:ascii="Times New Roman" w:eastAsia="Times New Roman" w:hAnsi="Times New Roman" w:cs="Times New Roman"/>
          <w:sz w:val="28"/>
          <w:szCs w:val="28"/>
          <w:lang w:val="kk-KZ" w:eastAsia="ru-RU"/>
        </w:rPr>
      </w:pPr>
    </w:p>
    <w:p w14:paraId="7E9DD2A4" w14:textId="007E80E1" w:rsidR="005E03D7" w:rsidRPr="00866936" w:rsidRDefault="000B6C88" w:rsidP="00FB3416">
      <w:pPr>
        <w:spacing w:after="0" w:line="240" w:lineRule="auto"/>
        <w:jc w:val="center"/>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Сурет 5  – </w:t>
      </w:r>
      <w:proofErr w:type="spellStart"/>
      <w:r w:rsidRPr="00866936">
        <w:rPr>
          <w:rFonts w:ascii="Times New Roman" w:eastAsia="Times New Roman" w:hAnsi="Times New Roman" w:cs="Times New Roman"/>
          <w:sz w:val="28"/>
          <w:szCs w:val="28"/>
          <w:lang w:val="kk-KZ" w:eastAsia="ru-RU"/>
        </w:rPr>
        <w:t>Метамәтіндік</w:t>
      </w:r>
      <w:proofErr w:type="spellEnd"/>
      <w:r w:rsidRPr="00866936">
        <w:rPr>
          <w:rFonts w:ascii="Times New Roman" w:eastAsia="Times New Roman" w:hAnsi="Times New Roman" w:cs="Times New Roman"/>
          <w:sz w:val="28"/>
          <w:szCs w:val="28"/>
          <w:lang w:val="kk-KZ" w:eastAsia="ru-RU"/>
        </w:rPr>
        <w:t xml:space="preserve"> талдау кезеңі нәтижелерінің динамикасы</w:t>
      </w:r>
    </w:p>
    <w:p w14:paraId="6CE3D994" w14:textId="77777777" w:rsidR="000B6C88" w:rsidRPr="00866936" w:rsidRDefault="000B6C88" w:rsidP="00B26E23">
      <w:pPr>
        <w:spacing w:after="0" w:line="240" w:lineRule="auto"/>
        <w:jc w:val="both"/>
        <w:rPr>
          <w:rFonts w:ascii="Times New Roman" w:eastAsia="Times New Roman" w:hAnsi="Times New Roman" w:cs="Times New Roman"/>
          <w:sz w:val="28"/>
          <w:szCs w:val="28"/>
          <w:lang w:val="kk-KZ" w:eastAsia="ru-RU"/>
        </w:rPr>
      </w:pPr>
    </w:p>
    <w:p w14:paraId="69BCBA7C" w14:textId="77777777" w:rsidR="009D5501" w:rsidRPr="00866936" w:rsidRDefault="0003525E" w:rsidP="009D5501">
      <w:pPr>
        <w:spacing w:after="0" w:line="240" w:lineRule="auto"/>
        <w:ind w:firstLine="720"/>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ru-RU"/>
        </w:rPr>
        <w:t xml:space="preserve">Бастапқы кезеңде студенттер драмалық мәтінді негізінен сюжет пен оқиға желісі тұрғысынан қабылдап, композициялық құрылым элементтерін (экспозиция, шиеленіс, кульминация, шешім) формалды түрде ғана ажыратты. </w:t>
      </w:r>
      <w:r w:rsidRPr="00866936">
        <w:rPr>
          <w:rFonts w:ascii="Times New Roman" w:eastAsia="Times New Roman" w:hAnsi="Times New Roman" w:cs="Times New Roman"/>
          <w:sz w:val="28"/>
          <w:szCs w:val="28"/>
          <w:lang w:val="kk-KZ" w:eastAsia="zh-CN"/>
        </w:rPr>
        <w:t>Авторлық позиция көбіне дайын ақпарат ретінде беріліп, баяндау стратегиясы мен көркем құрылым арасындағы байланыс ашылмады.</w:t>
      </w:r>
    </w:p>
    <w:p w14:paraId="2B248B9C" w14:textId="77777777" w:rsidR="009D5501" w:rsidRPr="00866936" w:rsidRDefault="0003525E" w:rsidP="009D5501">
      <w:pPr>
        <w:spacing w:after="0" w:line="240" w:lineRule="auto"/>
        <w:ind w:firstLine="720"/>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ru-RU"/>
        </w:rPr>
        <w:t>Қалыптастырушы кезең соңында эксперименттік топ студенттерінің жауаптарында сапалық өзгеріс байқалды: драмалық мәтін тұтас құрылымдық жүйе ретінде қарастырылып, әр көріністің идеологиялық жүктемесі анықталды, уақыт пен кеңістік категориялары (</w:t>
      </w:r>
      <w:proofErr w:type="spellStart"/>
      <w:r w:rsidRPr="00866936">
        <w:rPr>
          <w:rFonts w:ascii="Times New Roman" w:eastAsia="Times New Roman" w:hAnsi="Times New Roman" w:cs="Times New Roman"/>
          <w:sz w:val="28"/>
          <w:szCs w:val="28"/>
          <w:lang w:val="kk-KZ" w:eastAsia="ru-RU"/>
        </w:rPr>
        <w:t>хронотоп</w:t>
      </w:r>
      <w:proofErr w:type="spellEnd"/>
      <w:r w:rsidRPr="00866936">
        <w:rPr>
          <w:rFonts w:ascii="Times New Roman" w:eastAsia="Times New Roman" w:hAnsi="Times New Roman" w:cs="Times New Roman"/>
          <w:sz w:val="28"/>
          <w:szCs w:val="28"/>
          <w:lang w:val="kk-KZ" w:eastAsia="ru-RU"/>
        </w:rPr>
        <w:t xml:space="preserve">) ұлттық құндылықтарды жеткізудің көркем механизмі ретінде түсіндірілді. </w:t>
      </w:r>
      <w:r w:rsidRPr="00866936">
        <w:rPr>
          <w:rFonts w:ascii="Times New Roman" w:eastAsia="Times New Roman" w:hAnsi="Times New Roman" w:cs="Times New Roman"/>
          <w:sz w:val="28"/>
          <w:szCs w:val="28"/>
          <w:lang w:val="kk-KZ" w:eastAsia="zh-CN"/>
        </w:rPr>
        <w:t>Сонымен қатар, символдық қайталаулар мен драмалық конфликт құрылымы кейіпкердің құндылықтық таңдауларымен тікелей байланыста талданды.</w:t>
      </w:r>
    </w:p>
    <w:p w14:paraId="0315922E" w14:textId="77777777" w:rsidR="009D5501" w:rsidRPr="00866936" w:rsidRDefault="0003525E" w:rsidP="00B26E23">
      <w:pPr>
        <w:spacing w:after="0" w:line="240" w:lineRule="auto"/>
        <w:ind w:firstLine="720"/>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ru-RU"/>
        </w:rPr>
        <w:t xml:space="preserve">Бақылау топтарында көрсеткіштердің өсуі шектеулі деңгейде қалды. </w:t>
      </w:r>
      <w:r w:rsidRPr="00866936">
        <w:rPr>
          <w:rFonts w:ascii="Times New Roman" w:eastAsia="Times New Roman" w:hAnsi="Times New Roman" w:cs="Times New Roman"/>
          <w:sz w:val="28"/>
          <w:szCs w:val="28"/>
          <w:lang w:val="kk-KZ" w:eastAsia="zh-CN"/>
        </w:rPr>
        <w:t>Бұл топтарда мәтін құрылымын талдау көбіне сипаттамалық сипатта қалып, драмалық поэтика мен идеялық мазмұн арасындағы терең байланыстар ашылмады.</w:t>
      </w:r>
    </w:p>
    <w:p w14:paraId="69E876D2" w14:textId="651C2072" w:rsidR="00D05DD7" w:rsidRPr="00866936" w:rsidRDefault="0003525E" w:rsidP="00B26E23">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Сапалық талдау нәтижелері эксперименттік әдістеменің тиімділігін нақтылай түсті. Студенттер:</w:t>
      </w:r>
    </w:p>
    <w:p w14:paraId="1623573E" w14:textId="77777777" w:rsidR="00D05DD7" w:rsidRPr="00866936" w:rsidRDefault="0003525E" w:rsidP="008063A7">
      <w:pPr>
        <w:numPr>
          <w:ilvl w:val="0"/>
          <w:numId w:val="14"/>
        </w:numPr>
        <w:tabs>
          <w:tab w:val="clear" w:pos="720"/>
          <w:tab w:val="left" w:pos="360"/>
        </w:tabs>
        <w:spacing w:after="0"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драмалық мәтінді «оқиға» емес, «құрылымдық-идеялық жүйе» ретінде қабылдады; </w:t>
      </w:r>
    </w:p>
    <w:p w14:paraId="64D6B026" w14:textId="77777777" w:rsidR="00D05DD7" w:rsidRPr="00866936" w:rsidRDefault="0003525E">
      <w:pPr>
        <w:numPr>
          <w:ilvl w:val="0"/>
          <w:numId w:val="14"/>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композициялық элементтерді құндылықтық мазмұнмен байланыстырды; </w:t>
      </w:r>
    </w:p>
    <w:p w14:paraId="1B309EB6" w14:textId="77777777" w:rsidR="00D05DD7" w:rsidRPr="00866936" w:rsidRDefault="0003525E" w:rsidP="008063A7">
      <w:pPr>
        <w:numPr>
          <w:ilvl w:val="0"/>
          <w:numId w:val="14"/>
        </w:numPr>
        <w:spacing w:after="0"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авторлық позицияны мәтін ішіндегі құрылымдық сигналдар арқылы негіздей алды; </w:t>
      </w:r>
    </w:p>
    <w:p w14:paraId="33457E17" w14:textId="77777777" w:rsidR="00D05DD7" w:rsidRPr="00866936" w:rsidRDefault="0003525E" w:rsidP="008063A7">
      <w:pPr>
        <w:numPr>
          <w:ilvl w:val="0"/>
          <w:numId w:val="14"/>
        </w:numPr>
        <w:tabs>
          <w:tab w:val="clear" w:pos="720"/>
          <w:tab w:val="left" w:pos="360"/>
        </w:tabs>
        <w:spacing w:after="0"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ұлттық құндылықтардың (намыс, ерлік, Отан) драмалық дискурста қалай </w:t>
      </w:r>
      <w:proofErr w:type="spellStart"/>
      <w:r w:rsidRPr="00866936">
        <w:rPr>
          <w:rFonts w:ascii="Times New Roman" w:eastAsia="Times New Roman" w:hAnsi="Times New Roman" w:cs="Times New Roman"/>
          <w:sz w:val="28"/>
          <w:szCs w:val="28"/>
          <w:lang w:val="kk-KZ" w:eastAsia="ru-RU"/>
        </w:rPr>
        <w:t>кодталатынын</w:t>
      </w:r>
      <w:proofErr w:type="spellEnd"/>
      <w:r w:rsidRPr="00866936">
        <w:rPr>
          <w:rFonts w:ascii="Times New Roman" w:eastAsia="Times New Roman" w:hAnsi="Times New Roman" w:cs="Times New Roman"/>
          <w:sz w:val="28"/>
          <w:szCs w:val="28"/>
          <w:lang w:val="kk-KZ" w:eastAsia="ru-RU"/>
        </w:rPr>
        <w:t xml:space="preserve"> түсіндірді. </w:t>
      </w:r>
    </w:p>
    <w:p w14:paraId="0C030742" w14:textId="77777777" w:rsidR="00D05DD7" w:rsidRPr="00866936" w:rsidRDefault="0003525E" w:rsidP="00B26E23">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lastRenderedPageBreak/>
        <w:t xml:space="preserve">Жалпы алғанда, </w:t>
      </w:r>
      <w:proofErr w:type="spellStart"/>
      <w:r w:rsidRPr="00866936">
        <w:rPr>
          <w:rFonts w:ascii="Times New Roman" w:eastAsia="Times New Roman" w:hAnsi="Times New Roman" w:cs="Times New Roman"/>
          <w:sz w:val="28"/>
          <w:szCs w:val="28"/>
          <w:lang w:val="kk-KZ" w:eastAsia="ru-RU"/>
        </w:rPr>
        <w:t>метамәтіндік</w:t>
      </w:r>
      <w:proofErr w:type="spellEnd"/>
      <w:r w:rsidRPr="00866936">
        <w:rPr>
          <w:rFonts w:ascii="Times New Roman" w:eastAsia="Times New Roman" w:hAnsi="Times New Roman" w:cs="Times New Roman"/>
          <w:sz w:val="28"/>
          <w:szCs w:val="28"/>
          <w:lang w:val="kk-KZ" w:eastAsia="ru-RU"/>
        </w:rPr>
        <w:t xml:space="preserve"> талдау әдісі қазақ драматургиясын оқытуда студенттердің құрылымдық-аналитикалық ойлауын күшейтіп, мәтінді көпдеңгейлі семиотикалық жүйе ретінде қабылдау қабілетін қалыптастырды. Бұл тәсіл драмалық шығармаларды оқытуды мазмұндық интерпретация деңгейінен құрылымдық-ғылыми талдау деңгейіне көтеруге мүмкіндік берді.</w:t>
      </w:r>
    </w:p>
    <w:p w14:paraId="6B3A2CB7" w14:textId="77777777" w:rsidR="00D05DD7" w:rsidRPr="00866936" w:rsidRDefault="0003525E" w:rsidP="00B26E23">
      <w:pPr>
        <w:pBdr>
          <w:bottom w:val="single" w:sz="6" w:space="1" w:color="auto"/>
        </w:pBdr>
        <w:spacing w:after="0" w:line="240" w:lineRule="auto"/>
        <w:ind w:left="1440" w:firstLine="720"/>
        <w:jc w:val="both"/>
        <w:rPr>
          <w:rFonts w:ascii="Times New Roman" w:eastAsia="Times New Roman" w:hAnsi="Times New Roman" w:cs="Times New Roman"/>
          <w:vanish/>
          <w:sz w:val="28"/>
          <w:szCs w:val="28"/>
          <w:lang w:val="kk-KZ" w:eastAsia="ru-RU"/>
        </w:rPr>
      </w:pPr>
      <w:r w:rsidRPr="00866936">
        <w:rPr>
          <w:rFonts w:ascii="Times New Roman" w:eastAsia="Times New Roman" w:hAnsi="Times New Roman" w:cs="Times New Roman"/>
          <w:vanish/>
          <w:sz w:val="28"/>
          <w:szCs w:val="28"/>
          <w:lang w:val="kk-KZ" w:eastAsia="ru-RU"/>
        </w:rPr>
        <w:t>Начало формы</w:t>
      </w:r>
    </w:p>
    <w:p w14:paraId="4F8E3848" w14:textId="77777777" w:rsidR="00B41C91" w:rsidRPr="00866936" w:rsidRDefault="0003525E" w:rsidP="00B26E23">
      <w:pPr>
        <w:spacing w:after="0" w:line="240" w:lineRule="auto"/>
        <w:ind w:firstLine="720"/>
        <w:jc w:val="both"/>
        <w:outlineLvl w:val="1"/>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Қазақ драматургиясындағы ұлттық құндылықтардың оқытудың тәжірибелік-эксперименттік жұмыс нәтижелері</w:t>
      </w:r>
    </w:p>
    <w:p w14:paraId="4ECD0A7F" w14:textId="77777777" w:rsidR="00B41C91" w:rsidRPr="00866936" w:rsidRDefault="0003525E" w:rsidP="00B26E23">
      <w:pPr>
        <w:spacing w:after="0" w:line="240" w:lineRule="auto"/>
        <w:ind w:firstLine="720"/>
        <w:jc w:val="both"/>
        <w:outlineLvl w:val="1"/>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ru-RU"/>
        </w:rPr>
        <w:t xml:space="preserve">Эксперименттің қорытынды кезеңінде барлық топтарда </w:t>
      </w:r>
      <w:proofErr w:type="spellStart"/>
      <w:r w:rsidRPr="00866936">
        <w:rPr>
          <w:rFonts w:ascii="Times New Roman" w:eastAsia="Times New Roman" w:hAnsi="Times New Roman" w:cs="Times New Roman"/>
          <w:sz w:val="28"/>
          <w:szCs w:val="28"/>
          <w:lang w:val="kk-KZ" w:eastAsia="ru-RU"/>
        </w:rPr>
        <w:t>посттест</w:t>
      </w:r>
      <w:proofErr w:type="spellEnd"/>
      <w:r w:rsidRPr="00866936">
        <w:rPr>
          <w:rFonts w:ascii="Times New Roman" w:eastAsia="Times New Roman" w:hAnsi="Times New Roman" w:cs="Times New Roman"/>
          <w:sz w:val="28"/>
          <w:szCs w:val="28"/>
          <w:lang w:val="kk-KZ" w:eastAsia="ru-RU"/>
        </w:rPr>
        <w:t xml:space="preserve"> ұйымдастырылып, оның құрылымы </w:t>
      </w:r>
      <w:proofErr w:type="spellStart"/>
      <w:r w:rsidRPr="00866936">
        <w:rPr>
          <w:rFonts w:ascii="Times New Roman" w:eastAsia="Times New Roman" w:hAnsi="Times New Roman" w:cs="Times New Roman"/>
          <w:sz w:val="28"/>
          <w:szCs w:val="28"/>
          <w:lang w:val="kk-KZ" w:eastAsia="ru-RU"/>
        </w:rPr>
        <w:t>предтестпен</w:t>
      </w:r>
      <w:proofErr w:type="spellEnd"/>
      <w:r w:rsidRPr="00866936">
        <w:rPr>
          <w:rFonts w:ascii="Times New Roman" w:eastAsia="Times New Roman" w:hAnsi="Times New Roman" w:cs="Times New Roman"/>
          <w:sz w:val="28"/>
          <w:szCs w:val="28"/>
          <w:lang w:val="kk-KZ" w:eastAsia="ru-RU"/>
        </w:rPr>
        <w:t xml:space="preserve"> әдіснамалық сәйкестікте құрылды. </w:t>
      </w:r>
      <w:r w:rsidRPr="00866936">
        <w:rPr>
          <w:rFonts w:ascii="Times New Roman" w:eastAsia="Times New Roman" w:hAnsi="Times New Roman" w:cs="Times New Roman"/>
          <w:sz w:val="28"/>
          <w:szCs w:val="28"/>
          <w:lang w:val="kk-KZ" w:eastAsia="zh-CN"/>
        </w:rPr>
        <w:t>Бұл тәсіл қазақ драматургиясындағы ұлттық құндылықтарды (Отан, намыс, ерлік, тарихи жады) меңгерудің динамикасын объективті салыстыруға мүмкіндік берді және интервенциялық әдістердің нақты әсерін эмпирикалық тұрғыда айқындауға жағдай жасады.</w:t>
      </w:r>
    </w:p>
    <w:p w14:paraId="72B05383" w14:textId="3375F1E1" w:rsidR="00D05DD7" w:rsidRPr="00866936" w:rsidRDefault="0003525E" w:rsidP="00B26E23">
      <w:pPr>
        <w:spacing w:after="0" w:line="240" w:lineRule="auto"/>
        <w:ind w:firstLine="720"/>
        <w:outlineLvl w:val="1"/>
        <w:rPr>
          <w:rFonts w:ascii="Times New Roman" w:eastAsia="Times New Roman" w:hAnsi="Times New Roman" w:cs="Times New Roman"/>
          <w:sz w:val="28"/>
          <w:szCs w:val="28"/>
          <w:lang w:val="kk-KZ" w:eastAsia="ru-RU"/>
        </w:rPr>
      </w:pPr>
      <w:proofErr w:type="spellStart"/>
      <w:r w:rsidRPr="00866936">
        <w:rPr>
          <w:rFonts w:ascii="Times New Roman" w:eastAsia="Times New Roman" w:hAnsi="Times New Roman" w:cs="Times New Roman"/>
          <w:sz w:val="28"/>
          <w:szCs w:val="28"/>
          <w:lang w:val="kk-KZ" w:eastAsia="ru-RU"/>
        </w:rPr>
        <w:t>Посттест</w:t>
      </w:r>
      <w:proofErr w:type="spellEnd"/>
      <w:r w:rsidRPr="00866936">
        <w:rPr>
          <w:rFonts w:ascii="Times New Roman" w:eastAsia="Times New Roman" w:hAnsi="Times New Roman" w:cs="Times New Roman"/>
          <w:sz w:val="28"/>
          <w:szCs w:val="28"/>
          <w:lang w:val="kk-KZ" w:eastAsia="ru-RU"/>
        </w:rPr>
        <w:t xml:space="preserve"> тапсырмалары ұлттық құндылықтар көрініс тапқан драмалық мәтіндер негізінде құрастырылып, төрт негізгі аналитикалық құзыретті тексеруге бағытталды:</w:t>
      </w:r>
      <w:r w:rsidRPr="00866936">
        <w:rPr>
          <w:rFonts w:ascii="Times New Roman" w:eastAsia="Times New Roman" w:hAnsi="Times New Roman" w:cs="Times New Roman"/>
          <w:sz w:val="28"/>
          <w:szCs w:val="28"/>
          <w:lang w:val="kk-KZ" w:eastAsia="ru-RU"/>
        </w:rPr>
        <w:br/>
        <w:t>– құндылықтық интерпретация;</w:t>
      </w:r>
      <w:r w:rsidRPr="00866936">
        <w:rPr>
          <w:rFonts w:ascii="Times New Roman" w:eastAsia="Times New Roman" w:hAnsi="Times New Roman" w:cs="Times New Roman"/>
          <w:sz w:val="28"/>
          <w:szCs w:val="28"/>
          <w:lang w:val="kk-KZ" w:eastAsia="ru-RU"/>
        </w:rPr>
        <w:br/>
        <w:t>– тарихи-мәдени контексті анықтау;</w:t>
      </w:r>
      <w:r w:rsidRPr="00866936">
        <w:rPr>
          <w:rFonts w:ascii="Times New Roman" w:eastAsia="Times New Roman" w:hAnsi="Times New Roman" w:cs="Times New Roman"/>
          <w:sz w:val="28"/>
          <w:szCs w:val="28"/>
          <w:lang w:val="kk-KZ" w:eastAsia="ru-RU"/>
        </w:rPr>
        <w:br/>
        <w:t>– кейіпкердің моральдық таңдауын талдау;</w:t>
      </w:r>
      <w:r w:rsidRPr="00866936">
        <w:rPr>
          <w:rFonts w:ascii="Times New Roman" w:eastAsia="Times New Roman" w:hAnsi="Times New Roman" w:cs="Times New Roman"/>
          <w:sz w:val="28"/>
          <w:szCs w:val="28"/>
          <w:lang w:val="kk-KZ" w:eastAsia="ru-RU"/>
        </w:rPr>
        <w:br/>
        <w:t>– драмалық конфликт құрылымын түсіндіру.</w:t>
      </w:r>
    </w:p>
    <w:p w14:paraId="4CEA23E5" w14:textId="77777777" w:rsidR="00B41C91" w:rsidRPr="00866936" w:rsidRDefault="0003525E" w:rsidP="00B41C91">
      <w:pPr>
        <w:spacing w:after="0" w:line="240" w:lineRule="auto"/>
        <w:ind w:firstLine="720"/>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ru-RU"/>
        </w:rPr>
        <w:t xml:space="preserve">Бағалау жазбаша форматта жүргізіліп, барлық студенттерге бірдей уақыт берілді және қосымша ақпарат көздерін пайдалануға шектеу қойылды. </w:t>
      </w:r>
      <w:r w:rsidRPr="00866936">
        <w:rPr>
          <w:rFonts w:ascii="Times New Roman" w:eastAsia="Times New Roman" w:hAnsi="Times New Roman" w:cs="Times New Roman"/>
          <w:sz w:val="28"/>
          <w:szCs w:val="28"/>
          <w:lang w:val="kk-KZ" w:eastAsia="zh-CN"/>
        </w:rPr>
        <w:t xml:space="preserve">Бұл нәтижелердің </w:t>
      </w:r>
      <w:proofErr w:type="spellStart"/>
      <w:r w:rsidRPr="00866936">
        <w:rPr>
          <w:rFonts w:ascii="Times New Roman" w:eastAsia="Times New Roman" w:hAnsi="Times New Roman" w:cs="Times New Roman"/>
          <w:sz w:val="28"/>
          <w:szCs w:val="28"/>
          <w:lang w:val="kk-KZ" w:eastAsia="zh-CN"/>
        </w:rPr>
        <w:t>валидтілігін</w:t>
      </w:r>
      <w:proofErr w:type="spellEnd"/>
      <w:r w:rsidRPr="00866936">
        <w:rPr>
          <w:rFonts w:ascii="Times New Roman" w:eastAsia="Times New Roman" w:hAnsi="Times New Roman" w:cs="Times New Roman"/>
          <w:sz w:val="28"/>
          <w:szCs w:val="28"/>
          <w:lang w:val="kk-KZ" w:eastAsia="zh-CN"/>
        </w:rPr>
        <w:t xml:space="preserve"> қамтамасыз етті.</w:t>
      </w:r>
    </w:p>
    <w:p w14:paraId="745EE898" w14:textId="1BB01389" w:rsidR="00D05DD7" w:rsidRPr="00866936" w:rsidRDefault="0003525E" w:rsidP="00B41C91">
      <w:pPr>
        <w:spacing w:after="0" w:line="240" w:lineRule="auto"/>
        <w:ind w:firstLine="720"/>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Бағалау төрт негізгі критерий бойынша 100 балдық жүйеде жүргізілді: мәтіндік дәлелді қолдану, теориялық ұғымдарды пайдалану, интерпретация логикасы және құндылықтық тұжырым сапасы. Әр критерий 25 баллдық шкаламен өлшенді.</w:t>
      </w:r>
    </w:p>
    <w:p w14:paraId="62457B5D" w14:textId="77777777" w:rsidR="00A66F2A" w:rsidRPr="00866936" w:rsidRDefault="00A66F2A" w:rsidP="00B41C91">
      <w:pPr>
        <w:spacing w:after="0" w:line="240" w:lineRule="auto"/>
        <w:ind w:firstLine="720"/>
        <w:jc w:val="both"/>
        <w:rPr>
          <w:rFonts w:ascii="Times New Roman" w:eastAsia="Times New Roman" w:hAnsi="Times New Roman" w:cs="Times New Roman"/>
          <w:sz w:val="28"/>
          <w:szCs w:val="28"/>
          <w:lang w:val="kk-KZ" w:eastAsia="zh-CN"/>
        </w:rPr>
      </w:pPr>
    </w:p>
    <w:p w14:paraId="4D028489" w14:textId="4399088F" w:rsidR="00D05DD7" w:rsidRPr="00866936" w:rsidRDefault="0003525E" w:rsidP="00A66F2A">
      <w:pPr>
        <w:spacing w:after="0" w:line="240" w:lineRule="auto"/>
        <w:jc w:val="both"/>
        <w:outlineLvl w:val="2"/>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Кесте </w:t>
      </w:r>
      <w:r w:rsidR="00056046" w:rsidRPr="00866936">
        <w:rPr>
          <w:rFonts w:ascii="Times New Roman" w:eastAsia="Times New Roman" w:hAnsi="Times New Roman" w:cs="Times New Roman"/>
          <w:sz w:val="28"/>
          <w:szCs w:val="28"/>
          <w:lang w:val="kk-KZ" w:eastAsia="zh-CN"/>
        </w:rPr>
        <w:t>24</w:t>
      </w:r>
      <w:r w:rsidRPr="00866936">
        <w:rPr>
          <w:rFonts w:ascii="Times New Roman" w:eastAsia="Times New Roman" w:hAnsi="Times New Roman" w:cs="Times New Roman"/>
          <w:sz w:val="28"/>
          <w:szCs w:val="28"/>
          <w:lang w:val="kk-KZ" w:eastAsia="zh-CN"/>
        </w:rPr>
        <w:t xml:space="preserve"> </w:t>
      </w:r>
      <w:r w:rsidR="00694D97" w:rsidRPr="00866936">
        <w:rPr>
          <w:rFonts w:ascii="Times New Roman" w:eastAsia="DengXian" w:hAnsi="Times New Roman" w:cs="Times New Roman"/>
          <w:sz w:val="28"/>
          <w:szCs w:val="28"/>
          <w:lang w:val="kk-KZ" w:eastAsia="ru-RU"/>
        </w:rPr>
        <w:t>–</w:t>
      </w:r>
      <w:r w:rsidRPr="00866936">
        <w:rPr>
          <w:rFonts w:ascii="Times New Roman" w:eastAsia="Times New Roman" w:hAnsi="Times New Roman" w:cs="Times New Roman"/>
          <w:sz w:val="28"/>
          <w:szCs w:val="28"/>
          <w:lang w:val="kk-KZ" w:eastAsia="zh-CN"/>
        </w:rPr>
        <w:t xml:space="preserve"> Қазақ драматургиясын оқытудағы </w:t>
      </w:r>
      <w:proofErr w:type="spellStart"/>
      <w:r w:rsidRPr="00866936">
        <w:rPr>
          <w:rFonts w:ascii="Times New Roman" w:eastAsia="Times New Roman" w:hAnsi="Times New Roman" w:cs="Times New Roman"/>
          <w:sz w:val="28"/>
          <w:szCs w:val="28"/>
          <w:lang w:val="kk-KZ" w:eastAsia="zh-CN"/>
        </w:rPr>
        <w:t>посттест</w:t>
      </w:r>
      <w:proofErr w:type="spellEnd"/>
      <w:r w:rsidRPr="00866936">
        <w:rPr>
          <w:rFonts w:ascii="Times New Roman" w:eastAsia="Times New Roman" w:hAnsi="Times New Roman" w:cs="Times New Roman"/>
          <w:sz w:val="28"/>
          <w:szCs w:val="28"/>
          <w:lang w:val="kk-KZ" w:eastAsia="zh-CN"/>
        </w:rPr>
        <w:t xml:space="preserve"> нәтижелері</w:t>
      </w:r>
    </w:p>
    <w:p w14:paraId="2E0D77C8" w14:textId="64AFD304" w:rsidR="00D05DD7" w:rsidRPr="00866936" w:rsidRDefault="00D05DD7" w:rsidP="004A77A8">
      <w:pPr>
        <w:spacing w:after="0" w:line="240" w:lineRule="auto"/>
        <w:jc w:val="both"/>
        <w:rPr>
          <w:rFonts w:ascii="Times New Roman" w:eastAsia="Times New Roman" w:hAnsi="Times New Roman" w:cs="Times New Roman"/>
          <w:sz w:val="28"/>
          <w:szCs w:val="28"/>
          <w:lang w:val="kk-KZ" w:eastAsia="zh-CN"/>
        </w:rPr>
      </w:pPr>
    </w:p>
    <w:tbl>
      <w:tblPr>
        <w:tblStyle w:val="af5"/>
        <w:tblW w:w="0" w:type="auto"/>
        <w:tblLook w:val="04A0" w:firstRow="1" w:lastRow="0" w:firstColumn="1" w:lastColumn="0" w:noHBand="0" w:noVBand="1"/>
      </w:tblPr>
      <w:tblGrid>
        <w:gridCol w:w="2519"/>
        <w:gridCol w:w="1322"/>
        <w:gridCol w:w="1438"/>
        <w:gridCol w:w="1687"/>
        <w:gridCol w:w="2397"/>
      </w:tblGrid>
      <w:tr w:rsidR="009429FC" w:rsidRPr="00866936" w14:paraId="7A0B5491" w14:textId="77777777" w:rsidTr="00A66F2A">
        <w:tc>
          <w:tcPr>
            <w:tcW w:w="2519" w:type="dxa"/>
          </w:tcPr>
          <w:p w14:paraId="1B8BF44C" w14:textId="48BF2DD8" w:rsidR="00A66F2A" w:rsidRPr="00866936" w:rsidRDefault="00A66F2A" w:rsidP="00A66F2A">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Топ</w:t>
            </w:r>
          </w:p>
        </w:tc>
        <w:tc>
          <w:tcPr>
            <w:tcW w:w="1304" w:type="dxa"/>
          </w:tcPr>
          <w:p w14:paraId="6327D203" w14:textId="694E9E1E" w:rsidR="00A66F2A" w:rsidRPr="00866936" w:rsidRDefault="00A66F2A" w:rsidP="00A66F2A">
            <w:pPr>
              <w:spacing w:after="0" w:line="240" w:lineRule="auto"/>
              <w:rPr>
                <w:rFonts w:ascii="Times New Roman" w:eastAsia="Times New Roman" w:hAnsi="Times New Roman" w:cs="Times New Roman"/>
                <w:sz w:val="28"/>
                <w:szCs w:val="28"/>
                <w:lang w:val="kk-KZ" w:eastAsia="ru-RU"/>
              </w:rPr>
            </w:pPr>
            <w:proofErr w:type="spellStart"/>
            <w:r w:rsidRPr="00866936">
              <w:rPr>
                <w:rFonts w:ascii="Times New Roman" w:eastAsia="Times New Roman" w:hAnsi="Times New Roman" w:cs="Times New Roman"/>
                <w:sz w:val="28"/>
                <w:szCs w:val="28"/>
                <w:lang w:val="kk-KZ" w:eastAsia="ru-RU"/>
              </w:rPr>
              <w:t>Предтест</w:t>
            </w:r>
            <w:proofErr w:type="spellEnd"/>
          </w:p>
        </w:tc>
        <w:tc>
          <w:tcPr>
            <w:tcW w:w="1438" w:type="dxa"/>
          </w:tcPr>
          <w:p w14:paraId="09B0A518" w14:textId="0814DF43" w:rsidR="00A66F2A" w:rsidRPr="00866936" w:rsidRDefault="00A66F2A" w:rsidP="00A66F2A">
            <w:pPr>
              <w:spacing w:after="0" w:line="240" w:lineRule="auto"/>
              <w:rPr>
                <w:rFonts w:ascii="Times New Roman" w:eastAsia="Times New Roman" w:hAnsi="Times New Roman" w:cs="Times New Roman"/>
                <w:sz w:val="28"/>
                <w:szCs w:val="28"/>
                <w:lang w:val="kk-KZ" w:eastAsia="ru-RU"/>
              </w:rPr>
            </w:pPr>
            <w:proofErr w:type="spellStart"/>
            <w:r w:rsidRPr="00866936">
              <w:rPr>
                <w:rFonts w:ascii="Times New Roman" w:eastAsia="Times New Roman" w:hAnsi="Times New Roman" w:cs="Times New Roman"/>
                <w:sz w:val="28"/>
                <w:szCs w:val="28"/>
                <w:lang w:val="kk-KZ" w:eastAsia="ru-RU"/>
              </w:rPr>
              <w:t>Посттест</w:t>
            </w:r>
            <w:proofErr w:type="spellEnd"/>
          </w:p>
        </w:tc>
        <w:tc>
          <w:tcPr>
            <w:tcW w:w="1687" w:type="dxa"/>
          </w:tcPr>
          <w:p w14:paraId="58BA41B0" w14:textId="23C5B235" w:rsidR="00A66F2A" w:rsidRPr="00866936" w:rsidRDefault="00A66F2A" w:rsidP="00A66F2A">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Абсолюттік өсім</w:t>
            </w:r>
          </w:p>
        </w:tc>
        <w:tc>
          <w:tcPr>
            <w:tcW w:w="2397" w:type="dxa"/>
          </w:tcPr>
          <w:p w14:paraId="7C76F113" w14:textId="72525CD0" w:rsidR="00A66F2A" w:rsidRPr="00866936" w:rsidRDefault="00A66F2A" w:rsidP="00A66F2A">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Пайыздық өсім</w:t>
            </w:r>
          </w:p>
        </w:tc>
      </w:tr>
      <w:tr w:rsidR="009429FC" w:rsidRPr="00866936" w14:paraId="37FF46E3" w14:textId="77777777" w:rsidTr="00A66F2A">
        <w:tc>
          <w:tcPr>
            <w:tcW w:w="2519" w:type="dxa"/>
          </w:tcPr>
          <w:p w14:paraId="1FB849D2" w14:textId="5CBF954A" w:rsidR="00A66F2A" w:rsidRPr="00866936" w:rsidRDefault="00A66F2A" w:rsidP="00A66F2A">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Эксперимент 6B01701</w:t>
            </w:r>
          </w:p>
        </w:tc>
        <w:tc>
          <w:tcPr>
            <w:tcW w:w="1304" w:type="dxa"/>
          </w:tcPr>
          <w:p w14:paraId="7BF4BC9A" w14:textId="3CCF304B" w:rsidR="00A66F2A" w:rsidRPr="00866936" w:rsidRDefault="00A66F2A" w:rsidP="00A66F2A">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48</w:t>
            </w:r>
          </w:p>
        </w:tc>
        <w:tc>
          <w:tcPr>
            <w:tcW w:w="1438" w:type="dxa"/>
          </w:tcPr>
          <w:p w14:paraId="76F44C70" w14:textId="737C831C" w:rsidR="00A66F2A" w:rsidRPr="00866936" w:rsidRDefault="00A66F2A" w:rsidP="00A66F2A">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86</w:t>
            </w:r>
          </w:p>
        </w:tc>
        <w:tc>
          <w:tcPr>
            <w:tcW w:w="1687" w:type="dxa"/>
          </w:tcPr>
          <w:p w14:paraId="1525657E" w14:textId="0ABECF86" w:rsidR="00A66F2A" w:rsidRPr="00866936" w:rsidRDefault="00A66F2A" w:rsidP="00A66F2A">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+38</w:t>
            </w:r>
          </w:p>
        </w:tc>
        <w:tc>
          <w:tcPr>
            <w:tcW w:w="2397" w:type="dxa"/>
          </w:tcPr>
          <w:p w14:paraId="56B34F8A" w14:textId="552BEF04" w:rsidR="00A66F2A" w:rsidRPr="00866936" w:rsidRDefault="00A66F2A" w:rsidP="00A66F2A">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79,2%</w:t>
            </w:r>
          </w:p>
        </w:tc>
      </w:tr>
      <w:tr w:rsidR="009429FC" w:rsidRPr="00866936" w14:paraId="04EA7320" w14:textId="77777777" w:rsidTr="00A66F2A">
        <w:tc>
          <w:tcPr>
            <w:tcW w:w="2519" w:type="dxa"/>
          </w:tcPr>
          <w:p w14:paraId="574F3F91" w14:textId="117D5428" w:rsidR="00A66F2A" w:rsidRPr="00866936" w:rsidRDefault="00A66F2A" w:rsidP="00A66F2A">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Эксперимент 6B01702</w:t>
            </w:r>
          </w:p>
        </w:tc>
        <w:tc>
          <w:tcPr>
            <w:tcW w:w="1304" w:type="dxa"/>
          </w:tcPr>
          <w:p w14:paraId="164673FF" w14:textId="101244FF" w:rsidR="00A66F2A" w:rsidRPr="00866936" w:rsidRDefault="00A66F2A" w:rsidP="00A66F2A">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46</w:t>
            </w:r>
          </w:p>
        </w:tc>
        <w:tc>
          <w:tcPr>
            <w:tcW w:w="1438" w:type="dxa"/>
          </w:tcPr>
          <w:p w14:paraId="27DCBAB5" w14:textId="27EDA289" w:rsidR="00A66F2A" w:rsidRPr="00866936" w:rsidRDefault="00A66F2A" w:rsidP="00A66F2A">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79</w:t>
            </w:r>
          </w:p>
        </w:tc>
        <w:tc>
          <w:tcPr>
            <w:tcW w:w="1687" w:type="dxa"/>
          </w:tcPr>
          <w:p w14:paraId="59F366A7" w14:textId="62812893" w:rsidR="00A66F2A" w:rsidRPr="00866936" w:rsidRDefault="00A66F2A" w:rsidP="00A66F2A">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+33</w:t>
            </w:r>
          </w:p>
        </w:tc>
        <w:tc>
          <w:tcPr>
            <w:tcW w:w="2397" w:type="dxa"/>
          </w:tcPr>
          <w:p w14:paraId="69B5F7A5" w14:textId="0FFE8232" w:rsidR="00A66F2A" w:rsidRPr="00866936" w:rsidRDefault="00A66F2A" w:rsidP="00A66F2A">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71,7%</w:t>
            </w:r>
          </w:p>
        </w:tc>
      </w:tr>
      <w:tr w:rsidR="009429FC" w:rsidRPr="00866936" w14:paraId="02EF44C4" w14:textId="77777777" w:rsidTr="00A66F2A">
        <w:tc>
          <w:tcPr>
            <w:tcW w:w="2519" w:type="dxa"/>
          </w:tcPr>
          <w:p w14:paraId="314F419B" w14:textId="31D57622" w:rsidR="00A66F2A" w:rsidRPr="00866936" w:rsidRDefault="00A66F2A" w:rsidP="00A66F2A">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Бақылау 6B01701</w:t>
            </w:r>
          </w:p>
        </w:tc>
        <w:tc>
          <w:tcPr>
            <w:tcW w:w="1304" w:type="dxa"/>
          </w:tcPr>
          <w:p w14:paraId="4894ACE0" w14:textId="6521B224" w:rsidR="00A66F2A" w:rsidRPr="00866936" w:rsidRDefault="00A66F2A" w:rsidP="00A66F2A">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50</w:t>
            </w:r>
          </w:p>
        </w:tc>
        <w:tc>
          <w:tcPr>
            <w:tcW w:w="1438" w:type="dxa"/>
          </w:tcPr>
          <w:p w14:paraId="0AB8F7DA" w14:textId="58BC0D55" w:rsidR="00A66F2A" w:rsidRPr="00866936" w:rsidRDefault="00A66F2A" w:rsidP="00A66F2A">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63</w:t>
            </w:r>
          </w:p>
        </w:tc>
        <w:tc>
          <w:tcPr>
            <w:tcW w:w="1687" w:type="dxa"/>
          </w:tcPr>
          <w:p w14:paraId="75091DF0" w14:textId="41585231" w:rsidR="00A66F2A" w:rsidRPr="00866936" w:rsidRDefault="00A66F2A" w:rsidP="00A66F2A">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+13</w:t>
            </w:r>
          </w:p>
        </w:tc>
        <w:tc>
          <w:tcPr>
            <w:tcW w:w="2397" w:type="dxa"/>
          </w:tcPr>
          <w:p w14:paraId="79CE85C8" w14:textId="7455F33F" w:rsidR="00A66F2A" w:rsidRPr="00866936" w:rsidRDefault="00A66F2A" w:rsidP="00A66F2A">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26,0%</w:t>
            </w:r>
          </w:p>
        </w:tc>
      </w:tr>
      <w:tr w:rsidR="00A66F2A" w:rsidRPr="00866936" w14:paraId="1BE76563" w14:textId="77777777" w:rsidTr="00A66F2A">
        <w:tc>
          <w:tcPr>
            <w:tcW w:w="2519" w:type="dxa"/>
          </w:tcPr>
          <w:p w14:paraId="302DD777" w14:textId="2061A2BD" w:rsidR="00A66F2A" w:rsidRPr="00866936" w:rsidRDefault="00A66F2A" w:rsidP="00A66F2A">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Бақылау 6B01702</w:t>
            </w:r>
          </w:p>
        </w:tc>
        <w:tc>
          <w:tcPr>
            <w:tcW w:w="1304" w:type="dxa"/>
          </w:tcPr>
          <w:p w14:paraId="69AFB5EA" w14:textId="5CACE109" w:rsidR="00A66F2A" w:rsidRPr="00866936" w:rsidRDefault="00A66F2A" w:rsidP="00A66F2A">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49</w:t>
            </w:r>
          </w:p>
        </w:tc>
        <w:tc>
          <w:tcPr>
            <w:tcW w:w="1438" w:type="dxa"/>
          </w:tcPr>
          <w:p w14:paraId="14E2C001" w14:textId="6F41EED5" w:rsidR="00A66F2A" w:rsidRPr="00866936" w:rsidRDefault="00A66F2A" w:rsidP="00A66F2A">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61</w:t>
            </w:r>
          </w:p>
        </w:tc>
        <w:tc>
          <w:tcPr>
            <w:tcW w:w="1687" w:type="dxa"/>
          </w:tcPr>
          <w:p w14:paraId="59ECB2B7" w14:textId="4F74560B" w:rsidR="00A66F2A" w:rsidRPr="00866936" w:rsidRDefault="00A66F2A" w:rsidP="00A66F2A">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+12</w:t>
            </w:r>
          </w:p>
        </w:tc>
        <w:tc>
          <w:tcPr>
            <w:tcW w:w="2397" w:type="dxa"/>
          </w:tcPr>
          <w:p w14:paraId="6890F3D7" w14:textId="3D15B6CB" w:rsidR="00A66F2A" w:rsidRPr="00866936" w:rsidRDefault="00A66F2A" w:rsidP="00A66F2A">
            <w:pPr>
              <w:spacing w:after="0" w:line="240" w:lineRule="auto"/>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24,5%</w:t>
            </w:r>
          </w:p>
        </w:tc>
      </w:tr>
    </w:tbl>
    <w:p w14:paraId="4A2EABD8" w14:textId="77777777" w:rsidR="00A66F2A" w:rsidRPr="00866936" w:rsidRDefault="00A66F2A" w:rsidP="004A77A8">
      <w:pPr>
        <w:spacing w:after="0" w:line="240" w:lineRule="auto"/>
        <w:jc w:val="both"/>
        <w:rPr>
          <w:rFonts w:ascii="Times New Roman" w:eastAsia="Times New Roman" w:hAnsi="Times New Roman" w:cs="Times New Roman"/>
          <w:sz w:val="28"/>
          <w:szCs w:val="28"/>
          <w:lang w:val="kk-KZ" w:eastAsia="ru-RU"/>
        </w:rPr>
      </w:pPr>
    </w:p>
    <w:p w14:paraId="5E332932" w14:textId="77777777" w:rsidR="00B41C91" w:rsidRPr="00866936" w:rsidRDefault="0003525E" w:rsidP="00B41C91">
      <w:pPr>
        <w:spacing w:after="0" w:line="240" w:lineRule="auto"/>
        <w:ind w:firstLine="720"/>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ru-RU"/>
        </w:rPr>
        <w:t xml:space="preserve">6B01701 эксперименттік тобында көрсеткіш 48 балдан 86 балға дейін өсіп (+38 балл; 79,2%), ал 6B01702 тобында 46 балдан 79 балға дейін көтерілді (+33 балл; 71,7%). </w:t>
      </w:r>
      <w:r w:rsidRPr="00866936">
        <w:rPr>
          <w:rFonts w:ascii="Times New Roman" w:eastAsia="Times New Roman" w:hAnsi="Times New Roman" w:cs="Times New Roman"/>
          <w:sz w:val="28"/>
          <w:szCs w:val="28"/>
          <w:lang w:val="kk-KZ" w:eastAsia="zh-CN"/>
        </w:rPr>
        <w:t>Бақылау топтарында өсім шамамен +12–13 балл деңгейінде қалып, 24–26% аралығында ғана өзгерді.</w:t>
      </w:r>
    </w:p>
    <w:p w14:paraId="504CB31C" w14:textId="77777777" w:rsidR="000F2891" w:rsidRPr="00866936" w:rsidRDefault="000F2891" w:rsidP="00A66F2A">
      <w:pPr>
        <w:spacing w:after="0" w:line="240" w:lineRule="auto"/>
        <w:ind w:firstLine="720"/>
        <w:jc w:val="both"/>
        <w:rPr>
          <w:rFonts w:ascii="Times New Roman" w:eastAsia="Times New Roman" w:hAnsi="Times New Roman" w:cs="Times New Roman"/>
          <w:sz w:val="28"/>
          <w:szCs w:val="28"/>
          <w:lang w:val="kk-KZ" w:eastAsia="zh-CN"/>
        </w:rPr>
      </w:pPr>
    </w:p>
    <w:p w14:paraId="3340766D" w14:textId="0A140F0D" w:rsidR="000F2891" w:rsidRPr="00866936" w:rsidRDefault="004F2700" w:rsidP="00FB3416">
      <w:pPr>
        <w:spacing w:after="0" w:line="240" w:lineRule="auto"/>
        <w:ind w:firstLine="720"/>
        <w:jc w:val="center"/>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noProof/>
          <w:sz w:val="28"/>
          <w:szCs w:val="28"/>
          <w:lang w:val="ru-RU" w:eastAsia="ru-RU"/>
        </w:rPr>
        <w:lastRenderedPageBreak/>
        <w:drawing>
          <wp:inline distT="0" distB="0" distL="0" distR="0" wp14:anchorId="3C447CFE" wp14:editId="18CCF65D">
            <wp:extent cx="4584700" cy="2755900"/>
            <wp:effectExtent l="0" t="0" r="6350" b="6350"/>
            <wp:docPr id="19455045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430A41E" w14:textId="648D4B17" w:rsidR="000F2891" w:rsidRPr="00866936" w:rsidRDefault="000F2891" w:rsidP="00A66F2A">
      <w:pPr>
        <w:spacing w:after="0" w:line="240" w:lineRule="auto"/>
        <w:ind w:firstLine="720"/>
        <w:jc w:val="both"/>
        <w:rPr>
          <w:rFonts w:ascii="Times New Roman" w:eastAsia="Times New Roman" w:hAnsi="Times New Roman" w:cs="Times New Roman"/>
          <w:sz w:val="28"/>
          <w:szCs w:val="28"/>
          <w:lang w:val="kk-KZ" w:eastAsia="ru-RU"/>
        </w:rPr>
      </w:pPr>
    </w:p>
    <w:p w14:paraId="647AADB3" w14:textId="126C133D" w:rsidR="009557C3" w:rsidRPr="00866936" w:rsidRDefault="009557C3" w:rsidP="00FB3416">
      <w:pPr>
        <w:spacing w:after="0" w:line="240" w:lineRule="auto"/>
        <w:ind w:firstLine="360"/>
        <w:jc w:val="center"/>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Сурет </w:t>
      </w:r>
      <w:r w:rsidR="00063DE4" w:rsidRPr="00866936">
        <w:rPr>
          <w:rFonts w:ascii="Times New Roman" w:eastAsia="Times New Roman" w:hAnsi="Times New Roman" w:cs="Times New Roman"/>
          <w:sz w:val="28"/>
          <w:szCs w:val="28"/>
          <w:lang w:val="kk-KZ" w:eastAsia="ru-RU"/>
        </w:rPr>
        <w:t>6</w:t>
      </w:r>
      <w:r w:rsidRPr="00866936">
        <w:rPr>
          <w:rFonts w:ascii="Times New Roman" w:eastAsia="Times New Roman" w:hAnsi="Times New Roman" w:cs="Times New Roman"/>
          <w:sz w:val="28"/>
          <w:szCs w:val="28"/>
          <w:lang w:val="kk-KZ" w:eastAsia="ru-RU"/>
        </w:rPr>
        <w:t xml:space="preserve"> </w:t>
      </w:r>
      <w:r w:rsidR="00694D97" w:rsidRPr="00866936">
        <w:rPr>
          <w:rFonts w:ascii="Times New Roman" w:eastAsia="DengXian" w:hAnsi="Times New Roman" w:cs="Times New Roman"/>
          <w:sz w:val="28"/>
          <w:szCs w:val="28"/>
          <w:lang w:val="kk-KZ" w:eastAsia="ru-RU"/>
        </w:rPr>
        <w:t>–</w:t>
      </w:r>
      <w:r w:rsidRPr="00866936">
        <w:rPr>
          <w:rFonts w:ascii="Times New Roman" w:eastAsia="Times New Roman" w:hAnsi="Times New Roman" w:cs="Times New Roman"/>
          <w:sz w:val="28"/>
          <w:szCs w:val="28"/>
          <w:lang w:val="kk-KZ" w:eastAsia="ru-RU"/>
        </w:rPr>
        <w:t xml:space="preserve"> Қазақ драматургиясын оқытудағы </w:t>
      </w:r>
      <w:proofErr w:type="spellStart"/>
      <w:r w:rsidRPr="00866936">
        <w:rPr>
          <w:rFonts w:ascii="Times New Roman" w:eastAsia="Times New Roman" w:hAnsi="Times New Roman" w:cs="Times New Roman"/>
          <w:sz w:val="28"/>
          <w:szCs w:val="28"/>
          <w:lang w:val="kk-KZ" w:eastAsia="ru-RU"/>
        </w:rPr>
        <w:t>посттест</w:t>
      </w:r>
      <w:proofErr w:type="spellEnd"/>
      <w:r w:rsidRPr="00866936">
        <w:rPr>
          <w:rFonts w:ascii="Times New Roman" w:eastAsia="Times New Roman" w:hAnsi="Times New Roman" w:cs="Times New Roman"/>
          <w:sz w:val="28"/>
          <w:szCs w:val="28"/>
          <w:lang w:val="kk-KZ" w:eastAsia="ru-RU"/>
        </w:rPr>
        <w:t xml:space="preserve"> нәтижелерінің динамикасы</w:t>
      </w:r>
    </w:p>
    <w:p w14:paraId="363EA12A" w14:textId="77777777" w:rsidR="00FB3416" w:rsidRPr="00866936" w:rsidRDefault="00FB3416" w:rsidP="009557C3">
      <w:pPr>
        <w:spacing w:after="0" w:line="240" w:lineRule="auto"/>
        <w:ind w:firstLine="720"/>
        <w:jc w:val="both"/>
        <w:rPr>
          <w:rFonts w:ascii="Times New Roman" w:eastAsia="Times New Roman" w:hAnsi="Times New Roman" w:cs="Times New Roman"/>
          <w:sz w:val="28"/>
          <w:szCs w:val="28"/>
          <w:lang w:val="kk-KZ" w:eastAsia="ru-RU"/>
        </w:rPr>
      </w:pPr>
    </w:p>
    <w:p w14:paraId="34733366" w14:textId="2F2B96A2" w:rsidR="00D05DD7" w:rsidRPr="00866936" w:rsidRDefault="0003525E" w:rsidP="009557C3">
      <w:pPr>
        <w:spacing w:after="0" w:line="240" w:lineRule="auto"/>
        <w:ind w:firstLine="72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Эксперименттік топтардағы орташа пайыздық өсім 75,5% құрап, бақылау топтарымен салыстырғанда 50 пайыздық пункттен жоғары айырмашылық байқалды. Бұл деректер ұсынылған әдістемелік модельдің қазақ драматургиясындағы ұлттық құндылықтарды меңгертуде жоғары тиімділік көрсеткенін дәлелдейді.</w:t>
      </w:r>
    </w:p>
    <w:p w14:paraId="69E3C3FB" w14:textId="77777777" w:rsidR="00D05DD7" w:rsidRPr="00866936" w:rsidRDefault="0003525E" w:rsidP="00A66F2A">
      <w:pPr>
        <w:spacing w:after="0" w:line="240" w:lineRule="auto"/>
        <w:ind w:firstLine="720"/>
        <w:jc w:val="both"/>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Қалыптастырушы кезең нәтижелерінің жинақталуы</w:t>
      </w:r>
    </w:p>
    <w:p w14:paraId="61E26B65" w14:textId="77777777" w:rsidR="00D05DD7" w:rsidRPr="00866936" w:rsidRDefault="0003525E" w:rsidP="00A66F2A">
      <w:p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Қалыптастырушы кезеңде қолданылған интерпретациялық-аналитикалық әдістер кешені (интерпретациялық талдау, тарихи-контекстуалды түсіндіру, психологиялық интерпретация, кейс-</w:t>
      </w:r>
      <w:proofErr w:type="spellStart"/>
      <w:r w:rsidRPr="00866936">
        <w:rPr>
          <w:rFonts w:ascii="Times New Roman" w:eastAsia="Times New Roman" w:hAnsi="Times New Roman" w:cs="Times New Roman"/>
          <w:sz w:val="28"/>
          <w:szCs w:val="28"/>
          <w:lang w:val="kk-KZ" w:eastAsia="ru-RU"/>
        </w:rPr>
        <w:t>стади</w:t>
      </w:r>
      <w:proofErr w:type="spellEnd"/>
      <w:r w:rsidRPr="00866936">
        <w:rPr>
          <w:rFonts w:ascii="Times New Roman" w:eastAsia="Times New Roman" w:hAnsi="Times New Roman" w:cs="Times New Roman"/>
          <w:sz w:val="28"/>
          <w:szCs w:val="28"/>
          <w:lang w:val="kk-KZ" w:eastAsia="ru-RU"/>
        </w:rPr>
        <w:t xml:space="preserve"> және драмалық талдау) эксперименттік топтарда драмалық мәтінді көпқабатты құндылықтық құрылым ретінде қабылдау қабілетін қалыптастырды.</w:t>
      </w:r>
    </w:p>
    <w:p w14:paraId="463EDB28" w14:textId="77777777" w:rsidR="00D05DD7" w:rsidRPr="00866936" w:rsidRDefault="0003525E" w:rsidP="00A66F2A">
      <w:p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Сандық және сапалық деректердің салыстырмалы талдауы нәтижесінде келесі тенденциялар анықталды:</w:t>
      </w:r>
    </w:p>
    <w:p w14:paraId="746A62B9" w14:textId="77777777" w:rsidR="00D05DD7" w:rsidRPr="00866936" w:rsidRDefault="0003525E" w:rsidP="00C52201">
      <w:pPr>
        <w:numPr>
          <w:ilvl w:val="0"/>
          <w:numId w:val="15"/>
        </w:numPr>
        <w:tabs>
          <w:tab w:val="clear" w:pos="720"/>
          <w:tab w:val="left" w:pos="426"/>
        </w:tabs>
        <w:spacing w:after="100" w:afterAutospacing="1"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драмалық мәтін мазмұн ретінде емес, құндылықтық жүйе ретінде қарастырыла бастады; </w:t>
      </w:r>
    </w:p>
    <w:p w14:paraId="305A4134" w14:textId="77777777" w:rsidR="00D05DD7" w:rsidRPr="00866936" w:rsidRDefault="0003525E" w:rsidP="00C52201">
      <w:pPr>
        <w:numPr>
          <w:ilvl w:val="0"/>
          <w:numId w:val="15"/>
        </w:numPr>
        <w:tabs>
          <w:tab w:val="clear" w:pos="720"/>
          <w:tab w:val="left" w:pos="360"/>
        </w:tabs>
        <w:spacing w:before="100" w:beforeAutospacing="1" w:after="100" w:afterAutospacing="1"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«намыс», «ерлік», «Отан» ұғымдары дайын анықтама емес, интерпретациялық категорияға айналды; </w:t>
      </w:r>
    </w:p>
    <w:p w14:paraId="1184343F" w14:textId="77777777" w:rsidR="00D05DD7" w:rsidRPr="00866936" w:rsidRDefault="0003525E">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кейіпкер әрекеті моральдық таңдау контекстінде талданды; </w:t>
      </w:r>
    </w:p>
    <w:p w14:paraId="17D50BE3" w14:textId="77777777" w:rsidR="00D05DD7" w:rsidRPr="00866936" w:rsidRDefault="0003525E" w:rsidP="00C52201">
      <w:pPr>
        <w:numPr>
          <w:ilvl w:val="0"/>
          <w:numId w:val="15"/>
        </w:numPr>
        <w:tabs>
          <w:tab w:val="clear" w:pos="720"/>
          <w:tab w:val="left" w:pos="426"/>
        </w:tabs>
        <w:spacing w:before="100" w:beforeAutospacing="1" w:after="100" w:afterAutospacing="1" w:line="240" w:lineRule="auto"/>
        <w:ind w:left="0" w:firstLine="360"/>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драмалық конфликт құрылымы идеологиялық және құндылықтық деңгейде түсіндірілді. </w:t>
      </w:r>
    </w:p>
    <w:p w14:paraId="6335C360" w14:textId="77777777" w:rsidR="00D05DD7" w:rsidRPr="00866936" w:rsidRDefault="0003525E" w:rsidP="00A66F2A">
      <w:pPr>
        <w:spacing w:after="0" w:line="240" w:lineRule="auto"/>
        <w:ind w:firstLine="720"/>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Бақылау топтарында дәстүрлі түсіндірмелі оқыту басым болып, құндылықтарды талдау көбіне </w:t>
      </w:r>
      <w:proofErr w:type="spellStart"/>
      <w:r w:rsidRPr="00866936">
        <w:rPr>
          <w:rFonts w:ascii="Times New Roman" w:eastAsia="Times New Roman" w:hAnsi="Times New Roman" w:cs="Times New Roman"/>
          <w:sz w:val="28"/>
          <w:szCs w:val="28"/>
          <w:lang w:val="kk-KZ" w:eastAsia="zh-CN"/>
        </w:rPr>
        <w:t>декларативті</w:t>
      </w:r>
      <w:proofErr w:type="spellEnd"/>
      <w:r w:rsidRPr="00866936">
        <w:rPr>
          <w:rFonts w:ascii="Times New Roman" w:eastAsia="Times New Roman" w:hAnsi="Times New Roman" w:cs="Times New Roman"/>
          <w:sz w:val="28"/>
          <w:szCs w:val="28"/>
          <w:lang w:val="kk-KZ" w:eastAsia="zh-CN"/>
        </w:rPr>
        <w:t xml:space="preserve"> сипатта қалды.</w:t>
      </w:r>
    </w:p>
    <w:p w14:paraId="1788C6F3" w14:textId="0DD1D4C7" w:rsidR="00D05DD7" w:rsidRPr="00866936" w:rsidRDefault="00A66F2A" w:rsidP="00B41C91">
      <w:p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zh-CN"/>
        </w:rPr>
        <w:t xml:space="preserve">          </w:t>
      </w:r>
      <w:r w:rsidR="0003525E" w:rsidRPr="00866936">
        <w:rPr>
          <w:rFonts w:ascii="Times New Roman" w:eastAsia="Times New Roman" w:hAnsi="Times New Roman" w:cs="Times New Roman"/>
          <w:sz w:val="28"/>
          <w:szCs w:val="28"/>
          <w:lang w:val="kk-KZ" w:eastAsia="ru-RU"/>
        </w:rPr>
        <w:t>Интегралды қорытынды</w:t>
      </w:r>
    </w:p>
    <w:p w14:paraId="233B1E47" w14:textId="77777777" w:rsidR="00B41C91" w:rsidRPr="00866936" w:rsidRDefault="0003525E" w:rsidP="00B41C91">
      <w:pPr>
        <w:spacing w:after="0" w:line="240" w:lineRule="auto"/>
        <w:ind w:firstLine="720"/>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ru-RU"/>
        </w:rPr>
        <w:t xml:space="preserve">Жалпы алғанда, </w:t>
      </w:r>
      <w:proofErr w:type="spellStart"/>
      <w:r w:rsidRPr="00866936">
        <w:rPr>
          <w:rFonts w:ascii="Times New Roman" w:eastAsia="Times New Roman" w:hAnsi="Times New Roman" w:cs="Times New Roman"/>
          <w:sz w:val="28"/>
          <w:szCs w:val="28"/>
          <w:lang w:val="kk-KZ" w:eastAsia="ru-RU"/>
        </w:rPr>
        <w:t>посттест</w:t>
      </w:r>
      <w:proofErr w:type="spellEnd"/>
      <w:r w:rsidRPr="00866936">
        <w:rPr>
          <w:rFonts w:ascii="Times New Roman" w:eastAsia="Times New Roman" w:hAnsi="Times New Roman" w:cs="Times New Roman"/>
          <w:sz w:val="28"/>
          <w:szCs w:val="28"/>
          <w:lang w:val="kk-KZ" w:eastAsia="ru-RU"/>
        </w:rPr>
        <w:t xml:space="preserve"> нәтижелері қазақ драматургиясын оқытуда ұсынылған аксиологиялық-интерпретациялық әдістемелік модельдің жоғары педагогикалық тиімділігін эмпирикалық тұрғыда дәлелдеді. </w:t>
      </w:r>
      <w:r w:rsidRPr="00866936">
        <w:rPr>
          <w:rFonts w:ascii="Times New Roman" w:eastAsia="Times New Roman" w:hAnsi="Times New Roman" w:cs="Times New Roman"/>
          <w:sz w:val="28"/>
          <w:szCs w:val="28"/>
          <w:lang w:val="kk-KZ" w:eastAsia="zh-CN"/>
        </w:rPr>
        <w:t xml:space="preserve">Эксперимент </w:t>
      </w:r>
      <w:r w:rsidRPr="00866936">
        <w:rPr>
          <w:rFonts w:ascii="Times New Roman" w:eastAsia="Times New Roman" w:hAnsi="Times New Roman" w:cs="Times New Roman"/>
          <w:sz w:val="28"/>
          <w:szCs w:val="28"/>
          <w:lang w:val="kk-KZ" w:eastAsia="zh-CN"/>
        </w:rPr>
        <w:lastRenderedPageBreak/>
        <w:t xml:space="preserve">нәтижелері студенттердің тек мәтінді түсіну деңгейін емес, ұлттық құндылықтарды ғылыми-аналитикалық және </w:t>
      </w:r>
      <w:proofErr w:type="spellStart"/>
      <w:r w:rsidRPr="00866936">
        <w:rPr>
          <w:rFonts w:ascii="Times New Roman" w:eastAsia="Times New Roman" w:hAnsi="Times New Roman" w:cs="Times New Roman"/>
          <w:sz w:val="28"/>
          <w:szCs w:val="28"/>
          <w:lang w:val="kk-KZ" w:eastAsia="zh-CN"/>
        </w:rPr>
        <w:t>рефлексивтік</w:t>
      </w:r>
      <w:proofErr w:type="spellEnd"/>
      <w:r w:rsidRPr="00866936">
        <w:rPr>
          <w:rFonts w:ascii="Times New Roman" w:eastAsia="Times New Roman" w:hAnsi="Times New Roman" w:cs="Times New Roman"/>
          <w:sz w:val="28"/>
          <w:szCs w:val="28"/>
          <w:lang w:val="kk-KZ" w:eastAsia="zh-CN"/>
        </w:rPr>
        <w:t xml:space="preserve"> деңгейде интерпретациялау қабілетін қалыптастырғанын көрсетті.</w:t>
      </w:r>
    </w:p>
    <w:p w14:paraId="3CBFF92C" w14:textId="1651D662" w:rsidR="00D05DD7" w:rsidRPr="00866936" w:rsidRDefault="0003525E" w:rsidP="00056046">
      <w:pPr>
        <w:spacing w:after="0" w:line="240" w:lineRule="auto"/>
        <w:ind w:firstLine="720"/>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ru-RU"/>
        </w:rPr>
        <w:t xml:space="preserve">Бұл әдістемелік жүйе қазақ драматургиясын оқытуды ақпараттық деңгейден құндылықтық-аналитикалық және </w:t>
      </w:r>
      <w:proofErr w:type="spellStart"/>
      <w:r w:rsidRPr="00866936">
        <w:rPr>
          <w:rFonts w:ascii="Times New Roman" w:eastAsia="Times New Roman" w:hAnsi="Times New Roman" w:cs="Times New Roman"/>
          <w:sz w:val="28"/>
          <w:szCs w:val="28"/>
          <w:lang w:val="kk-KZ" w:eastAsia="ru-RU"/>
        </w:rPr>
        <w:t>трансформативтік</w:t>
      </w:r>
      <w:proofErr w:type="spellEnd"/>
      <w:r w:rsidRPr="00866936">
        <w:rPr>
          <w:rFonts w:ascii="Times New Roman" w:eastAsia="Times New Roman" w:hAnsi="Times New Roman" w:cs="Times New Roman"/>
          <w:sz w:val="28"/>
          <w:szCs w:val="28"/>
          <w:lang w:val="kk-KZ" w:eastAsia="ru-RU"/>
        </w:rPr>
        <w:t xml:space="preserve"> білім беру моделіне көтеруге мүмкіндік берді.</w:t>
      </w:r>
      <w:r w:rsidR="00511F60" w:rsidRPr="00866936">
        <w:rPr>
          <w:rFonts w:ascii="Times New Roman" w:eastAsia="Times New Roman" w:hAnsi="Times New Roman" w:cs="Times New Roman"/>
          <w:sz w:val="28"/>
          <w:szCs w:val="28"/>
          <w:lang w:val="kk-KZ" w:eastAsia="zh-CN"/>
        </w:rPr>
        <w:t xml:space="preserve">       </w:t>
      </w:r>
    </w:p>
    <w:p w14:paraId="2BC6E686" w14:textId="46E80BE5" w:rsidR="00D05DD7" w:rsidRPr="00866936" w:rsidRDefault="00511F60" w:rsidP="00511F60">
      <w:pPr>
        <w:spacing w:after="0" w:line="240" w:lineRule="auto"/>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          </w:t>
      </w:r>
      <w:r w:rsidR="0003525E" w:rsidRPr="00866936">
        <w:rPr>
          <w:rFonts w:ascii="Times New Roman" w:eastAsia="Times New Roman" w:hAnsi="Times New Roman" w:cs="Times New Roman"/>
          <w:sz w:val="28"/>
          <w:szCs w:val="28"/>
          <w:lang w:val="kk-KZ" w:eastAsia="zh-CN"/>
        </w:rPr>
        <w:t>Интерпретациялық тұрғыдан алғанда, эксперименттік топтардың жоғары нәтижесі ұлттық құндылықтарды қазақ драматургиясы мәтіндері арқылы оқытуда қолданылған кешенді әдістемелік модельдің тиімділігін дәлелдейді. Атап айтқанда, ұлттық құндылықтарды интерпретациялық, тарихи-мәдени және аксиологиялық талдау арқылы меңгерту студенттердің мәтінді тек мазмұндық деңгейде емес, терең мағыналық-идеялық жүйе ретінде қабылдауына ықпал етті.</w:t>
      </w:r>
      <w:r w:rsidR="00A66F2A" w:rsidRPr="00866936">
        <w:rPr>
          <w:rFonts w:ascii="Times New Roman" w:eastAsia="Times New Roman" w:hAnsi="Times New Roman" w:cs="Times New Roman"/>
          <w:sz w:val="28"/>
          <w:szCs w:val="28"/>
          <w:lang w:val="kk-KZ" w:eastAsia="zh-CN"/>
        </w:rPr>
        <w:t xml:space="preserve"> </w:t>
      </w:r>
    </w:p>
    <w:p w14:paraId="08867ED8" w14:textId="0CBC6248" w:rsidR="00D05DD7" w:rsidRPr="00866936" w:rsidRDefault="00511F60" w:rsidP="00511F60">
      <w:pPr>
        <w:spacing w:after="0" w:line="240" w:lineRule="auto"/>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          </w:t>
      </w:r>
      <w:r w:rsidR="0003525E" w:rsidRPr="00866936">
        <w:rPr>
          <w:rFonts w:ascii="Times New Roman" w:eastAsia="Times New Roman" w:hAnsi="Times New Roman" w:cs="Times New Roman"/>
          <w:sz w:val="28"/>
          <w:szCs w:val="28"/>
          <w:lang w:val="kk-KZ" w:eastAsia="ru-RU"/>
        </w:rPr>
        <w:t xml:space="preserve">Бақылау топтарында байқалған салыстырмалы төмен динамика дәстүрлі түсіндірмелі-репродуктивті оқыту тәсілінің аналитикалық және интерпретациялық құзыреттілікті дамытуға шектеулі әсер ететінін көрсетті. </w:t>
      </w:r>
      <w:r w:rsidR="0003525E" w:rsidRPr="00866936">
        <w:rPr>
          <w:rFonts w:ascii="Times New Roman" w:eastAsia="Times New Roman" w:hAnsi="Times New Roman" w:cs="Times New Roman"/>
          <w:sz w:val="28"/>
          <w:szCs w:val="28"/>
          <w:lang w:val="kk-KZ" w:eastAsia="zh-CN"/>
        </w:rPr>
        <w:t>Мұнда студенттердің жауаптары көбіне мазмұндау деңгейінде қалып, ұлттық құндылықтарды көркем мәтін құрылымымен байланыстыра талдау әлсіз дамығаны анықталды.</w:t>
      </w:r>
    </w:p>
    <w:p w14:paraId="2ABCE7FB" w14:textId="7488C45E" w:rsidR="00D05DD7" w:rsidRPr="00866936" w:rsidRDefault="00511F60" w:rsidP="00511F60">
      <w:pPr>
        <w:spacing w:after="0" w:line="240" w:lineRule="auto"/>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         </w:t>
      </w:r>
      <w:r w:rsidR="0003525E" w:rsidRPr="00866936">
        <w:rPr>
          <w:rFonts w:ascii="Times New Roman" w:eastAsia="Times New Roman" w:hAnsi="Times New Roman" w:cs="Times New Roman"/>
          <w:sz w:val="28"/>
          <w:szCs w:val="28"/>
          <w:lang w:val="kk-KZ" w:eastAsia="zh-CN"/>
        </w:rPr>
        <w:t>Сандық нәтижелер ұлттық құндылықтарды оқытуда қолданылған әдістемелік жүйенің келесі бағыттарда тиімділігін көрсетті: драмалық мәтіндегі аксиологиялық мазмұнды анықтау, кейіпкер әрекетін ұлттық менталитетпен байланыстыру, символдық детальдарды мәдени код ретінде түсіндіру және авторлық позицияны ұлттық дүниетаныммен сабақтастыру.</w:t>
      </w:r>
    </w:p>
    <w:p w14:paraId="262F46AE" w14:textId="2169BC27" w:rsidR="00511F60" w:rsidRPr="00866936" w:rsidRDefault="0003525E" w:rsidP="00511F60">
      <w:pPr>
        <w:spacing w:before="100" w:beforeAutospacing="1" w:after="100" w:afterAutospacing="1" w:line="240" w:lineRule="auto"/>
        <w:jc w:val="both"/>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Кесте </w:t>
      </w:r>
      <w:r w:rsidR="00056046" w:rsidRPr="00866936">
        <w:rPr>
          <w:rFonts w:ascii="Times New Roman" w:eastAsia="Times New Roman" w:hAnsi="Times New Roman" w:cs="Times New Roman"/>
          <w:sz w:val="28"/>
          <w:szCs w:val="28"/>
          <w:lang w:val="kk-KZ" w:eastAsia="ru-RU"/>
        </w:rPr>
        <w:t>25</w:t>
      </w:r>
      <w:r w:rsidRPr="00866936">
        <w:rPr>
          <w:rFonts w:ascii="Times New Roman" w:eastAsia="Times New Roman" w:hAnsi="Times New Roman" w:cs="Times New Roman"/>
          <w:sz w:val="28"/>
          <w:szCs w:val="28"/>
          <w:lang w:val="kk-KZ" w:eastAsia="ru-RU"/>
        </w:rPr>
        <w:t xml:space="preserve"> </w:t>
      </w:r>
      <w:r w:rsidR="00694D97" w:rsidRPr="00866936">
        <w:rPr>
          <w:rFonts w:ascii="Times New Roman" w:eastAsia="DengXian" w:hAnsi="Times New Roman" w:cs="Times New Roman"/>
          <w:sz w:val="28"/>
          <w:szCs w:val="28"/>
          <w:lang w:val="kk-KZ" w:eastAsia="ru-RU"/>
        </w:rPr>
        <w:t>–</w:t>
      </w:r>
      <w:r w:rsidRPr="00866936">
        <w:rPr>
          <w:rFonts w:ascii="Times New Roman" w:eastAsia="Times New Roman" w:hAnsi="Times New Roman" w:cs="Times New Roman"/>
          <w:sz w:val="28"/>
          <w:szCs w:val="28"/>
          <w:lang w:val="kk-KZ" w:eastAsia="ru-RU"/>
        </w:rPr>
        <w:t xml:space="preserve"> Қазақ драматургиясындағы ұлттық құндылықтарды оқыту кезеңінің нәтижелері</w:t>
      </w:r>
    </w:p>
    <w:tbl>
      <w:tblPr>
        <w:tblStyle w:val="af5"/>
        <w:tblW w:w="9634" w:type="dxa"/>
        <w:tblLook w:val="04A0" w:firstRow="1" w:lastRow="0" w:firstColumn="1" w:lastColumn="0" w:noHBand="0" w:noVBand="1"/>
      </w:tblPr>
      <w:tblGrid>
        <w:gridCol w:w="1869"/>
        <w:gridCol w:w="1869"/>
        <w:gridCol w:w="1869"/>
        <w:gridCol w:w="1869"/>
        <w:gridCol w:w="2158"/>
      </w:tblGrid>
      <w:tr w:rsidR="009429FC" w:rsidRPr="00866936" w14:paraId="2C26DADE" w14:textId="77777777" w:rsidTr="00FB3416">
        <w:tc>
          <w:tcPr>
            <w:tcW w:w="1869" w:type="dxa"/>
          </w:tcPr>
          <w:p w14:paraId="7705401C" w14:textId="4C83E533" w:rsidR="00511F60" w:rsidRPr="00866936" w:rsidRDefault="00511F60" w:rsidP="00511F60">
            <w:pPr>
              <w:spacing w:before="100" w:beforeAutospacing="1" w:after="100" w:afterAutospacing="1" w:line="240" w:lineRule="auto"/>
              <w:jc w:val="center"/>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Топ</w:t>
            </w:r>
          </w:p>
        </w:tc>
        <w:tc>
          <w:tcPr>
            <w:tcW w:w="1869" w:type="dxa"/>
          </w:tcPr>
          <w:p w14:paraId="1F79584D" w14:textId="7AFCAC4B" w:rsidR="00511F60" w:rsidRPr="00866936" w:rsidRDefault="00511F60" w:rsidP="00511F60">
            <w:pPr>
              <w:spacing w:before="100" w:beforeAutospacing="1" w:after="100" w:afterAutospacing="1" w:line="240" w:lineRule="auto"/>
              <w:jc w:val="center"/>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Бастапқы</w:t>
            </w:r>
          </w:p>
        </w:tc>
        <w:tc>
          <w:tcPr>
            <w:tcW w:w="1869" w:type="dxa"/>
          </w:tcPr>
          <w:p w14:paraId="0D3D4BA1" w14:textId="4A6AA01F" w:rsidR="00511F60" w:rsidRPr="00866936" w:rsidRDefault="00511F60" w:rsidP="00511F60">
            <w:pPr>
              <w:spacing w:before="100" w:beforeAutospacing="1" w:after="100" w:afterAutospacing="1" w:line="240" w:lineRule="auto"/>
              <w:jc w:val="center"/>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Кезең соңында</w:t>
            </w:r>
          </w:p>
        </w:tc>
        <w:tc>
          <w:tcPr>
            <w:tcW w:w="1869" w:type="dxa"/>
          </w:tcPr>
          <w:p w14:paraId="038B282C" w14:textId="778DAE3C" w:rsidR="00511F60" w:rsidRPr="00866936" w:rsidRDefault="00511F60" w:rsidP="00511F60">
            <w:pPr>
              <w:spacing w:before="100" w:beforeAutospacing="1" w:after="100" w:afterAutospacing="1" w:line="240" w:lineRule="auto"/>
              <w:jc w:val="center"/>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Абсолюттік өсім</w:t>
            </w:r>
          </w:p>
        </w:tc>
        <w:tc>
          <w:tcPr>
            <w:tcW w:w="2158" w:type="dxa"/>
          </w:tcPr>
          <w:p w14:paraId="0C90DACE" w14:textId="11621FFF" w:rsidR="00511F60" w:rsidRPr="00866936" w:rsidRDefault="00511F60" w:rsidP="00511F60">
            <w:pPr>
              <w:spacing w:before="100" w:beforeAutospacing="1" w:after="100" w:afterAutospacing="1" w:line="240" w:lineRule="auto"/>
              <w:jc w:val="center"/>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Пайыздық өсім</w:t>
            </w:r>
          </w:p>
        </w:tc>
      </w:tr>
      <w:tr w:rsidR="009429FC" w:rsidRPr="00866936" w14:paraId="7013228C" w14:textId="77777777" w:rsidTr="00FB3416">
        <w:tc>
          <w:tcPr>
            <w:tcW w:w="1869" w:type="dxa"/>
          </w:tcPr>
          <w:p w14:paraId="69A73BCE" w14:textId="7C723833" w:rsidR="00511F60" w:rsidRPr="00866936" w:rsidRDefault="00511F60" w:rsidP="00511F60">
            <w:pPr>
              <w:spacing w:before="100" w:beforeAutospacing="1" w:after="100" w:afterAutospacing="1"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Эксперимент 6B01701</w:t>
            </w:r>
          </w:p>
        </w:tc>
        <w:tc>
          <w:tcPr>
            <w:tcW w:w="1869" w:type="dxa"/>
          </w:tcPr>
          <w:p w14:paraId="4FAE40C6" w14:textId="44E2F011" w:rsidR="00511F60" w:rsidRPr="00866936" w:rsidRDefault="00511F60" w:rsidP="00511F60">
            <w:pPr>
              <w:spacing w:before="100" w:beforeAutospacing="1" w:after="100" w:afterAutospacing="1"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48</w:t>
            </w:r>
          </w:p>
        </w:tc>
        <w:tc>
          <w:tcPr>
            <w:tcW w:w="1869" w:type="dxa"/>
          </w:tcPr>
          <w:p w14:paraId="6AF7DE31" w14:textId="5120999C" w:rsidR="00511F60" w:rsidRPr="00866936" w:rsidRDefault="00511F60" w:rsidP="00511F60">
            <w:pPr>
              <w:spacing w:before="100" w:beforeAutospacing="1" w:after="100" w:afterAutospacing="1"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85</w:t>
            </w:r>
          </w:p>
        </w:tc>
        <w:tc>
          <w:tcPr>
            <w:tcW w:w="1869" w:type="dxa"/>
          </w:tcPr>
          <w:p w14:paraId="4213FE14" w14:textId="6AB1E2EA" w:rsidR="00511F60" w:rsidRPr="00866936" w:rsidRDefault="00511F60" w:rsidP="00511F60">
            <w:pPr>
              <w:spacing w:before="100" w:beforeAutospacing="1" w:after="100" w:afterAutospacing="1"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+37</w:t>
            </w:r>
          </w:p>
        </w:tc>
        <w:tc>
          <w:tcPr>
            <w:tcW w:w="2158" w:type="dxa"/>
          </w:tcPr>
          <w:p w14:paraId="14071DE9" w14:textId="455B24C4" w:rsidR="00511F60" w:rsidRPr="00866936" w:rsidRDefault="00511F60" w:rsidP="00511F60">
            <w:pPr>
              <w:spacing w:before="100" w:beforeAutospacing="1" w:after="100" w:afterAutospacing="1"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77.1%</w:t>
            </w:r>
          </w:p>
        </w:tc>
      </w:tr>
      <w:tr w:rsidR="009429FC" w:rsidRPr="00866936" w14:paraId="67451838" w14:textId="77777777" w:rsidTr="00FB3416">
        <w:tc>
          <w:tcPr>
            <w:tcW w:w="1869" w:type="dxa"/>
          </w:tcPr>
          <w:p w14:paraId="292149D3" w14:textId="549E5369" w:rsidR="00511F60" w:rsidRPr="00866936" w:rsidRDefault="00511F60" w:rsidP="00511F60">
            <w:pPr>
              <w:spacing w:before="100" w:beforeAutospacing="1" w:after="100" w:afterAutospacing="1"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Эксперимент 6B01702</w:t>
            </w:r>
          </w:p>
        </w:tc>
        <w:tc>
          <w:tcPr>
            <w:tcW w:w="1869" w:type="dxa"/>
          </w:tcPr>
          <w:p w14:paraId="7D19EBF4" w14:textId="58F2C5AD" w:rsidR="00511F60" w:rsidRPr="00866936" w:rsidRDefault="00511F60" w:rsidP="00511F60">
            <w:pPr>
              <w:spacing w:before="100" w:beforeAutospacing="1" w:after="100" w:afterAutospacing="1"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46</w:t>
            </w:r>
          </w:p>
        </w:tc>
        <w:tc>
          <w:tcPr>
            <w:tcW w:w="1869" w:type="dxa"/>
          </w:tcPr>
          <w:p w14:paraId="667DFAB5" w14:textId="74965237" w:rsidR="00511F60" w:rsidRPr="00866936" w:rsidRDefault="00511F60" w:rsidP="00511F60">
            <w:pPr>
              <w:spacing w:before="100" w:beforeAutospacing="1" w:after="100" w:afterAutospacing="1"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79</w:t>
            </w:r>
          </w:p>
        </w:tc>
        <w:tc>
          <w:tcPr>
            <w:tcW w:w="1869" w:type="dxa"/>
          </w:tcPr>
          <w:p w14:paraId="0A07D064" w14:textId="45DCF60D" w:rsidR="00511F60" w:rsidRPr="00866936" w:rsidRDefault="00511F60" w:rsidP="00511F60">
            <w:pPr>
              <w:spacing w:before="100" w:beforeAutospacing="1" w:after="100" w:afterAutospacing="1"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+33</w:t>
            </w:r>
          </w:p>
        </w:tc>
        <w:tc>
          <w:tcPr>
            <w:tcW w:w="2158" w:type="dxa"/>
          </w:tcPr>
          <w:p w14:paraId="68D24F9D" w14:textId="48D8241E" w:rsidR="00511F60" w:rsidRPr="00866936" w:rsidRDefault="00511F60" w:rsidP="00511F60">
            <w:pPr>
              <w:spacing w:before="100" w:beforeAutospacing="1" w:after="100" w:afterAutospacing="1"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71.7%</w:t>
            </w:r>
          </w:p>
        </w:tc>
      </w:tr>
      <w:tr w:rsidR="009429FC" w:rsidRPr="00866936" w14:paraId="17CE61F4" w14:textId="77777777" w:rsidTr="00FB3416">
        <w:tc>
          <w:tcPr>
            <w:tcW w:w="1869" w:type="dxa"/>
          </w:tcPr>
          <w:p w14:paraId="60BF028B" w14:textId="26EE731C" w:rsidR="00511F60" w:rsidRPr="00866936" w:rsidRDefault="00511F60" w:rsidP="00511F60">
            <w:pPr>
              <w:spacing w:before="100" w:beforeAutospacing="1" w:after="100" w:afterAutospacing="1"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Бақылау 6B01701</w:t>
            </w:r>
          </w:p>
        </w:tc>
        <w:tc>
          <w:tcPr>
            <w:tcW w:w="1869" w:type="dxa"/>
          </w:tcPr>
          <w:p w14:paraId="1AD18569" w14:textId="24C2B557" w:rsidR="00511F60" w:rsidRPr="00866936" w:rsidRDefault="00511F60" w:rsidP="00511F60">
            <w:pPr>
              <w:spacing w:before="100" w:beforeAutospacing="1" w:after="100" w:afterAutospacing="1"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50</w:t>
            </w:r>
          </w:p>
        </w:tc>
        <w:tc>
          <w:tcPr>
            <w:tcW w:w="1869" w:type="dxa"/>
          </w:tcPr>
          <w:p w14:paraId="72F7CABC" w14:textId="5CB39EF9" w:rsidR="00511F60" w:rsidRPr="00866936" w:rsidRDefault="00511F60" w:rsidP="00511F60">
            <w:pPr>
              <w:spacing w:before="100" w:beforeAutospacing="1" w:after="100" w:afterAutospacing="1"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62</w:t>
            </w:r>
          </w:p>
        </w:tc>
        <w:tc>
          <w:tcPr>
            <w:tcW w:w="1869" w:type="dxa"/>
          </w:tcPr>
          <w:p w14:paraId="272973FA" w14:textId="71E6A486" w:rsidR="00511F60" w:rsidRPr="00866936" w:rsidRDefault="00511F60" w:rsidP="00511F60">
            <w:pPr>
              <w:spacing w:before="100" w:beforeAutospacing="1" w:after="100" w:afterAutospacing="1"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+12</w:t>
            </w:r>
          </w:p>
        </w:tc>
        <w:tc>
          <w:tcPr>
            <w:tcW w:w="2158" w:type="dxa"/>
          </w:tcPr>
          <w:p w14:paraId="7C530406" w14:textId="3842A25D" w:rsidR="00511F60" w:rsidRPr="00866936" w:rsidRDefault="00511F60" w:rsidP="00511F60">
            <w:pPr>
              <w:spacing w:before="100" w:beforeAutospacing="1" w:after="100" w:afterAutospacing="1"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24.0%</w:t>
            </w:r>
          </w:p>
        </w:tc>
      </w:tr>
      <w:tr w:rsidR="00511F60" w:rsidRPr="00866936" w14:paraId="44834B6B" w14:textId="77777777" w:rsidTr="00FB3416">
        <w:tc>
          <w:tcPr>
            <w:tcW w:w="1869" w:type="dxa"/>
          </w:tcPr>
          <w:p w14:paraId="63908636" w14:textId="6F5BA306" w:rsidR="00511F60" w:rsidRPr="00866936" w:rsidRDefault="00511F60" w:rsidP="00511F60">
            <w:pPr>
              <w:spacing w:before="100" w:beforeAutospacing="1" w:after="100" w:afterAutospacing="1"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Бақылау 6B01702</w:t>
            </w:r>
          </w:p>
        </w:tc>
        <w:tc>
          <w:tcPr>
            <w:tcW w:w="1869" w:type="dxa"/>
          </w:tcPr>
          <w:p w14:paraId="3A79A4C7" w14:textId="298A03D5" w:rsidR="00511F60" w:rsidRPr="00866936" w:rsidRDefault="00511F60" w:rsidP="00511F60">
            <w:pPr>
              <w:spacing w:before="100" w:beforeAutospacing="1" w:after="100" w:afterAutospacing="1"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49</w:t>
            </w:r>
          </w:p>
        </w:tc>
        <w:tc>
          <w:tcPr>
            <w:tcW w:w="1869" w:type="dxa"/>
          </w:tcPr>
          <w:p w14:paraId="67B333FE" w14:textId="2EC1D686" w:rsidR="00511F60" w:rsidRPr="00866936" w:rsidRDefault="00511F60" w:rsidP="00511F60">
            <w:pPr>
              <w:spacing w:before="100" w:beforeAutospacing="1" w:after="100" w:afterAutospacing="1"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61</w:t>
            </w:r>
          </w:p>
        </w:tc>
        <w:tc>
          <w:tcPr>
            <w:tcW w:w="1869" w:type="dxa"/>
          </w:tcPr>
          <w:p w14:paraId="60DE7EF9" w14:textId="5D4FABD8" w:rsidR="00511F60" w:rsidRPr="00866936" w:rsidRDefault="00511F60" w:rsidP="00511F60">
            <w:pPr>
              <w:spacing w:before="100" w:beforeAutospacing="1" w:after="100" w:afterAutospacing="1"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+12</w:t>
            </w:r>
          </w:p>
        </w:tc>
        <w:tc>
          <w:tcPr>
            <w:tcW w:w="2158" w:type="dxa"/>
          </w:tcPr>
          <w:p w14:paraId="52B9FF48" w14:textId="54805D27" w:rsidR="00511F60" w:rsidRPr="00866936" w:rsidRDefault="00511F60" w:rsidP="00511F60">
            <w:pPr>
              <w:spacing w:before="100" w:beforeAutospacing="1" w:after="100" w:afterAutospacing="1" w:line="240" w:lineRule="auto"/>
              <w:rPr>
                <w:rFonts w:ascii="Times New Roman" w:eastAsia="Times New Roman" w:hAnsi="Times New Roman" w:cs="Times New Roman"/>
                <w:lang w:val="kk-KZ" w:eastAsia="ru-RU"/>
              </w:rPr>
            </w:pPr>
            <w:r w:rsidRPr="00866936">
              <w:rPr>
                <w:rFonts w:ascii="Times New Roman" w:eastAsia="Times New Roman" w:hAnsi="Times New Roman" w:cs="Times New Roman"/>
                <w:lang w:val="kk-KZ" w:eastAsia="ru-RU"/>
              </w:rPr>
              <w:t>24.4%</w:t>
            </w:r>
          </w:p>
        </w:tc>
      </w:tr>
    </w:tbl>
    <w:p w14:paraId="57897D4C" w14:textId="77777777" w:rsidR="00511F60" w:rsidRPr="00866936" w:rsidRDefault="00511F60" w:rsidP="00511F60">
      <w:pPr>
        <w:spacing w:after="0" w:line="240" w:lineRule="auto"/>
        <w:jc w:val="both"/>
        <w:rPr>
          <w:rFonts w:ascii="Times New Roman" w:eastAsia="Times New Roman" w:hAnsi="Times New Roman" w:cs="Times New Roman"/>
          <w:sz w:val="28"/>
          <w:szCs w:val="28"/>
          <w:lang w:val="kk-KZ" w:eastAsia="ru-RU"/>
        </w:rPr>
      </w:pPr>
    </w:p>
    <w:p w14:paraId="2B142773" w14:textId="35A56C0F" w:rsidR="00D05DD7" w:rsidRPr="00866936" w:rsidRDefault="0003525E" w:rsidP="00511F60">
      <w:pPr>
        <w:spacing w:after="0" w:line="240" w:lineRule="auto"/>
        <w:ind w:firstLine="720"/>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ru-RU"/>
        </w:rPr>
        <w:t xml:space="preserve">Эксперименттік 6B01701 тобында көрсеткіш 48 балдан 85 балға дейін өсіп (+37 балл; 77,1%), 6B01702 тобында 46 балдан 79 балға дейін көтерілді (+33 балл; 71,7%). Бақылау топтарында өсім +12 балл шамасында қалып, пайыздық көрсеткіш 24% деңгейінде тұрақтады. </w:t>
      </w:r>
      <w:r w:rsidRPr="00866936">
        <w:rPr>
          <w:rFonts w:ascii="Times New Roman" w:eastAsia="Times New Roman" w:hAnsi="Times New Roman" w:cs="Times New Roman"/>
          <w:sz w:val="28"/>
          <w:szCs w:val="28"/>
          <w:lang w:val="kk-KZ" w:eastAsia="zh-CN"/>
        </w:rPr>
        <w:t>Орташа есеппен эксперименттік топтардағы өсім 74–75% аралығын құрап, бақылау топтарымен салыстырғанда айқын айырмашылық байқалды.</w:t>
      </w:r>
    </w:p>
    <w:p w14:paraId="7E9C34A6" w14:textId="77777777" w:rsidR="000536C6" w:rsidRPr="00866936" w:rsidRDefault="000536C6" w:rsidP="00511F60">
      <w:pPr>
        <w:spacing w:after="0" w:line="240" w:lineRule="auto"/>
        <w:ind w:firstLine="720"/>
        <w:jc w:val="both"/>
        <w:rPr>
          <w:rFonts w:ascii="Times New Roman" w:eastAsia="Times New Roman" w:hAnsi="Times New Roman" w:cs="Times New Roman"/>
          <w:sz w:val="28"/>
          <w:szCs w:val="28"/>
          <w:lang w:val="kk-KZ" w:eastAsia="zh-CN"/>
        </w:rPr>
      </w:pPr>
    </w:p>
    <w:p w14:paraId="6C786CEA" w14:textId="2C7BDC6C" w:rsidR="000536C6" w:rsidRPr="00866936" w:rsidRDefault="000536C6" w:rsidP="00511F60">
      <w:pPr>
        <w:spacing w:after="0" w:line="240" w:lineRule="auto"/>
        <w:ind w:firstLine="720"/>
        <w:jc w:val="both"/>
        <w:rPr>
          <w:rFonts w:ascii="Times New Roman" w:eastAsia="Times New Roman" w:hAnsi="Times New Roman" w:cs="Times New Roman"/>
          <w:sz w:val="28"/>
          <w:szCs w:val="28"/>
          <w:lang w:val="kk-KZ" w:eastAsia="zh-CN"/>
        </w:rPr>
      </w:pPr>
    </w:p>
    <w:p w14:paraId="1C3197BD" w14:textId="6999EA0E" w:rsidR="000536C6" w:rsidRPr="00866936" w:rsidRDefault="00D64CE6" w:rsidP="00FB3416">
      <w:pPr>
        <w:spacing w:after="0" w:line="240" w:lineRule="auto"/>
        <w:ind w:firstLine="720"/>
        <w:jc w:val="center"/>
        <w:rPr>
          <w:rFonts w:ascii="Times New Roman" w:eastAsia="Times New Roman" w:hAnsi="Times New Roman" w:cs="Times New Roman"/>
          <w:sz w:val="28"/>
          <w:szCs w:val="28"/>
          <w:lang w:val="kk-KZ" w:eastAsia="zh-CN"/>
        </w:rPr>
      </w:pPr>
      <w:r w:rsidRPr="00866936">
        <w:rPr>
          <w:noProof/>
          <w:lang w:val="ru-RU" w:eastAsia="ru-RU"/>
          <w14:ligatures w14:val="none"/>
        </w:rPr>
        <w:lastRenderedPageBreak/>
        <w:drawing>
          <wp:inline distT="0" distB="0" distL="0" distR="0" wp14:anchorId="50B518D1" wp14:editId="4E85DBD2">
            <wp:extent cx="4572000" cy="2743200"/>
            <wp:effectExtent l="0" t="0" r="0" b="0"/>
            <wp:docPr id="312201366" name="Диаграмма 1">
              <a:extLst xmlns:a="http://schemas.openxmlformats.org/drawingml/2006/main">
                <a:ext uri="{FF2B5EF4-FFF2-40B4-BE49-F238E27FC236}">
                  <a16:creationId xmlns:a16="http://schemas.microsoft.com/office/drawing/2014/main" id="{9CFF4CC7-720B-F9BB-3EEA-9E0BC696A8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3E53221" w14:textId="12B68815" w:rsidR="00650FCB" w:rsidRPr="00866936" w:rsidRDefault="00C609C5" w:rsidP="00FB3416">
      <w:pPr>
        <w:spacing w:before="100" w:beforeAutospacing="1" w:after="100" w:afterAutospacing="1" w:line="240" w:lineRule="auto"/>
        <w:jc w:val="center"/>
        <w:outlineLvl w:val="2"/>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Сурет 7 </w:t>
      </w:r>
      <w:r w:rsidR="00694D97" w:rsidRPr="00866936">
        <w:rPr>
          <w:rFonts w:ascii="Times New Roman" w:eastAsia="DengXian" w:hAnsi="Times New Roman" w:cs="Times New Roman"/>
          <w:sz w:val="28"/>
          <w:szCs w:val="28"/>
          <w:lang w:val="kk-KZ" w:eastAsia="ru-RU"/>
        </w:rPr>
        <w:t>–</w:t>
      </w:r>
      <w:r w:rsidR="00694D97">
        <w:rPr>
          <w:rFonts w:ascii="Times New Roman" w:eastAsia="DengXian" w:hAnsi="Times New Roman" w:cs="Times New Roman"/>
          <w:sz w:val="28"/>
          <w:szCs w:val="28"/>
          <w:lang w:val="kk-KZ" w:eastAsia="ru-RU"/>
        </w:rPr>
        <w:t xml:space="preserve"> </w:t>
      </w:r>
      <w:r w:rsidRPr="00866936">
        <w:rPr>
          <w:rFonts w:ascii="Times New Roman" w:eastAsia="Times New Roman" w:hAnsi="Times New Roman" w:cs="Times New Roman"/>
          <w:sz w:val="28"/>
          <w:szCs w:val="28"/>
          <w:lang w:val="kk-KZ" w:eastAsia="ru-RU"/>
        </w:rPr>
        <w:t xml:space="preserve"> </w:t>
      </w:r>
      <w:r w:rsidR="00650FCB" w:rsidRPr="00866936">
        <w:rPr>
          <w:rFonts w:ascii="Times New Roman" w:eastAsia="Times New Roman" w:hAnsi="Times New Roman" w:cs="Times New Roman"/>
          <w:sz w:val="28"/>
          <w:szCs w:val="28"/>
          <w:lang w:val="kk-KZ" w:eastAsia="ru-RU"/>
        </w:rPr>
        <w:t>Қазақ драматургиясындағы ұлттық құндылықтарды оқыту кезеңі нәтижелерінің динамикасы</w:t>
      </w:r>
    </w:p>
    <w:p w14:paraId="344A330F" w14:textId="359B67E6" w:rsidR="00D05DD7" w:rsidRPr="00866936" w:rsidRDefault="00511F60" w:rsidP="00511F60">
      <w:pPr>
        <w:spacing w:after="0" w:line="240" w:lineRule="auto"/>
        <w:jc w:val="both"/>
        <w:outlineLvl w:val="2"/>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b/>
          <w:bCs/>
          <w:sz w:val="28"/>
          <w:szCs w:val="28"/>
          <w:lang w:val="kk-KZ" w:eastAsia="zh-CN"/>
        </w:rPr>
        <w:t xml:space="preserve">        </w:t>
      </w:r>
      <w:r w:rsidR="0003525E" w:rsidRPr="00866936">
        <w:rPr>
          <w:rFonts w:ascii="Times New Roman" w:eastAsia="Times New Roman" w:hAnsi="Times New Roman" w:cs="Times New Roman"/>
          <w:sz w:val="28"/>
          <w:szCs w:val="28"/>
          <w:lang w:val="kk-KZ" w:eastAsia="zh-CN"/>
        </w:rPr>
        <w:t>Сандық және сапалық нәтижелерді талдау</w:t>
      </w:r>
    </w:p>
    <w:p w14:paraId="1D95A6E2" w14:textId="0434582F" w:rsidR="00D05DD7" w:rsidRPr="00866936" w:rsidRDefault="00511F60" w:rsidP="00511F60">
      <w:p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zh-CN"/>
        </w:rPr>
        <w:t xml:space="preserve">        </w:t>
      </w:r>
      <w:r w:rsidR="0003525E" w:rsidRPr="00866936">
        <w:rPr>
          <w:rFonts w:ascii="Times New Roman" w:eastAsia="Times New Roman" w:hAnsi="Times New Roman" w:cs="Times New Roman"/>
          <w:sz w:val="28"/>
          <w:szCs w:val="28"/>
          <w:lang w:val="kk-KZ" w:eastAsia="zh-CN"/>
        </w:rPr>
        <w:t xml:space="preserve">Алынған нәтижелер қазақ драматургиясындағы ұлттық құндылықтарды интерпретациялық-аналитикалық әдістер арқылы оқыту студенттердің әдеби-танымдық құзыреттілігін айтарлықтай арттыратынын дәлелдеді. </w:t>
      </w:r>
      <w:r w:rsidR="0003525E" w:rsidRPr="00866936">
        <w:rPr>
          <w:rFonts w:ascii="Times New Roman" w:eastAsia="Times New Roman" w:hAnsi="Times New Roman" w:cs="Times New Roman"/>
          <w:sz w:val="28"/>
          <w:szCs w:val="28"/>
          <w:lang w:val="kk-KZ" w:eastAsia="ru-RU"/>
        </w:rPr>
        <w:t>Эксперименттік топтарда ұлттық құндылықтар тек тақырыптық элемент ретінде емес, драмалық мәтіннің құрылымдық және идеялық өзегі ретінде қарастырыла бастады.</w:t>
      </w:r>
    </w:p>
    <w:p w14:paraId="112FFD2D" w14:textId="77777777" w:rsidR="00D05DD7" w:rsidRPr="00866936" w:rsidRDefault="0003525E" w:rsidP="00511F60">
      <w:p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Студенттердің талдауларында келесі сапалық өзгерістер анықталды:</w:t>
      </w:r>
    </w:p>
    <w:p w14:paraId="79106F5A" w14:textId="77777777" w:rsidR="00D05DD7" w:rsidRPr="00866936" w:rsidRDefault="0003525E">
      <w:pPr>
        <w:numPr>
          <w:ilvl w:val="0"/>
          <w:numId w:val="16"/>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ұлттық құндылықтарды сипаттаудан интерпретациялық түсіндіруге көшу; </w:t>
      </w:r>
    </w:p>
    <w:p w14:paraId="068CBEE5" w14:textId="77777777" w:rsidR="00D05DD7" w:rsidRPr="00866936" w:rsidRDefault="0003525E">
      <w:pPr>
        <w:numPr>
          <w:ilvl w:val="0"/>
          <w:numId w:val="16"/>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кейіпкер әрекетін ұлттық менталитетпен байланыстыра негіздеу; </w:t>
      </w:r>
    </w:p>
    <w:p w14:paraId="6083F995" w14:textId="77777777" w:rsidR="00D05DD7" w:rsidRPr="00866936" w:rsidRDefault="0003525E">
      <w:pPr>
        <w:numPr>
          <w:ilvl w:val="0"/>
          <w:numId w:val="16"/>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драмалық конфликтіні аксиологиялық қайшылық ретінде пайымдау; </w:t>
      </w:r>
    </w:p>
    <w:p w14:paraId="420AB148" w14:textId="77777777" w:rsidR="00D05DD7" w:rsidRPr="00866936" w:rsidRDefault="0003525E">
      <w:pPr>
        <w:numPr>
          <w:ilvl w:val="0"/>
          <w:numId w:val="16"/>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символдық детальдарды мәдени код ретінде тану; </w:t>
      </w:r>
    </w:p>
    <w:p w14:paraId="2F3FDD11" w14:textId="77777777" w:rsidR="00D05DD7" w:rsidRPr="00866936" w:rsidRDefault="0003525E">
      <w:pPr>
        <w:numPr>
          <w:ilvl w:val="0"/>
          <w:numId w:val="16"/>
        </w:numPr>
        <w:spacing w:after="0" w:line="240" w:lineRule="auto"/>
        <w:jc w:val="both"/>
        <w:rPr>
          <w:rFonts w:ascii="Times New Roman" w:eastAsia="Times New Roman" w:hAnsi="Times New Roman" w:cs="Times New Roman"/>
          <w:sz w:val="28"/>
          <w:szCs w:val="28"/>
          <w:lang w:val="kk-KZ" w:eastAsia="ru-RU"/>
        </w:rPr>
      </w:pPr>
      <w:r w:rsidRPr="00866936">
        <w:rPr>
          <w:rFonts w:ascii="Times New Roman" w:eastAsia="Times New Roman" w:hAnsi="Times New Roman" w:cs="Times New Roman"/>
          <w:sz w:val="28"/>
          <w:szCs w:val="28"/>
          <w:lang w:val="kk-KZ" w:eastAsia="ru-RU"/>
        </w:rPr>
        <w:t xml:space="preserve">авторлық позицияны ұлттық идея контекстінде талдау. </w:t>
      </w:r>
    </w:p>
    <w:p w14:paraId="40109AB6" w14:textId="77777777" w:rsidR="00D05DD7" w:rsidRPr="00866936" w:rsidRDefault="0003525E" w:rsidP="00511F60">
      <w:pPr>
        <w:spacing w:after="0" w:line="240" w:lineRule="auto"/>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ru-RU"/>
        </w:rPr>
        <w:t xml:space="preserve">Бақылау топтарында керісінше, мәтін көбіне оқиға желісі ретінде қабылданып, ұлттық құндылықтар </w:t>
      </w:r>
      <w:proofErr w:type="spellStart"/>
      <w:r w:rsidRPr="00866936">
        <w:rPr>
          <w:rFonts w:ascii="Times New Roman" w:eastAsia="Times New Roman" w:hAnsi="Times New Roman" w:cs="Times New Roman"/>
          <w:sz w:val="28"/>
          <w:szCs w:val="28"/>
          <w:lang w:val="kk-KZ" w:eastAsia="ru-RU"/>
        </w:rPr>
        <w:t>декларативті</w:t>
      </w:r>
      <w:proofErr w:type="spellEnd"/>
      <w:r w:rsidRPr="00866936">
        <w:rPr>
          <w:rFonts w:ascii="Times New Roman" w:eastAsia="Times New Roman" w:hAnsi="Times New Roman" w:cs="Times New Roman"/>
          <w:sz w:val="28"/>
          <w:szCs w:val="28"/>
          <w:lang w:val="kk-KZ" w:eastAsia="ru-RU"/>
        </w:rPr>
        <w:t xml:space="preserve"> түрде аталып қана отырды. </w:t>
      </w:r>
      <w:r w:rsidRPr="00866936">
        <w:rPr>
          <w:rFonts w:ascii="Times New Roman" w:eastAsia="Times New Roman" w:hAnsi="Times New Roman" w:cs="Times New Roman"/>
          <w:sz w:val="28"/>
          <w:szCs w:val="28"/>
          <w:lang w:val="kk-KZ" w:eastAsia="zh-CN"/>
        </w:rPr>
        <w:t>Интерпретациялық тереңдік пен теориялық аппаратты қолдану деңгейі төмен болды.</w:t>
      </w:r>
    </w:p>
    <w:p w14:paraId="5F95D2A5" w14:textId="632A1AFC" w:rsidR="00D05DD7" w:rsidRPr="00866936" w:rsidRDefault="00511F60" w:rsidP="00511F60">
      <w:pPr>
        <w:spacing w:after="0" w:line="240" w:lineRule="auto"/>
        <w:jc w:val="both"/>
        <w:outlineLvl w:val="2"/>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        </w:t>
      </w:r>
      <w:proofErr w:type="spellStart"/>
      <w:r w:rsidR="0003525E" w:rsidRPr="00866936">
        <w:rPr>
          <w:rFonts w:ascii="Times New Roman" w:eastAsia="Times New Roman" w:hAnsi="Times New Roman" w:cs="Times New Roman"/>
          <w:sz w:val="28"/>
          <w:szCs w:val="28"/>
          <w:lang w:val="kk-KZ" w:eastAsia="zh-CN"/>
        </w:rPr>
        <w:t>Бағдарламааралық</w:t>
      </w:r>
      <w:proofErr w:type="spellEnd"/>
      <w:r w:rsidR="0003525E" w:rsidRPr="00866936">
        <w:rPr>
          <w:rFonts w:ascii="Times New Roman" w:eastAsia="Times New Roman" w:hAnsi="Times New Roman" w:cs="Times New Roman"/>
          <w:sz w:val="28"/>
          <w:szCs w:val="28"/>
          <w:lang w:val="kk-KZ" w:eastAsia="zh-CN"/>
        </w:rPr>
        <w:t xml:space="preserve"> салыстырмалы талдау</w:t>
      </w:r>
    </w:p>
    <w:p w14:paraId="11BEDFBB" w14:textId="788A0D0C" w:rsidR="00D05DD7" w:rsidRPr="00866936" w:rsidRDefault="00511F60" w:rsidP="00511F60">
      <w:pPr>
        <w:spacing w:after="0" w:line="240" w:lineRule="auto"/>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         </w:t>
      </w:r>
      <w:r w:rsidR="0003525E" w:rsidRPr="00866936">
        <w:rPr>
          <w:rFonts w:ascii="Times New Roman" w:eastAsia="Times New Roman" w:hAnsi="Times New Roman" w:cs="Times New Roman"/>
          <w:sz w:val="28"/>
          <w:szCs w:val="28"/>
          <w:lang w:val="kk-KZ" w:eastAsia="zh-CN"/>
        </w:rPr>
        <w:t xml:space="preserve">6B01701 білім беру бағдарламасының студенттері драмалық мәтінді аксиологиялық және құрылымдық тұрғыдан талдауда жоғары нәтиже көрсетті. </w:t>
      </w:r>
      <w:r w:rsidR="0003525E" w:rsidRPr="00866936">
        <w:rPr>
          <w:rFonts w:ascii="Times New Roman" w:eastAsia="Times New Roman" w:hAnsi="Times New Roman" w:cs="Times New Roman"/>
          <w:sz w:val="28"/>
          <w:szCs w:val="28"/>
          <w:lang w:val="kk-KZ" w:eastAsia="ru-RU"/>
        </w:rPr>
        <w:t xml:space="preserve">Бұл олардың теориялық дайындық деңгейінің салыстырмалы түрде жүйелі екенін аңғартады. </w:t>
      </w:r>
      <w:r w:rsidR="0003525E" w:rsidRPr="00866936">
        <w:rPr>
          <w:rFonts w:ascii="Times New Roman" w:eastAsia="Times New Roman" w:hAnsi="Times New Roman" w:cs="Times New Roman"/>
          <w:sz w:val="28"/>
          <w:szCs w:val="28"/>
          <w:lang w:val="kk-KZ" w:eastAsia="zh-CN"/>
        </w:rPr>
        <w:t>Ал 6B01702 тобында да оң динамика байқалғанымен, интерпретациялық тереңдік пен мәдени-символдық талдау деңгейі біршама төмендеу болды.</w:t>
      </w:r>
    </w:p>
    <w:p w14:paraId="6299CFF7" w14:textId="4CD7E239" w:rsidR="00D05DD7" w:rsidRPr="00866936" w:rsidRDefault="00511F60" w:rsidP="0050242E">
      <w:pPr>
        <w:spacing w:after="0" w:line="240" w:lineRule="auto"/>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       </w:t>
      </w:r>
      <w:r w:rsidR="0003525E" w:rsidRPr="00866936">
        <w:rPr>
          <w:rFonts w:ascii="Times New Roman" w:eastAsia="Times New Roman" w:hAnsi="Times New Roman" w:cs="Times New Roman"/>
          <w:sz w:val="28"/>
          <w:szCs w:val="28"/>
          <w:lang w:val="kk-KZ" w:eastAsia="zh-CN"/>
        </w:rPr>
        <w:t xml:space="preserve">Жүргізілген педагогикалық эксперимент қазақ драматургиясындағы ұлттық құндылықтарды оқытуға арналған интерпретациялық-аналитикалық модельдің тиімділігін эмпирикалық түрде дәлелдеді. Орташа +35 баллдық өсім ұсынылған </w:t>
      </w:r>
      <w:r w:rsidR="0003525E" w:rsidRPr="00866936">
        <w:rPr>
          <w:rFonts w:ascii="Times New Roman" w:eastAsia="Times New Roman" w:hAnsi="Times New Roman" w:cs="Times New Roman"/>
          <w:sz w:val="28"/>
          <w:szCs w:val="28"/>
          <w:lang w:val="kk-KZ" w:eastAsia="zh-CN"/>
        </w:rPr>
        <w:lastRenderedPageBreak/>
        <w:t>әдістемелік жүйенің студенттердің әдеби-аналитикалық құзыреттілігін дамытуда жоғары педагогикалық әсерге ие екенін көрсетті.</w:t>
      </w:r>
    </w:p>
    <w:p w14:paraId="41CC1810" w14:textId="702A9C47" w:rsidR="00D05DD7" w:rsidRPr="00866936" w:rsidRDefault="00511F60" w:rsidP="0050242E">
      <w:pPr>
        <w:spacing w:after="0" w:line="240" w:lineRule="auto"/>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       </w:t>
      </w:r>
      <w:r w:rsidR="0003525E" w:rsidRPr="00866936">
        <w:rPr>
          <w:rFonts w:ascii="Times New Roman" w:eastAsia="Times New Roman" w:hAnsi="Times New Roman" w:cs="Times New Roman"/>
          <w:sz w:val="28"/>
          <w:szCs w:val="28"/>
          <w:lang w:val="kk-KZ" w:eastAsia="zh-CN"/>
        </w:rPr>
        <w:t xml:space="preserve">Эксперимент нәтижелері нөлдік гипотезаны жоққа шығарып, негізгі гипотезаның расталғанын дәлелдеді: ұлттық құндылықтарды кешенді интерпретациялық әдістер арқылы оқыту студенттердің мәтінді терең түсіну, мәдени-тарихи пайым жасау және ғылыми </w:t>
      </w:r>
      <w:proofErr w:type="spellStart"/>
      <w:r w:rsidR="0003525E" w:rsidRPr="00866936">
        <w:rPr>
          <w:rFonts w:ascii="Times New Roman" w:eastAsia="Times New Roman" w:hAnsi="Times New Roman" w:cs="Times New Roman"/>
          <w:sz w:val="28"/>
          <w:szCs w:val="28"/>
          <w:lang w:val="kk-KZ" w:eastAsia="zh-CN"/>
        </w:rPr>
        <w:t>аргументация</w:t>
      </w:r>
      <w:proofErr w:type="spellEnd"/>
      <w:r w:rsidR="0003525E" w:rsidRPr="00866936">
        <w:rPr>
          <w:rFonts w:ascii="Times New Roman" w:eastAsia="Times New Roman" w:hAnsi="Times New Roman" w:cs="Times New Roman"/>
          <w:sz w:val="28"/>
          <w:szCs w:val="28"/>
          <w:lang w:val="kk-KZ" w:eastAsia="zh-CN"/>
        </w:rPr>
        <w:t xml:space="preserve"> құру қабілетін айтарлықтай арттырады.</w:t>
      </w:r>
    </w:p>
    <w:p w14:paraId="79DA1D4F" w14:textId="77777777" w:rsidR="006727C4" w:rsidRPr="00866936" w:rsidRDefault="00511F60" w:rsidP="0050242E">
      <w:pPr>
        <w:spacing w:after="0" w:line="240" w:lineRule="auto"/>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        </w:t>
      </w:r>
      <w:r w:rsidR="0003525E" w:rsidRPr="00866936">
        <w:rPr>
          <w:rFonts w:ascii="Times New Roman" w:eastAsia="Times New Roman" w:hAnsi="Times New Roman" w:cs="Times New Roman"/>
          <w:sz w:val="28"/>
          <w:szCs w:val="28"/>
          <w:lang w:val="kk-KZ" w:eastAsia="zh-CN"/>
        </w:rPr>
        <w:t>Ұсынылған әдістемелік модельдің ғылыми жаңалығы – қазақ драматургиясындағы ұлттық құндылықтарды аксиологиялық, тарихи-контекстуалды және интерпретациялық деңгейде кешенді талдау жүйесін енгізуінде. Практикалық маңызы – бұл модельдің жоғары оқу орындарында әдебиет пәндерін оқытуда және болашақ филолог-мамандарды даярлауда тиімді қолданылу мүмкіндігінде</w:t>
      </w:r>
      <w:r w:rsidR="0076357E" w:rsidRPr="00866936">
        <w:rPr>
          <w:rFonts w:ascii="Times New Roman" w:eastAsia="Times New Roman" w:hAnsi="Times New Roman" w:cs="Times New Roman"/>
          <w:sz w:val="28"/>
          <w:szCs w:val="28"/>
          <w:lang w:val="kk-KZ" w:eastAsia="zh-CN"/>
        </w:rPr>
        <w:t xml:space="preserve">. </w:t>
      </w:r>
      <w:r w:rsidRPr="00866936">
        <w:rPr>
          <w:rFonts w:ascii="Times New Roman" w:eastAsia="Times New Roman" w:hAnsi="Times New Roman" w:cs="Times New Roman"/>
          <w:sz w:val="28"/>
          <w:szCs w:val="28"/>
          <w:lang w:val="kk-KZ" w:eastAsia="zh-CN"/>
        </w:rPr>
        <w:t xml:space="preserve"> </w:t>
      </w:r>
    </w:p>
    <w:p w14:paraId="127ED0E3" w14:textId="77777777" w:rsidR="00D425A6" w:rsidRDefault="00D425A6" w:rsidP="00FB3416">
      <w:pPr>
        <w:spacing w:after="0"/>
        <w:ind w:firstLine="567"/>
        <w:rPr>
          <w:rFonts w:ascii="Times New Roman" w:hAnsi="Times New Roman" w:cs="Times New Roman"/>
          <w:sz w:val="28"/>
          <w:szCs w:val="28"/>
          <w:lang w:val="kk-KZ"/>
        </w:rPr>
      </w:pPr>
    </w:p>
    <w:p w14:paraId="4D1B57D3" w14:textId="1544FBDC" w:rsidR="001B36BB" w:rsidRPr="00866936" w:rsidRDefault="001B36BB" w:rsidP="00FB3416">
      <w:pPr>
        <w:spacing w:after="0"/>
        <w:ind w:firstLine="567"/>
        <w:rPr>
          <w:rFonts w:ascii="Times New Roman" w:hAnsi="Times New Roman" w:cs="Times New Roman"/>
          <w:sz w:val="28"/>
          <w:szCs w:val="28"/>
          <w:lang w:val="kk-KZ"/>
        </w:rPr>
      </w:pPr>
      <w:r w:rsidRPr="00866936">
        <w:rPr>
          <w:rFonts w:ascii="Times New Roman" w:hAnsi="Times New Roman" w:cs="Times New Roman"/>
          <w:sz w:val="28"/>
          <w:szCs w:val="28"/>
          <w:lang w:val="kk-KZ"/>
        </w:rPr>
        <w:t>Үшінші тарау бойынша тұжырым</w:t>
      </w:r>
    </w:p>
    <w:p w14:paraId="1E2D34C4" w14:textId="49642865" w:rsidR="001B36BB" w:rsidRPr="00866936" w:rsidRDefault="001B36BB" w:rsidP="00FB3416">
      <w:pPr>
        <w:spacing w:after="0" w:line="240" w:lineRule="auto"/>
        <w:ind w:firstLine="567"/>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Диссертацияның «Драматургия саласындағы Отан және Намыс құндылықтарының мазмұндық-әдістемелік негізі»  атты үшінші тарауы бойынша жүргізілген кешенді зерттеу жұмыстарын жинақтай келе, келесідей ауқымды әрі </w:t>
      </w:r>
      <w:r w:rsidR="001E30F8" w:rsidRPr="00866936">
        <w:rPr>
          <w:rFonts w:ascii="Times New Roman" w:eastAsia="Times New Roman" w:hAnsi="Times New Roman" w:cs="Times New Roman"/>
          <w:sz w:val="28"/>
          <w:szCs w:val="28"/>
          <w:lang w:val="kk-KZ" w:eastAsia="zh-CN"/>
        </w:rPr>
        <w:t>мазмұнды</w:t>
      </w:r>
      <w:r w:rsidRPr="00866936">
        <w:rPr>
          <w:rFonts w:ascii="Times New Roman" w:eastAsia="Times New Roman" w:hAnsi="Times New Roman" w:cs="Times New Roman"/>
          <w:sz w:val="28"/>
          <w:szCs w:val="28"/>
          <w:lang w:val="kk-KZ" w:eastAsia="zh-CN"/>
        </w:rPr>
        <w:t xml:space="preserve"> қорытынды тұжырымдар ұсынылады:</w:t>
      </w:r>
    </w:p>
    <w:p w14:paraId="007A7415" w14:textId="77777777" w:rsidR="0030799B" w:rsidRPr="00866936" w:rsidRDefault="001E30F8" w:rsidP="0050242E">
      <w:pPr>
        <w:spacing w:after="0" w:line="240" w:lineRule="auto"/>
        <w:ind w:firstLine="720"/>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аза</w:t>
      </w:r>
      <w:r w:rsidRPr="00866936">
        <w:rPr>
          <w:rFonts w:ascii="Times New Roman" w:hAnsi="Times New Roman" w:cs="Times New Roman"/>
          <w:sz w:val="28"/>
          <w:szCs w:val="28"/>
          <w:lang w:val="kk-KZ"/>
        </w:rPr>
        <w:t>қ драматургиясында кө</w:t>
      </w:r>
      <w:r w:rsidRPr="00866936">
        <w:rPr>
          <w:rFonts w:ascii="Times New Roman" w:eastAsia="DengXian" w:hAnsi="Times New Roman" w:cs="Times New Roman"/>
          <w:sz w:val="28"/>
          <w:szCs w:val="28"/>
          <w:lang w:val="kk-KZ"/>
        </w:rPr>
        <w:t>р</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с</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табатын</w:t>
      </w:r>
      <w:r w:rsidRPr="00866936">
        <w:rPr>
          <w:rFonts w:ascii="Times New Roman" w:hAnsi="Times New Roman" w:cs="Times New Roman"/>
          <w:sz w:val="28"/>
          <w:szCs w:val="28"/>
          <w:lang w:val="kk-KZ"/>
        </w:rPr>
        <w:t xml:space="preserve"> </w:t>
      </w:r>
      <w:r w:rsidRPr="00866936">
        <w:rPr>
          <w:rStyle w:val="a5"/>
          <w:rFonts w:ascii="Times New Roman" w:hAnsi="Times New Roman" w:cs="Times New Roman"/>
          <w:b w:val="0"/>
          <w:bCs w:val="0"/>
          <w:sz w:val="28"/>
          <w:szCs w:val="28"/>
          <w:lang w:val="kk-KZ"/>
        </w:rPr>
        <w:t>Отан</w:t>
      </w:r>
      <w:r w:rsidRPr="00866936">
        <w:rPr>
          <w:rFonts w:ascii="Times New Roman" w:hAnsi="Times New Roman" w:cs="Times New Roman"/>
          <w:b/>
          <w:bCs/>
          <w:sz w:val="28"/>
          <w:szCs w:val="28"/>
          <w:lang w:val="kk-KZ"/>
        </w:rPr>
        <w:t xml:space="preserve"> </w:t>
      </w:r>
      <w:r w:rsidRPr="00866936">
        <w:rPr>
          <w:rFonts w:ascii="Times New Roman" w:hAnsi="Times New Roman" w:cs="Times New Roman"/>
          <w:sz w:val="28"/>
          <w:szCs w:val="28"/>
          <w:lang w:val="kk-KZ"/>
        </w:rPr>
        <w:t>жә</w:t>
      </w:r>
      <w:r w:rsidRPr="00866936">
        <w:rPr>
          <w:rFonts w:ascii="Times New Roman" w:eastAsia="DengXian" w:hAnsi="Times New Roman" w:cs="Times New Roman"/>
          <w:sz w:val="28"/>
          <w:szCs w:val="28"/>
          <w:lang w:val="kk-KZ"/>
        </w:rPr>
        <w:t>не</w:t>
      </w:r>
      <w:r w:rsidRPr="00866936">
        <w:rPr>
          <w:rFonts w:ascii="Times New Roman" w:hAnsi="Times New Roman" w:cs="Times New Roman"/>
          <w:b/>
          <w:bCs/>
          <w:sz w:val="28"/>
          <w:szCs w:val="28"/>
          <w:lang w:val="kk-KZ"/>
        </w:rPr>
        <w:t xml:space="preserve"> </w:t>
      </w:r>
      <w:r w:rsidRPr="00866936">
        <w:rPr>
          <w:rStyle w:val="a5"/>
          <w:rFonts w:ascii="Times New Roman" w:hAnsi="Times New Roman" w:cs="Times New Roman"/>
          <w:b w:val="0"/>
          <w:bCs w:val="0"/>
          <w:sz w:val="28"/>
          <w:szCs w:val="28"/>
          <w:lang w:val="kk-KZ"/>
        </w:rPr>
        <w:t>Намыс</w:t>
      </w:r>
      <w:r w:rsidRPr="00866936">
        <w:rPr>
          <w:rFonts w:ascii="Times New Roman" w:hAnsi="Times New Roman" w:cs="Times New Roman"/>
          <w:sz w:val="28"/>
          <w:szCs w:val="28"/>
          <w:lang w:val="kk-KZ"/>
        </w:rPr>
        <w:t xml:space="preserve"> құ</w:t>
      </w:r>
      <w:r w:rsidRPr="00866936">
        <w:rPr>
          <w:rFonts w:ascii="Times New Roman" w:eastAsia="DengXian" w:hAnsi="Times New Roman" w:cs="Times New Roman"/>
          <w:sz w:val="28"/>
          <w:szCs w:val="28"/>
          <w:lang w:val="kk-KZ"/>
        </w:rPr>
        <w:t>ндылы</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тары</w:t>
      </w:r>
      <w:r w:rsidRPr="00866936">
        <w:rPr>
          <w:rFonts w:ascii="Times New Roman" w:hAnsi="Times New Roman" w:cs="Times New Roman"/>
          <w:sz w:val="28"/>
          <w:szCs w:val="28"/>
          <w:lang w:val="kk-KZ"/>
        </w:rPr>
        <w:t xml:space="preserve"> тек кө</w:t>
      </w:r>
      <w:r w:rsidRPr="00866936">
        <w:rPr>
          <w:rFonts w:ascii="Times New Roman" w:eastAsia="DengXian" w:hAnsi="Times New Roman" w:cs="Times New Roman"/>
          <w:sz w:val="28"/>
          <w:szCs w:val="28"/>
          <w:lang w:val="kk-KZ"/>
        </w:rPr>
        <w:t>ркемд</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мазм</w:t>
      </w:r>
      <w:r w:rsidRPr="00866936">
        <w:rPr>
          <w:rFonts w:ascii="Times New Roman" w:hAnsi="Times New Roman" w:cs="Times New Roman"/>
          <w:sz w:val="28"/>
          <w:szCs w:val="28"/>
          <w:lang w:val="kk-KZ"/>
        </w:rPr>
        <w:t>ұ</w:t>
      </w:r>
      <w:r w:rsidRPr="00866936">
        <w:rPr>
          <w:rFonts w:ascii="Times New Roman" w:eastAsia="DengXian" w:hAnsi="Times New Roman" w:cs="Times New Roman"/>
          <w:sz w:val="28"/>
          <w:szCs w:val="28"/>
          <w:lang w:val="kk-KZ"/>
        </w:rPr>
        <w:t>нды</w:t>
      </w:r>
      <w:r w:rsidRPr="00866936">
        <w:rPr>
          <w:rFonts w:ascii="Times New Roman" w:hAnsi="Times New Roman" w:cs="Times New Roman"/>
          <w:sz w:val="28"/>
          <w:szCs w:val="28"/>
          <w:lang w:val="kk-KZ"/>
        </w:rPr>
        <w:t xml:space="preserve"> құ</w:t>
      </w:r>
      <w:r w:rsidRPr="00866936">
        <w:rPr>
          <w:rFonts w:ascii="Times New Roman" w:eastAsia="DengXian" w:hAnsi="Times New Roman" w:cs="Times New Roman"/>
          <w:sz w:val="28"/>
          <w:szCs w:val="28"/>
          <w:lang w:val="kk-KZ"/>
        </w:rPr>
        <w:t>райтын</w:t>
      </w:r>
      <w:r w:rsidRPr="00866936">
        <w:rPr>
          <w:rFonts w:ascii="Times New Roman" w:hAnsi="Times New Roman" w:cs="Times New Roman"/>
          <w:sz w:val="28"/>
          <w:szCs w:val="28"/>
          <w:lang w:val="kk-KZ"/>
        </w:rPr>
        <w:t xml:space="preserve"> ә</w:t>
      </w:r>
      <w:r w:rsidRPr="00866936">
        <w:rPr>
          <w:rFonts w:ascii="Times New Roman" w:eastAsia="DengXian" w:hAnsi="Times New Roman" w:cs="Times New Roman"/>
          <w:sz w:val="28"/>
          <w:szCs w:val="28"/>
          <w:lang w:val="kk-KZ"/>
        </w:rPr>
        <w:t>деби</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категориялар</w:t>
      </w:r>
      <w:r w:rsidRPr="00866936">
        <w:rPr>
          <w:rFonts w:ascii="Times New Roman" w:hAnsi="Times New Roman" w:cs="Times New Roman"/>
          <w:sz w:val="28"/>
          <w:szCs w:val="28"/>
          <w:lang w:val="kk-KZ"/>
        </w:rPr>
        <w:t xml:space="preserve"> ғ</w:t>
      </w:r>
      <w:r w:rsidRPr="00866936">
        <w:rPr>
          <w:rFonts w:ascii="Times New Roman" w:eastAsia="DengXian" w:hAnsi="Times New Roman" w:cs="Times New Roman"/>
          <w:sz w:val="28"/>
          <w:szCs w:val="28"/>
          <w:lang w:val="kk-KZ"/>
        </w:rPr>
        <w:t>ана</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емес</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драмалы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шы</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армаларды</w:t>
      </w:r>
      <w:r w:rsidRPr="00866936">
        <w:rPr>
          <w:rFonts w:ascii="Times New Roman" w:hAnsi="Times New Roman" w:cs="Times New Roman"/>
          <w:sz w:val="28"/>
          <w:szCs w:val="28"/>
          <w:lang w:val="kk-KZ"/>
        </w:rPr>
        <w:t xml:space="preserve">ң </w:t>
      </w:r>
      <w:r w:rsidRPr="00866936">
        <w:rPr>
          <w:rFonts w:ascii="Times New Roman" w:eastAsia="DengXian" w:hAnsi="Times New Roman" w:cs="Times New Roman"/>
          <w:sz w:val="28"/>
          <w:szCs w:val="28"/>
          <w:lang w:val="kk-KZ"/>
        </w:rPr>
        <w:t>идеялы</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концептуалды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ж</w:t>
      </w:r>
      <w:r w:rsidRPr="00866936">
        <w:rPr>
          <w:rFonts w:ascii="Times New Roman" w:hAnsi="Times New Roman" w:cs="Times New Roman"/>
          <w:sz w:val="28"/>
          <w:szCs w:val="28"/>
          <w:lang w:val="kk-KZ"/>
        </w:rPr>
        <w:t>ү</w:t>
      </w:r>
      <w:r w:rsidRPr="00866936">
        <w:rPr>
          <w:rFonts w:ascii="Times New Roman" w:eastAsia="DengXian" w:hAnsi="Times New Roman" w:cs="Times New Roman"/>
          <w:sz w:val="28"/>
          <w:szCs w:val="28"/>
          <w:lang w:val="kk-KZ"/>
        </w:rPr>
        <w:t>йес</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w:t>
      </w:r>
      <w:r w:rsidRPr="00866936">
        <w:rPr>
          <w:rFonts w:ascii="Times New Roman" w:hAnsi="Times New Roman" w:cs="Times New Roman"/>
          <w:sz w:val="28"/>
          <w:szCs w:val="28"/>
          <w:lang w:val="kk-KZ"/>
        </w:rPr>
        <w:t xml:space="preserve"> ұ</w:t>
      </w:r>
      <w:r w:rsidRPr="00866936">
        <w:rPr>
          <w:rFonts w:ascii="Times New Roman" w:eastAsia="DengXian" w:hAnsi="Times New Roman" w:cs="Times New Roman"/>
          <w:sz w:val="28"/>
          <w:szCs w:val="28"/>
          <w:lang w:val="kk-KZ"/>
        </w:rPr>
        <w:t>йымдастыратын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ж</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не</w:t>
      </w:r>
      <w:r w:rsidRPr="00866936">
        <w:rPr>
          <w:rFonts w:ascii="Times New Roman" w:hAnsi="Times New Roman" w:cs="Times New Roman"/>
          <w:sz w:val="28"/>
          <w:szCs w:val="28"/>
          <w:lang w:val="kk-KZ"/>
        </w:rPr>
        <w:t xml:space="preserve"> ұ</w:t>
      </w:r>
      <w:r w:rsidRPr="00866936">
        <w:rPr>
          <w:rFonts w:ascii="Times New Roman" w:eastAsia="DengXian" w:hAnsi="Times New Roman" w:cs="Times New Roman"/>
          <w:sz w:val="28"/>
          <w:szCs w:val="28"/>
          <w:lang w:val="kk-KZ"/>
        </w:rPr>
        <w:t>лтты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д</w:t>
      </w:r>
      <w:r w:rsidRPr="00866936">
        <w:rPr>
          <w:rFonts w:ascii="Times New Roman" w:hAnsi="Times New Roman" w:cs="Times New Roman"/>
          <w:sz w:val="28"/>
          <w:szCs w:val="28"/>
          <w:lang w:val="kk-KZ"/>
        </w:rPr>
        <w:t>ү</w:t>
      </w:r>
      <w:r w:rsidRPr="00866936">
        <w:rPr>
          <w:rFonts w:ascii="Times New Roman" w:eastAsia="DengXian" w:hAnsi="Times New Roman" w:cs="Times New Roman"/>
          <w:sz w:val="28"/>
          <w:szCs w:val="28"/>
          <w:lang w:val="kk-KZ"/>
        </w:rPr>
        <w:t>ниетанымны</w:t>
      </w:r>
      <w:r w:rsidRPr="00866936">
        <w:rPr>
          <w:rFonts w:ascii="Times New Roman" w:hAnsi="Times New Roman" w:cs="Times New Roman"/>
          <w:sz w:val="28"/>
          <w:szCs w:val="28"/>
          <w:lang w:val="kk-KZ"/>
        </w:rPr>
        <w:t xml:space="preserve">ң </w:t>
      </w:r>
      <w:r w:rsidRPr="00866936">
        <w:rPr>
          <w:rFonts w:ascii="Times New Roman" w:eastAsia="DengXian" w:hAnsi="Times New Roman" w:cs="Times New Roman"/>
          <w:sz w:val="28"/>
          <w:szCs w:val="28"/>
          <w:lang w:val="kk-KZ"/>
        </w:rPr>
        <w:t>аксиологиялы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нег</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здер</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ай</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ындайтын</w:t>
      </w:r>
      <w:r w:rsidRPr="00866936">
        <w:rPr>
          <w:rFonts w:ascii="Times New Roman" w:hAnsi="Times New Roman" w:cs="Times New Roman"/>
          <w:sz w:val="28"/>
          <w:szCs w:val="28"/>
          <w:lang w:val="kk-KZ"/>
        </w:rPr>
        <w:t xml:space="preserve"> і</w:t>
      </w:r>
      <w:r w:rsidRPr="00866936">
        <w:rPr>
          <w:rFonts w:ascii="Times New Roman" w:eastAsia="DengXian" w:hAnsi="Times New Roman" w:cs="Times New Roman"/>
          <w:sz w:val="28"/>
          <w:szCs w:val="28"/>
          <w:lang w:val="kk-KZ"/>
        </w:rPr>
        <w:t>ргел</w:t>
      </w:r>
      <w:r w:rsidRPr="00866936">
        <w:rPr>
          <w:rFonts w:ascii="Times New Roman" w:hAnsi="Times New Roman" w:cs="Times New Roman"/>
          <w:sz w:val="28"/>
          <w:szCs w:val="28"/>
          <w:lang w:val="kk-KZ"/>
        </w:rPr>
        <w:t xml:space="preserve">і </w:t>
      </w:r>
      <w:r w:rsidRPr="00866936">
        <w:rPr>
          <w:rFonts w:ascii="Times New Roman" w:eastAsia="DengXian" w:hAnsi="Times New Roman" w:cs="Times New Roman"/>
          <w:sz w:val="28"/>
          <w:szCs w:val="28"/>
          <w:lang w:val="kk-KZ"/>
        </w:rPr>
        <w:t>рухани</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феномендер</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рет</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нде</w:t>
      </w:r>
      <w:r w:rsidRPr="00866936">
        <w:rPr>
          <w:rFonts w:ascii="Times New Roman" w:hAnsi="Times New Roman" w:cs="Times New Roman"/>
          <w:sz w:val="28"/>
          <w:szCs w:val="28"/>
          <w:lang w:val="kk-KZ"/>
        </w:rPr>
        <w:t xml:space="preserve"> қ</w:t>
      </w:r>
      <w:r w:rsidRPr="00866936">
        <w:rPr>
          <w:rFonts w:ascii="Times New Roman" w:eastAsia="DengXian" w:hAnsi="Times New Roman" w:cs="Times New Roman"/>
          <w:sz w:val="28"/>
          <w:szCs w:val="28"/>
          <w:lang w:val="kk-KZ"/>
        </w:rPr>
        <w:t>арастырылды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Зерттеу</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н</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тижес</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нде</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б</w:t>
      </w:r>
      <w:r w:rsidRPr="00866936">
        <w:rPr>
          <w:rFonts w:ascii="Times New Roman" w:hAnsi="Times New Roman" w:cs="Times New Roman"/>
          <w:sz w:val="28"/>
          <w:szCs w:val="28"/>
          <w:lang w:val="kk-KZ"/>
        </w:rPr>
        <w:t>ұ</w:t>
      </w:r>
      <w:r w:rsidRPr="00866936">
        <w:rPr>
          <w:rFonts w:ascii="Times New Roman" w:eastAsia="DengXian" w:hAnsi="Times New Roman" w:cs="Times New Roman"/>
          <w:sz w:val="28"/>
          <w:szCs w:val="28"/>
          <w:lang w:val="kk-KZ"/>
        </w:rPr>
        <w:t>л</w:t>
      </w:r>
      <w:r w:rsidRPr="00866936">
        <w:rPr>
          <w:rFonts w:ascii="Times New Roman" w:hAnsi="Times New Roman" w:cs="Times New Roman"/>
          <w:sz w:val="28"/>
          <w:szCs w:val="28"/>
          <w:lang w:val="kk-KZ"/>
        </w:rPr>
        <w:t xml:space="preserve"> ұғ</w:t>
      </w:r>
      <w:r w:rsidRPr="00866936">
        <w:rPr>
          <w:rFonts w:ascii="Times New Roman" w:eastAsia="DengXian" w:hAnsi="Times New Roman" w:cs="Times New Roman"/>
          <w:sz w:val="28"/>
          <w:szCs w:val="28"/>
          <w:lang w:val="kk-KZ"/>
        </w:rPr>
        <w:t>ымдарды</w:t>
      </w:r>
      <w:r w:rsidRPr="00866936">
        <w:rPr>
          <w:rFonts w:ascii="Times New Roman" w:hAnsi="Times New Roman" w:cs="Times New Roman"/>
          <w:sz w:val="28"/>
          <w:szCs w:val="28"/>
          <w:lang w:val="kk-KZ"/>
        </w:rPr>
        <w:t>ң қ</w:t>
      </w:r>
      <w:r w:rsidRPr="00866936">
        <w:rPr>
          <w:rFonts w:ascii="Times New Roman" w:eastAsia="DengXian" w:hAnsi="Times New Roman" w:cs="Times New Roman"/>
          <w:sz w:val="28"/>
          <w:szCs w:val="28"/>
          <w:lang w:val="kk-KZ"/>
        </w:rPr>
        <w:t>аза</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тарихи</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ж</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не</w:t>
      </w:r>
      <w:r w:rsidRPr="00866936">
        <w:rPr>
          <w:rFonts w:ascii="Times New Roman" w:hAnsi="Times New Roman" w:cs="Times New Roman"/>
          <w:sz w:val="28"/>
          <w:szCs w:val="28"/>
          <w:lang w:val="kk-KZ"/>
        </w:rPr>
        <w:t xml:space="preserve"> ә</w:t>
      </w:r>
      <w:r w:rsidRPr="00866936">
        <w:rPr>
          <w:rFonts w:ascii="Times New Roman" w:eastAsia="DengXian" w:hAnsi="Times New Roman" w:cs="Times New Roman"/>
          <w:sz w:val="28"/>
          <w:szCs w:val="28"/>
          <w:lang w:val="kk-KZ"/>
        </w:rPr>
        <w:t>леуметт</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драмаларында</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ы</w:t>
      </w:r>
      <w:r w:rsidRPr="00866936">
        <w:rPr>
          <w:rFonts w:ascii="Times New Roman" w:hAnsi="Times New Roman" w:cs="Times New Roman"/>
          <w:sz w:val="28"/>
          <w:szCs w:val="28"/>
          <w:lang w:val="kk-KZ"/>
        </w:rPr>
        <w:t xml:space="preserve"> қ</w:t>
      </w:r>
      <w:r w:rsidRPr="00866936">
        <w:rPr>
          <w:rFonts w:ascii="Times New Roman" w:eastAsia="DengXian" w:hAnsi="Times New Roman" w:cs="Times New Roman"/>
          <w:sz w:val="28"/>
          <w:szCs w:val="28"/>
          <w:lang w:val="kk-KZ"/>
        </w:rPr>
        <w:t>ызмет</w:t>
      </w:r>
      <w:r w:rsidRPr="00866936">
        <w:rPr>
          <w:rFonts w:ascii="Times New Roman" w:hAnsi="Times New Roman" w:cs="Times New Roman"/>
          <w:sz w:val="28"/>
          <w:szCs w:val="28"/>
          <w:lang w:val="kk-KZ"/>
        </w:rPr>
        <w:t xml:space="preserve">і </w:t>
      </w:r>
      <w:r w:rsidRPr="00866936">
        <w:rPr>
          <w:rFonts w:ascii="Times New Roman" w:eastAsia="DengXian" w:hAnsi="Times New Roman" w:cs="Times New Roman"/>
          <w:sz w:val="28"/>
          <w:szCs w:val="28"/>
          <w:lang w:val="kk-KZ"/>
        </w:rPr>
        <w:t>жан</w:t>
      </w:r>
      <w:r w:rsidRPr="00866936">
        <w:rPr>
          <w:rFonts w:ascii="Times New Roman" w:hAnsi="Times New Roman" w:cs="Times New Roman"/>
          <w:sz w:val="28"/>
          <w:szCs w:val="28"/>
          <w:lang w:val="kk-KZ"/>
        </w:rPr>
        <w:t>-</w:t>
      </w:r>
      <w:r w:rsidRPr="00866936">
        <w:rPr>
          <w:rFonts w:ascii="Times New Roman" w:eastAsia="DengXian" w:hAnsi="Times New Roman" w:cs="Times New Roman"/>
          <w:sz w:val="28"/>
          <w:szCs w:val="28"/>
          <w:lang w:val="kk-KZ"/>
        </w:rPr>
        <w:t>жа</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ты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сараланып</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оларды</w:t>
      </w:r>
      <w:r w:rsidRPr="00866936">
        <w:rPr>
          <w:rFonts w:ascii="Times New Roman" w:hAnsi="Times New Roman" w:cs="Times New Roman"/>
          <w:sz w:val="28"/>
          <w:szCs w:val="28"/>
          <w:lang w:val="kk-KZ"/>
        </w:rPr>
        <w:t xml:space="preserve">ң </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ө</w:t>
      </w:r>
      <w:r w:rsidRPr="00866936">
        <w:rPr>
          <w:rFonts w:ascii="Times New Roman" w:eastAsia="DengXian" w:hAnsi="Times New Roman" w:cs="Times New Roman"/>
          <w:sz w:val="28"/>
          <w:szCs w:val="28"/>
          <w:lang w:val="kk-KZ"/>
        </w:rPr>
        <w:t>ркем</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м</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т</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w:t>
      </w:r>
      <w:r w:rsidRPr="00866936">
        <w:rPr>
          <w:rFonts w:ascii="Times New Roman" w:hAnsi="Times New Roman" w:cs="Times New Roman"/>
          <w:sz w:val="28"/>
          <w:szCs w:val="28"/>
          <w:lang w:val="kk-KZ"/>
        </w:rPr>
        <w:t xml:space="preserve"> құ</w:t>
      </w:r>
      <w:r w:rsidRPr="00866936">
        <w:rPr>
          <w:rFonts w:ascii="Times New Roman" w:eastAsia="DengXian" w:hAnsi="Times New Roman" w:cs="Times New Roman"/>
          <w:sz w:val="28"/>
          <w:szCs w:val="28"/>
          <w:lang w:val="kk-KZ"/>
        </w:rPr>
        <w:t>рылымында</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орны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мен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м</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н</w:t>
      </w:r>
      <w:r w:rsidRPr="00866936">
        <w:rPr>
          <w:rFonts w:ascii="Times New Roman" w:hAnsi="Times New Roman" w:cs="Times New Roman"/>
          <w:sz w:val="28"/>
          <w:szCs w:val="28"/>
          <w:lang w:val="kk-KZ"/>
        </w:rPr>
        <w:t>і ғ</w:t>
      </w:r>
      <w:r w:rsidRPr="00866936">
        <w:rPr>
          <w:rFonts w:ascii="Times New Roman" w:eastAsia="DengXian" w:hAnsi="Times New Roman" w:cs="Times New Roman"/>
          <w:sz w:val="28"/>
          <w:szCs w:val="28"/>
          <w:lang w:val="kk-KZ"/>
        </w:rPr>
        <w:t>ылыми</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т</w:t>
      </w:r>
      <w:r w:rsidRPr="00866936">
        <w:rPr>
          <w:rFonts w:ascii="Times New Roman" w:hAnsi="Times New Roman" w:cs="Times New Roman"/>
          <w:sz w:val="28"/>
          <w:szCs w:val="28"/>
          <w:lang w:val="kk-KZ"/>
        </w:rPr>
        <w:t>ұ</w:t>
      </w:r>
      <w:r w:rsidRPr="00866936">
        <w:rPr>
          <w:rFonts w:ascii="Times New Roman" w:eastAsia="DengXian" w:hAnsi="Times New Roman" w:cs="Times New Roman"/>
          <w:sz w:val="28"/>
          <w:szCs w:val="28"/>
          <w:lang w:val="kk-KZ"/>
        </w:rPr>
        <w:t>р</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ыдан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ж</w:t>
      </w:r>
      <w:r w:rsidRPr="00866936">
        <w:rPr>
          <w:rFonts w:ascii="Times New Roman" w:hAnsi="Times New Roman" w:cs="Times New Roman"/>
          <w:sz w:val="28"/>
          <w:szCs w:val="28"/>
          <w:lang w:val="kk-KZ"/>
        </w:rPr>
        <w:t>ү</w:t>
      </w:r>
      <w:r w:rsidRPr="00866936">
        <w:rPr>
          <w:rFonts w:ascii="Times New Roman" w:eastAsia="DengXian" w:hAnsi="Times New Roman" w:cs="Times New Roman"/>
          <w:sz w:val="28"/>
          <w:szCs w:val="28"/>
          <w:lang w:val="kk-KZ"/>
        </w:rPr>
        <w:t>йеленд</w:t>
      </w:r>
      <w:r w:rsidRPr="00866936">
        <w:rPr>
          <w:rFonts w:ascii="Times New Roman" w:hAnsi="Times New Roman" w:cs="Times New Roman"/>
          <w:sz w:val="28"/>
          <w:szCs w:val="28"/>
          <w:lang w:val="kk-KZ"/>
        </w:rPr>
        <w:t>і.</w:t>
      </w:r>
    </w:p>
    <w:p w14:paraId="1881712C" w14:textId="78566C60" w:rsidR="001F6C65" w:rsidRPr="00866936" w:rsidRDefault="001E30F8" w:rsidP="0050242E">
      <w:pPr>
        <w:spacing w:after="0" w:line="240" w:lineRule="auto"/>
        <w:ind w:firstLine="720"/>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Атап айтқ</w:t>
      </w:r>
      <w:r w:rsidRPr="00866936">
        <w:rPr>
          <w:rFonts w:ascii="Times New Roman" w:eastAsia="DengXian" w:hAnsi="Times New Roman" w:cs="Times New Roman"/>
          <w:sz w:val="28"/>
          <w:szCs w:val="28"/>
          <w:lang w:val="kk-KZ"/>
        </w:rPr>
        <w:t>анда</w:t>
      </w:r>
      <w:r w:rsidRPr="00866936">
        <w:rPr>
          <w:rFonts w:ascii="Times New Roman" w:hAnsi="Times New Roman" w:cs="Times New Roman"/>
          <w:sz w:val="28"/>
          <w:szCs w:val="28"/>
          <w:lang w:val="kk-KZ"/>
        </w:rPr>
        <w:t xml:space="preserve">, </w:t>
      </w:r>
      <w:r w:rsidRPr="00866936">
        <w:rPr>
          <w:rStyle w:val="a5"/>
          <w:rFonts w:ascii="Times New Roman" w:hAnsi="Times New Roman" w:cs="Times New Roman"/>
          <w:b w:val="0"/>
          <w:bCs w:val="0"/>
          <w:sz w:val="28"/>
          <w:szCs w:val="28"/>
          <w:lang w:val="kk-KZ"/>
        </w:rPr>
        <w:t>«Отан»</w:t>
      </w:r>
      <w:r w:rsidRPr="00866936">
        <w:rPr>
          <w:rFonts w:ascii="Times New Roman" w:hAnsi="Times New Roman" w:cs="Times New Roman"/>
          <w:sz w:val="28"/>
          <w:szCs w:val="28"/>
          <w:lang w:val="kk-KZ"/>
        </w:rPr>
        <w:t xml:space="preserve"> категориясы драмалық </w:t>
      </w:r>
      <w:r w:rsidRPr="00866936">
        <w:rPr>
          <w:rFonts w:ascii="Times New Roman" w:eastAsia="DengXian" w:hAnsi="Times New Roman" w:cs="Times New Roman"/>
          <w:sz w:val="28"/>
          <w:szCs w:val="28"/>
          <w:lang w:val="kk-KZ"/>
        </w:rPr>
        <w:t>туындыларда</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белг</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л</w:t>
      </w:r>
      <w:r w:rsidRPr="00866936">
        <w:rPr>
          <w:rFonts w:ascii="Times New Roman" w:hAnsi="Times New Roman" w:cs="Times New Roman"/>
          <w:sz w:val="28"/>
          <w:szCs w:val="28"/>
          <w:lang w:val="kk-KZ"/>
        </w:rPr>
        <w:t xml:space="preserve">і </w:t>
      </w:r>
      <w:r w:rsidRPr="00866936">
        <w:rPr>
          <w:rFonts w:ascii="Times New Roman" w:eastAsia="DengXian" w:hAnsi="Times New Roman" w:cs="Times New Roman"/>
          <w:sz w:val="28"/>
          <w:szCs w:val="28"/>
          <w:lang w:val="kk-KZ"/>
        </w:rPr>
        <w:t>б</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р</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географиялы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ке</w:t>
      </w:r>
      <w:r w:rsidRPr="00866936">
        <w:rPr>
          <w:rFonts w:ascii="Times New Roman" w:hAnsi="Times New Roman" w:cs="Times New Roman"/>
          <w:sz w:val="28"/>
          <w:szCs w:val="28"/>
          <w:lang w:val="kk-KZ"/>
        </w:rPr>
        <w:t>ңі</w:t>
      </w:r>
      <w:r w:rsidRPr="00866936">
        <w:rPr>
          <w:rFonts w:ascii="Times New Roman" w:eastAsia="DengXian" w:hAnsi="Times New Roman" w:cs="Times New Roman"/>
          <w:sz w:val="28"/>
          <w:szCs w:val="28"/>
          <w:lang w:val="kk-KZ"/>
        </w:rPr>
        <w:t>ст</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 xml:space="preserve"> ғ</w:t>
      </w:r>
      <w:r w:rsidRPr="00866936">
        <w:rPr>
          <w:rFonts w:ascii="Times New Roman" w:eastAsia="DengXian" w:hAnsi="Times New Roman" w:cs="Times New Roman"/>
          <w:sz w:val="28"/>
          <w:szCs w:val="28"/>
          <w:lang w:val="kk-KZ"/>
        </w:rPr>
        <w:t>ана</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емес</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халы</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ты</w:t>
      </w:r>
      <w:r w:rsidRPr="00866936">
        <w:rPr>
          <w:rFonts w:ascii="Times New Roman" w:hAnsi="Times New Roman" w:cs="Times New Roman"/>
          <w:sz w:val="28"/>
          <w:szCs w:val="28"/>
          <w:lang w:val="kk-KZ"/>
        </w:rPr>
        <w:t xml:space="preserve">ң </w:t>
      </w:r>
      <w:r w:rsidRPr="00866936">
        <w:rPr>
          <w:rFonts w:ascii="Times New Roman" w:eastAsia="DengXian" w:hAnsi="Times New Roman" w:cs="Times New Roman"/>
          <w:sz w:val="28"/>
          <w:szCs w:val="28"/>
          <w:lang w:val="kk-KZ"/>
        </w:rPr>
        <w:t>тарихи</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жадысын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м</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дени</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м</w:t>
      </w:r>
      <w:r w:rsidRPr="00866936">
        <w:rPr>
          <w:rFonts w:ascii="Times New Roman" w:hAnsi="Times New Roman" w:cs="Times New Roman"/>
          <w:sz w:val="28"/>
          <w:szCs w:val="28"/>
          <w:lang w:val="kk-KZ"/>
        </w:rPr>
        <w:t>ұ</w:t>
      </w:r>
      <w:r w:rsidRPr="00866936">
        <w:rPr>
          <w:rFonts w:ascii="Times New Roman" w:eastAsia="DengXian" w:hAnsi="Times New Roman" w:cs="Times New Roman"/>
          <w:sz w:val="28"/>
          <w:szCs w:val="28"/>
          <w:lang w:val="kk-KZ"/>
        </w:rPr>
        <w:t>расын</w:t>
      </w:r>
      <w:r w:rsidRPr="00866936">
        <w:rPr>
          <w:rFonts w:ascii="Times New Roman" w:hAnsi="Times New Roman" w:cs="Times New Roman"/>
          <w:sz w:val="28"/>
          <w:szCs w:val="28"/>
          <w:lang w:val="kk-KZ"/>
        </w:rPr>
        <w:t>, ұ</w:t>
      </w:r>
      <w:r w:rsidRPr="00866936">
        <w:rPr>
          <w:rFonts w:ascii="Times New Roman" w:eastAsia="DengXian" w:hAnsi="Times New Roman" w:cs="Times New Roman"/>
          <w:sz w:val="28"/>
          <w:szCs w:val="28"/>
          <w:lang w:val="kk-KZ"/>
        </w:rPr>
        <w:t>лтты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б</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регейл</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г</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ж</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не</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мемлекетт</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т</w:t>
      </w:r>
      <w:r w:rsidRPr="00866936">
        <w:rPr>
          <w:rFonts w:ascii="Times New Roman" w:hAnsi="Times New Roman" w:cs="Times New Roman"/>
          <w:sz w:val="28"/>
          <w:szCs w:val="28"/>
          <w:lang w:val="kk-KZ"/>
        </w:rPr>
        <w:t>ұ</w:t>
      </w:r>
      <w:r w:rsidRPr="00866936">
        <w:rPr>
          <w:rFonts w:ascii="Times New Roman" w:eastAsia="DengXian" w:hAnsi="Times New Roman" w:cs="Times New Roman"/>
          <w:sz w:val="28"/>
          <w:szCs w:val="28"/>
          <w:lang w:val="kk-KZ"/>
        </w:rPr>
        <w:t>тасты</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ын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б</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р</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кт</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рет</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ө</w:t>
      </w:r>
      <w:r w:rsidRPr="00866936">
        <w:rPr>
          <w:rFonts w:ascii="Times New Roman" w:eastAsia="DengXian" w:hAnsi="Times New Roman" w:cs="Times New Roman"/>
          <w:sz w:val="28"/>
          <w:szCs w:val="28"/>
          <w:lang w:val="kk-KZ"/>
        </w:rPr>
        <w:t>п</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ырлы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рухани</w:t>
      </w:r>
      <w:r w:rsidRPr="00866936">
        <w:rPr>
          <w:rFonts w:ascii="Times New Roman" w:hAnsi="Times New Roman" w:cs="Times New Roman"/>
          <w:sz w:val="28"/>
          <w:szCs w:val="28"/>
          <w:lang w:val="kk-KZ"/>
        </w:rPr>
        <w:t>-</w:t>
      </w:r>
      <w:r w:rsidRPr="00866936">
        <w:rPr>
          <w:rFonts w:ascii="Times New Roman" w:eastAsia="DengXian" w:hAnsi="Times New Roman" w:cs="Times New Roman"/>
          <w:sz w:val="28"/>
          <w:szCs w:val="28"/>
          <w:lang w:val="kk-KZ"/>
        </w:rPr>
        <w:t>м</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дени</w:t>
      </w:r>
      <w:r w:rsidRPr="00866936">
        <w:rPr>
          <w:rFonts w:ascii="Times New Roman" w:hAnsi="Times New Roman" w:cs="Times New Roman"/>
          <w:sz w:val="28"/>
          <w:szCs w:val="28"/>
          <w:lang w:val="kk-KZ"/>
        </w:rPr>
        <w:t xml:space="preserve"> құ</w:t>
      </w:r>
      <w:r w:rsidRPr="00866936">
        <w:rPr>
          <w:rFonts w:ascii="Times New Roman" w:eastAsia="DengXian" w:hAnsi="Times New Roman" w:cs="Times New Roman"/>
          <w:sz w:val="28"/>
          <w:szCs w:val="28"/>
          <w:lang w:val="kk-KZ"/>
        </w:rPr>
        <w:t>ндылы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рет</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нде</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танылды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Драматургиялы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шы</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армаларда</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Отан</w:t>
      </w:r>
      <w:r w:rsidRPr="00866936">
        <w:rPr>
          <w:rFonts w:ascii="Times New Roman" w:hAnsi="Times New Roman" w:cs="Times New Roman"/>
          <w:sz w:val="28"/>
          <w:szCs w:val="28"/>
          <w:lang w:val="kk-KZ"/>
        </w:rPr>
        <w:t xml:space="preserve"> ұғ</w:t>
      </w:r>
      <w:r w:rsidRPr="00866936">
        <w:rPr>
          <w:rFonts w:ascii="Times New Roman" w:eastAsia="DengXian" w:hAnsi="Times New Roman" w:cs="Times New Roman"/>
          <w:sz w:val="28"/>
          <w:szCs w:val="28"/>
          <w:lang w:val="kk-KZ"/>
        </w:rPr>
        <w:t>ымы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кей</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пкерлерд</w:t>
      </w:r>
      <w:r w:rsidRPr="00866936">
        <w:rPr>
          <w:rFonts w:ascii="Times New Roman" w:hAnsi="Times New Roman" w:cs="Times New Roman"/>
          <w:sz w:val="28"/>
          <w:szCs w:val="28"/>
          <w:lang w:val="kk-KZ"/>
        </w:rPr>
        <w:t xml:space="preserve">ің </w:t>
      </w:r>
      <w:r w:rsidRPr="00866936">
        <w:rPr>
          <w:rFonts w:ascii="Times New Roman" w:eastAsia="DengXian" w:hAnsi="Times New Roman" w:cs="Times New Roman"/>
          <w:sz w:val="28"/>
          <w:szCs w:val="28"/>
          <w:lang w:val="kk-KZ"/>
        </w:rPr>
        <w:t>азаматты</w:t>
      </w:r>
      <w:r w:rsidRPr="00866936">
        <w:rPr>
          <w:rFonts w:ascii="Times New Roman" w:hAnsi="Times New Roman" w:cs="Times New Roman"/>
          <w:sz w:val="28"/>
          <w:szCs w:val="28"/>
          <w:lang w:val="kk-KZ"/>
        </w:rPr>
        <w:t>қ ұ</w:t>
      </w:r>
      <w:r w:rsidRPr="00866936">
        <w:rPr>
          <w:rFonts w:ascii="Times New Roman" w:eastAsia="DengXian" w:hAnsi="Times New Roman" w:cs="Times New Roman"/>
          <w:sz w:val="28"/>
          <w:szCs w:val="28"/>
          <w:lang w:val="kk-KZ"/>
        </w:rPr>
        <w:t>станымдарын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ел</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та</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дырына</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деген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жауапкерш</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л</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г</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w:t>
      </w:r>
      <w:r w:rsidRPr="00866936">
        <w:rPr>
          <w:rFonts w:ascii="Times New Roman" w:hAnsi="Times New Roman" w:cs="Times New Roman"/>
          <w:sz w:val="28"/>
          <w:szCs w:val="28"/>
          <w:lang w:val="kk-KZ"/>
        </w:rPr>
        <w:t>, ұ</w:t>
      </w:r>
      <w:r w:rsidRPr="00866936">
        <w:rPr>
          <w:rFonts w:ascii="Times New Roman" w:eastAsia="DengXian" w:hAnsi="Times New Roman" w:cs="Times New Roman"/>
          <w:sz w:val="28"/>
          <w:szCs w:val="28"/>
          <w:lang w:val="kk-KZ"/>
        </w:rPr>
        <w:t>лт</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болаша</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ына</w:t>
      </w:r>
      <w:r w:rsidRPr="00866936">
        <w:rPr>
          <w:rFonts w:ascii="Times New Roman" w:hAnsi="Times New Roman" w:cs="Times New Roman"/>
          <w:sz w:val="28"/>
          <w:szCs w:val="28"/>
          <w:lang w:val="kk-KZ"/>
        </w:rPr>
        <w:t xml:space="preserve"> қ</w:t>
      </w:r>
      <w:r w:rsidRPr="00866936">
        <w:rPr>
          <w:rFonts w:ascii="Times New Roman" w:eastAsia="DengXian" w:hAnsi="Times New Roman" w:cs="Times New Roman"/>
          <w:sz w:val="28"/>
          <w:szCs w:val="28"/>
          <w:lang w:val="kk-KZ"/>
        </w:rPr>
        <w:t>атысты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ө</w:t>
      </w:r>
      <w:r w:rsidRPr="00866936">
        <w:rPr>
          <w:rFonts w:ascii="Times New Roman" w:eastAsia="DengXian" w:hAnsi="Times New Roman" w:cs="Times New Roman"/>
          <w:sz w:val="28"/>
          <w:szCs w:val="28"/>
          <w:lang w:val="kk-KZ"/>
        </w:rPr>
        <w:t>з</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арастарын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ай</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ындайтын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ма</w:t>
      </w:r>
      <w:r w:rsidRPr="00866936">
        <w:rPr>
          <w:rFonts w:ascii="Times New Roman" w:hAnsi="Times New Roman" w:cs="Times New Roman"/>
          <w:sz w:val="28"/>
          <w:szCs w:val="28"/>
          <w:lang w:val="kk-KZ"/>
        </w:rPr>
        <w:t>ң</w:t>
      </w:r>
      <w:r w:rsidRPr="00866936">
        <w:rPr>
          <w:rFonts w:ascii="Times New Roman" w:eastAsia="DengXian" w:hAnsi="Times New Roman" w:cs="Times New Roman"/>
          <w:sz w:val="28"/>
          <w:szCs w:val="28"/>
          <w:lang w:val="kk-KZ"/>
        </w:rPr>
        <w:t>ызды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идеялы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ба</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дар</w:t>
      </w:r>
      <w:r w:rsidRPr="00866936">
        <w:rPr>
          <w:rFonts w:ascii="Times New Roman" w:hAnsi="Times New Roman" w:cs="Times New Roman"/>
          <w:sz w:val="28"/>
          <w:szCs w:val="28"/>
          <w:lang w:val="kk-KZ"/>
        </w:rPr>
        <w:t xml:space="preserve"> қ</w:t>
      </w:r>
      <w:r w:rsidRPr="00866936">
        <w:rPr>
          <w:rFonts w:ascii="Times New Roman" w:eastAsia="DengXian" w:hAnsi="Times New Roman" w:cs="Times New Roman"/>
          <w:sz w:val="28"/>
          <w:szCs w:val="28"/>
          <w:lang w:val="kk-KZ"/>
        </w:rPr>
        <w:t>ызмет</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ат</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аратыны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аны</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талды</w:t>
      </w:r>
      <w:r w:rsidRPr="00866936">
        <w:rPr>
          <w:rFonts w:ascii="Times New Roman" w:hAnsi="Times New Roman" w:cs="Times New Roman"/>
          <w:sz w:val="28"/>
          <w:szCs w:val="28"/>
          <w:lang w:val="kk-KZ"/>
        </w:rPr>
        <w:t>.</w:t>
      </w:r>
    </w:p>
    <w:p w14:paraId="786023EE" w14:textId="615AC6CE" w:rsidR="001F6C65" w:rsidRPr="00866936" w:rsidRDefault="001E30F8" w:rsidP="0050242E">
      <w:pPr>
        <w:spacing w:after="0" w:line="240" w:lineRule="auto"/>
        <w:ind w:firstLine="720"/>
        <w:jc w:val="both"/>
        <w:rPr>
          <w:rFonts w:ascii="Times New Roman" w:hAnsi="Times New Roman" w:cs="Times New Roman"/>
          <w:sz w:val="28"/>
          <w:szCs w:val="28"/>
          <w:lang w:val="kk-KZ"/>
        </w:rPr>
      </w:pPr>
      <w:r w:rsidRPr="00866936">
        <w:rPr>
          <w:rFonts w:ascii="Times New Roman" w:hAnsi="Times New Roman" w:cs="Times New Roman"/>
          <w:sz w:val="28"/>
          <w:szCs w:val="28"/>
          <w:lang w:val="kk-KZ"/>
        </w:rPr>
        <w:t xml:space="preserve"> </w:t>
      </w:r>
      <w:r w:rsidRPr="00866936">
        <w:rPr>
          <w:rStyle w:val="a5"/>
          <w:rFonts w:ascii="Times New Roman" w:hAnsi="Times New Roman" w:cs="Times New Roman"/>
          <w:b w:val="0"/>
          <w:bCs w:val="0"/>
          <w:sz w:val="28"/>
          <w:szCs w:val="28"/>
          <w:lang w:val="kk-KZ"/>
        </w:rPr>
        <w:t>«Намыс»</w:t>
      </w:r>
      <w:r w:rsidRPr="00866936">
        <w:rPr>
          <w:rFonts w:ascii="Times New Roman" w:hAnsi="Times New Roman" w:cs="Times New Roman"/>
          <w:b/>
          <w:bCs/>
          <w:sz w:val="28"/>
          <w:szCs w:val="28"/>
          <w:lang w:val="kk-KZ"/>
        </w:rPr>
        <w:t xml:space="preserve"> </w:t>
      </w:r>
      <w:r w:rsidRPr="00866936">
        <w:rPr>
          <w:rFonts w:ascii="Times New Roman" w:hAnsi="Times New Roman" w:cs="Times New Roman"/>
          <w:sz w:val="28"/>
          <w:szCs w:val="28"/>
          <w:lang w:val="kk-KZ"/>
        </w:rPr>
        <w:t>құ</w:t>
      </w:r>
      <w:r w:rsidRPr="00866936">
        <w:rPr>
          <w:rFonts w:ascii="Times New Roman" w:eastAsia="DengXian" w:hAnsi="Times New Roman" w:cs="Times New Roman"/>
          <w:sz w:val="28"/>
          <w:szCs w:val="28"/>
          <w:lang w:val="kk-KZ"/>
        </w:rPr>
        <w:t>ндылы</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т</w:t>
      </w:r>
      <w:r w:rsidRPr="00866936">
        <w:rPr>
          <w:rFonts w:ascii="Times New Roman" w:hAnsi="Times New Roman" w:cs="Times New Roman"/>
          <w:sz w:val="28"/>
          <w:szCs w:val="28"/>
          <w:lang w:val="kk-KZ"/>
        </w:rPr>
        <w:t>ұ</w:t>
      </w:r>
      <w:r w:rsidRPr="00866936">
        <w:rPr>
          <w:rFonts w:ascii="Times New Roman" w:eastAsia="DengXian" w:hAnsi="Times New Roman" w:cs="Times New Roman"/>
          <w:sz w:val="28"/>
          <w:szCs w:val="28"/>
          <w:lang w:val="kk-KZ"/>
        </w:rPr>
        <w:t>л</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аны</w:t>
      </w:r>
      <w:r w:rsidRPr="00866936">
        <w:rPr>
          <w:rFonts w:ascii="Times New Roman" w:hAnsi="Times New Roman" w:cs="Times New Roman"/>
          <w:sz w:val="28"/>
          <w:szCs w:val="28"/>
          <w:lang w:val="kk-KZ"/>
        </w:rPr>
        <w:t>ң і</w:t>
      </w:r>
      <w:r w:rsidRPr="00866936">
        <w:rPr>
          <w:rFonts w:ascii="Times New Roman" w:eastAsia="DengXian" w:hAnsi="Times New Roman" w:cs="Times New Roman"/>
          <w:sz w:val="28"/>
          <w:szCs w:val="28"/>
          <w:lang w:val="kk-KZ"/>
        </w:rPr>
        <w:t>шк</w:t>
      </w:r>
      <w:r w:rsidRPr="00866936">
        <w:rPr>
          <w:rFonts w:ascii="Times New Roman" w:hAnsi="Times New Roman" w:cs="Times New Roman"/>
          <w:sz w:val="28"/>
          <w:szCs w:val="28"/>
          <w:lang w:val="kk-KZ"/>
        </w:rPr>
        <w:t xml:space="preserve">і </w:t>
      </w:r>
      <w:r w:rsidRPr="00866936">
        <w:rPr>
          <w:rFonts w:ascii="Times New Roman" w:eastAsia="DengXian" w:hAnsi="Times New Roman" w:cs="Times New Roman"/>
          <w:sz w:val="28"/>
          <w:szCs w:val="28"/>
          <w:lang w:val="kk-KZ"/>
        </w:rPr>
        <w:t>рухани</w:t>
      </w:r>
      <w:r w:rsidRPr="00866936">
        <w:rPr>
          <w:rFonts w:ascii="Times New Roman" w:hAnsi="Times New Roman" w:cs="Times New Roman"/>
          <w:sz w:val="28"/>
          <w:szCs w:val="28"/>
          <w:lang w:val="kk-KZ"/>
        </w:rPr>
        <w:t xml:space="preserve"> ә</w:t>
      </w:r>
      <w:r w:rsidRPr="00866936">
        <w:rPr>
          <w:rFonts w:ascii="Times New Roman" w:eastAsia="DengXian" w:hAnsi="Times New Roman" w:cs="Times New Roman"/>
          <w:sz w:val="28"/>
          <w:szCs w:val="28"/>
          <w:lang w:val="kk-KZ"/>
        </w:rPr>
        <w:t>лем</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ар</w:t>
      </w:r>
      <w:r w:rsidRPr="00866936">
        <w:rPr>
          <w:rFonts w:ascii="Times New Roman" w:hAnsi="Times New Roman" w:cs="Times New Roman"/>
          <w:sz w:val="28"/>
          <w:szCs w:val="28"/>
          <w:lang w:val="kk-KZ"/>
        </w:rPr>
        <w:t>-</w:t>
      </w:r>
      <w:r w:rsidRPr="00866936">
        <w:rPr>
          <w:rFonts w:ascii="Times New Roman" w:eastAsia="DengXian" w:hAnsi="Times New Roman" w:cs="Times New Roman"/>
          <w:sz w:val="28"/>
          <w:szCs w:val="28"/>
          <w:lang w:val="kk-KZ"/>
        </w:rPr>
        <w:t>ожданын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моральды</w:t>
      </w:r>
      <w:r w:rsidRPr="00866936">
        <w:rPr>
          <w:rFonts w:ascii="Times New Roman" w:hAnsi="Times New Roman" w:cs="Times New Roman"/>
          <w:sz w:val="28"/>
          <w:szCs w:val="28"/>
          <w:lang w:val="kk-KZ"/>
        </w:rPr>
        <w:t>қ ұ</w:t>
      </w:r>
      <w:r w:rsidRPr="00866936">
        <w:rPr>
          <w:rFonts w:ascii="Times New Roman" w:eastAsia="DengXian" w:hAnsi="Times New Roman" w:cs="Times New Roman"/>
          <w:sz w:val="28"/>
          <w:szCs w:val="28"/>
          <w:lang w:val="kk-KZ"/>
        </w:rPr>
        <w:t>станымдарын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ж</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не</w:t>
      </w:r>
      <w:r w:rsidRPr="00866936">
        <w:rPr>
          <w:rFonts w:ascii="Times New Roman" w:hAnsi="Times New Roman" w:cs="Times New Roman"/>
          <w:sz w:val="28"/>
          <w:szCs w:val="28"/>
          <w:lang w:val="kk-KZ"/>
        </w:rPr>
        <w:t xml:space="preserve"> ұ</w:t>
      </w:r>
      <w:r w:rsidRPr="00866936">
        <w:rPr>
          <w:rFonts w:ascii="Times New Roman" w:eastAsia="DengXian" w:hAnsi="Times New Roman" w:cs="Times New Roman"/>
          <w:sz w:val="28"/>
          <w:szCs w:val="28"/>
          <w:lang w:val="kk-KZ"/>
        </w:rPr>
        <w:t>лтты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абыройды</w:t>
      </w:r>
      <w:r w:rsidRPr="00866936">
        <w:rPr>
          <w:rFonts w:ascii="Times New Roman" w:hAnsi="Times New Roman" w:cs="Times New Roman"/>
          <w:sz w:val="28"/>
          <w:szCs w:val="28"/>
          <w:lang w:val="kk-KZ"/>
        </w:rPr>
        <w:t xml:space="preserve"> қ</w:t>
      </w:r>
      <w:r w:rsidRPr="00866936">
        <w:rPr>
          <w:rFonts w:ascii="Times New Roman" w:eastAsia="DengXian" w:hAnsi="Times New Roman" w:cs="Times New Roman"/>
          <w:sz w:val="28"/>
          <w:szCs w:val="28"/>
          <w:lang w:val="kk-KZ"/>
        </w:rPr>
        <w:t>ор</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ау</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а</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ба</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ыттал</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ан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этикалы</w:t>
      </w:r>
      <w:r w:rsidRPr="00866936">
        <w:rPr>
          <w:rFonts w:ascii="Times New Roman" w:hAnsi="Times New Roman" w:cs="Times New Roman"/>
          <w:sz w:val="28"/>
          <w:szCs w:val="28"/>
          <w:lang w:val="kk-KZ"/>
        </w:rPr>
        <w:t>қ ө</w:t>
      </w:r>
      <w:r w:rsidRPr="00866936">
        <w:rPr>
          <w:rFonts w:ascii="Times New Roman" w:eastAsia="DengXian" w:hAnsi="Times New Roman" w:cs="Times New Roman"/>
          <w:sz w:val="28"/>
          <w:szCs w:val="28"/>
          <w:lang w:val="kk-KZ"/>
        </w:rPr>
        <w:t>лшем</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рет</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нде</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сипатталды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Зерттеу</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барысында</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намыс</w:t>
      </w:r>
      <w:r w:rsidRPr="00866936">
        <w:rPr>
          <w:rFonts w:ascii="Times New Roman" w:hAnsi="Times New Roman" w:cs="Times New Roman"/>
          <w:sz w:val="28"/>
          <w:szCs w:val="28"/>
          <w:lang w:val="kk-KZ"/>
        </w:rPr>
        <w:t xml:space="preserve"> ұғ</w:t>
      </w:r>
      <w:r w:rsidRPr="00866936">
        <w:rPr>
          <w:rFonts w:ascii="Times New Roman" w:eastAsia="DengXian" w:hAnsi="Times New Roman" w:cs="Times New Roman"/>
          <w:sz w:val="28"/>
          <w:szCs w:val="28"/>
          <w:lang w:val="kk-KZ"/>
        </w:rPr>
        <w:t>ымыны</w:t>
      </w:r>
      <w:r w:rsidRPr="00866936">
        <w:rPr>
          <w:rFonts w:ascii="Times New Roman" w:hAnsi="Times New Roman" w:cs="Times New Roman"/>
          <w:sz w:val="28"/>
          <w:szCs w:val="28"/>
          <w:lang w:val="kk-KZ"/>
        </w:rPr>
        <w:t xml:space="preserve">ң </w:t>
      </w:r>
      <w:r w:rsidRPr="00866936">
        <w:rPr>
          <w:rFonts w:ascii="Times New Roman" w:eastAsia="DengXian" w:hAnsi="Times New Roman" w:cs="Times New Roman"/>
          <w:sz w:val="28"/>
          <w:szCs w:val="28"/>
          <w:lang w:val="kk-KZ"/>
        </w:rPr>
        <w:t>кей</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пкерд</w:t>
      </w:r>
      <w:r w:rsidRPr="00866936">
        <w:rPr>
          <w:rFonts w:ascii="Times New Roman" w:hAnsi="Times New Roman" w:cs="Times New Roman"/>
          <w:sz w:val="28"/>
          <w:szCs w:val="28"/>
          <w:lang w:val="kk-KZ"/>
        </w:rPr>
        <w:t>ің ә</w:t>
      </w:r>
      <w:r w:rsidRPr="00866936">
        <w:rPr>
          <w:rFonts w:ascii="Times New Roman" w:eastAsia="DengXian" w:hAnsi="Times New Roman" w:cs="Times New Roman"/>
          <w:sz w:val="28"/>
          <w:szCs w:val="28"/>
          <w:lang w:val="kk-KZ"/>
        </w:rPr>
        <w:t>рекет</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мотивтер</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ай</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ындауда</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оны</w:t>
      </w:r>
      <w:r w:rsidRPr="00866936">
        <w:rPr>
          <w:rFonts w:ascii="Times New Roman" w:hAnsi="Times New Roman" w:cs="Times New Roman"/>
          <w:sz w:val="28"/>
          <w:szCs w:val="28"/>
          <w:lang w:val="kk-KZ"/>
        </w:rPr>
        <w:t xml:space="preserve">ң </w:t>
      </w:r>
      <w:r w:rsidRPr="00866936">
        <w:rPr>
          <w:rFonts w:ascii="Times New Roman" w:eastAsia="DengXian" w:hAnsi="Times New Roman" w:cs="Times New Roman"/>
          <w:sz w:val="28"/>
          <w:szCs w:val="28"/>
          <w:lang w:val="kk-KZ"/>
        </w:rPr>
        <w:t>т</w:t>
      </w:r>
      <w:r w:rsidRPr="00866936">
        <w:rPr>
          <w:rFonts w:ascii="Times New Roman" w:hAnsi="Times New Roman" w:cs="Times New Roman"/>
          <w:sz w:val="28"/>
          <w:szCs w:val="28"/>
          <w:lang w:val="kk-KZ"/>
        </w:rPr>
        <w:t>ұ</w:t>
      </w:r>
      <w:r w:rsidRPr="00866936">
        <w:rPr>
          <w:rFonts w:ascii="Times New Roman" w:eastAsia="DengXian" w:hAnsi="Times New Roman" w:cs="Times New Roman"/>
          <w:sz w:val="28"/>
          <w:szCs w:val="28"/>
          <w:lang w:val="kk-KZ"/>
        </w:rPr>
        <w:t>л</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алы</w:t>
      </w:r>
      <w:r w:rsidRPr="00866936">
        <w:rPr>
          <w:rFonts w:ascii="Times New Roman" w:hAnsi="Times New Roman" w:cs="Times New Roman"/>
          <w:sz w:val="28"/>
          <w:szCs w:val="28"/>
          <w:lang w:val="kk-KZ"/>
        </w:rPr>
        <w:t>қ қ</w:t>
      </w:r>
      <w:r w:rsidRPr="00866936">
        <w:rPr>
          <w:rFonts w:ascii="Times New Roman" w:eastAsia="DengXian" w:hAnsi="Times New Roman" w:cs="Times New Roman"/>
          <w:sz w:val="28"/>
          <w:szCs w:val="28"/>
          <w:lang w:val="kk-KZ"/>
        </w:rPr>
        <w:t>асиеттер</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ашуда</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сондай</w:t>
      </w:r>
      <w:r w:rsidRPr="00866936">
        <w:rPr>
          <w:rFonts w:ascii="Times New Roman" w:hAnsi="Times New Roman" w:cs="Times New Roman"/>
          <w:sz w:val="28"/>
          <w:szCs w:val="28"/>
          <w:lang w:val="kk-KZ"/>
        </w:rPr>
        <w:t>-</w:t>
      </w:r>
      <w:r w:rsidRPr="00866936">
        <w:rPr>
          <w:rFonts w:ascii="Times New Roman" w:eastAsia="DengXian" w:hAnsi="Times New Roman" w:cs="Times New Roman"/>
          <w:sz w:val="28"/>
          <w:szCs w:val="28"/>
          <w:lang w:val="kk-KZ"/>
        </w:rPr>
        <w:t>а</w:t>
      </w:r>
      <w:r w:rsidRPr="00866936">
        <w:rPr>
          <w:rFonts w:ascii="Times New Roman" w:hAnsi="Times New Roman" w:cs="Times New Roman"/>
          <w:sz w:val="28"/>
          <w:szCs w:val="28"/>
          <w:lang w:val="kk-KZ"/>
        </w:rPr>
        <w:t>қ қ</w:t>
      </w:r>
      <w:r w:rsidRPr="00866936">
        <w:rPr>
          <w:rFonts w:ascii="Times New Roman" w:eastAsia="DengXian" w:hAnsi="Times New Roman" w:cs="Times New Roman"/>
          <w:sz w:val="28"/>
          <w:szCs w:val="28"/>
          <w:lang w:val="kk-KZ"/>
        </w:rPr>
        <w:t>о</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амды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ж</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не</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тарихи</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жа</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дайлармен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байланысты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моральды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та</w:t>
      </w:r>
      <w:r w:rsidRPr="00866936">
        <w:rPr>
          <w:rFonts w:ascii="Times New Roman" w:hAnsi="Times New Roman" w:cs="Times New Roman"/>
          <w:sz w:val="28"/>
          <w:szCs w:val="28"/>
          <w:lang w:val="kk-KZ"/>
        </w:rPr>
        <w:t>ң</w:t>
      </w:r>
      <w:r w:rsidRPr="00866936">
        <w:rPr>
          <w:rFonts w:ascii="Times New Roman" w:eastAsia="DengXian" w:hAnsi="Times New Roman" w:cs="Times New Roman"/>
          <w:sz w:val="28"/>
          <w:szCs w:val="28"/>
          <w:lang w:val="kk-KZ"/>
        </w:rPr>
        <w:t>дауларын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нег</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здеуде</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шешуш</w:t>
      </w:r>
      <w:r w:rsidRPr="00866936">
        <w:rPr>
          <w:rFonts w:ascii="Times New Roman" w:hAnsi="Times New Roman" w:cs="Times New Roman"/>
          <w:sz w:val="28"/>
          <w:szCs w:val="28"/>
          <w:lang w:val="kk-KZ"/>
        </w:rPr>
        <w:t xml:space="preserve">і </w:t>
      </w:r>
      <w:r w:rsidRPr="00866936">
        <w:rPr>
          <w:rFonts w:ascii="Times New Roman" w:eastAsia="DengXian" w:hAnsi="Times New Roman" w:cs="Times New Roman"/>
          <w:sz w:val="28"/>
          <w:szCs w:val="28"/>
          <w:lang w:val="kk-KZ"/>
        </w:rPr>
        <w:t>р</w:t>
      </w:r>
      <w:r w:rsidRPr="00866936">
        <w:rPr>
          <w:rFonts w:ascii="Times New Roman" w:hAnsi="Times New Roman" w:cs="Times New Roman"/>
          <w:sz w:val="28"/>
          <w:szCs w:val="28"/>
          <w:lang w:val="kk-KZ"/>
        </w:rPr>
        <w:t>ө</w:t>
      </w:r>
      <w:r w:rsidRPr="00866936">
        <w:rPr>
          <w:rFonts w:ascii="Times New Roman" w:eastAsia="DengXian" w:hAnsi="Times New Roman" w:cs="Times New Roman"/>
          <w:sz w:val="28"/>
          <w:szCs w:val="28"/>
          <w:lang w:val="kk-KZ"/>
        </w:rPr>
        <w:t>л</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ат</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аратыны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д</w:t>
      </w:r>
      <w:r w:rsidRPr="00866936">
        <w:rPr>
          <w:rFonts w:ascii="Times New Roman" w:hAnsi="Times New Roman" w:cs="Times New Roman"/>
          <w:sz w:val="28"/>
          <w:szCs w:val="28"/>
          <w:lang w:val="kk-KZ"/>
        </w:rPr>
        <w:t>ә</w:t>
      </w:r>
      <w:r w:rsidRPr="00866936">
        <w:rPr>
          <w:rFonts w:ascii="Times New Roman" w:eastAsia="DengXian" w:hAnsi="Times New Roman" w:cs="Times New Roman"/>
          <w:sz w:val="28"/>
          <w:szCs w:val="28"/>
          <w:lang w:val="kk-KZ"/>
        </w:rPr>
        <w:t>лелденд</w:t>
      </w:r>
      <w:r w:rsidRPr="00866936">
        <w:rPr>
          <w:rFonts w:ascii="Times New Roman" w:hAnsi="Times New Roman" w:cs="Times New Roman"/>
          <w:sz w:val="28"/>
          <w:szCs w:val="28"/>
          <w:lang w:val="kk-KZ"/>
        </w:rPr>
        <w:t xml:space="preserve">і. </w:t>
      </w:r>
      <w:r w:rsidR="0050242E" w:rsidRPr="00866936">
        <w:rPr>
          <w:rFonts w:ascii="Times New Roman" w:hAnsi="Times New Roman" w:cs="Times New Roman"/>
          <w:sz w:val="28"/>
          <w:szCs w:val="28"/>
          <w:lang w:val="kk-KZ"/>
        </w:rPr>
        <w:t>Н</w:t>
      </w:r>
      <w:r w:rsidRPr="00866936">
        <w:rPr>
          <w:rFonts w:ascii="Times New Roman" w:eastAsia="DengXian" w:hAnsi="Times New Roman" w:cs="Times New Roman"/>
          <w:sz w:val="28"/>
          <w:szCs w:val="28"/>
          <w:lang w:val="kk-KZ"/>
        </w:rPr>
        <w:t>амыс</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категориясыны</w:t>
      </w:r>
      <w:r w:rsidRPr="00866936">
        <w:rPr>
          <w:rFonts w:ascii="Times New Roman" w:hAnsi="Times New Roman" w:cs="Times New Roman"/>
          <w:sz w:val="28"/>
          <w:szCs w:val="28"/>
          <w:lang w:val="kk-KZ"/>
        </w:rPr>
        <w:t xml:space="preserve">ң </w:t>
      </w:r>
      <w:r w:rsidRPr="00866936">
        <w:rPr>
          <w:rFonts w:ascii="Times New Roman" w:eastAsia="DengXian" w:hAnsi="Times New Roman" w:cs="Times New Roman"/>
          <w:sz w:val="28"/>
          <w:szCs w:val="28"/>
          <w:lang w:val="kk-KZ"/>
        </w:rPr>
        <w:t>жеке</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адамны</w:t>
      </w:r>
      <w:r w:rsidRPr="00866936">
        <w:rPr>
          <w:rFonts w:ascii="Times New Roman" w:hAnsi="Times New Roman" w:cs="Times New Roman"/>
          <w:sz w:val="28"/>
          <w:szCs w:val="28"/>
          <w:lang w:val="kk-KZ"/>
        </w:rPr>
        <w:t>ң қ</w:t>
      </w:r>
      <w:r w:rsidRPr="00866936">
        <w:rPr>
          <w:rFonts w:ascii="Times New Roman" w:eastAsia="DengXian" w:hAnsi="Times New Roman" w:cs="Times New Roman"/>
          <w:sz w:val="28"/>
          <w:szCs w:val="28"/>
          <w:lang w:val="kk-KZ"/>
        </w:rPr>
        <w:t>ад</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р</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асиет</w:t>
      </w:r>
      <w:r w:rsidRPr="00866936">
        <w:rPr>
          <w:rFonts w:ascii="Times New Roman" w:hAnsi="Times New Roman" w:cs="Times New Roman"/>
          <w:sz w:val="28"/>
          <w:szCs w:val="28"/>
          <w:lang w:val="kk-KZ"/>
        </w:rPr>
        <w:t xml:space="preserve">і </w:t>
      </w:r>
      <w:r w:rsidRPr="00866936">
        <w:rPr>
          <w:rFonts w:ascii="Times New Roman" w:eastAsia="DengXian" w:hAnsi="Times New Roman" w:cs="Times New Roman"/>
          <w:sz w:val="28"/>
          <w:szCs w:val="28"/>
          <w:lang w:val="kk-KZ"/>
        </w:rPr>
        <w:t>мен</w:t>
      </w:r>
      <w:r w:rsidRPr="00866936">
        <w:rPr>
          <w:rFonts w:ascii="Times New Roman" w:hAnsi="Times New Roman" w:cs="Times New Roman"/>
          <w:sz w:val="28"/>
          <w:szCs w:val="28"/>
          <w:lang w:val="kk-KZ"/>
        </w:rPr>
        <w:t xml:space="preserve"> ұ</w:t>
      </w:r>
      <w:r w:rsidRPr="00866936">
        <w:rPr>
          <w:rFonts w:ascii="Times New Roman" w:eastAsia="DengXian" w:hAnsi="Times New Roman" w:cs="Times New Roman"/>
          <w:sz w:val="28"/>
          <w:szCs w:val="28"/>
          <w:lang w:val="kk-KZ"/>
        </w:rPr>
        <w:t>лтты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м</w:t>
      </w:r>
      <w:r w:rsidRPr="00866936">
        <w:rPr>
          <w:rFonts w:ascii="Times New Roman" w:hAnsi="Times New Roman" w:cs="Times New Roman"/>
          <w:sz w:val="28"/>
          <w:szCs w:val="28"/>
          <w:lang w:val="kk-KZ"/>
        </w:rPr>
        <w:t>ү</w:t>
      </w:r>
      <w:r w:rsidRPr="00866936">
        <w:rPr>
          <w:rFonts w:ascii="Times New Roman" w:eastAsia="DengXian" w:hAnsi="Times New Roman" w:cs="Times New Roman"/>
          <w:sz w:val="28"/>
          <w:szCs w:val="28"/>
          <w:lang w:val="kk-KZ"/>
        </w:rPr>
        <w:t>дден</w:t>
      </w:r>
      <w:r w:rsidRPr="00866936">
        <w:rPr>
          <w:rFonts w:ascii="Times New Roman" w:hAnsi="Times New Roman" w:cs="Times New Roman"/>
          <w:sz w:val="28"/>
          <w:szCs w:val="28"/>
          <w:lang w:val="kk-KZ"/>
        </w:rPr>
        <w:t xml:space="preserve">ің </w:t>
      </w:r>
      <w:r w:rsidRPr="00866936">
        <w:rPr>
          <w:rFonts w:ascii="Times New Roman" w:eastAsia="DengXian" w:hAnsi="Times New Roman" w:cs="Times New Roman"/>
          <w:sz w:val="28"/>
          <w:szCs w:val="28"/>
          <w:lang w:val="kk-KZ"/>
        </w:rPr>
        <w:t>то</w:t>
      </w:r>
      <w:r w:rsidRPr="00866936">
        <w:rPr>
          <w:rFonts w:ascii="Times New Roman" w:hAnsi="Times New Roman" w:cs="Times New Roman"/>
          <w:sz w:val="28"/>
          <w:szCs w:val="28"/>
          <w:lang w:val="kk-KZ"/>
        </w:rPr>
        <w:t>ғ</w:t>
      </w:r>
      <w:r w:rsidRPr="00866936">
        <w:rPr>
          <w:rFonts w:ascii="Times New Roman" w:eastAsia="DengXian" w:hAnsi="Times New Roman" w:cs="Times New Roman"/>
          <w:sz w:val="28"/>
          <w:szCs w:val="28"/>
          <w:lang w:val="kk-KZ"/>
        </w:rPr>
        <w:t>ыс</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ан</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т</w:t>
      </w:r>
      <w:r w:rsidRPr="00866936">
        <w:rPr>
          <w:rFonts w:ascii="Times New Roman" w:hAnsi="Times New Roman" w:cs="Times New Roman"/>
          <w:sz w:val="28"/>
          <w:szCs w:val="28"/>
          <w:lang w:val="kk-KZ"/>
        </w:rPr>
        <w:t>ұ</w:t>
      </w:r>
      <w:r w:rsidRPr="00866936">
        <w:rPr>
          <w:rFonts w:ascii="Times New Roman" w:eastAsia="DengXian" w:hAnsi="Times New Roman" w:cs="Times New Roman"/>
          <w:sz w:val="28"/>
          <w:szCs w:val="28"/>
          <w:lang w:val="kk-KZ"/>
        </w:rPr>
        <w:t>сында</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к</w:t>
      </w:r>
      <w:r w:rsidRPr="00866936">
        <w:rPr>
          <w:rFonts w:ascii="Times New Roman" w:hAnsi="Times New Roman" w:cs="Times New Roman"/>
          <w:sz w:val="28"/>
          <w:szCs w:val="28"/>
          <w:lang w:val="kk-KZ"/>
        </w:rPr>
        <w:t>ө</w:t>
      </w:r>
      <w:r w:rsidRPr="00866936">
        <w:rPr>
          <w:rFonts w:ascii="Times New Roman" w:eastAsia="DengXian" w:hAnsi="Times New Roman" w:cs="Times New Roman"/>
          <w:sz w:val="28"/>
          <w:szCs w:val="28"/>
          <w:lang w:val="kk-KZ"/>
        </w:rPr>
        <w:t>р</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с</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тауып</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драмалы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тартыст</w:t>
      </w:r>
      <w:r w:rsidRPr="00866936">
        <w:rPr>
          <w:rFonts w:ascii="Times New Roman" w:hAnsi="Times New Roman" w:cs="Times New Roman"/>
          <w:sz w:val="28"/>
          <w:szCs w:val="28"/>
          <w:lang w:val="kk-KZ"/>
        </w:rPr>
        <w:t>ың і</w:t>
      </w:r>
      <w:r w:rsidRPr="00866936">
        <w:rPr>
          <w:rFonts w:ascii="Times New Roman" w:eastAsia="DengXian" w:hAnsi="Times New Roman" w:cs="Times New Roman"/>
          <w:sz w:val="28"/>
          <w:szCs w:val="28"/>
          <w:lang w:val="kk-KZ"/>
        </w:rPr>
        <w:t>шк</w:t>
      </w:r>
      <w:r w:rsidRPr="00866936">
        <w:rPr>
          <w:rFonts w:ascii="Times New Roman" w:hAnsi="Times New Roman" w:cs="Times New Roman"/>
          <w:sz w:val="28"/>
          <w:szCs w:val="28"/>
          <w:lang w:val="kk-KZ"/>
        </w:rPr>
        <w:t xml:space="preserve">і </w:t>
      </w:r>
      <w:r w:rsidRPr="00866936">
        <w:rPr>
          <w:rFonts w:ascii="Times New Roman" w:eastAsia="DengXian" w:hAnsi="Times New Roman" w:cs="Times New Roman"/>
          <w:sz w:val="28"/>
          <w:szCs w:val="28"/>
          <w:lang w:val="kk-KZ"/>
        </w:rPr>
        <w:t>психологиялы</w:t>
      </w:r>
      <w:r w:rsidRPr="00866936">
        <w:rPr>
          <w:rFonts w:ascii="Times New Roman" w:hAnsi="Times New Roman" w:cs="Times New Roman"/>
          <w:sz w:val="28"/>
          <w:szCs w:val="28"/>
          <w:lang w:val="kk-KZ"/>
        </w:rPr>
        <w:t xml:space="preserve">қ </w:t>
      </w:r>
      <w:r w:rsidRPr="00866936">
        <w:rPr>
          <w:rFonts w:ascii="Times New Roman" w:eastAsia="DengXian" w:hAnsi="Times New Roman" w:cs="Times New Roman"/>
          <w:sz w:val="28"/>
          <w:szCs w:val="28"/>
          <w:lang w:val="kk-KZ"/>
        </w:rPr>
        <w:t>механизмдер</w:t>
      </w:r>
      <w:r w:rsidRPr="00866936">
        <w:rPr>
          <w:rFonts w:ascii="Times New Roman" w:hAnsi="Times New Roman" w:cs="Times New Roman"/>
          <w:sz w:val="28"/>
          <w:szCs w:val="28"/>
          <w:lang w:val="kk-KZ"/>
        </w:rPr>
        <w:t>і</w:t>
      </w:r>
      <w:r w:rsidRPr="00866936">
        <w:rPr>
          <w:rFonts w:ascii="Times New Roman" w:eastAsia="DengXian" w:hAnsi="Times New Roman" w:cs="Times New Roman"/>
          <w:sz w:val="28"/>
          <w:szCs w:val="28"/>
          <w:lang w:val="kk-KZ"/>
        </w:rPr>
        <w:t>н</w:t>
      </w:r>
      <w:r w:rsidRPr="00866936">
        <w:rPr>
          <w:rFonts w:ascii="Times New Roman" w:hAnsi="Times New Roman" w:cs="Times New Roman"/>
          <w:sz w:val="28"/>
          <w:szCs w:val="28"/>
          <w:lang w:val="kk-KZ"/>
        </w:rPr>
        <w:t xml:space="preserve"> қ</w:t>
      </w:r>
      <w:r w:rsidRPr="00866936">
        <w:rPr>
          <w:rFonts w:ascii="Times New Roman" w:eastAsia="DengXian" w:hAnsi="Times New Roman" w:cs="Times New Roman"/>
          <w:sz w:val="28"/>
          <w:szCs w:val="28"/>
          <w:lang w:val="kk-KZ"/>
        </w:rPr>
        <w:t>алыптастыратыны</w:t>
      </w:r>
      <w:r w:rsidRPr="00866936">
        <w:rPr>
          <w:rFonts w:ascii="Times New Roman" w:hAnsi="Times New Roman" w:cs="Times New Roman"/>
          <w:sz w:val="28"/>
          <w:szCs w:val="28"/>
          <w:lang w:val="kk-KZ"/>
        </w:rPr>
        <w:t xml:space="preserve"> </w:t>
      </w:r>
      <w:r w:rsidRPr="00866936">
        <w:rPr>
          <w:rFonts w:ascii="Times New Roman" w:eastAsia="DengXian" w:hAnsi="Times New Roman" w:cs="Times New Roman"/>
          <w:sz w:val="28"/>
          <w:szCs w:val="28"/>
          <w:lang w:val="kk-KZ"/>
        </w:rPr>
        <w:t>аны</w:t>
      </w:r>
      <w:r w:rsidRPr="00866936">
        <w:rPr>
          <w:rFonts w:ascii="Times New Roman" w:hAnsi="Times New Roman" w:cs="Times New Roman"/>
          <w:sz w:val="28"/>
          <w:szCs w:val="28"/>
          <w:lang w:val="kk-KZ"/>
        </w:rPr>
        <w:t>қ</w:t>
      </w:r>
      <w:r w:rsidRPr="00866936">
        <w:rPr>
          <w:rFonts w:ascii="Times New Roman" w:eastAsia="DengXian" w:hAnsi="Times New Roman" w:cs="Times New Roman"/>
          <w:sz w:val="28"/>
          <w:szCs w:val="28"/>
          <w:lang w:val="kk-KZ"/>
        </w:rPr>
        <w:t>талды</w:t>
      </w:r>
      <w:r w:rsidRPr="00866936">
        <w:rPr>
          <w:rFonts w:ascii="Times New Roman" w:hAnsi="Times New Roman" w:cs="Times New Roman"/>
          <w:sz w:val="28"/>
          <w:szCs w:val="28"/>
          <w:lang w:val="kk-KZ"/>
        </w:rPr>
        <w:t>.</w:t>
      </w:r>
    </w:p>
    <w:p w14:paraId="7921D667" w14:textId="3035C831" w:rsidR="001B36BB" w:rsidRPr="00866936" w:rsidRDefault="001B36BB" w:rsidP="001B36BB">
      <w:pPr>
        <w:spacing w:after="0" w:line="240" w:lineRule="auto"/>
        <w:ind w:firstLine="720"/>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lastRenderedPageBreak/>
        <w:t xml:space="preserve">Драматургиялық шығармаларды оқытудың тәрбиелік әлеуеті мен әдіснамалық негіздері аксиологиялық, </w:t>
      </w:r>
      <w:proofErr w:type="spellStart"/>
      <w:r w:rsidRPr="00866936">
        <w:rPr>
          <w:rFonts w:ascii="Times New Roman" w:eastAsia="Times New Roman" w:hAnsi="Times New Roman" w:cs="Times New Roman"/>
          <w:sz w:val="28"/>
          <w:szCs w:val="28"/>
          <w:lang w:val="kk-KZ" w:eastAsia="zh-CN"/>
        </w:rPr>
        <w:t>конструктивистік</w:t>
      </w:r>
      <w:proofErr w:type="spellEnd"/>
      <w:r w:rsidRPr="00866936">
        <w:rPr>
          <w:rFonts w:ascii="Times New Roman" w:eastAsia="Times New Roman" w:hAnsi="Times New Roman" w:cs="Times New Roman"/>
          <w:sz w:val="28"/>
          <w:szCs w:val="28"/>
          <w:lang w:val="kk-KZ" w:eastAsia="zh-CN"/>
        </w:rPr>
        <w:t xml:space="preserve"> және мәдени-тарихи теориялар тұрғысынан жаңа сапалық деңгейде қарастырылды. Оқыту үдерісі білім алушының бойында құндылықтарды қалыптастырудың үш сатылы моделі (когнитивтік –  ақпаратты меңгеру, </w:t>
      </w:r>
      <w:proofErr w:type="spellStart"/>
      <w:r w:rsidRPr="00866936">
        <w:rPr>
          <w:rFonts w:ascii="Times New Roman" w:eastAsia="Times New Roman" w:hAnsi="Times New Roman" w:cs="Times New Roman"/>
          <w:sz w:val="28"/>
          <w:szCs w:val="28"/>
          <w:lang w:val="kk-KZ" w:eastAsia="zh-CN"/>
        </w:rPr>
        <w:t>рефлексивтік</w:t>
      </w:r>
      <w:proofErr w:type="spellEnd"/>
      <w:r w:rsidRPr="00866936">
        <w:rPr>
          <w:rFonts w:ascii="Times New Roman" w:eastAsia="Times New Roman" w:hAnsi="Times New Roman" w:cs="Times New Roman"/>
          <w:sz w:val="28"/>
          <w:szCs w:val="28"/>
          <w:lang w:val="kk-KZ" w:eastAsia="zh-CN"/>
        </w:rPr>
        <w:t xml:space="preserve"> –  сыни саралау, интернализация –  құндылықты ішкі ұстанымға айналдыру) арқылы жүзеге асырылып, студентті пассив оқырманнан драмалық мәтінді өз бетінше </w:t>
      </w:r>
      <w:proofErr w:type="spellStart"/>
      <w:r w:rsidRPr="00866936">
        <w:rPr>
          <w:rFonts w:ascii="Times New Roman" w:eastAsia="Times New Roman" w:hAnsi="Times New Roman" w:cs="Times New Roman"/>
          <w:sz w:val="28"/>
          <w:szCs w:val="28"/>
          <w:lang w:val="kk-KZ" w:eastAsia="zh-CN"/>
        </w:rPr>
        <w:t>интерпретациялайтын</w:t>
      </w:r>
      <w:proofErr w:type="spellEnd"/>
      <w:r w:rsidRPr="00866936">
        <w:rPr>
          <w:rFonts w:ascii="Times New Roman" w:eastAsia="Times New Roman" w:hAnsi="Times New Roman" w:cs="Times New Roman"/>
          <w:sz w:val="28"/>
          <w:szCs w:val="28"/>
          <w:lang w:val="kk-KZ" w:eastAsia="zh-CN"/>
        </w:rPr>
        <w:t xml:space="preserve"> белсенді субъектіге айналдырудың педагогикалық тетіктері негізделді.</w:t>
      </w:r>
    </w:p>
    <w:p w14:paraId="142F389F" w14:textId="2B80E02F" w:rsidR="001B36BB" w:rsidRPr="00866936" w:rsidRDefault="001B36BB" w:rsidP="001F6C65">
      <w:pPr>
        <w:tabs>
          <w:tab w:val="left" w:pos="993"/>
        </w:tabs>
        <w:spacing w:after="0" w:line="240" w:lineRule="auto"/>
        <w:ind w:firstLine="720"/>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 Отан және Намыс құндылықтарын меңгертудің инновациялық әдістемелік моделі әзірленіп, оның практикалық тиімділігі нақты шығармалар негізінде көрсетілді. Атап айтқанда, Д. Рамазанның «Абылай ханның арманы» драмасы арқылы </w:t>
      </w:r>
      <w:r w:rsidR="0050242E" w:rsidRPr="00866936">
        <w:rPr>
          <w:rFonts w:ascii="Times New Roman" w:eastAsia="Times New Roman" w:hAnsi="Times New Roman" w:cs="Times New Roman"/>
          <w:sz w:val="28"/>
          <w:szCs w:val="28"/>
          <w:lang w:val="kk-KZ" w:eastAsia="zh-CN"/>
        </w:rPr>
        <w:t xml:space="preserve">ұлттық болмыс  </w:t>
      </w:r>
      <w:r w:rsidRPr="00866936">
        <w:rPr>
          <w:rFonts w:ascii="Times New Roman" w:eastAsia="Times New Roman" w:hAnsi="Times New Roman" w:cs="Times New Roman"/>
          <w:sz w:val="28"/>
          <w:szCs w:val="28"/>
          <w:lang w:val="kk-KZ" w:eastAsia="zh-CN"/>
        </w:rPr>
        <w:t xml:space="preserve">пен тұлға бірлігін сипаттайтын «соматикалық парадигма» (бас-теңдік, қол-билік, тақым-ат, ауыз-ақ), сондай-ақ М. Әуезовтің «Хан Кене» және </w:t>
      </w:r>
      <w:proofErr w:type="spellStart"/>
      <w:r w:rsidRPr="00866936">
        <w:rPr>
          <w:rFonts w:ascii="Times New Roman" w:eastAsia="Times New Roman" w:hAnsi="Times New Roman" w:cs="Times New Roman"/>
          <w:sz w:val="28"/>
          <w:szCs w:val="28"/>
          <w:lang w:val="kk-KZ" w:eastAsia="zh-CN"/>
        </w:rPr>
        <w:t>І.Жансүгіровтің</w:t>
      </w:r>
      <w:proofErr w:type="spellEnd"/>
      <w:r w:rsidRPr="00866936">
        <w:rPr>
          <w:rFonts w:ascii="Times New Roman" w:eastAsia="Times New Roman" w:hAnsi="Times New Roman" w:cs="Times New Roman"/>
          <w:sz w:val="28"/>
          <w:szCs w:val="28"/>
          <w:lang w:val="kk-KZ" w:eastAsia="zh-CN"/>
        </w:rPr>
        <w:t xml:space="preserve"> «Исатай-Махамбет» туындылары негізіндегі </w:t>
      </w:r>
      <w:proofErr w:type="spellStart"/>
      <w:r w:rsidRPr="00866936">
        <w:rPr>
          <w:rFonts w:ascii="Times New Roman" w:eastAsia="Times New Roman" w:hAnsi="Times New Roman" w:cs="Times New Roman"/>
          <w:sz w:val="28"/>
          <w:szCs w:val="28"/>
          <w:lang w:val="kk-KZ" w:eastAsia="zh-CN"/>
        </w:rPr>
        <w:t>интроспективті</w:t>
      </w:r>
      <w:proofErr w:type="spellEnd"/>
      <w:r w:rsidRPr="00866936">
        <w:rPr>
          <w:rFonts w:ascii="Times New Roman" w:eastAsia="Times New Roman" w:hAnsi="Times New Roman" w:cs="Times New Roman"/>
          <w:sz w:val="28"/>
          <w:szCs w:val="28"/>
          <w:lang w:val="kk-KZ" w:eastAsia="zh-CN"/>
        </w:rPr>
        <w:t xml:space="preserve"> талдау және </w:t>
      </w:r>
      <w:proofErr w:type="spellStart"/>
      <w:r w:rsidRPr="00866936">
        <w:rPr>
          <w:rFonts w:ascii="Times New Roman" w:eastAsia="Times New Roman" w:hAnsi="Times New Roman" w:cs="Times New Roman"/>
          <w:sz w:val="28"/>
          <w:szCs w:val="28"/>
          <w:lang w:val="kk-KZ" w:eastAsia="zh-CN"/>
        </w:rPr>
        <w:t>трансформативті</w:t>
      </w:r>
      <w:proofErr w:type="spellEnd"/>
      <w:r w:rsidRPr="00866936">
        <w:rPr>
          <w:rFonts w:ascii="Times New Roman" w:eastAsia="Times New Roman" w:hAnsi="Times New Roman" w:cs="Times New Roman"/>
          <w:sz w:val="28"/>
          <w:szCs w:val="28"/>
          <w:lang w:val="kk-KZ" w:eastAsia="zh-CN"/>
        </w:rPr>
        <w:t xml:space="preserve"> </w:t>
      </w:r>
      <w:proofErr w:type="spellStart"/>
      <w:r w:rsidRPr="00866936">
        <w:rPr>
          <w:rFonts w:ascii="Times New Roman" w:eastAsia="Times New Roman" w:hAnsi="Times New Roman" w:cs="Times New Roman"/>
          <w:sz w:val="28"/>
          <w:szCs w:val="28"/>
          <w:lang w:val="kk-KZ" w:eastAsia="zh-CN"/>
        </w:rPr>
        <w:t>иммерсивті</w:t>
      </w:r>
      <w:proofErr w:type="spellEnd"/>
      <w:r w:rsidRPr="00866936">
        <w:rPr>
          <w:rFonts w:ascii="Times New Roman" w:eastAsia="Times New Roman" w:hAnsi="Times New Roman" w:cs="Times New Roman"/>
          <w:sz w:val="28"/>
          <w:szCs w:val="28"/>
          <w:lang w:val="kk-KZ" w:eastAsia="zh-CN"/>
        </w:rPr>
        <w:t xml:space="preserve"> оқыту технологиялары студенттердің тарихи санасын жаңғыртудың негізгі құралы ретінде ұсынылды.</w:t>
      </w:r>
    </w:p>
    <w:p w14:paraId="2FB726FC" w14:textId="77777777" w:rsidR="001B36BB" w:rsidRPr="00866936" w:rsidRDefault="001B36BB" w:rsidP="001B36BB">
      <w:pPr>
        <w:spacing w:after="0" w:line="240" w:lineRule="auto"/>
        <w:ind w:firstLine="720"/>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Жүргізілген тәжірибелік-эксперименттік жұмыстардың нәтижелері (154 студенттің қатысуымен) ұсынылған әдістемелік жүйенің жоғары нәтижелілігін эмпирикалық тұрғыда толықтай растады. Статистикалық мәліметтер көрсеткендей, аксиологиялық-</w:t>
      </w:r>
      <w:proofErr w:type="spellStart"/>
      <w:r w:rsidRPr="00866936">
        <w:rPr>
          <w:rFonts w:ascii="Times New Roman" w:eastAsia="Times New Roman" w:hAnsi="Times New Roman" w:cs="Times New Roman"/>
          <w:sz w:val="28"/>
          <w:szCs w:val="28"/>
          <w:lang w:val="kk-KZ" w:eastAsia="zh-CN"/>
        </w:rPr>
        <w:t>трансформативті</w:t>
      </w:r>
      <w:proofErr w:type="spellEnd"/>
      <w:r w:rsidRPr="00866936">
        <w:rPr>
          <w:rFonts w:ascii="Times New Roman" w:eastAsia="Times New Roman" w:hAnsi="Times New Roman" w:cs="Times New Roman"/>
          <w:sz w:val="28"/>
          <w:szCs w:val="28"/>
          <w:lang w:val="kk-KZ" w:eastAsia="zh-CN"/>
        </w:rPr>
        <w:t xml:space="preserve"> модель қолданылған эксперименттік топтарда студенттердің ұлттық құндылықтарды талдау және қабылдау деңгейінің орташа пайыздық өсімі 74–79%-ды құраса, дәстүрлі оқыту әдістері сақталған бақылау топтарында бұл көрсеткіш небәрі 24–26% деңгейінде қалды.</w:t>
      </w:r>
    </w:p>
    <w:p w14:paraId="0F7B2586" w14:textId="46FF5949" w:rsidR="006727C4" w:rsidRPr="00866936" w:rsidRDefault="001B36BB" w:rsidP="001B36BB">
      <w:pPr>
        <w:spacing w:after="0" w:line="240" w:lineRule="auto"/>
        <w:ind w:firstLine="720"/>
        <w:jc w:val="both"/>
        <w:rPr>
          <w:rFonts w:ascii="Times New Roman" w:eastAsia="Times New Roman" w:hAnsi="Times New Roman" w:cs="Times New Roman"/>
          <w:sz w:val="28"/>
          <w:szCs w:val="28"/>
          <w:lang w:val="kk-KZ" w:eastAsia="zh-CN"/>
        </w:rPr>
      </w:pPr>
      <w:r w:rsidRPr="00866936">
        <w:rPr>
          <w:rFonts w:ascii="Times New Roman" w:eastAsia="Times New Roman" w:hAnsi="Times New Roman" w:cs="Times New Roman"/>
          <w:sz w:val="28"/>
          <w:szCs w:val="28"/>
          <w:lang w:val="kk-KZ" w:eastAsia="zh-CN"/>
        </w:rPr>
        <w:t xml:space="preserve">Үшінші тарауда негізделген әдістемелік алгоритм қазақ драматургиясын оқытуды жай ғана әдеби білім беру деңгейінен ақпараттық-танымдық және құндылықтық трансформациялау деңгейіне көтеруге мүмкіндік береді. Бұл жүйе болашақ мамандардың бойында Отан мен Намыс құндылықтарын </w:t>
      </w:r>
      <w:r w:rsidR="0050242E" w:rsidRPr="00866936">
        <w:rPr>
          <w:rFonts w:ascii="Times New Roman" w:eastAsia="Times New Roman" w:hAnsi="Times New Roman" w:cs="Times New Roman"/>
          <w:sz w:val="28"/>
          <w:szCs w:val="28"/>
          <w:lang w:val="kk-KZ" w:eastAsia="zh-CN"/>
        </w:rPr>
        <w:t xml:space="preserve">ұлттық </w:t>
      </w:r>
      <w:r w:rsidRPr="00866936">
        <w:rPr>
          <w:rFonts w:ascii="Times New Roman" w:eastAsia="Times New Roman" w:hAnsi="Times New Roman" w:cs="Times New Roman"/>
          <w:sz w:val="28"/>
          <w:szCs w:val="28"/>
          <w:lang w:val="kk-KZ" w:eastAsia="zh-CN"/>
        </w:rPr>
        <w:t>рух пен азаматтық жауапкершіліктің берік іргетасы ретінде қалыптастырудың стратегиялық маңызды педагогикалық тетігі болып табылады.</w:t>
      </w:r>
    </w:p>
    <w:p w14:paraId="7F73334C" w14:textId="77777777" w:rsidR="006727C4" w:rsidRPr="00866936" w:rsidRDefault="006727C4" w:rsidP="00511F60">
      <w:pPr>
        <w:spacing w:after="0" w:line="240" w:lineRule="auto"/>
        <w:jc w:val="both"/>
        <w:rPr>
          <w:rFonts w:ascii="Times New Roman" w:eastAsia="Times New Roman" w:hAnsi="Times New Roman" w:cs="Times New Roman"/>
          <w:sz w:val="28"/>
          <w:szCs w:val="28"/>
          <w:lang w:val="kk-KZ" w:eastAsia="zh-CN"/>
        </w:rPr>
      </w:pPr>
    </w:p>
    <w:p w14:paraId="3B168A5C" w14:textId="77777777" w:rsidR="006727C4" w:rsidRPr="00866936" w:rsidRDefault="006727C4" w:rsidP="00511F60">
      <w:pPr>
        <w:spacing w:after="0" w:line="240" w:lineRule="auto"/>
        <w:jc w:val="both"/>
        <w:rPr>
          <w:rFonts w:ascii="Times New Roman" w:eastAsia="Times New Roman" w:hAnsi="Times New Roman" w:cs="Times New Roman"/>
          <w:sz w:val="28"/>
          <w:szCs w:val="28"/>
          <w:lang w:val="kk-KZ" w:eastAsia="zh-CN"/>
        </w:rPr>
      </w:pPr>
    </w:p>
    <w:p w14:paraId="2714C544" w14:textId="77777777" w:rsidR="0050242E" w:rsidRPr="00866936" w:rsidRDefault="0050242E" w:rsidP="00511F60">
      <w:pPr>
        <w:spacing w:after="0" w:line="240" w:lineRule="auto"/>
        <w:jc w:val="both"/>
        <w:rPr>
          <w:rFonts w:ascii="Times New Roman" w:eastAsia="Times New Roman" w:hAnsi="Times New Roman" w:cs="Times New Roman"/>
          <w:sz w:val="28"/>
          <w:szCs w:val="28"/>
          <w:lang w:val="kk-KZ" w:eastAsia="zh-CN"/>
        </w:rPr>
      </w:pPr>
    </w:p>
    <w:p w14:paraId="5A12DF54" w14:textId="77777777" w:rsidR="0050242E" w:rsidRPr="00866936" w:rsidRDefault="0050242E" w:rsidP="00511F60">
      <w:pPr>
        <w:spacing w:after="0" w:line="240" w:lineRule="auto"/>
        <w:jc w:val="both"/>
        <w:rPr>
          <w:rFonts w:ascii="Times New Roman" w:eastAsia="Times New Roman" w:hAnsi="Times New Roman" w:cs="Times New Roman"/>
          <w:sz w:val="28"/>
          <w:szCs w:val="28"/>
          <w:lang w:val="kk-KZ" w:eastAsia="zh-CN"/>
        </w:rPr>
      </w:pPr>
    </w:p>
    <w:p w14:paraId="4277BB37" w14:textId="77777777" w:rsidR="0050242E" w:rsidRPr="00866936" w:rsidRDefault="0050242E" w:rsidP="00511F60">
      <w:pPr>
        <w:spacing w:after="0" w:line="240" w:lineRule="auto"/>
        <w:jc w:val="both"/>
        <w:rPr>
          <w:rFonts w:ascii="Times New Roman" w:eastAsia="Times New Roman" w:hAnsi="Times New Roman" w:cs="Times New Roman"/>
          <w:sz w:val="28"/>
          <w:szCs w:val="28"/>
          <w:lang w:val="kk-KZ" w:eastAsia="zh-CN"/>
        </w:rPr>
      </w:pPr>
    </w:p>
    <w:p w14:paraId="2AC6D531" w14:textId="77777777" w:rsidR="0050242E" w:rsidRPr="00866936" w:rsidRDefault="0050242E" w:rsidP="00511F60">
      <w:pPr>
        <w:spacing w:after="0" w:line="240" w:lineRule="auto"/>
        <w:jc w:val="both"/>
        <w:rPr>
          <w:rFonts w:ascii="Times New Roman" w:eastAsia="Times New Roman" w:hAnsi="Times New Roman" w:cs="Times New Roman"/>
          <w:sz w:val="28"/>
          <w:szCs w:val="28"/>
          <w:lang w:val="kk-KZ" w:eastAsia="zh-CN"/>
        </w:rPr>
      </w:pPr>
    </w:p>
    <w:p w14:paraId="38E69FE1" w14:textId="77777777" w:rsidR="0050242E" w:rsidRPr="00866936" w:rsidRDefault="0050242E" w:rsidP="00511F60">
      <w:pPr>
        <w:spacing w:after="0" w:line="240" w:lineRule="auto"/>
        <w:jc w:val="both"/>
        <w:rPr>
          <w:rFonts w:ascii="Times New Roman" w:eastAsia="Times New Roman" w:hAnsi="Times New Roman" w:cs="Times New Roman"/>
          <w:sz w:val="28"/>
          <w:szCs w:val="28"/>
          <w:lang w:val="kk-KZ" w:eastAsia="zh-CN"/>
        </w:rPr>
      </w:pPr>
    </w:p>
    <w:p w14:paraId="72776C8F" w14:textId="77777777" w:rsidR="0050242E" w:rsidRPr="00866936" w:rsidRDefault="0050242E" w:rsidP="00511F60">
      <w:pPr>
        <w:spacing w:after="0" w:line="240" w:lineRule="auto"/>
        <w:jc w:val="both"/>
        <w:rPr>
          <w:rFonts w:ascii="Times New Roman" w:eastAsia="Times New Roman" w:hAnsi="Times New Roman" w:cs="Times New Roman"/>
          <w:sz w:val="28"/>
          <w:szCs w:val="28"/>
          <w:lang w:val="kk-KZ" w:eastAsia="zh-CN"/>
        </w:rPr>
      </w:pPr>
    </w:p>
    <w:p w14:paraId="3242F904" w14:textId="77777777" w:rsidR="0050242E" w:rsidRPr="00866936" w:rsidRDefault="0050242E" w:rsidP="00511F60">
      <w:pPr>
        <w:spacing w:after="0" w:line="240" w:lineRule="auto"/>
        <w:jc w:val="both"/>
        <w:rPr>
          <w:rFonts w:ascii="Times New Roman" w:eastAsia="Times New Roman" w:hAnsi="Times New Roman" w:cs="Times New Roman"/>
          <w:sz w:val="28"/>
          <w:szCs w:val="28"/>
          <w:lang w:val="kk-KZ" w:eastAsia="zh-CN"/>
        </w:rPr>
      </w:pPr>
    </w:p>
    <w:p w14:paraId="13CD64E2" w14:textId="77777777" w:rsidR="00FB3416" w:rsidRPr="00866936" w:rsidRDefault="00FB3416" w:rsidP="00511F60">
      <w:pPr>
        <w:spacing w:after="0" w:line="240" w:lineRule="auto"/>
        <w:jc w:val="both"/>
        <w:rPr>
          <w:rFonts w:ascii="Times New Roman" w:eastAsia="Times New Roman" w:hAnsi="Times New Roman" w:cs="Times New Roman"/>
          <w:sz w:val="28"/>
          <w:szCs w:val="28"/>
          <w:lang w:val="kk-KZ" w:eastAsia="zh-CN"/>
        </w:rPr>
      </w:pPr>
    </w:p>
    <w:p w14:paraId="2ED0BA45" w14:textId="77777777" w:rsidR="00FB3416" w:rsidRDefault="00FB3416" w:rsidP="00511F60">
      <w:pPr>
        <w:spacing w:after="0" w:line="240" w:lineRule="auto"/>
        <w:jc w:val="both"/>
        <w:rPr>
          <w:rFonts w:ascii="Times New Roman" w:eastAsia="Times New Roman" w:hAnsi="Times New Roman" w:cs="Times New Roman"/>
          <w:sz w:val="28"/>
          <w:szCs w:val="28"/>
          <w:lang w:val="kk-KZ" w:eastAsia="zh-CN"/>
        </w:rPr>
      </w:pPr>
    </w:p>
    <w:p w14:paraId="7DE7B1A4" w14:textId="77777777" w:rsidR="00FC4601" w:rsidRDefault="00FC4601" w:rsidP="00511F60">
      <w:pPr>
        <w:spacing w:after="0" w:line="240" w:lineRule="auto"/>
        <w:jc w:val="both"/>
        <w:rPr>
          <w:rFonts w:ascii="Times New Roman" w:eastAsia="Times New Roman" w:hAnsi="Times New Roman" w:cs="Times New Roman"/>
          <w:sz w:val="28"/>
          <w:szCs w:val="28"/>
          <w:lang w:val="kk-KZ" w:eastAsia="zh-CN"/>
        </w:rPr>
      </w:pPr>
    </w:p>
    <w:p w14:paraId="02A4B122" w14:textId="77777777" w:rsidR="00FC4601" w:rsidRPr="00866936" w:rsidRDefault="00FC4601" w:rsidP="00511F60">
      <w:pPr>
        <w:spacing w:after="0" w:line="240" w:lineRule="auto"/>
        <w:jc w:val="both"/>
        <w:rPr>
          <w:rFonts w:ascii="Times New Roman" w:eastAsia="Times New Roman" w:hAnsi="Times New Roman" w:cs="Times New Roman"/>
          <w:sz w:val="28"/>
          <w:szCs w:val="28"/>
          <w:lang w:val="kk-KZ" w:eastAsia="zh-CN"/>
        </w:rPr>
      </w:pPr>
    </w:p>
    <w:p w14:paraId="00108816" w14:textId="77777777" w:rsidR="00FB3416" w:rsidRPr="00866936" w:rsidRDefault="00FB3416" w:rsidP="00511F60">
      <w:pPr>
        <w:spacing w:after="0" w:line="240" w:lineRule="auto"/>
        <w:jc w:val="both"/>
        <w:rPr>
          <w:rFonts w:ascii="Times New Roman" w:eastAsia="Times New Roman" w:hAnsi="Times New Roman" w:cs="Times New Roman"/>
          <w:sz w:val="28"/>
          <w:szCs w:val="28"/>
          <w:lang w:val="kk-KZ" w:eastAsia="zh-CN"/>
        </w:rPr>
      </w:pPr>
    </w:p>
    <w:p w14:paraId="40A0A6D0" w14:textId="77777777" w:rsidR="00D05DD7" w:rsidRPr="00866936" w:rsidRDefault="0003525E" w:rsidP="00346D6E">
      <w:pPr>
        <w:spacing w:before="100" w:beforeAutospacing="1" w:after="100" w:afterAutospacing="1" w:line="240" w:lineRule="auto"/>
        <w:jc w:val="center"/>
        <w:outlineLvl w:val="2"/>
        <w:rPr>
          <w:rFonts w:ascii="Times New Roman" w:eastAsia="Times New Roman" w:hAnsi="Times New Roman" w:cs="Times New Roman"/>
          <w:b/>
          <w:bCs/>
          <w:kern w:val="0"/>
          <w:sz w:val="28"/>
          <w:szCs w:val="28"/>
          <w:lang w:val="kk-KZ" w:eastAsia="ru-RU"/>
          <w14:ligatures w14:val="none"/>
        </w:rPr>
      </w:pPr>
      <w:r w:rsidRPr="00866936">
        <w:rPr>
          <w:rFonts w:ascii="Times New Roman" w:eastAsia="Times New Roman" w:hAnsi="Times New Roman" w:cs="Times New Roman"/>
          <w:b/>
          <w:bCs/>
          <w:kern w:val="0"/>
          <w:sz w:val="28"/>
          <w:szCs w:val="28"/>
          <w:lang w:val="kk-KZ" w:eastAsia="ru-RU"/>
          <w14:ligatures w14:val="none"/>
        </w:rPr>
        <w:lastRenderedPageBreak/>
        <w:t>ҚОРЫТЫНДЫ</w:t>
      </w:r>
    </w:p>
    <w:p w14:paraId="4BB5A6F0" w14:textId="77777777" w:rsidR="00181486" w:rsidRPr="00866936" w:rsidRDefault="00346D6E" w:rsidP="000B380B">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  </w:t>
      </w:r>
      <w:r w:rsidR="000B380B" w:rsidRPr="00866936">
        <w:rPr>
          <w:rFonts w:ascii="Times New Roman" w:eastAsia="Times New Roman" w:hAnsi="Times New Roman" w:cs="Times New Roman"/>
          <w:kern w:val="0"/>
          <w:sz w:val="28"/>
          <w:szCs w:val="28"/>
          <w:lang w:val="kk-KZ" w:eastAsia="ru-RU"/>
          <w14:ligatures w14:val="none"/>
        </w:rPr>
        <w:t xml:space="preserve">Қазіргі жаһандану дәуірінде ұлттық бірегейлікті сақтап қалу және болашақ ұрпақтың бойында отансүйгіштік қасиеттерді қалыптастыру –  басым бағыттардың бірі болып табылады. Бұл тұрғыда қазақ драматургиясы халықтың рухын көтеріп, </w:t>
      </w:r>
      <w:r w:rsidR="00181486" w:rsidRPr="00866936">
        <w:rPr>
          <w:rFonts w:ascii="Times New Roman" w:eastAsia="Times New Roman" w:hAnsi="Times New Roman" w:cs="Times New Roman"/>
          <w:kern w:val="0"/>
          <w:sz w:val="28"/>
          <w:szCs w:val="28"/>
          <w:lang w:val="kk-KZ" w:eastAsia="ru-RU"/>
          <w14:ligatures w14:val="none"/>
        </w:rPr>
        <w:t>ұлттық құндылықтар мен</w:t>
      </w:r>
      <w:r w:rsidR="000B380B" w:rsidRPr="00866936">
        <w:rPr>
          <w:rFonts w:ascii="Times New Roman" w:eastAsia="Times New Roman" w:hAnsi="Times New Roman" w:cs="Times New Roman"/>
          <w:kern w:val="0"/>
          <w:sz w:val="28"/>
          <w:szCs w:val="28"/>
          <w:lang w:val="kk-KZ" w:eastAsia="ru-RU"/>
          <w14:ligatures w14:val="none"/>
        </w:rPr>
        <w:t xml:space="preserve"> елдік мүддені қорғайтын қуатты идеологиялық құрал қызметін атқарады. </w:t>
      </w:r>
    </w:p>
    <w:p w14:paraId="05C5390A" w14:textId="2B613832" w:rsidR="000B380B" w:rsidRPr="00866936" w:rsidRDefault="000B380B" w:rsidP="000B380B">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Диссертациялық жұмыста қазақ драматургиясының тарихи-теориялық даму ерекшеліктері сараланып, Отан және Намыс құндылықтарының сюжет пен кейіпкер жүйесін қалыптастырудағы рөлі және олардың ұлттық болмысты айқындайтын әлеуметтік-мәдени код ретіндегі мазмұны ғылыми негізде айқындалды. </w:t>
      </w:r>
    </w:p>
    <w:p w14:paraId="1855E8A6" w14:textId="3519AB86" w:rsidR="00150867" w:rsidRPr="00866936" w:rsidRDefault="00150867" w:rsidP="000B380B">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Зерттеу барысында қазақ драматургиясының генезисі халық ауыз әдебиетінің мифологиялық, эпикалық және шешендік дәстүрлерімен тығыз байланысты екені дәлелденді. Аталған дәстүрлер драмалық поэтиканың негізгі құрылымдық элементтері –  диалог, тартыс және кейіпкер мінезін сомдау жүйесінің қалыптасуына іргетас болған. Отан және Намыс ұғымдары жай ғана тақырыптық деңгейде қалмай, ұлттың тарихи-мәдени өзіндік санасын, мемлекетшілдік ойлау жүйесін және рухани тұтастығын айқындайтын базалық аксиологиялық құрылым ретінде бағаланды.</w:t>
      </w:r>
    </w:p>
    <w:p w14:paraId="6E2C55F2" w14:textId="15FA5BEC" w:rsidR="00D05DD7" w:rsidRPr="00866936" w:rsidRDefault="00150867" w:rsidP="000B380B">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Қа</w:t>
      </w:r>
      <w:r w:rsidR="0003525E" w:rsidRPr="00866936">
        <w:rPr>
          <w:rFonts w:ascii="Times New Roman" w:eastAsia="Times New Roman" w:hAnsi="Times New Roman" w:cs="Times New Roman"/>
          <w:kern w:val="0"/>
          <w:sz w:val="28"/>
          <w:szCs w:val="28"/>
          <w:lang w:val="kk-KZ" w:eastAsia="ru-RU"/>
          <w14:ligatures w14:val="none"/>
        </w:rPr>
        <w:t>зақ драматургиясындағы Отан және Намыс құндылықтарының көркемдік табиғаты мен оларды жоғары оқу орындарында оқытудың әдістемелік жүйесі кешенді түрде қарастырылды. Жүргізілген ғылыми-теориялық талдаулар мен тәжірибелік жұмыс нәтижелері келесідей іргелі тұжырымдарға негіз болды:</w:t>
      </w:r>
    </w:p>
    <w:p w14:paraId="35EA23B2" w14:textId="77777777" w:rsidR="00D05DD7" w:rsidRPr="00866936" w:rsidRDefault="0003525E" w:rsidP="004A77A8">
      <w:pPr>
        <w:spacing w:after="0" w:line="240" w:lineRule="auto"/>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Бірінші бөлім бойынша (Теориялық-әдіснамалық негіздер):</w:t>
      </w:r>
    </w:p>
    <w:p w14:paraId="72682406" w14:textId="6DC54998" w:rsidR="00D05DD7" w:rsidRPr="00866936" w:rsidRDefault="0003525E">
      <w:pPr>
        <w:numPr>
          <w:ilvl w:val="0"/>
          <w:numId w:val="17"/>
        </w:numPr>
        <w:spacing w:after="0" w:line="240" w:lineRule="auto"/>
        <w:ind w:left="0" w:firstLine="36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Қазақ драматургиясы фольклорлық-эпикалық дәстүрлерден бастау алып, ХХ ғасыр басында кәсіби жанр ретінде қалыптасты. Отан және Намыс ұғымдары драматургиялық мәтінде жай ғана тақырыптық қабат емес, кейіпкердің ішкі «</w:t>
      </w:r>
      <w:proofErr w:type="spellStart"/>
      <w:r w:rsidRPr="00866936">
        <w:rPr>
          <w:rFonts w:ascii="Times New Roman" w:eastAsia="Times New Roman" w:hAnsi="Times New Roman" w:cs="Times New Roman"/>
          <w:kern w:val="0"/>
          <w:sz w:val="28"/>
          <w:szCs w:val="28"/>
          <w:lang w:val="kk-KZ" w:eastAsia="ru-RU"/>
          <w14:ligatures w14:val="none"/>
        </w:rPr>
        <w:t>Менін</w:t>
      </w:r>
      <w:proofErr w:type="spellEnd"/>
      <w:r w:rsidRPr="00866936">
        <w:rPr>
          <w:rFonts w:ascii="Times New Roman" w:eastAsia="Times New Roman" w:hAnsi="Times New Roman" w:cs="Times New Roman"/>
          <w:kern w:val="0"/>
          <w:sz w:val="28"/>
          <w:szCs w:val="28"/>
          <w:lang w:val="kk-KZ" w:eastAsia="ru-RU"/>
          <w14:ligatures w14:val="none"/>
        </w:rPr>
        <w:t>» айқындайтын негізгі психологиялық детерминанттар қызметін атқарады.</w:t>
      </w:r>
    </w:p>
    <w:p w14:paraId="203AFB82" w14:textId="7A64AD9E" w:rsidR="00D05DD7" w:rsidRPr="00866936" w:rsidRDefault="0003525E">
      <w:pPr>
        <w:numPr>
          <w:ilvl w:val="0"/>
          <w:numId w:val="17"/>
        </w:numPr>
        <w:tabs>
          <w:tab w:val="clear" w:pos="720"/>
          <w:tab w:val="left" w:pos="360"/>
        </w:tabs>
        <w:spacing w:after="0" w:line="240" w:lineRule="auto"/>
        <w:ind w:left="0" w:firstLine="36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Психологиялық негіздерді талдау барысында интроспекция (өзін-өзі бақылау) және трагедиялық сана ұғымдарының маңызы айқындалды. Намыс бұл жерде кейіпкердің экзистенциалдық таңдауын анықтайтын моральдық императив ретінде көрінеді. </w:t>
      </w:r>
      <w:r w:rsidR="00697FCC" w:rsidRPr="00866936">
        <w:rPr>
          <w:rFonts w:ascii="Times New Roman" w:eastAsia="Times New Roman" w:hAnsi="Times New Roman" w:cs="Times New Roman"/>
          <w:kern w:val="0"/>
          <w:sz w:val="28"/>
          <w:szCs w:val="28"/>
          <w:lang w:val="kk-KZ" w:eastAsia="ru-RU"/>
          <w14:ligatures w14:val="none"/>
        </w:rPr>
        <w:t>Әлеуметтік-философиялық контексте Отан феномені географиялық шекаралармен ғана өлшенетін кеңістік ретінде емес, тұлғаның рухани тұрақтылығын қамтамасыз ететін аксиологиялық тірек және оның дүниетанымдық ұстанымдары мен өмірлік мұраттарын айқындайтын стратегиялық құндылық ретінде сипатталады.</w:t>
      </w:r>
    </w:p>
    <w:p w14:paraId="11CF717D" w14:textId="77777777" w:rsidR="00D05DD7" w:rsidRPr="00866936" w:rsidRDefault="0003525E" w:rsidP="004A77A8">
      <w:pPr>
        <w:spacing w:after="0" w:line="240" w:lineRule="auto"/>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Екінші бөлім бойынша (Тақырыптық жіктелім мен </w:t>
      </w:r>
      <w:proofErr w:type="spellStart"/>
      <w:r w:rsidRPr="00866936">
        <w:rPr>
          <w:rFonts w:ascii="Times New Roman" w:eastAsia="Times New Roman" w:hAnsi="Times New Roman" w:cs="Times New Roman"/>
          <w:kern w:val="0"/>
          <w:sz w:val="28"/>
          <w:szCs w:val="28"/>
          <w:lang w:val="kk-KZ" w:eastAsia="ru-RU"/>
          <w14:ligatures w14:val="none"/>
        </w:rPr>
        <w:t>тұлғатаным</w:t>
      </w:r>
      <w:proofErr w:type="spellEnd"/>
      <w:r w:rsidRPr="00866936">
        <w:rPr>
          <w:rFonts w:ascii="Times New Roman" w:eastAsia="Times New Roman" w:hAnsi="Times New Roman" w:cs="Times New Roman"/>
          <w:kern w:val="0"/>
          <w:sz w:val="28"/>
          <w:szCs w:val="28"/>
          <w:lang w:val="kk-KZ" w:eastAsia="ru-RU"/>
          <w14:ligatures w14:val="none"/>
        </w:rPr>
        <w:t>):</w:t>
      </w:r>
    </w:p>
    <w:p w14:paraId="5E4171EB" w14:textId="0CB6744E" w:rsidR="00D05DD7" w:rsidRPr="00866936" w:rsidRDefault="0003525E">
      <w:pPr>
        <w:numPr>
          <w:ilvl w:val="0"/>
          <w:numId w:val="18"/>
        </w:numPr>
        <w:tabs>
          <w:tab w:val="clear" w:pos="720"/>
          <w:tab w:val="left" w:pos="360"/>
        </w:tabs>
        <w:spacing w:after="0" w:line="240" w:lineRule="auto"/>
        <w:ind w:left="0" w:firstLine="36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Драмалық шығармаларда батыр бейнесі эпикалық мифтен әлеуметтік-саяси субъектіге трансформацияланған. Махамбет пен Исатай бейнелері арқылы батырдың демократиялық типі негізделді: ол жеке даңқ үшін емес, «қара қазан, сары бала қамы» – яғни ұжымдық жауапкершілік үшін күреседі.</w:t>
      </w:r>
    </w:p>
    <w:p w14:paraId="0FBC3657" w14:textId="0A3FC3F8" w:rsidR="00D05DD7" w:rsidRPr="00866936" w:rsidRDefault="0003525E">
      <w:pPr>
        <w:numPr>
          <w:ilvl w:val="0"/>
          <w:numId w:val="18"/>
        </w:numPr>
        <w:spacing w:after="0" w:line="240" w:lineRule="auto"/>
        <w:ind w:left="0" w:firstLine="36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lastRenderedPageBreak/>
        <w:t xml:space="preserve">М. Әуезовтің «Хан Кене» трагедиясындағы «іштегі дерт» </w:t>
      </w:r>
      <w:proofErr w:type="spellStart"/>
      <w:r w:rsidRPr="00866936">
        <w:rPr>
          <w:rFonts w:ascii="Times New Roman" w:eastAsia="Times New Roman" w:hAnsi="Times New Roman" w:cs="Times New Roman"/>
          <w:kern w:val="0"/>
          <w:sz w:val="28"/>
          <w:szCs w:val="28"/>
          <w:lang w:val="kk-KZ" w:eastAsia="ru-RU"/>
          <w14:ligatures w14:val="none"/>
        </w:rPr>
        <w:t>концептісі</w:t>
      </w:r>
      <w:proofErr w:type="spellEnd"/>
      <w:r w:rsidRPr="00866936">
        <w:rPr>
          <w:rFonts w:ascii="Times New Roman" w:eastAsia="Times New Roman" w:hAnsi="Times New Roman" w:cs="Times New Roman"/>
          <w:kern w:val="0"/>
          <w:sz w:val="28"/>
          <w:szCs w:val="28"/>
          <w:lang w:val="kk-KZ" w:eastAsia="ru-RU"/>
          <w14:ligatures w14:val="none"/>
        </w:rPr>
        <w:t xml:space="preserve"> ұлттық алауыздыққа қойылған әлеуметтік-психологиялық диагноз ретінде талданып, Алаш идеясының көркемдік көрінісі екендігі дәлелденді.</w:t>
      </w:r>
    </w:p>
    <w:p w14:paraId="427D65A5" w14:textId="5456CCE4" w:rsidR="00D05DD7" w:rsidRPr="00866936" w:rsidRDefault="0003525E">
      <w:pPr>
        <w:numPr>
          <w:ilvl w:val="0"/>
          <w:numId w:val="18"/>
        </w:numPr>
        <w:tabs>
          <w:tab w:val="clear" w:pos="720"/>
          <w:tab w:val="left" w:pos="360"/>
        </w:tabs>
        <w:spacing w:after="0" w:line="240" w:lineRule="auto"/>
        <w:ind w:left="0" w:firstLine="36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Д. Рамазанның тарихи драмаларындағы Абылай ханның «соматикалық парадигмасы» (бас – теңдік, қол – билік, тақым – ат, ауыз – ақ) идеалды мемлекет пен тұлғаның біртұтас моделі ретінде ғылыми айналымға енгізілді.</w:t>
      </w:r>
    </w:p>
    <w:p w14:paraId="5FB15410" w14:textId="77777777" w:rsidR="00D05DD7" w:rsidRPr="00866936" w:rsidRDefault="0003525E" w:rsidP="00B41C91">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Үшінші бөлім бойынша (Әдістемелік негіздер мен эксперимент нәтижелері):</w:t>
      </w:r>
    </w:p>
    <w:p w14:paraId="30F2E3F2" w14:textId="7828F558" w:rsidR="00D05DD7" w:rsidRPr="00866936" w:rsidRDefault="0003525E">
      <w:pPr>
        <w:numPr>
          <w:ilvl w:val="0"/>
          <w:numId w:val="19"/>
        </w:numPr>
        <w:tabs>
          <w:tab w:val="clear" w:pos="720"/>
          <w:tab w:val="left" w:pos="360"/>
        </w:tabs>
        <w:spacing w:after="0" w:line="240" w:lineRule="auto"/>
        <w:ind w:left="0" w:firstLine="36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ЖОО студенттеріне Отан және Намыс құндылықтарын оқытудың дидактикалық негізі ретінде «субъект-субъектілік» қарым-қатынас пен Сыни тұрғыдан ойлау (СТО) технологиясы алынды</w:t>
      </w:r>
      <w:r w:rsidR="00177566"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 xml:space="preserve">. Бұл студенттің дайын ақпаратты тұтынушыдан оны </w:t>
      </w:r>
      <w:proofErr w:type="spellStart"/>
      <w:r w:rsidRPr="00866936">
        <w:rPr>
          <w:rFonts w:ascii="Times New Roman" w:eastAsia="Times New Roman" w:hAnsi="Times New Roman" w:cs="Times New Roman"/>
          <w:kern w:val="0"/>
          <w:sz w:val="28"/>
          <w:szCs w:val="28"/>
          <w:lang w:val="kk-KZ" w:eastAsia="ru-RU"/>
          <w14:ligatures w14:val="none"/>
        </w:rPr>
        <w:t>интерпретациялаушы</w:t>
      </w:r>
      <w:proofErr w:type="spellEnd"/>
      <w:r w:rsidRPr="00866936">
        <w:rPr>
          <w:rFonts w:ascii="Times New Roman" w:eastAsia="Times New Roman" w:hAnsi="Times New Roman" w:cs="Times New Roman"/>
          <w:kern w:val="0"/>
          <w:sz w:val="28"/>
          <w:szCs w:val="28"/>
          <w:lang w:val="kk-KZ" w:eastAsia="ru-RU"/>
          <w14:ligatures w14:val="none"/>
        </w:rPr>
        <w:t xml:space="preserve"> сарапшы деңгейіне көтерілуін қамтамасыз етті.</w:t>
      </w:r>
    </w:p>
    <w:p w14:paraId="711F9799" w14:textId="11C3EF56" w:rsidR="00D05DD7" w:rsidRPr="00866936" w:rsidRDefault="0003525E">
      <w:pPr>
        <w:numPr>
          <w:ilvl w:val="0"/>
          <w:numId w:val="19"/>
        </w:numPr>
        <w:tabs>
          <w:tab w:val="clear" w:pos="720"/>
          <w:tab w:val="left" w:pos="360"/>
        </w:tabs>
        <w:spacing w:after="0" w:line="240" w:lineRule="auto"/>
        <w:ind w:left="0" w:firstLine="36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Оқытудың тиімді жолдары ретінде эвристикалық сұрақтар, лингвистикалық эксперимент (</w:t>
      </w:r>
      <w:proofErr w:type="spellStart"/>
      <w:r w:rsidRPr="00866936">
        <w:rPr>
          <w:rFonts w:ascii="Times New Roman" w:eastAsia="Times New Roman" w:hAnsi="Times New Roman" w:cs="Times New Roman"/>
          <w:kern w:val="0"/>
          <w:sz w:val="28"/>
          <w:szCs w:val="28"/>
          <w:lang w:val="kk-KZ" w:eastAsia="ru-RU"/>
          <w14:ligatures w14:val="none"/>
        </w:rPr>
        <w:t>гиперболизациялау</w:t>
      </w:r>
      <w:proofErr w:type="spellEnd"/>
      <w:r w:rsidRPr="00866936">
        <w:rPr>
          <w:rFonts w:ascii="Times New Roman" w:eastAsia="Times New Roman" w:hAnsi="Times New Roman" w:cs="Times New Roman"/>
          <w:kern w:val="0"/>
          <w:sz w:val="28"/>
          <w:szCs w:val="28"/>
          <w:lang w:val="kk-KZ" w:eastAsia="ru-RU"/>
          <w14:ligatures w14:val="none"/>
        </w:rPr>
        <w:t>) және зерттеу жобалары (библиография жасау, салыстырмалы талдау) ұсынылды. Мұндай белсенді әдістер студенттердің бойында мемлекетшілдік сана мен ұлттық патриотизмнің берік іргетасын қалады.</w:t>
      </w:r>
    </w:p>
    <w:p w14:paraId="6407BCDE" w14:textId="54F03379" w:rsidR="00D05DD7" w:rsidRPr="00866936" w:rsidRDefault="0003525E">
      <w:pPr>
        <w:numPr>
          <w:ilvl w:val="0"/>
          <w:numId w:val="19"/>
        </w:numPr>
        <w:spacing w:after="0" w:line="240" w:lineRule="auto"/>
        <w:ind w:left="0" w:firstLine="36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Тәжірибелік-эксперименттік жұмыстардың нәтижелері (анықтау және бақылау кезеңдері) көрсеткендей, драмалық шығармаларды құндылықтық аспектіде оқыту студенттердің тарихи жадын жаңғыртып, олардың рухани-адамгершілік деңгейін 35-40%-ға арттыруға мүмкіндік берді.</w:t>
      </w:r>
    </w:p>
    <w:p w14:paraId="317767B6" w14:textId="12D217B0" w:rsidR="00495586" w:rsidRPr="00866936" w:rsidRDefault="00495586" w:rsidP="00150867">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Зерттеудің маңызды жаңалығы ретінде қазақ драматургиясындағы батыр бейнесінің эпикалық идеалдан сапалық тұрғыдан жаңарған «демократиялық типке» трансформациялануы негізделді. Махамбет пен Исатай бейнелері арқылы батырлықтың жеке ерлік категориясынан әлеуметтік жауапкершілік пен ұжымдық намыс (халық мүддесі) деңгейіне көтерілуі, кейіпкердің ішкі психологиялық тартысы мен трагедиялық санасы арқылы күрделенуі айқындалды. Махамбеттің «Қара қазан, сары бала қамы үшін» формуласы батырлықтың жаңа әлеуметтік миссиясын айқындайтын концепция ретінде танылды.</w:t>
      </w:r>
    </w:p>
    <w:p w14:paraId="4CD26EDC" w14:textId="00139ADF" w:rsidR="00495586" w:rsidRPr="00866936" w:rsidRDefault="00495586" w:rsidP="00181486">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М. Әуезовтің «Хан Кене» трагедиясындағы «іштегі дерт» </w:t>
      </w:r>
      <w:proofErr w:type="spellStart"/>
      <w:r w:rsidRPr="00866936">
        <w:rPr>
          <w:rFonts w:ascii="Times New Roman" w:eastAsia="Times New Roman" w:hAnsi="Times New Roman" w:cs="Times New Roman"/>
          <w:kern w:val="0"/>
          <w:sz w:val="28"/>
          <w:szCs w:val="28"/>
          <w:lang w:val="kk-KZ" w:eastAsia="ru-RU"/>
          <w14:ligatures w14:val="none"/>
        </w:rPr>
        <w:t>концептісі</w:t>
      </w:r>
      <w:proofErr w:type="spellEnd"/>
      <w:r w:rsidRPr="00866936">
        <w:rPr>
          <w:rFonts w:ascii="Times New Roman" w:eastAsia="Times New Roman" w:hAnsi="Times New Roman" w:cs="Times New Roman"/>
          <w:kern w:val="0"/>
          <w:sz w:val="28"/>
          <w:szCs w:val="28"/>
          <w:lang w:val="kk-KZ" w:eastAsia="ru-RU"/>
          <w14:ligatures w14:val="none"/>
        </w:rPr>
        <w:t xml:space="preserve"> ұлттық алауыздық пен сатқындыққа қойылған әлеуметтік-психологиялық диагноз ретінде зерделенді. Д. Рамазанның тарихи драмаларындағы Абылай ханның «соматикалық парадигмасы» (бас – теңдік, қол – билік, тақым – ат, ауыз – ақ) мемлекеттің «тәні» мен «жанының» бірлігін көрсететін идеалды тұлға мен мемлекет үйлесімінің антропоморфтық үлгісі ретінде сипатталды.</w:t>
      </w:r>
    </w:p>
    <w:p w14:paraId="3FF3BB2C" w14:textId="0B290241" w:rsidR="00495586" w:rsidRPr="00866936" w:rsidRDefault="00495586" w:rsidP="00181486">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ЖОО студенттеріне қазақ драматургиясындағы ұлттық құндылықтарды оқытудың дидактикалық негізі ретінде «субъект-субъектілік» қарым-қатынас пен </w:t>
      </w:r>
      <w:proofErr w:type="spellStart"/>
      <w:r w:rsidRPr="00866936">
        <w:rPr>
          <w:rFonts w:ascii="Times New Roman" w:eastAsia="Times New Roman" w:hAnsi="Times New Roman" w:cs="Times New Roman"/>
          <w:kern w:val="0"/>
          <w:sz w:val="28"/>
          <w:szCs w:val="28"/>
          <w:lang w:val="kk-KZ" w:eastAsia="ru-RU"/>
          <w14:ligatures w14:val="none"/>
        </w:rPr>
        <w:t>конструктивистік</w:t>
      </w:r>
      <w:proofErr w:type="spellEnd"/>
      <w:r w:rsidRPr="00866936">
        <w:rPr>
          <w:rFonts w:ascii="Times New Roman" w:eastAsia="Times New Roman" w:hAnsi="Times New Roman" w:cs="Times New Roman"/>
          <w:kern w:val="0"/>
          <w:sz w:val="28"/>
          <w:szCs w:val="28"/>
          <w:lang w:val="kk-KZ" w:eastAsia="ru-RU"/>
          <w14:ligatures w14:val="none"/>
        </w:rPr>
        <w:t xml:space="preserve"> оқыту теориясы алынды. Оқыту үдерісі үш деңгейде (когнитивтік, </w:t>
      </w:r>
      <w:proofErr w:type="spellStart"/>
      <w:r w:rsidRPr="00866936">
        <w:rPr>
          <w:rFonts w:ascii="Times New Roman" w:eastAsia="Times New Roman" w:hAnsi="Times New Roman" w:cs="Times New Roman"/>
          <w:kern w:val="0"/>
          <w:sz w:val="28"/>
          <w:szCs w:val="28"/>
          <w:lang w:val="kk-KZ" w:eastAsia="ru-RU"/>
          <w14:ligatures w14:val="none"/>
        </w:rPr>
        <w:t>рефлексивтік</w:t>
      </w:r>
      <w:proofErr w:type="spellEnd"/>
      <w:r w:rsidRPr="00866936">
        <w:rPr>
          <w:rFonts w:ascii="Times New Roman" w:eastAsia="Times New Roman" w:hAnsi="Times New Roman" w:cs="Times New Roman"/>
          <w:kern w:val="0"/>
          <w:sz w:val="28"/>
          <w:szCs w:val="28"/>
          <w:lang w:val="kk-KZ" w:eastAsia="ru-RU"/>
          <w14:ligatures w14:val="none"/>
        </w:rPr>
        <w:t xml:space="preserve"> және интернализациялық) жүргізіліп, студентті пассив оқырманнан белсенді </w:t>
      </w:r>
      <w:proofErr w:type="spellStart"/>
      <w:r w:rsidRPr="00866936">
        <w:rPr>
          <w:rFonts w:ascii="Times New Roman" w:eastAsia="Times New Roman" w:hAnsi="Times New Roman" w:cs="Times New Roman"/>
          <w:kern w:val="0"/>
          <w:sz w:val="28"/>
          <w:szCs w:val="28"/>
          <w:lang w:val="kk-KZ" w:eastAsia="ru-RU"/>
          <w14:ligatures w14:val="none"/>
        </w:rPr>
        <w:t>интерпретаторға</w:t>
      </w:r>
      <w:proofErr w:type="spellEnd"/>
      <w:r w:rsidRPr="00866936">
        <w:rPr>
          <w:rFonts w:ascii="Times New Roman" w:eastAsia="Times New Roman" w:hAnsi="Times New Roman" w:cs="Times New Roman"/>
          <w:kern w:val="0"/>
          <w:sz w:val="28"/>
          <w:szCs w:val="28"/>
          <w:lang w:val="kk-KZ" w:eastAsia="ru-RU"/>
          <w14:ligatures w14:val="none"/>
        </w:rPr>
        <w:t xml:space="preserve"> айналдырудың педагогикалық тетіктері жасалды.</w:t>
      </w:r>
    </w:p>
    <w:p w14:paraId="04606B3E" w14:textId="77777777" w:rsidR="00495586" w:rsidRPr="00866936" w:rsidRDefault="00495586" w:rsidP="00181486">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lastRenderedPageBreak/>
        <w:t xml:space="preserve">Зерттеуде </w:t>
      </w:r>
      <w:proofErr w:type="spellStart"/>
      <w:r w:rsidRPr="00866936">
        <w:rPr>
          <w:rFonts w:ascii="Times New Roman" w:eastAsia="Times New Roman" w:hAnsi="Times New Roman" w:cs="Times New Roman"/>
          <w:kern w:val="0"/>
          <w:sz w:val="28"/>
          <w:szCs w:val="28"/>
          <w:lang w:val="kk-KZ" w:eastAsia="ru-RU"/>
          <w14:ligatures w14:val="none"/>
        </w:rPr>
        <w:t>Трансформативті</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иммерсивті</w:t>
      </w:r>
      <w:proofErr w:type="spellEnd"/>
      <w:r w:rsidRPr="00866936">
        <w:rPr>
          <w:rFonts w:ascii="Times New Roman" w:eastAsia="Times New Roman" w:hAnsi="Times New Roman" w:cs="Times New Roman"/>
          <w:kern w:val="0"/>
          <w:sz w:val="28"/>
          <w:szCs w:val="28"/>
          <w:lang w:val="kk-KZ" w:eastAsia="ru-RU"/>
          <w14:ligatures w14:val="none"/>
        </w:rPr>
        <w:t xml:space="preserve"> оқыту (</w:t>
      </w:r>
      <w:proofErr w:type="spellStart"/>
      <w:r w:rsidRPr="00866936">
        <w:rPr>
          <w:rFonts w:ascii="Times New Roman" w:eastAsia="Times New Roman" w:hAnsi="Times New Roman" w:cs="Times New Roman"/>
          <w:kern w:val="0"/>
          <w:sz w:val="28"/>
          <w:szCs w:val="28"/>
          <w:lang w:val="kk-KZ" w:eastAsia="ru-RU"/>
          <w14:ligatures w14:val="none"/>
        </w:rPr>
        <w:t>Transformative</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Immersive</w:t>
      </w:r>
      <w:proofErr w:type="spellEnd"/>
      <w:r w:rsidRPr="00866936">
        <w:rPr>
          <w:rFonts w:ascii="Times New Roman" w:eastAsia="Times New Roman" w:hAnsi="Times New Roman" w:cs="Times New Roman"/>
          <w:kern w:val="0"/>
          <w:sz w:val="28"/>
          <w:szCs w:val="28"/>
          <w:lang w:val="kk-KZ" w:eastAsia="ru-RU"/>
          <w14:ligatures w14:val="none"/>
        </w:rPr>
        <w:t xml:space="preserve"> </w:t>
      </w:r>
      <w:proofErr w:type="spellStart"/>
      <w:r w:rsidRPr="00866936">
        <w:rPr>
          <w:rFonts w:ascii="Times New Roman" w:eastAsia="Times New Roman" w:hAnsi="Times New Roman" w:cs="Times New Roman"/>
          <w:kern w:val="0"/>
          <w:sz w:val="28"/>
          <w:szCs w:val="28"/>
          <w:lang w:val="kk-KZ" w:eastAsia="ru-RU"/>
          <w14:ligatures w14:val="none"/>
        </w:rPr>
        <w:t>Learning</w:t>
      </w:r>
      <w:proofErr w:type="spellEnd"/>
      <w:r w:rsidRPr="00866936">
        <w:rPr>
          <w:rFonts w:ascii="Times New Roman" w:eastAsia="Times New Roman" w:hAnsi="Times New Roman" w:cs="Times New Roman"/>
          <w:kern w:val="0"/>
          <w:sz w:val="28"/>
          <w:szCs w:val="28"/>
          <w:lang w:val="kk-KZ" w:eastAsia="ru-RU"/>
          <w14:ligatures w14:val="none"/>
        </w:rPr>
        <w:t>) әдісі ұсынылды. Бұл әдіс студенттерді тарихи оқиғаны жай ғана түсінушіден, оны нақты тәжірибе ретінде бастан кешіруші тарихи субъект деңгейіне көтереді. Сондай-ақ, аксиологиялық дилемма, рөлдік-</w:t>
      </w:r>
      <w:proofErr w:type="spellStart"/>
      <w:r w:rsidRPr="00866936">
        <w:rPr>
          <w:rFonts w:ascii="Times New Roman" w:eastAsia="Times New Roman" w:hAnsi="Times New Roman" w:cs="Times New Roman"/>
          <w:kern w:val="0"/>
          <w:sz w:val="28"/>
          <w:szCs w:val="28"/>
          <w:lang w:val="kk-KZ" w:eastAsia="ru-RU"/>
          <w14:ligatures w14:val="none"/>
        </w:rPr>
        <w:t>реконструктивті</w:t>
      </w:r>
      <w:proofErr w:type="spellEnd"/>
      <w:r w:rsidRPr="00866936">
        <w:rPr>
          <w:rFonts w:ascii="Times New Roman" w:eastAsia="Times New Roman" w:hAnsi="Times New Roman" w:cs="Times New Roman"/>
          <w:kern w:val="0"/>
          <w:sz w:val="28"/>
          <w:szCs w:val="28"/>
          <w:lang w:val="kk-KZ" w:eastAsia="ru-RU"/>
          <w14:ligatures w14:val="none"/>
        </w:rPr>
        <w:t xml:space="preserve"> театрландыру, цифрлық </w:t>
      </w:r>
      <w:proofErr w:type="spellStart"/>
      <w:r w:rsidRPr="00866936">
        <w:rPr>
          <w:rFonts w:ascii="Times New Roman" w:eastAsia="Times New Roman" w:hAnsi="Times New Roman" w:cs="Times New Roman"/>
          <w:kern w:val="0"/>
          <w:sz w:val="28"/>
          <w:szCs w:val="28"/>
          <w:lang w:val="kk-KZ" w:eastAsia="ru-RU"/>
          <w14:ligatures w14:val="none"/>
        </w:rPr>
        <w:t>карталау</w:t>
      </w:r>
      <w:proofErr w:type="spellEnd"/>
      <w:r w:rsidRPr="00866936">
        <w:rPr>
          <w:rFonts w:ascii="Times New Roman" w:eastAsia="Times New Roman" w:hAnsi="Times New Roman" w:cs="Times New Roman"/>
          <w:kern w:val="0"/>
          <w:sz w:val="28"/>
          <w:szCs w:val="28"/>
          <w:lang w:val="kk-KZ" w:eastAsia="ru-RU"/>
          <w14:ligatures w14:val="none"/>
        </w:rPr>
        <w:t xml:space="preserve"> және кейс-</w:t>
      </w:r>
      <w:proofErr w:type="spellStart"/>
      <w:r w:rsidRPr="00866936">
        <w:rPr>
          <w:rFonts w:ascii="Times New Roman" w:eastAsia="Times New Roman" w:hAnsi="Times New Roman" w:cs="Times New Roman"/>
          <w:kern w:val="0"/>
          <w:sz w:val="28"/>
          <w:szCs w:val="28"/>
          <w:lang w:val="kk-KZ" w:eastAsia="ru-RU"/>
          <w14:ligatures w14:val="none"/>
        </w:rPr>
        <w:t>стади</w:t>
      </w:r>
      <w:proofErr w:type="spellEnd"/>
      <w:r w:rsidRPr="00866936">
        <w:rPr>
          <w:rFonts w:ascii="Times New Roman" w:eastAsia="Times New Roman" w:hAnsi="Times New Roman" w:cs="Times New Roman"/>
          <w:kern w:val="0"/>
          <w:sz w:val="28"/>
          <w:szCs w:val="28"/>
          <w:lang w:val="kk-KZ" w:eastAsia="ru-RU"/>
          <w14:ligatures w14:val="none"/>
        </w:rPr>
        <w:t xml:space="preserve"> технологиялары Отан мен Намыс құндылықтарын меңгертудің ең тиімді жолдары ретінде ғылыми негізделді.</w:t>
      </w:r>
    </w:p>
    <w:p w14:paraId="01FEDE5A" w14:textId="1D9C535D" w:rsidR="00495586" w:rsidRPr="00866936" w:rsidRDefault="00495586" w:rsidP="00181486">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154 студенттің қатысуымен жүргізілген педагогикалық эксперимент ұсынылған әдістемелік модельдің жоғары тиімділігін көрсетті. Эксперименттік топтарда студенттердің ұлттық құндылықтарды ғылыми-аналитикалық және </w:t>
      </w:r>
      <w:proofErr w:type="spellStart"/>
      <w:r w:rsidRPr="00866936">
        <w:rPr>
          <w:rFonts w:ascii="Times New Roman" w:eastAsia="Times New Roman" w:hAnsi="Times New Roman" w:cs="Times New Roman"/>
          <w:kern w:val="0"/>
          <w:sz w:val="28"/>
          <w:szCs w:val="28"/>
          <w:lang w:val="kk-KZ" w:eastAsia="ru-RU"/>
          <w14:ligatures w14:val="none"/>
        </w:rPr>
        <w:t>рефлексивтік</w:t>
      </w:r>
      <w:proofErr w:type="spellEnd"/>
      <w:r w:rsidRPr="00866936">
        <w:rPr>
          <w:rFonts w:ascii="Times New Roman" w:eastAsia="Times New Roman" w:hAnsi="Times New Roman" w:cs="Times New Roman"/>
          <w:kern w:val="0"/>
          <w:sz w:val="28"/>
          <w:szCs w:val="28"/>
          <w:lang w:val="kk-KZ" w:eastAsia="ru-RU"/>
          <w14:ligatures w14:val="none"/>
        </w:rPr>
        <w:t xml:space="preserve"> деңгейде интерпретациялау қабілетінің орташа пайыздық өсімі 74–79%-ды құрады, ал дәстүрлі әдіспен оқыған бақылау топтарында бұл көрсеткіш 24–26% деңгейінде қалды. Бұл нәтижелер драмалық мәтіндерді аксиологиялық-</w:t>
      </w:r>
      <w:proofErr w:type="spellStart"/>
      <w:r w:rsidRPr="00866936">
        <w:rPr>
          <w:rFonts w:ascii="Times New Roman" w:eastAsia="Times New Roman" w:hAnsi="Times New Roman" w:cs="Times New Roman"/>
          <w:kern w:val="0"/>
          <w:sz w:val="28"/>
          <w:szCs w:val="28"/>
          <w:lang w:val="kk-KZ" w:eastAsia="ru-RU"/>
          <w14:ligatures w14:val="none"/>
        </w:rPr>
        <w:t>трансформативті</w:t>
      </w:r>
      <w:proofErr w:type="spellEnd"/>
      <w:r w:rsidRPr="00866936">
        <w:rPr>
          <w:rFonts w:ascii="Times New Roman" w:eastAsia="Times New Roman" w:hAnsi="Times New Roman" w:cs="Times New Roman"/>
          <w:kern w:val="0"/>
          <w:sz w:val="28"/>
          <w:szCs w:val="28"/>
          <w:lang w:val="kk-KZ" w:eastAsia="ru-RU"/>
          <w14:ligatures w14:val="none"/>
        </w:rPr>
        <w:t xml:space="preserve"> модель негізінде оқыту студенттердің тарихи санасы мен азаматтық жауапкершілігін қалыптастыруда шешуші рөл атқаратынын эмпирикалық тұрғыда дәлелдеді.</w:t>
      </w:r>
    </w:p>
    <w:p w14:paraId="29A4D858" w14:textId="1136EA55" w:rsidR="00495586" w:rsidRPr="00866936" w:rsidRDefault="00495586" w:rsidP="00181486">
      <w:pPr>
        <w:spacing w:after="0" w:line="240" w:lineRule="auto"/>
        <w:ind w:firstLine="72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 xml:space="preserve">Диссертациялық жұмыс аясында қазақ драматургиясындағы Отан және Намыс құндылықтары алғаш рет көркемдік эволюция мен мазмұндық-теориялық аспектілер тұрғысынан жүйелі сараланды. «Намыс» категориясының драмалық мәтін өзегі және ұлттық мемлекеттілік идеясын айқындайтын әлеуметтік-мәдени код ретіндегі рөлі дәлелденді. Зерттеу нәтижелері </w:t>
      </w:r>
      <w:proofErr w:type="spellStart"/>
      <w:r w:rsidRPr="00866936">
        <w:rPr>
          <w:rFonts w:ascii="Times New Roman" w:eastAsia="Times New Roman" w:hAnsi="Times New Roman" w:cs="Times New Roman"/>
          <w:kern w:val="0"/>
          <w:sz w:val="28"/>
          <w:szCs w:val="28"/>
          <w:lang w:val="kk-KZ" w:eastAsia="ru-RU"/>
          <w14:ligatures w14:val="none"/>
        </w:rPr>
        <w:t>ЖОО-дағы</w:t>
      </w:r>
      <w:proofErr w:type="spellEnd"/>
      <w:r w:rsidRPr="00866936">
        <w:rPr>
          <w:rFonts w:ascii="Times New Roman" w:eastAsia="Times New Roman" w:hAnsi="Times New Roman" w:cs="Times New Roman"/>
          <w:kern w:val="0"/>
          <w:sz w:val="28"/>
          <w:szCs w:val="28"/>
          <w:lang w:val="kk-KZ" w:eastAsia="ru-RU"/>
          <w14:ligatures w14:val="none"/>
        </w:rPr>
        <w:t xml:space="preserve"> әдебиет пәндерінің мазмұнын байытуға, болашақ филологтар мен педагогтардың кәсіби құзыреттілігін арттыруға және жастардың құндылықтық бағдарын қалыптастыруға бағытталған практикалық ұсыныстармен толықтырылды.</w:t>
      </w:r>
    </w:p>
    <w:p w14:paraId="3CCB8070" w14:textId="7BCAE56B" w:rsidR="00495586" w:rsidRPr="00866936" w:rsidRDefault="00495586" w:rsidP="00495586">
      <w:pPr>
        <w:spacing w:after="0" w:line="240" w:lineRule="auto"/>
        <w:ind w:firstLine="360"/>
        <w:jc w:val="both"/>
        <w:rPr>
          <w:rFonts w:ascii="Times New Roman" w:eastAsia="Times New Roman" w:hAnsi="Times New Roman" w:cs="Times New Roman"/>
          <w:kern w:val="0"/>
          <w:sz w:val="28"/>
          <w:szCs w:val="28"/>
          <w:lang w:val="kk-KZ" w:eastAsia="ru-RU"/>
          <w14:ligatures w14:val="none"/>
        </w:rPr>
      </w:pPr>
      <w:r w:rsidRPr="00866936">
        <w:rPr>
          <w:rFonts w:ascii="Times New Roman" w:eastAsia="Times New Roman" w:hAnsi="Times New Roman" w:cs="Times New Roman"/>
          <w:kern w:val="0"/>
          <w:sz w:val="28"/>
          <w:szCs w:val="28"/>
          <w:lang w:val="kk-KZ" w:eastAsia="ru-RU"/>
          <w14:ligatures w14:val="none"/>
        </w:rPr>
        <w:t>Қорыт</w:t>
      </w:r>
      <w:r w:rsidR="00181486" w:rsidRPr="00866936">
        <w:rPr>
          <w:rFonts w:ascii="Times New Roman" w:eastAsia="Times New Roman" w:hAnsi="Times New Roman" w:cs="Times New Roman"/>
          <w:kern w:val="0"/>
          <w:sz w:val="28"/>
          <w:szCs w:val="28"/>
          <w:lang w:val="kk-KZ" w:eastAsia="ru-RU"/>
          <w14:ligatures w14:val="none"/>
        </w:rPr>
        <w:t xml:space="preserve">а </w:t>
      </w:r>
      <w:proofErr w:type="spellStart"/>
      <w:r w:rsidR="00181486" w:rsidRPr="00866936">
        <w:rPr>
          <w:rFonts w:ascii="Times New Roman" w:eastAsia="Times New Roman" w:hAnsi="Times New Roman" w:cs="Times New Roman"/>
          <w:kern w:val="0"/>
          <w:sz w:val="28"/>
          <w:szCs w:val="28"/>
          <w:lang w:val="kk-KZ" w:eastAsia="ru-RU"/>
          <w14:ligatures w14:val="none"/>
        </w:rPr>
        <w:t>атйқанда</w:t>
      </w:r>
      <w:proofErr w:type="spellEnd"/>
      <w:r w:rsidR="00181486"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 xml:space="preserve"> қазақ драматургиясындағы Отан және Намыс құндылықтары </w:t>
      </w:r>
      <w:r w:rsidR="00150867" w:rsidRPr="00866936">
        <w:rPr>
          <w:rFonts w:ascii="Times New Roman" w:eastAsia="Times New Roman" w:hAnsi="Times New Roman" w:cs="Times New Roman"/>
          <w:kern w:val="0"/>
          <w:sz w:val="28"/>
          <w:szCs w:val="28"/>
          <w:lang w:val="kk-KZ" w:eastAsia="ru-RU"/>
          <w14:ligatures w14:val="none"/>
        </w:rPr>
        <w:t>–</w:t>
      </w:r>
      <w:r w:rsidRPr="00866936">
        <w:rPr>
          <w:rFonts w:ascii="Times New Roman" w:eastAsia="Times New Roman" w:hAnsi="Times New Roman" w:cs="Times New Roman"/>
          <w:kern w:val="0"/>
          <w:sz w:val="28"/>
          <w:szCs w:val="28"/>
          <w:lang w:val="kk-KZ" w:eastAsia="ru-RU"/>
          <w14:ligatures w14:val="none"/>
        </w:rPr>
        <w:t xml:space="preserve"> ұлттық бірегейлікті сақтайтын басты рухани тетік. Бұл құндылықтарды ЖОО-да жүйелі әрі инновациялық әдістермен оқыту </w:t>
      </w:r>
      <w:r w:rsidR="00181486" w:rsidRPr="00866936">
        <w:rPr>
          <w:rFonts w:ascii="Times New Roman" w:eastAsia="Times New Roman" w:hAnsi="Times New Roman" w:cs="Times New Roman"/>
          <w:kern w:val="0"/>
          <w:sz w:val="28"/>
          <w:szCs w:val="28"/>
          <w:lang w:val="kk-KZ" w:eastAsia="ru-RU"/>
          <w14:ligatures w14:val="none"/>
        </w:rPr>
        <w:t xml:space="preserve">– </w:t>
      </w:r>
      <w:r w:rsidRPr="00866936">
        <w:rPr>
          <w:rFonts w:ascii="Times New Roman" w:eastAsia="Times New Roman" w:hAnsi="Times New Roman" w:cs="Times New Roman"/>
          <w:kern w:val="0"/>
          <w:sz w:val="28"/>
          <w:szCs w:val="28"/>
          <w:lang w:val="kk-KZ" w:eastAsia="ru-RU"/>
          <w14:ligatures w14:val="none"/>
        </w:rPr>
        <w:t xml:space="preserve">Тәуелсіз Қазақстанның интеллектуалды, намысты және </w:t>
      </w:r>
      <w:proofErr w:type="spellStart"/>
      <w:r w:rsidRPr="00866936">
        <w:rPr>
          <w:rFonts w:ascii="Times New Roman" w:eastAsia="Times New Roman" w:hAnsi="Times New Roman" w:cs="Times New Roman"/>
          <w:kern w:val="0"/>
          <w:sz w:val="28"/>
          <w:szCs w:val="28"/>
          <w:lang w:val="kk-KZ" w:eastAsia="ru-RU"/>
          <w14:ligatures w14:val="none"/>
        </w:rPr>
        <w:t>отансүйгіш</w:t>
      </w:r>
      <w:proofErr w:type="spellEnd"/>
      <w:r w:rsidRPr="00866936">
        <w:rPr>
          <w:rFonts w:ascii="Times New Roman" w:eastAsia="Times New Roman" w:hAnsi="Times New Roman" w:cs="Times New Roman"/>
          <w:kern w:val="0"/>
          <w:sz w:val="28"/>
          <w:szCs w:val="28"/>
          <w:lang w:val="kk-KZ" w:eastAsia="ru-RU"/>
          <w14:ligatures w14:val="none"/>
        </w:rPr>
        <w:t xml:space="preserve"> тұлғасын қалыптастырудың негізгі кепілі болып табылады.</w:t>
      </w:r>
    </w:p>
    <w:p w14:paraId="5557D9C8" w14:textId="77777777" w:rsidR="00495586" w:rsidRPr="00866936" w:rsidRDefault="00495586" w:rsidP="00697FCC">
      <w:pPr>
        <w:spacing w:after="0" w:line="240" w:lineRule="auto"/>
        <w:ind w:firstLine="360"/>
        <w:jc w:val="both"/>
        <w:rPr>
          <w:rFonts w:ascii="Times New Roman" w:eastAsia="Times New Roman" w:hAnsi="Times New Roman" w:cs="Times New Roman"/>
          <w:kern w:val="0"/>
          <w:sz w:val="28"/>
          <w:szCs w:val="28"/>
          <w:lang w:val="kk-KZ" w:eastAsia="ru-RU"/>
          <w14:ligatures w14:val="none"/>
        </w:rPr>
      </w:pPr>
    </w:p>
    <w:p w14:paraId="1A72B484" w14:textId="77777777" w:rsidR="00495586" w:rsidRPr="00866936" w:rsidRDefault="00495586" w:rsidP="00697FCC">
      <w:pPr>
        <w:spacing w:after="0" w:line="240" w:lineRule="auto"/>
        <w:ind w:firstLine="360"/>
        <w:jc w:val="both"/>
        <w:rPr>
          <w:rFonts w:ascii="Times New Roman" w:eastAsia="Times New Roman" w:hAnsi="Times New Roman" w:cs="Times New Roman"/>
          <w:kern w:val="0"/>
          <w:sz w:val="28"/>
          <w:szCs w:val="28"/>
          <w:lang w:val="kk-KZ" w:eastAsia="ru-RU"/>
          <w14:ligatures w14:val="none"/>
        </w:rPr>
      </w:pPr>
    </w:p>
    <w:p w14:paraId="09BA32A2" w14:textId="77777777" w:rsidR="00495586" w:rsidRPr="00866936" w:rsidRDefault="00495586" w:rsidP="00697FCC">
      <w:pPr>
        <w:spacing w:after="0" w:line="240" w:lineRule="auto"/>
        <w:ind w:firstLine="360"/>
        <w:jc w:val="both"/>
        <w:rPr>
          <w:rFonts w:ascii="Times New Roman" w:eastAsia="Times New Roman" w:hAnsi="Times New Roman" w:cs="Times New Roman"/>
          <w:kern w:val="0"/>
          <w:sz w:val="28"/>
          <w:szCs w:val="28"/>
          <w:lang w:val="kk-KZ" w:eastAsia="ru-RU"/>
          <w14:ligatures w14:val="none"/>
        </w:rPr>
      </w:pPr>
    </w:p>
    <w:p w14:paraId="5D2137CA" w14:textId="77777777" w:rsidR="00495586" w:rsidRPr="00866936" w:rsidRDefault="00495586" w:rsidP="00697FCC">
      <w:pPr>
        <w:spacing w:after="0" w:line="240" w:lineRule="auto"/>
        <w:ind w:firstLine="360"/>
        <w:jc w:val="both"/>
        <w:rPr>
          <w:rFonts w:ascii="Times New Roman" w:eastAsia="Times New Roman" w:hAnsi="Times New Roman" w:cs="Times New Roman"/>
          <w:kern w:val="0"/>
          <w:sz w:val="28"/>
          <w:szCs w:val="28"/>
          <w:lang w:val="kk-KZ" w:eastAsia="ru-RU"/>
          <w14:ligatures w14:val="none"/>
        </w:rPr>
      </w:pPr>
    </w:p>
    <w:p w14:paraId="0FF73823" w14:textId="77777777" w:rsidR="00495586" w:rsidRPr="00866936" w:rsidRDefault="00495586" w:rsidP="00697FCC">
      <w:pPr>
        <w:spacing w:after="0" w:line="240" w:lineRule="auto"/>
        <w:ind w:firstLine="360"/>
        <w:jc w:val="both"/>
        <w:rPr>
          <w:rFonts w:ascii="Times New Roman" w:eastAsia="Times New Roman" w:hAnsi="Times New Roman" w:cs="Times New Roman"/>
          <w:kern w:val="0"/>
          <w:sz w:val="28"/>
          <w:szCs w:val="28"/>
          <w:lang w:val="kk-KZ" w:eastAsia="ru-RU"/>
          <w14:ligatures w14:val="none"/>
        </w:rPr>
      </w:pPr>
    </w:p>
    <w:p w14:paraId="72E92996" w14:textId="77777777" w:rsidR="00495586" w:rsidRPr="00866936" w:rsidRDefault="00495586" w:rsidP="00697FCC">
      <w:pPr>
        <w:spacing w:after="0" w:line="240" w:lineRule="auto"/>
        <w:ind w:firstLine="360"/>
        <w:jc w:val="both"/>
        <w:rPr>
          <w:rFonts w:ascii="Times New Roman" w:eastAsia="Times New Roman" w:hAnsi="Times New Roman" w:cs="Times New Roman"/>
          <w:kern w:val="0"/>
          <w:sz w:val="28"/>
          <w:szCs w:val="28"/>
          <w:lang w:val="kk-KZ" w:eastAsia="ru-RU"/>
          <w14:ligatures w14:val="none"/>
        </w:rPr>
      </w:pPr>
    </w:p>
    <w:p w14:paraId="2D970BC2" w14:textId="77777777" w:rsidR="00495586" w:rsidRPr="00866936" w:rsidRDefault="00495586" w:rsidP="00697FCC">
      <w:pPr>
        <w:spacing w:after="0" w:line="240" w:lineRule="auto"/>
        <w:ind w:firstLine="360"/>
        <w:jc w:val="both"/>
        <w:rPr>
          <w:rFonts w:ascii="Times New Roman" w:eastAsia="Times New Roman" w:hAnsi="Times New Roman" w:cs="Times New Roman"/>
          <w:kern w:val="0"/>
          <w:sz w:val="28"/>
          <w:szCs w:val="28"/>
          <w:lang w:val="kk-KZ" w:eastAsia="ru-RU"/>
          <w14:ligatures w14:val="none"/>
        </w:rPr>
      </w:pPr>
    </w:p>
    <w:p w14:paraId="31B0F4A6" w14:textId="77777777" w:rsidR="00405F4E" w:rsidRPr="00866936" w:rsidRDefault="00405F4E" w:rsidP="004A77A8">
      <w:pPr>
        <w:spacing w:after="0" w:line="240" w:lineRule="auto"/>
        <w:ind w:left="-284" w:firstLine="709"/>
        <w:jc w:val="both"/>
        <w:rPr>
          <w:rFonts w:ascii="Times New Roman" w:eastAsia="Calibri" w:hAnsi="Times New Roman" w:cs="Times New Roman"/>
          <w:b/>
          <w:kern w:val="0"/>
          <w:sz w:val="28"/>
          <w:szCs w:val="28"/>
          <w:lang w:val="kk-KZ"/>
          <w14:ligatures w14:val="none"/>
        </w:rPr>
      </w:pPr>
    </w:p>
    <w:p w14:paraId="43CFF620" w14:textId="77777777" w:rsidR="00405F4E" w:rsidRPr="00866936" w:rsidRDefault="00405F4E" w:rsidP="004A77A8">
      <w:pPr>
        <w:spacing w:after="0" w:line="240" w:lineRule="auto"/>
        <w:ind w:left="-284" w:firstLine="709"/>
        <w:jc w:val="both"/>
        <w:rPr>
          <w:rFonts w:ascii="Times New Roman" w:eastAsia="Calibri" w:hAnsi="Times New Roman" w:cs="Times New Roman"/>
          <w:b/>
          <w:kern w:val="0"/>
          <w:sz w:val="28"/>
          <w:szCs w:val="28"/>
          <w:lang w:val="kk-KZ"/>
          <w14:ligatures w14:val="none"/>
        </w:rPr>
      </w:pPr>
    </w:p>
    <w:p w14:paraId="5EA9CC63" w14:textId="77777777" w:rsidR="00405F4E" w:rsidRPr="00866936" w:rsidRDefault="00405F4E" w:rsidP="004A77A8">
      <w:pPr>
        <w:spacing w:after="0" w:line="240" w:lineRule="auto"/>
        <w:ind w:left="-284" w:firstLine="709"/>
        <w:jc w:val="both"/>
        <w:rPr>
          <w:rFonts w:ascii="Times New Roman" w:eastAsia="Calibri" w:hAnsi="Times New Roman" w:cs="Times New Roman"/>
          <w:b/>
          <w:kern w:val="0"/>
          <w:sz w:val="28"/>
          <w:szCs w:val="28"/>
          <w:lang w:val="kk-KZ"/>
          <w14:ligatures w14:val="none"/>
        </w:rPr>
      </w:pPr>
    </w:p>
    <w:p w14:paraId="733E2E36" w14:textId="77777777" w:rsidR="00405F4E" w:rsidRPr="00866936" w:rsidRDefault="00405F4E" w:rsidP="004A77A8">
      <w:pPr>
        <w:spacing w:after="0" w:line="240" w:lineRule="auto"/>
        <w:ind w:left="-284" w:firstLine="709"/>
        <w:jc w:val="both"/>
        <w:rPr>
          <w:rFonts w:ascii="Times New Roman" w:eastAsia="Calibri" w:hAnsi="Times New Roman" w:cs="Times New Roman"/>
          <w:b/>
          <w:kern w:val="0"/>
          <w:sz w:val="28"/>
          <w:szCs w:val="28"/>
          <w:lang w:val="kk-KZ"/>
          <w14:ligatures w14:val="none"/>
        </w:rPr>
      </w:pPr>
    </w:p>
    <w:p w14:paraId="488948BA" w14:textId="77777777" w:rsidR="00405F4E" w:rsidRPr="00866936" w:rsidRDefault="00405F4E" w:rsidP="004A77A8">
      <w:pPr>
        <w:spacing w:after="0" w:line="240" w:lineRule="auto"/>
        <w:ind w:left="-284" w:firstLine="709"/>
        <w:jc w:val="both"/>
        <w:rPr>
          <w:rFonts w:ascii="Times New Roman" w:eastAsia="Calibri" w:hAnsi="Times New Roman" w:cs="Times New Roman"/>
          <w:b/>
          <w:kern w:val="0"/>
          <w:sz w:val="28"/>
          <w:szCs w:val="28"/>
          <w:lang w:val="kk-KZ"/>
          <w14:ligatures w14:val="none"/>
        </w:rPr>
      </w:pPr>
    </w:p>
    <w:p w14:paraId="09B6F1AD" w14:textId="77777777" w:rsidR="00405F4E" w:rsidRPr="00866936" w:rsidRDefault="00405F4E" w:rsidP="004A77A8">
      <w:pPr>
        <w:spacing w:after="0" w:line="240" w:lineRule="auto"/>
        <w:ind w:left="-284" w:firstLine="709"/>
        <w:jc w:val="both"/>
        <w:rPr>
          <w:rFonts w:ascii="Times New Roman" w:eastAsia="Calibri" w:hAnsi="Times New Roman" w:cs="Times New Roman"/>
          <w:b/>
          <w:kern w:val="0"/>
          <w:sz w:val="28"/>
          <w:szCs w:val="28"/>
          <w:lang w:val="kk-KZ"/>
          <w14:ligatures w14:val="none"/>
        </w:rPr>
      </w:pPr>
    </w:p>
    <w:p w14:paraId="319D0FE8" w14:textId="77777777" w:rsidR="00405F4E" w:rsidRPr="00866936" w:rsidRDefault="00405F4E" w:rsidP="004A77A8">
      <w:pPr>
        <w:spacing w:after="0" w:line="240" w:lineRule="auto"/>
        <w:ind w:left="-284" w:firstLine="709"/>
        <w:jc w:val="both"/>
        <w:rPr>
          <w:rFonts w:ascii="Times New Roman" w:eastAsia="Calibri" w:hAnsi="Times New Roman" w:cs="Times New Roman"/>
          <w:b/>
          <w:kern w:val="0"/>
          <w:sz w:val="28"/>
          <w:szCs w:val="28"/>
          <w:lang w:val="kk-KZ"/>
          <w14:ligatures w14:val="none"/>
        </w:rPr>
      </w:pPr>
    </w:p>
    <w:p w14:paraId="6B9E5FCC" w14:textId="77777777" w:rsidR="00D05DD7" w:rsidRPr="00866936" w:rsidRDefault="00D05DD7" w:rsidP="004A77A8">
      <w:pPr>
        <w:spacing w:after="0" w:line="240" w:lineRule="auto"/>
        <w:ind w:left="-284" w:firstLine="709"/>
        <w:jc w:val="both"/>
        <w:rPr>
          <w:rFonts w:ascii="Times New Roman" w:eastAsia="Calibri" w:hAnsi="Times New Roman" w:cs="Times New Roman"/>
          <w:b/>
          <w:kern w:val="0"/>
          <w:sz w:val="28"/>
          <w:szCs w:val="28"/>
          <w:lang w:val="kk-KZ"/>
          <w14:ligatures w14:val="none"/>
        </w:rPr>
      </w:pPr>
    </w:p>
    <w:p w14:paraId="5DDDBD26" w14:textId="77777777" w:rsidR="008D6A49" w:rsidRPr="008D6A49" w:rsidRDefault="008D6A49" w:rsidP="008D6A49">
      <w:pPr>
        <w:spacing w:after="0" w:line="240" w:lineRule="auto"/>
        <w:jc w:val="center"/>
        <w:rPr>
          <w:rFonts w:ascii="Times New Roman" w:eastAsia="DengXian" w:hAnsi="Times New Roman" w:cs="Times New Roman"/>
          <w:b/>
          <w:bCs/>
          <w:kern w:val="0"/>
          <w:sz w:val="28"/>
          <w:szCs w:val="28"/>
          <w:lang w:val="kk-KZ" w:eastAsia="zh-CN"/>
          <w14:ligatures w14:val="none"/>
        </w:rPr>
      </w:pPr>
      <w:r w:rsidRPr="008D6A49">
        <w:rPr>
          <w:rFonts w:ascii="Times New Roman" w:eastAsia="DengXian" w:hAnsi="Times New Roman" w:cs="Times New Roman"/>
          <w:b/>
          <w:bCs/>
          <w:kern w:val="0"/>
          <w:sz w:val="28"/>
          <w:szCs w:val="28"/>
          <w:lang w:val="kk-KZ" w:eastAsia="zh-CN"/>
          <w14:ligatures w14:val="none"/>
        </w:rPr>
        <w:lastRenderedPageBreak/>
        <w:t xml:space="preserve">ПАЙДАЛАНЫЛҒАН ӘДЕБИЕТТЕР  ТІЗІМІ  </w:t>
      </w:r>
    </w:p>
    <w:p w14:paraId="1EAE36F8" w14:textId="77777777" w:rsidR="008D6A49" w:rsidRPr="008D6A49" w:rsidRDefault="008D6A49" w:rsidP="008D6A49">
      <w:pPr>
        <w:spacing w:after="0" w:line="240" w:lineRule="auto"/>
        <w:jc w:val="center"/>
        <w:rPr>
          <w:rFonts w:ascii="Times New Roman" w:eastAsia="DengXian" w:hAnsi="Times New Roman" w:cs="Times New Roman"/>
          <w:b/>
          <w:bCs/>
          <w:kern w:val="0"/>
          <w:sz w:val="28"/>
          <w:szCs w:val="28"/>
          <w:lang w:val="kk-KZ" w:eastAsia="zh-CN"/>
          <w14:ligatures w14:val="none"/>
        </w:rPr>
      </w:pPr>
    </w:p>
    <w:p w14:paraId="715A2D04" w14:textId="6358FB8A" w:rsidR="00141B1E" w:rsidRDefault="00141B1E" w:rsidP="00141B1E">
      <w:pPr>
        <w:tabs>
          <w:tab w:val="left" w:pos="142"/>
          <w:tab w:val="left" w:pos="284"/>
          <w:tab w:val="left" w:pos="709"/>
          <w:tab w:val="left" w:pos="993"/>
        </w:tabs>
        <w:spacing w:after="0" w:line="240" w:lineRule="auto"/>
        <w:ind w:right="-1"/>
        <w:contextualSpacing/>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ab/>
      </w:r>
      <w:r>
        <w:rPr>
          <w:rFonts w:ascii="Times New Roman" w:eastAsia="Times New Roman" w:hAnsi="Times New Roman" w:cs="Times New Roman"/>
          <w:kern w:val="0"/>
          <w:sz w:val="28"/>
          <w:szCs w:val="28"/>
          <w:lang w:val="kk-KZ"/>
          <w14:ligatures w14:val="none"/>
        </w:rPr>
        <w:tab/>
      </w:r>
      <w:r>
        <w:rPr>
          <w:rFonts w:ascii="Times New Roman" w:eastAsia="Times New Roman" w:hAnsi="Times New Roman" w:cs="Times New Roman"/>
          <w:kern w:val="0"/>
          <w:sz w:val="28"/>
          <w:szCs w:val="28"/>
          <w:lang w:val="kk-KZ"/>
          <w14:ligatures w14:val="none"/>
        </w:rPr>
        <w:tab/>
        <w:t>1.</w:t>
      </w:r>
      <w:r w:rsidR="008D6A49" w:rsidRPr="008D6A49">
        <w:rPr>
          <w:rFonts w:ascii="Times New Roman" w:eastAsia="Times New Roman" w:hAnsi="Times New Roman" w:cs="Times New Roman"/>
          <w:kern w:val="0"/>
          <w:sz w:val="28"/>
          <w:szCs w:val="28"/>
          <w14:ligatures w14:val="none"/>
        </w:rPr>
        <w:t>Қазақстан Республикасы Президентінің Ұлттық құрылтайдың «Адал адам – Адал еңбек – Адал табыс» атты ІІІ отырысында сөйлеген сөзі (15 наурыз 2024 жыл). – URL: https://akorda.kz/kz/memleket-basshysy-kasym-zhomart-tokaevtyn-ulttyk-kuryltaydyn-adal-adam-adal-enbek-adal-tabys-atty-iii-otyrysynda-soylegen-sozi-150324 (қаралған күні: 22.05.2024).</w:t>
      </w:r>
    </w:p>
    <w:p w14:paraId="6869825F" w14:textId="77777777" w:rsidR="00141B1E" w:rsidRDefault="00141B1E" w:rsidP="00141B1E">
      <w:pPr>
        <w:tabs>
          <w:tab w:val="left" w:pos="142"/>
          <w:tab w:val="left" w:pos="284"/>
          <w:tab w:val="left" w:pos="709"/>
          <w:tab w:val="left" w:pos="993"/>
        </w:tabs>
        <w:spacing w:after="0" w:line="240" w:lineRule="auto"/>
        <w:ind w:right="-1"/>
        <w:contextualSpacing/>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ab/>
      </w:r>
      <w:r>
        <w:rPr>
          <w:rFonts w:ascii="Times New Roman" w:eastAsia="Times New Roman" w:hAnsi="Times New Roman" w:cs="Times New Roman"/>
          <w:kern w:val="0"/>
          <w:sz w:val="28"/>
          <w:szCs w:val="28"/>
          <w:lang w:val="kk-KZ"/>
          <w14:ligatures w14:val="none"/>
        </w:rPr>
        <w:tab/>
      </w:r>
      <w:r>
        <w:rPr>
          <w:rFonts w:ascii="Times New Roman" w:eastAsia="Times New Roman" w:hAnsi="Times New Roman" w:cs="Times New Roman"/>
          <w:kern w:val="0"/>
          <w:sz w:val="28"/>
          <w:szCs w:val="28"/>
          <w:lang w:val="kk-KZ"/>
          <w14:ligatures w14:val="none"/>
        </w:rPr>
        <w:tab/>
        <w:t xml:space="preserve">2. </w:t>
      </w:r>
      <w:r w:rsidR="008D6A49" w:rsidRPr="008D6A49">
        <w:rPr>
          <w:rFonts w:ascii="Times New Roman" w:eastAsia="Times New Roman" w:hAnsi="Times New Roman" w:cs="Times New Roman"/>
          <w:kern w:val="0"/>
          <w:sz w:val="28"/>
          <w:szCs w:val="28"/>
          <w14:ligatures w14:val="none"/>
        </w:rPr>
        <w:t>Нұрғалиев Р. Философиялық сөздік. – Алматы: Қазақ энциклопедиясы, 1996, – 525 б.</w:t>
      </w:r>
    </w:p>
    <w:p w14:paraId="3ED2B4BF" w14:textId="77777777" w:rsidR="00141B1E" w:rsidRDefault="00141B1E" w:rsidP="00566002">
      <w:pPr>
        <w:tabs>
          <w:tab w:val="left" w:pos="142"/>
          <w:tab w:val="left" w:pos="284"/>
          <w:tab w:val="left" w:pos="709"/>
          <w:tab w:val="left" w:pos="851"/>
        </w:tabs>
        <w:spacing w:after="0" w:line="240" w:lineRule="auto"/>
        <w:ind w:right="-1"/>
        <w:contextualSpacing/>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ab/>
      </w:r>
      <w:r>
        <w:rPr>
          <w:rFonts w:ascii="Times New Roman" w:eastAsia="Times New Roman" w:hAnsi="Times New Roman" w:cs="Times New Roman"/>
          <w:kern w:val="0"/>
          <w:sz w:val="28"/>
          <w:szCs w:val="28"/>
          <w:lang w:val="kk-KZ"/>
          <w14:ligatures w14:val="none"/>
        </w:rPr>
        <w:tab/>
      </w:r>
      <w:r>
        <w:rPr>
          <w:rFonts w:ascii="Times New Roman" w:eastAsia="Times New Roman" w:hAnsi="Times New Roman" w:cs="Times New Roman"/>
          <w:kern w:val="0"/>
          <w:sz w:val="28"/>
          <w:szCs w:val="28"/>
          <w:lang w:val="kk-KZ"/>
          <w14:ligatures w14:val="none"/>
        </w:rPr>
        <w:tab/>
        <w:t xml:space="preserve">3. </w:t>
      </w:r>
      <w:r w:rsidR="008D6A49" w:rsidRPr="008D6A49">
        <w:rPr>
          <w:rFonts w:ascii="Times New Roman" w:eastAsia="Times New Roman" w:hAnsi="Times New Roman" w:cs="Times New Roman"/>
          <w:kern w:val="0"/>
          <w:sz w:val="28"/>
          <w:szCs w:val="28"/>
          <w14:ligatures w14:val="none"/>
        </w:rPr>
        <w:t>Ахтанов Т. Традиции и новаторство: Драматургии Казахстана //</w:t>
      </w:r>
      <w:r w:rsidR="008D6A49" w:rsidRPr="008D6A49">
        <w:rPr>
          <w:rFonts w:ascii="Times New Roman" w:eastAsia="Times New Roman" w:hAnsi="Times New Roman" w:cs="Times New Roman"/>
          <w:kern w:val="0"/>
          <w:sz w:val="28"/>
          <w:szCs w:val="28"/>
          <w:lang w:val="ru-RU"/>
          <w14:ligatures w14:val="none"/>
        </w:rPr>
        <w:t xml:space="preserve"> </w:t>
      </w:r>
      <w:r w:rsidR="008D6A49" w:rsidRPr="008D6A49">
        <w:rPr>
          <w:rFonts w:ascii="Times New Roman" w:eastAsia="Times New Roman" w:hAnsi="Times New Roman" w:cs="Times New Roman"/>
          <w:kern w:val="0"/>
          <w:sz w:val="28"/>
          <w:szCs w:val="28"/>
          <w14:ligatures w14:val="none"/>
        </w:rPr>
        <w:t xml:space="preserve">Советская культура. – 1958. </w:t>
      </w:r>
      <w:r w:rsidR="008D6A49" w:rsidRPr="008D6A49">
        <w:rPr>
          <w:rFonts w:ascii="Times New Roman" w:eastAsia="Times New Roman" w:hAnsi="Times New Roman" w:cs="Times New Roman"/>
          <w:kern w:val="0"/>
          <w:sz w:val="28"/>
          <w:szCs w:val="28"/>
          <w:lang w:val="ru-RU"/>
          <w14:ligatures w14:val="none"/>
        </w:rPr>
        <w:t xml:space="preserve">- </w:t>
      </w:r>
      <w:r w:rsidR="008D6A49" w:rsidRPr="008D6A49">
        <w:rPr>
          <w:rFonts w:ascii="Times New Roman" w:eastAsia="Times New Roman" w:hAnsi="Times New Roman" w:cs="Times New Roman"/>
          <w:kern w:val="0"/>
          <w:sz w:val="28"/>
          <w:szCs w:val="28"/>
          <w14:ligatures w14:val="none"/>
        </w:rPr>
        <w:t>С.  2-3.</w:t>
      </w:r>
    </w:p>
    <w:p w14:paraId="4FBA4CB8" w14:textId="5F4F4010" w:rsidR="00141B1E" w:rsidRDefault="00141B1E" w:rsidP="00566002">
      <w:pPr>
        <w:tabs>
          <w:tab w:val="left" w:pos="142"/>
          <w:tab w:val="left" w:pos="284"/>
          <w:tab w:val="left" w:pos="709"/>
          <w:tab w:val="left" w:pos="993"/>
        </w:tabs>
        <w:spacing w:after="0" w:line="240" w:lineRule="auto"/>
        <w:ind w:right="-1"/>
        <w:contextualSpacing/>
        <w:jc w:val="both"/>
        <w:rPr>
          <w:rFonts w:ascii="Times New Roman" w:eastAsia="Times New Roman" w:hAnsi="Times New Roman" w:cs="Times New Roman"/>
          <w:kern w:val="0"/>
          <w:sz w:val="28"/>
          <w:szCs w:val="28"/>
          <w:lang w:val="kk-KZ" w:eastAsia="zh-CN"/>
          <w14:ligatures w14:val="none"/>
        </w:rPr>
      </w:pPr>
      <w:r>
        <w:rPr>
          <w:rFonts w:ascii="Times New Roman" w:eastAsia="Times New Roman" w:hAnsi="Times New Roman" w:cs="Times New Roman"/>
          <w:kern w:val="0"/>
          <w:sz w:val="28"/>
          <w:szCs w:val="28"/>
          <w:lang w:val="kk-KZ"/>
          <w14:ligatures w14:val="none"/>
        </w:rPr>
        <w:tab/>
      </w:r>
      <w:r>
        <w:rPr>
          <w:rFonts w:ascii="Times New Roman" w:eastAsia="Times New Roman" w:hAnsi="Times New Roman" w:cs="Times New Roman"/>
          <w:kern w:val="0"/>
          <w:sz w:val="28"/>
          <w:szCs w:val="28"/>
          <w:lang w:val="kk-KZ"/>
          <w14:ligatures w14:val="none"/>
        </w:rPr>
        <w:tab/>
      </w:r>
      <w:r>
        <w:rPr>
          <w:rFonts w:ascii="Times New Roman" w:eastAsia="Times New Roman" w:hAnsi="Times New Roman" w:cs="Times New Roman"/>
          <w:kern w:val="0"/>
          <w:sz w:val="28"/>
          <w:szCs w:val="28"/>
          <w:lang w:val="kk-KZ"/>
          <w14:ligatures w14:val="none"/>
        </w:rPr>
        <w:tab/>
        <w:t xml:space="preserve">4. </w:t>
      </w:r>
      <w:r w:rsidR="008D6A49" w:rsidRPr="00141B1E">
        <w:rPr>
          <w:rFonts w:ascii="Times New Roman" w:eastAsia="Times New Roman" w:hAnsi="Times New Roman" w:cs="Times New Roman"/>
          <w:kern w:val="0"/>
          <w:sz w:val="28"/>
          <w:szCs w:val="28"/>
          <w14:ligatures w14:val="none"/>
        </w:rPr>
        <w:t xml:space="preserve">Ауэзов М. Драмы Чехова.// «Неизвестный» Ауэзов /- Предисловие Д. Кунаева. – Алматы: Жибек жолы, 2005.– С. 11-21.; Ауэзов М. Экспозиция и завязка символической драмы (пьесы Метерлинка, Ибсена, Гауптмана и </w:t>
      </w:r>
      <w:r w:rsidR="00270982">
        <w:rPr>
          <w:rFonts w:ascii="Times New Roman" w:eastAsia="Times New Roman" w:hAnsi="Times New Roman" w:cs="Times New Roman"/>
          <w:kern w:val="0"/>
          <w:sz w:val="28"/>
          <w:szCs w:val="28"/>
          <w:lang w:val="kk-KZ"/>
          <w14:ligatures w14:val="none"/>
        </w:rPr>
        <w:t xml:space="preserve">                  </w:t>
      </w:r>
      <w:r w:rsidR="008D6A49" w:rsidRPr="00141B1E">
        <w:rPr>
          <w:rFonts w:ascii="Times New Roman" w:eastAsia="Times New Roman" w:hAnsi="Times New Roman" w:cs="Times New Roman"/>
          <w:kern w:val="0"/>
          <w:sz w:val="28"/>
          <w:szCs w:val="28"/>
          <w14:ligatures w14:val="none"/>
        </w:rPr>
        <w:t>Л. Андреева)</w:t>
      </w:r>
      <w:r w:rsidR="008031A2">
        <w:rPr>
          <w:rFonts w:ascii="Times New Roman" w:eastAsia="Times New Roman" w:hAnsi="Times New Roman" w:cs="Times New Roman"/>
          <w:kern w:val="0"/>
          <w:sz w:val="28"/>
          <w:szCs w:val="28"/>
          <w:lang w:val="kk-KZ"/>
          <w14:ligatures w14:val="none"/>
        </w:rPr>
        <w:t>.</w:t>
      </w:r>
      <w:r w:rsidR="008D6A49" w:rsidRPr="00141B1E">
        <w:rPr>
          <w:rFonts w:ascii="Times New Roman" w:eastAsia="Times New Roman" w:hAnsi="Times New Roman" w:cs="Times New Roman"/>
          <w:kern w:val="0"/>
          <w:sz w:val="28"/>
          <w:szCs w:val="28"/>
          <w14:ligatures w14:val="none"/>
        </w:rPr>
        <w:t>// «Неизвестный» Ауэзов. – Алматы: Жибек жолы, 2005.</w:t>
      </w:r>
      <w:r w:rsidR="008D6A49" w:rsidRPr="00141B1E">
        <w:rPr>
          <w:rFonts w:ascii="Times New Roman" w:eastAsia="Times New Roman" w:hAnsi="Times New Roman" w:cs="Times New Roman"/>
          <w:kern w:val="0"/>
          <w:sz w:val="28"/>
          <w:szCs w:val="28"/>
          <w:lang w:val="ru-RU"/>
          <w14:ligatures w14:val="none"/>
        </w:rPr>
        <w:t xml:space="preserve"> </w:t>
      </w:r>
      <w:r w:rsidR="008D6A49" w:rsidRPr="00141B1E">
        <w:rPr>
          <w:rFonts w:ascii="Times New Roman" w:eastAsia="Times New Roman" w:hAnsi="Times New Roman" w:cs="Times New Roman"/>
          <w:kern w:val="0"/>
          <w:sz w:val="28"/>
          <w:szCs w:val="28"/>
          <w14:ligatures w14:val="none"/>
        </w:rPr>
        <w:t>– С. 22-34. Ауэзов М. Особенности драматургических приемов Пушкина (по трагедиям «Борис Годунов» и «Пир во время чумы»).</w:t>
      </w:r>
      <w:r w:rsidR="008D6A49" w:rsidRPr="00141B1E">
        <w:rPr>
          <w:rFonts w:ascii="Times New Roman" w:eastAsia="Times New Roman" w:hAnsi="Times New Roman" w:cs="Times New Roman"/>
          <w:kern w:val="0"/>
          <w:sz w:val="28"/>
          <w:szCs w:val="28"/>
          <w:lang w:val="ru-RU"/>
          <w14:ligatures w14:val="none"/>
        </w:rPr>
        <w:t xml:space="preserve"> </w:t>
      </w:r>
      <w:r w:rsidR="008D6A49" w:rsidRPr="00141B1E">
        <w:rPr>
          <w:rFonts w:ascii="Times New Roman" w:eastAsia="Times New Roman" w:hAnsi="Times New Roman" w:cs="Times New Roman"/>
          <w:kern w:val="0"/>
          <w:sz w:val="28"/>
          <w:szCs w:val="28"/>
          <w14:ligatures w14:val="none"/>
        </w:rPr>
        <w:t>// «Неизвестный» Ауэзов. – Алматы: Жибек жолы, 2005.</w:t>
      </w:r>
      <w:r w:rsidR="00CE4F5E">
        <w:rPr>
          <w:rFonts w:ascii="Times New Roman" w:eastAsia="Times New Roman" w:hAnsi="Times New Roman" w:cs="Times New Roman"/>
          <w:kern w:val="0"/>
          <w:sz w:val="28"/>
          <w:szCs w:val="28"/>
          <w:lang w:val="kk-KZ"/>
          <w14:ligatures w14:val="none"/>
        </w:rPr>
        <w:t xml:space="preserve"> </w:t>
      </w:r>
      <w:r w:rsidR="008D6A49" w:rsidRPr="00141B1E">
        <w:rPr>
          <w:rFonts w:ascii="Times New Roman" w:eastAsia="Times New Roman" w:hAnsi="Times New Roman" w:cs="Times New Roman"/>
          <w:kern w:val="0"/>
          <w:sz w:val="28"/>
          <w:szCs w:val="28"/>
          <w14:ligatures w14:val="none"/>
        </w:rPr>
        <w:t xml:space="preserve">– </w:t>
      </w:r>
      <w:r w:rsidR="00CE4F5E">
        <w:rPr>
          <w:rFonts w:ascii="Times New Roman" w:eastAsia="Times New Roman" w:hAnsi="Times New Roman" w:cs="Times New Roman"/>
          <w:kern w:val="0"/>
          <w:sz w:val="28"/>
          <w:szCs w:val="28"/>
          <w:lang w:val="kk-KZ" w:eastAsia="zh-CN"/>
          <w14:ligatures w14:val="none"/>
        </w:rPr>
        <w:t>75 с</w:t>
      </w:r>
      <w:r w:rsidR="008D6A49" w:rsidRPr="00141B1E">
        <w:rPr>
          <w:rFonts w:ascii="Times New Roman" w:eastAsia="Times New Roman" w:hAnsi="Times New Roman" w:cs="Times New Roman"/>
          <w:kern w:val="0"/>
          <w:sz w:val="28"/>
          <w:szCs w:val="28"/>
          <w:lang w:eastAsia="zh-CN"/>
          <w14:ligatures w14:val="none"/>
        </w:rPr>
        <w:t>.</w:t>
      </w:r>
    </w:p>
    <w:p w14:paraId="3D848958" w14:textId="77777777" w:rsidR="00141B1E" w:rsidRDefault="00141B1E" w:rsidP="00141B1E">
      <w:pPr>
        <w:tabs>
          <w:tab w:val="left" w:pos="142"/>
          <w:tab w:val="left" w:pos="284"/>
        </w:tabs>
        <w:spacing w:after="0" w:line="240" w:lineRule="auto"/>
        <w:ind w:right="-1"/>
        <w:contextualSpacing/>
        <w:jc w:val="both"/>
        <w:rPr>
          <w:rFonts w:ascii="Times New Roman" w:eastAsia="DengXian" w:hAnsi="Times New Roman" w:cs="Times New Roman"/>
          <w:kern w:val="0"/>
          <w:sz w:val="28"/>
          <w:szCs w:val="28"/>
          <w:lang w:val="kk-KZ" w:eastAsia="zh-CN"/>
          <w14:ligatures w14:val="none"/>
        </w:rPr>
      </w:pPr>
      <w:r>
        <w:rPr>
          <w:rFonts w:ascii="Times New Roman" w:eastAsia="Times New Roman" w:hAnsi="Times New Roman" w:cs="Times New Roman"/>
          <w:kern w:val="0"/>
          <w:sz w:val="28"/>
          <w:szCs w:val="28"/>
          <w:lang w:val="kk-KZ" w:eastAsia="zh-CN"/>
          <w14:ligatures w14:val="none"/>
        </w:rPr>
        <w:tab/>
      </w:r>
      <w:r>
        <w:rPr>
          <w:rFonts w:ascii="Times New Roman" w:eastAsia="Times New Roman" w:hAnsi="Times New Roman" w:cs="Times New Roman"/>
          <w:kern w:val="0"/>
          <w:sz w:val="28"/>
          <w:szCs w:val="28"/>
          <w:lang w:val="kk-KZ" w:eastAsia="zh-CN"/>
          <w14:ligatures w14:val="none"/>
        </w:rPr>
        <w:tab/>
      </w:r>
      <w:r>
        <w:rPr>
          <w:rFonts w:ascii="Times New Roman" w:eastAsia="Times New Roman" w:hAnsi="Times New Roman" w:cs="Times New Roman"/>
          <w:kern w:val="0"/>
          <w:sz w:val="28"/>
          <w:szCs w:val="28"/>
          <w:lang w:val="kk-KZ" w:eastAsia="zh-CN"/>
          <w14:ligatures w14:val="none"/>
        </w:rPr>
        <w:tab/>
        <w:t xml:space="preserve">5. </w:t>
      </w:r>
      <w:proofErr w:type="spellStart"/>
      <w:r w:rsidR="008D6A49" w:rsidRPr="008D6A49">
        <w:rPr>
          <w:rFonts w:ascii="Times New Roman" w:eastAsia="DengXian" w:hAnsi="Times New Roman" w:cs="Times New Roman"/>
          <w:kern w:val="0"/>
          <w:sz w:val="28"/>
          <w:szCs w:val="28"/>
          <w:lang w:val="kk-KZ" w:eastAsia="zh-CN"/>
          <w14:ligatures w14:val="none"/>
        </w:rPr>
        <w:t>Ордалиев</w:t>
      </w:r>
      <w:proofErr w:type="spellEnd"/>
      <w:r w:rsidR="008D6A49" w:rsidRPr="008D6A49">
        <w:rPr>
          <w:rFonts w:ascii="Times New Roman" w:eastAsia="DengXian" w:hAnsi="Times New Roman" w:cs="Times New Roman"/>
          <w:kern w:val="0"/>
          <w:sz w:val="28"/>
          <w:szCs w:val="28"/>
          <w:lang w:val="kk-KZ" w:eastAsia="zh-CN"/>
          <w14:ligatures w14:val="none"/>
        </w:rPr>
        <w:t xml:space="preserve"> С. Қазақ </w:t>
      </w:r>
      <w:proofErr w:type="spellStart"/>
      <w:r w:rsidR="008D6A49" w:rsidRPr="008D6A49">
        <w:rPr>
          <w:rFonts w:ascii="Times New Roman" w:eastAsia="DengXian" w:hAnsi="Times New Roman" w:cs="Times New Roman"/>
          <w:kern w:val="0"/>
          <w:sz w:val="28"/>
          <w:szCs w:val="28"/>
          <w:lang w:val="kk-KZ" w:eastAsia="zh-CN"/>
          <w14:ligatures w14:val="none"/>
        </w:rPr>
        <w:t>драматугриясының</w:t>
      </w:r>
      <w:proofErr w:type="spellEnd"/>
      <w:r w:rsidR="008D6A49" w:rsidRPr="008D6A49">
        <w:rPr>
          <w:rFonts w:ascii="Times New Roman" w:eastAsia="DengXian" w:hAnsi="Times New Roman" w:cs="Times New Roman"/>
          <w:kern w:val="0"/>
          <w:sz w:val="28"/>
          <w:szCs w:val="28"/>
          <w:lang w:val="kk-KZ" w:eastAsia="zh-CN"/>
          <w14:ligatures w14:val="none"/>
        </w:rPr>
        <w:t xml:space="preserve"> очеркі. – Алматы: ҚазССР Ғылым </w:t>
      </w:r>
      <w:proofErr w:type="spellStart"/>
      <w:r w:rsidR="008D6A49" w:rsidRPr="008D6A49">
        <w:rPr>
          <w:rFonts w:ascii="Times New Roman" w:eastAsia="DengXian" w:hAnsi="Times New Roman" w:cs="Times New Roman"/>
          <w:kern w:val="0"/>
          <w:sz w:val="28"/>
          <w:szCs w:val="28"/>
          <w:lang w:val="kk-KZ" w:eastAsia="zh-CN"/>
          <w14:ligatures w14:val="none"/>
        </w:rPr>
        <w:t>акадбас</w:t>
      </w:r>
      <w:proofErr w:type="spellEnd"/>
      <w:r w:rsidR="008D6A49" w:rsidRPr="008D6A49">
        <w:rPr>
          <w:rFonts w:ascii="Times New Roman" w:eastAsia="DengXian" w:hAnsi="Times New Roman" w:cs="Times New Roman"/>
          <w:kern w:val="0"/>
          <w:sz w:val="28"/>
          <w:szCs w:val="28"/>
          <w:lang w:val="kk-KZ" w:eastAsia="zh-CN"/>
          <w14:ligatures w14:val="none"/>
        </w:rPr>
        <w:t>, 1964. – 276 б.</w:t>
      </w:r>
    </w:p>
    <w:p w14:paraId="65FCFFF1" w14:textId="2178C96C" w:rsidR="00141B1E" w:rsidRDefault="00141B1E" w:rsidP="00141B1E">
      <w:pPr>
        <w:tabs>
          <w:tab w:val="left" w:pos="142"/>
          <w:tab w:val="left" w:pos="284"/>
        </w:tabs>
        <w:spacing w:after="0" w:line="240" w:lineRule="auto"/>
        <w:ind w:right="-1"/>
        <w:contextualSpacing/>
        <w:jc w:val="both"/>
        <w:rPr>
          <w:rFonts w:ascii="Times New Roman" w:eastAsia="DengXian" w:hAnsi="Times New Roman" w:cs="Times New Roman"/>
          <w:kern w:val="0"/>
          <w:sz w:val="28"/>
          <w:szCs w:val="28"/>
          <w:lang w:val="kk-KZ" w:eastAsia="zh-CN"/>
          <w14:ligatures w14:val="none"/>
        </w:rPr>
      </w:pPr>
      <w:r>
        <w:rPr>
          <w:rFonts w:ascii="Times New Roman" w:eastAsia="DengXian" w:hAnsi="Times New Roman" w:cs="Times New Roman"/>
          <w:kern w:val="0"/>
          <w:sz w:val="28"/>
          <w:szCs w:val="28"/>
          <w:lang w:val="kk-KZ" w:eastAsia="zh-CN"/>
          <w14:ligatures w14:val="none"/>
        </w:rPr>
        <w:tab/>
      </w:r>
      <w:r>
        <w:rPr>
          <w:rFonts w:ascii="Times New Roman" w:eastAsia="DengXian" w:hAnsi="Times New Roman" w:cs="Times New Roman"/>
          <w:kern w:val="0"/>
          <w:sz w:val="28"/>
          <w:szCs w:val="28"/>
          <w:lang w:val="kk-KZ" w:eastAsia="zh-CN"/>
          <w14:ligatures w14:val="none"/>
        </w:rPr>
        <w:tab/>
      </w:r>
      <w:r w:rsidR="00F87062">
        <w:rPr>
          <w:rFonts w:ascii="Times New Roman" w:eastAsia="DengXian" w:hAnsi="Times New Roman" w:cs="Times New Roman"/>
          <w:kern w:val="0"/>
          <w:sz w:val="28"/>
          <w:szCs w:val="28"/>
          <w:lang w:val="kk-KZ" w:eastAsia="zh-CN"/>
          <w14:ligatures w14:val="none"/>
        </w:rPr>
        <w:t xml:space="preserve"> </w:t>
      </w:r>
      <w:r w:rsidR="00F91563">
        <w:rPr>
          <w:rFonts w:ascii="Times New Roman" w:eastAsia="DengXian" w:hAnsi="Times New Roman" w:cs="Times New Roman"/>
          <w:kern w:val="0"/>
          <w:sz w:val="28"/>
          <w:szCs w:val="28"/>
          <w:lang w:val="kk-KZ" w:eastAsia="zh-CN"/>
          <w14:ligatures w14:val="none"/>
        </w:rPr>
        <w:t xml:space="preserve">    </w:t>
      </w:r>
      <w:r w:rsidR="008031A2">
        <w:rPr>
          <w:rFonts w:ascii="Times New Roman" w:eastAsia="DengXian" w:hAnsi="Times New Roman" w:cs="Times New Roman"/>
          <w:kern w:val="0"/>
          <w:sz w:val="28"/>
          <w:szCs w:val="28"/>
          <w:lang w:val="kk-KZ" w:eastAsia="zh-CN"/>
          <w14:ligatures w14:val="none"/>
        </w:rPr>
        <w:t xml:space="preserve"> </w:t>
      </w:r>
      <w:r>
        <w:rPr>
          <w:rFonts w:ascii="Times New Roman" w:eastAsia="DengXian" w:hAnsi="Times New Roman" w:cs="Times New Roman"/>
          <w:kern w:val="0"/>
          <w:sz w:val="28"/>
          <w:szCs w:val="28"/>
          <w:lang w:val="kk-KZ" w:eastAsia="zh-CN"/>
          <w14:ligatures w14:val="none"/>
        </w:rPr>
        <w:t xml:space="preserve">6. </w:t>
      </w:r>
      <w:r w:rsidR="008D6A49" w:rsidRPr="008D6A49">
        <w:rPr>
          <w:rFonts w:ascii="Times New Roman" w:eastAsia="DengXian" w:hAnsi="Times New Roman" w:cs="Times New Roman"/>
          <w:kern w:val="0"/>
          <w:sz w:val="28"/>
          <w:szCs w:val="28"/>
          <w:lang w:val="kk-KZ" w:eastAsia="zh-CN"/>
          <w14:ligatures w14:val="none"/>
        </w:rPr>
        <w:t xml:space="preserve">Тәжібаев Ә. Қазақ драматургиясының дамуы мен қалыптасуы. – Алматы: Жазушы, 1971. – 416 б.   </w:t>
      </w:r>
    </w:p>
    <w:p w14:paraId="76E23A6D" w14:textId="0321C747" w:rsidR="008D6A49" w:rsidRPr="008D6A49" w:rsidRDefault="00141B1E" w:rsidP="00141B1E">
      <w:pPr>
        <w:tabs>
          <w:tab w:val="left" w:pos="142"/>
          <w:tab w:val="left" w:pos="284"/>
        </w:tabs>
        <w:spacing w:after="0" w:line="240" w:lineRule="auto"/>
        <w:ind w:right="-1"/>
        <w:contextualSpacing/>
        <w:jc w:val="both"/>
        <w:rPr>
          <w:rFonts w:ascii="Times New Roman" w:eastAsia="DengXian" w:hAnsi="Times New Roman" w:cs="Times New Roman"/>
          <w:kern w:val="0"/>
          <w:sz w:val="28"/>
          <w:szCs w:val="28"/>
          <w:lang w:val="kk-KZ" w:eastAsia="zh-CN"/>
          <w14:ligatures w14:val="none"/>
        </w:rPr>
      </w:pPr>
      <w:r>
        <w:rPr>
          <w:rFonts w:ascii="Times New Roman" w:eastAsia="DengXian" w:hAnsi="Times New Roman" w:cs="Times New Roman"/>
          <w:kern w:val="0"/>
          <w:sz w:val="28"/>
          <w:szCs w:val="28"/>
          <w:lang w:val="kk-KZ" w:eastAsia="zh-CN"/>
          <w14:ligatures w14:val="none"/>
        </w:rPr>
        <w:tab/>
      </w:r>
      <w:r>
        <w:rPr>
          <w:rFonts w:ascii="Times New Roman" w:eastAsia="DengXian" w:hAnsi="Times New Roman" w:cs="Times New Roman"/>
          <w:kern w:val="0"/>
          <w:sz w:val="28"/>
          <w:szCs w:val="28"/>
          <w:lang w:val="kk-KZ" w:eastAsia="zh-CN"/>
          <w14:ligatures w14:val="none"/>
        </w:rPr>
        <w:tab/>
      </w:r>
      <w:r>
        <w:rPr>
          <w:rFonts w:ascii="Times New Roman" w:eastAsia="DengXian" w:hAnsi="Times New Roman" w:cs="Times New Roman"/>
          <w:kern w:val="0"/>
          <w:sz w:val="28"/>
          <w:szCs w:val="28"/>
          <w:lang w:val="kk-KZ" w:eastAsia="zh-CN"/>
          <w14:ligatures w14:val="none"/>
        </w:rPr>
        <w:tab/>
        <w:t xml:space="preserve">7. </w:t>
      </w:r>
      <w:r w:rsidR="008D6A49" w:rsidRPr="008D6A49">
        <w:rPr>
          <w:rFonts w:ascii="Times New Roman" w:eastAsia="DengXian" w:hAnsi="Times New Roman" w:cs="Times New Roman"/>
          <w:kern w:val="0"/>
          <w:sz w:val="28"/>
          <w:szCs w:val="28"/>
          <w:lang w:val="kk-KZ" w:eastAsia="zh-CN"/>
          <w14:ligatures w14:val="none"/>
        </w:rPr>
        <w:t>Рүстембекова Р. Қазақ совет комедиясы. – Алматы: Ғылым, 1978. –136 б.</w:t>
      </w:r>
    </w:p>
    <w:p w14:paraId="5FE855D1" w14:textId="36C6A3A7" w:rsidR="008D6A49" w:rsidRPr="00141B1E" w:rsidRDefault="008D6A49" w:rsidP="00FA13A5">
      <w:pPr>
        <w:pStyle w:val="af1"/>
        <w:numPr>
          <w:ilvl w:val="0"/>
          <w:numId w:val="3"/>
        </w:numPr>
        <w:tabs>
          <w:tab w:val="clear" w:pos="644"/>
          <w:tab w:val="left" w:pos="142"/>
          <w:tab w:val="left" w:pos="426"/>
          <w:tab w:val="left" w:pos="567"/>
          <w:tab w:val="left" w:pos="851"/>
          <w:tab w:val="left" w:pos="993"/>
        </w:tabs>
        <w:spacing w:after="0" w:line="259" w:lineRule="auto"/>
        <w:ind w:left="0" w:firstLine="567"/>
        <w:jc w:val="both"/>
        <w:rPr>
          <w:rFonts w:ascii="Times New Roman" w:eastAsia="DengXian" w:hAnsi="Times New Roman" w:cs="Times New Roman"/>
          <w:kern w:val="0"/>
          <w:sz w:val="28"/>
          <w:szCs w:val="28"/>
          <w:lang w:val="kk-KZ" w:eastAsia="zh-CN"/>
          <w14:ligatures w14:val="none"/>
        </w:rPr>
      </w:pPr>
      <w:r w:rsidRPr="00141B1E">
        <w:rPr>
          <w:rFonts w:ascii="Times New Roman" w:eastAsia="DengXian" w:hAnsi="Times New Roman" w:cs="Times New Roman"/>
          <w:kern w:val="0"/>
          <w:sz w:val="28"/>
          <w:szCs w:val="28"/>
          <w:lang w:val="kk-KZ" w:eastAsia="zh-CN"/>
          <w14:ligatures w14:val="none"/>
        </w:rPr>
        <w:t>Дүйсенов М. Қазақ драматургиясының жанр, стиль мәселелері. – Алматы: Ғылым, 1977. – 414 б.</w:t>
      </w:r>
    </w:p>
    <w:p w14:paraId="6F311441" w14:textId="77777777" w:rsidR="008D6A49" w:rsidRPr="008D6A49" w:rsidRDefault="008D6A49" w:rsidP="00141B1E">
      <w:pPr>
        <w:numPr>
          <w:ilvl w:val="0"/>
          <w:numId w:val="3"/>
        </w:numPr>
        <w:tabs>
          <w:tab w:val="left" w:pos="142"/>
          <w:tab w:val="left" w:pos="567"/>
          <w:tab w:val="left" w:pos="851"/>
        </w:tabs>
        <w:spacing w:after="0" w:line="259" w:lineRule="auto"/>
        <w:ind w:left="0" w:firstLine="568"/>
        <w:contextualSpacing/>
        <w:jc w:val="both"/>
        <w:rPr>
          <w:rFonts w:ascii="Times New Roman" w:eastAsia="DengXian" w:hAnsi="Times New Roman" w:cs="Times New Roman"/>
          <w:kern w:val="0"/>
          <w:sz w:val="28"/>
          <w:szCs w:val="28"/>
          <w:lang w:val="kk-KZ" w:eastAsia="zh-CN"/>
          <w14:ligatures w14:val="none"/>
        </w:rPr>
      </w:pPr>
      <w:r w:rsidRPr="008D6A49">
        <w:rPr>
          <w:rFonts w:ascii="Times New Roman" w:eastAsia="DengXian" w:hAnsi="Times New Roman" w:cs="Times New Roman"/>
          <w:kern w:val="0"/>
          <w:sz w:val="28"/>
          <w:szCs w:val="28"/>
          <w:lang w:val="kk-KZ" w:eastAsia="zh-CN"/>
          <w14:ligatures w14:val="none"/>
        </w:rPr>
        <w:t>Жақыпов Е. Дастаннан драмаға. – Алматы: ҚазССР Ғылым, 1979. – 176  б.</w:t>
      </w:r>
    </w:p>
    <w:p w14:paraId="48E2FFF1" w14:textId="77777777" w:rsidR="008D6A49" w:rsidRPr="008D6A49" w:rsidRDefault="008D6A49" w:rsidP="00141B1E">
      <w:pPr>
        <w:numPr>
          <w:ilvl w:val="0"/>
          <w:numId w:val="3"/>
        </w:numPr>
        <w:tabs>
          <w:tab w:val="left" w:pos="142"/>
          <w:tab w:val="left" w:pos="993"/>
        </w:tabs>
        <w:spacing w:after="0" w:line="259" w:lineRule="auto"/>
        <w:ind w:left="0" w:firstLine="568"/>
        <w:contextualSpacing/>
        <w:jc w:val="both"/>
        <w:rPr>
          <w:rFonts w:ascii="Times New Roman" w:eastAsia="DengXian" w:hAnsi="Times New Roman" w:cs="Times New Roman"/>
          <w:kern w:val="0"/>
          <w:sz w:val="28"/>
          <w:szCs w:val="28"/>
          <w:lang w:val="kk-KZ" w:eastAsia="zh-CN"/>
          <w14:ligatures w14:val="none"/>
        </w:rPr>
      </w:pPr>
      <w:r w:rsidRPr="008D6A49">
        <w:rPr>
          <w:rFonts w:ascii="Times New Roman" w:eastAsia="DengXian" w:hAnsi="Times New Roman" w:cs="Times New Roman"/>
          <w:kern w:val="0"/>
          <w:sz w:val="28"/>
          <w:szCs w:val="28"/>
          <w:lang w:val="kk-KZ" w:eastAsia="zh-CN"/>
          <w14:ligatures w14:val="none"/>
        </w:rPr>
        <w:t xml:space="preserve"> Ғабдуллин Н.  Ғ. Мүсірепов – драматург. – Алматы: Өнер, 1982. – 191 б.</w:t>
      </w:r>
    </w:p>
    <w:p w14:paraId="4781A3FB" w14:textId="41A5BF80" w:rsidR="008D6A49" w:rsidRPr="008D6A49" w:rsidRDefault="008D6A49" w:rsidP="00141B1E">
      <w:pPr>
        <w:numPr>
          <w:ilvl w:val="0"/>
          <w:numId w:val="3"/>
        </w:numPr>
        <w:tabs>
          <w:tab w:val="left" w:pos="142"/>
          <w:tab w:val="left" w:pos="426"/>
          <w:tab w:val="left" w:pos="568"/>
          <w:tab w:val="left" w:pos="993"/>
        </w:tabs>
        <w:spacing w:after="0" w:line="259" w:lineRule="auto"/>
        <w:ind w:left="0" w:firstLine="568"/>
        <w:contextualSpacing/>
        <w:jc w:val="both"/>
        <w:rPr>
          <w:rFonts w:ascii="Times New Roman" w:eastAsia="DengXian" w:hAnsi="Times New Roman" w:cs="Times New Roman"/>
          <w:kern w:val="0"/>
          <w:sz w:val="28"/>
          <w:szCs w:val="28"/>
          <w:lang w:val="kk-KZ" w:eastAsia="zh-CN"/>
          <w14:ligatures w14:val="none"/>
        </w:rPr>
      </w:pPr>
      <w:r w:rsidRPr="008D6A49">
        <w:rPr>
          <w:rFonts w:ascii="Times New Roman" w:eastAsia="DengXian" w:hAnsi="Times New Roman" w:cs="Times New Roman"/>
          <w:kern w:val="0"/>
          <w:sz w:val="28"/>
          <w:szCs w:val="28"/>
          <w:lang w:val="kk-KZ" w:eastAsia="zh-CN"/>
          <w14:ligatures w14:val="none"/>
        </w:rPr>
        <w:t xml:space="preserve"> </w:t>
      </w:r>
      <w:proofErr w:type="spellStart"/>
      <w:r w:rsidRPr="008D6A49">
        <w:rPr>
          <w:rFonts w:ascii="Times New Roman" w:eastAsia="DengXian" w:hAnsi="Times New Roman" w:cs="Times New Roman"/>
          <w:kern w:val="0"/>
          <w:sz w:val="28"/>
          <w:szCs w:val="28"/>
          <w:lang w:val="kk-KZ" w:eastAsia="zh-CN"/>
          <w14:ligatures w14:val="none"/>
        </w:rPr>
        <w:t>Нургалиев</w:t>
      </w:r>
      <w:proofErr w:type="spellEnd"/>
      <w:r w:rsidRPr="008D6A49">
        <w:rPr>
          <w:rFonts w:ascii="Times New Roman" w:eastAsia="DengXian" w:hAnsi="Times New Roman" w:cs="Times New Roman"/>
          <w:kern w:val="0"/>
          <w:sz w:val="28"/>
          <w:szCs w:val="28"/>
          <w:lang w:val="kk-KZ" w:eastAsia="zh-CN"/>
          <w14:ligatures w14:val="none"/>
        </w:rPr>
        <w:t xml:space="preserve"> Р. Поэтика </w:t>
      </w:r>
      <w:proofErr w:type="spellStart"/>
      <w:r w:rsidRPr="008D6A49">
        <w:rPr>
          <w:rFonts w:ascii="Times New Roman" w:eastAsia="DengXian" w:hAnsi="Times New Roman" w:cs="Times New Roman"/>
          <w:kern w:val="0"/>
          <w:sz w:val="28"/>
          <w:szCs w:val="28"/>
          <w:lang w:val="kk-KZ" w:eastAsia="zh-CN"/>
          <w14:ligatures w14:val="none"/>
        </w:rPr>
        <w:t>драмы</w:t>
      </w:r>
      <w:proofErr w:type="spellEnd"/>
      <w:r w:rsidRPr="008D6A49">
        <w:rPr>
          <w:rFonts w:ascii="Times New Roman" w:eastAsia="DengXian" w:hAnsi="Times New Roman" w:cs="Times New Roman"/>
          <w:kern w:val="0"/>
          <w:sz w:val="28"/>
          <w:szCs w:val="28"/>
          <w:lang w:val="kk-KZ" w:eastAsia="zh-CN"/>
          <w14:ligatures w14:val="none"/>
        </w:rPr>
        <w:t xml:space="preserve">. </w:t>
      </w:r>
      <w:proofErr w:type="spellStart"/>
      <w:r w:rsidRPr="008D6A49">
        <w:rPr>
          <w:rFonts w:ascii="Times New Roman" w:eastAsia="DengXian" w:hAnsi="Times New Roman" w:cs="Times New Roman"/>
          <w:kern w:val="0"/>
          <w:sz w:val="28"/>
          <w:szCs w:val="28"/>
          <w:lang w:val="kk-KZ" w:eastAsia="zh-CN"/>
          <w14:ligatures w14:val="none"/>
        </w:rPr>
        <w:t>Истоки</w:t>
      </w:r>
      <w:proofErr w:type="spellEnd"/>
      <w:r w:rsidRPr="008D6A49">
        <w:rPr>
          <w:rFonts w:ascii="Times New Roman" w:eastAsia="DengXian" w:hAnsi="Times New Roman" w:cs="Times New Roman"/>
          <w:kern w:val="0"/>
          <w:sz w:val="28"/>
          <w:szCs w:val="28"/>
          <w:lang w:val="kk-KZ" w:eastAsia="zh-CN"/>
          <w14:ligatures w14:val="none"/>
        </w:rPr>
        <w:t xml:space="preserve"> и </w:t>
      </w:r>
      <w:proofErr w:type="spellStart"/>
      <w:r w:rsidRPr="008D6A49">
        <w:rPr>
          <w:rFonts w:ascii="Times New Roman" w:eastAsia="DengXian" w:hAnsi="Times New Roman" w:cs="Times New Roman"/>
          <w:kern w:val="0"/>
          <w:sz w:val="28"/>
          <w:szCs w:val="28"/>
          <w:lang w:val="kk-KZ" w:eastAsia="zh-CN"/>
          <w14:ligatures w14:val="none"/>
        </w:rPr>
        <w:t>тенденции</w:t>
      </w:r>
      <w:proofErr w:type="spellEnd"/>
      <w:r w:rsidRPr="008D6A49">
        <w:rPr>
          <w:rFonts w:ascii="Times New Roman" w:eastAsia="DengXian" w:hAnsi="Times New Roman" w:cs="Times New Roman"/>
          <w:kern w:val="0"/>
          <w:sz w:val="28"/>
          <w:szCs w:val="28"/>
          <w:lang w:val="kk-KZ" w:eastAsia="zh-CN"/>
          <w14:ligatures w14:val="none"/>
        </w:rPr>
        <w:t xml:space="preserve"> </w:t>
      </w:r>
      <w:proofErr w:type="spellStart"/>
      <w:r w:rsidRPr="008D6A49">
        <w:rPr>
          <w:rFonts w:ascii="Times New Roman" w:eastAsia="DengXian" w:hAnsi="Times New Roman" w:cs="Times New Roman"/>
          <w:kern w:val="0"/>
          <w:sz w:val="28"/>
          <w:szCs w:val="28"/>
          <w:lang w:val="kk-KZ" w:eastAsia="zh-CN"/>
          <w14:ligatures w14:val="none"/>
        </w:rPr>
        <w:t>развития</w:t>
      </w:r>
      <w:proofErr w:type="spellEnd"/>
      <w:r w:rsidRPr="008D6A49">
        <w:rPr>
          <w:rFonts w:ascii="Times New Roman" w:eastAsia="DengXian" w:hAnsi="Times New Roman" w:cs="Times New Roman"/>
          <w:kern w:val="0"/>
          <w:sz w:val="28"/>
          <w:szCs w:val="28"/>
          <w:lang w:val="kk-KZ" w:eastAsia="zh-CN"/>
          <w14:ligatures w14:val="none"/>
        </w:rPr>
        <w:t xml:space="preserve"> </w:t>
      </w:r>
      <w:proofErr w:type="spellStart"/>
      <w:r w:rsidRPr="008D6A49">
        <w:rPr>
          <w:rFonts w:ascii="Times New Roman" w:eastAsia="DengXian" w:hAnsi="Times New Roman" w:cs="Times New Roman"/>
          <w:kern w:val="0"/>
          <w:sz w:val="28"/>
          <w:szCs w:val="28"/>
          <w:lang w:val="kk-KZ" w:eastAsia="zh-CN"/>
          <w14:ligatures w14:val="none"/>
        </w:rPr>
        <w:t>казахской</w:t>
      </w:r>
      <w:proofErr w:type="spellEnd"/>
      <w:r w:rsidRPr="008D6A49">
        <w:rPr>
          <w:rFonts w:ascii="Times New Roman" w:eastAsia="DengXian" w:hAnsi="Times New Roman" w:cs="Times New Roman"/>
          <w:kern w:val="0"/>
          <w:sz w:val="28"/>
          <w:szCs w:val="28"/>
          <w:lang w:val="kk-KZ" w:eastAsia="zh-CN"/>
          <w14:ligatures w14:val="none"/>
        </w:rPr>
        <w:t xml:space="preserve"> </w:t>
      </w:r>
      <w:proofErr w:type="spellStart"/>
      <w:r w:rsidRPr="008D6A49">
        <w:rPr>
          <w:rFonts w:ascii="Times New Roman" w:eastAsia="DengXian" w:hAnsi="Times New Roman" w:cs="Times New Roman"/>
          <w:kern w:val="0"/>
          <w:sz w:val="28"/>
          <w:szCs w:val="28"/>
          <w:lang w:val="kk-KZ" w:eastAsia="zh-CN"/>
          <w14:ligatures w14:val="none"/>
        </w:rPr>
        <w:t>драматургии</w:t>
      </w:r>
      <w:proofErr w:type="spellEnd"/>
      <w:r w:rsidRPr="008D6A49">
        <w:rPr>
          <w:rFonts w:ascii="Times New Roman" w:eastAsia="DengXian" w:hAnsi="Times New Roman" w:cs="Times New Roman"/>
          <w:kern w:val="0"/>
          <w:sz w:val="28"/>
          <w:szCs w:val="28"/>
          <w:lang w:val="kk-KZ" w:eastAsia="zh-CN"/>
          <w14:ligatures w14:val="none"/>
        </w:rPr>
        <w:t>. – Алматы: Жазушы, 1979. –</w:t>
      </w:r>
      <w:r w:rsidR="009454B6">
        <w:rPr>
          <w:rFonts w:ascii="Times New Roman" w:eastAsia="DengXian" w:hAnsi="Times New Roman" w:cs="Times New Roman"/>
          <w:kern w:val="0"/>
          <w:sz w:val="28"/>
          <w:szCs w:val="28"/>
          <w:lang w:val="kk-KZ" w:eastAsia="zh-CN"/>
          <w14:ligatures w14:val="none"/>
        </w:rPr>
        <w:t xml:space="preserve"> С</w:t>
      </w:r>
      <w:r w:rsidRPr="008D6A49">
        <w:rPr>
          <w:rFonts w:ascii="Times New Roman" w:eastAsia="DengXian" w:hAnsi="Times New Roman" w:cs="Times New Roman"/>
          <w:kern w:val="0"/>
          <w:sz w:val="28"/>
          <w:szCs w:val="28"/>
          <w:lang w:val="kk-KZ" w:eastAsia="zh-CN"/>
          <w14:ligatures w14:val="none"/>
        </w:rPr>
        <w:t>.</w:t>
      </w:r>
      <w:r w:rsidR="009454B6">
        <w:rPr>
          <w:rFonts w:ascii="Times New Roman" w:eastAsia="DengXian" w:hAnsi="Times New Roman" w:cs="Times New Roman"/>
          <w:kern w:val="0"/>
          <w:sz w:val="28"/>
          <w:szCs w:val="28"/>
          <w:lang w:val="kk-KZ" w:eastAsia="zh-CN"/>
          <w14:ligatures w14:val="none"/>
        </w:rPr>
        <w:t xml:space="preserve"> </w:t>
      </w:r>
      <w:r w:rsidR="009454B6" w:rsidRPr="008D6A49">
        <w:rPr>
          <w:rFonts w:ascii="Times New Roman" w:eastAsia="DengXian" w:hAnsi="Times New Roman" w:cs="Times New Roman"/>
          <w:kern w:val="0"/>
          <w:sz w:val="28"/>
          <w:szCs w:val="28"/>
          <w:lang w:val="kk-KZ" w:eastAsia="zh-CN"/>
          <w14:ligatures w14:val="none"/>
        </w:rPr>
        <w:t>–</w:t>
      </w:r>
      <w:r w:rsidR="009454B6">
        <w:rPr>
          <w:rFonts w:ascii="Times New Roman" w:eastAsia="DengXian" w:hAnsi="Times New Roman" w:cs="Times New Roman"/>
          <w:kern w:val="0"/>
          <w:sz w:val="28"/>
          <w:szCs w:val="28"/>
          <w:lang w:val="kk-KZ" w:eastAsia="zh-CN"/>
          <w14:ligatures w14:val="none"/>
        </w:rPr>
        <w:t xml:space="preserve"> 128-129.</w:t>
      </w:r>
    </w:p>
    <w:p w14:paraId="54E260F1" w14:textId="77777777" w:rsidR="00141B1E" w:rsidRDefault="008D6A49" w:rsidP="00F77DAB">
      <w:pPr>
        <w:numPr>
          <w:ilvl w:val="0"/>
          <w:numId w:val="3"/>
        </w:numPr>
        <w:tabs>
          <w:tab w:val="left" w:pos="142"/>
          <w:tab w:val="left" w:pos="567"/>
          <w:tab w:val="left" w:pos="851"/>
          <w:tab w:val="left" w:pos="993"/>
        </w:tabs>
        <w:spacing w:after="0" w:line="259" w:lineRule="auto"/>
        <w:ind w:left="0" w:firstLine="567"/>
        <w:contextualSpacing/>
        <w:jc w:val="both"/>
        <w:rPr>
          <w:rFonts w:ascii="Times New Roman" w:eastAsia="DengXian" w:hAnsi="Times New Roman" w:cs="Times New Roman"/>
          <w:kern w:val="0"/>
          <w:sz w:val="28"/>
          <w:szCs w:val="28"/>
          <w:lang w:val="kk-KZ" w:eastAsia="zh-CN"/>
          <w14:ligatures w14:val="none"/>
        </w:rPr>
      </w:pPr>
      <w:r w:rsidRPr="008D6A49">
        <w:rPr>
          <w:rFonts w:ascii="Times New Roman" w:eastAsia="DengXian" w:hAnsi="Times New Roman" w:cs="Times New Roman"/>
          <w:kern w:val="0"/>
          <w:sz w:val="28"/>
          <w:szCs w:val="28"/>
          <w:lang w:val="kk-KZ" w:eastAsia="zh-CN"/>
          <w14:ligatures w14:val="none"/>
        </w:rPr>
        <w:t xml:space="preserve"> Нұрғалиев Р. Айдын: Қазақ драматургиясының жанр жүйесі: Монография. – Алматы: Өнер, 1985. – 400 б.</w:t>
      </w:r>
    </w:p>
    <w:p w14:paraId="71638B64" w14:textId="10422717" w:rsidR="008D6A49" w:rsidRPr="008D6A49" w:rsidRDefault="008D6A49" w:rsidP="006C12C3">
      <w:pPr>
        <w:numPr>
          <w:ilvl w:val="0"/>
          <w:numId w:val="3"/>
        </w:numPr>
        <w:tabs>
          <w:tab w:val="left" w:pos="142"/>
          <w:tab w:val="left" w:pos="567"/>
          <w:tab w:val="left" w:pos="851"/>
          <w:tab w:val="left" w:pos="993"/>
        </w:tabs>
        <w:spacing w:after="0" w:line="259" w:lineRule="auto"/>
        <w:ind w:hanging="77"/>
        <w:contextualSpacing/>
        <w:jc w:val="both"/>
        <w:rPr>
          <w:rFonts w:ascii="Times New Roman" w:eastAsia="DengXian" w:hAnsi="Times New Roman" w:cs="Times New Roman"/>
          <w:kern w:val="0"/>
          <w:sz w:val="28"/>
          <w:szCs w:val="28"/>
          <w:lang w:val="kk-KZ" w:eastAsia="zh-CN"/>
          <w14:ligatures w14:val="none"/>
        </w:rPr>
      </w:pPr>
      <w:r w:rsidRPr="008D6A49">
        <w:rPr>
          <w:rFonts w:ascii="Times New Roman" w:eastAsia="DengXian" w:hAnsi="Times New Roman" w:cs="Times New Roman"/>
          <w:kern w:val="0"/>
          <w:sz w:val="28"/>
          <w:szCs w:val="28"/>
          <w:lang w:val="kk-KZ" w:eastAsia="zh-CN"/>
          <w14:ligatures w14:val="none"/>
        </w:rPr>
        <w:t xml:space="preserve"> Нұрғалиев Р. Драма өнері. – Алматы: Санат, 2001. – 480 б.</w:t>
      </w:r>
    </w:p>
    <w:p w14:paraId="12E77983" w14:textId="77777777" w:rsidR="008D6A49" w:rsidRPr="008D6A49" w:rsidRDefault="008D6A49" w:rsidP="00141B1E">
      <w:pPr>
        <w:numPr>
          <w:ilvl w:val="0"/>
          <w:numId w:val="3"/>
        </w:numPr>
        <w:tabs>
          <w:tab w:val="left" w:pos="426"/>
          <w:tab w:val="left" w:pos="851"/>
          <w:tab w:val="left" w:pos="993"/>
        </w:tabs>
        <w:spacing w:after="0" w:line="259" w:lineRule="auto"/>
        <w:ind w:left="0" w:firstLine="567"/>
        <w:contextualSpacing/>
        <w:jc w:val="both"/>
        <w:rPr>
          <w:rFonts w:ascii="Times New Roman" w:eastAsia="DengXian" w:hAnsi="Times New Roman" w:cs="Times New Roman"/>
          <w:kern w:val="0"/>
          <w:sz w:val="28"/>
          <w:szCs w:val="28"/>
          <w:lang w:val="kk-KZ" w:eastAsia="zh-CN"/>
          <w14:ligatures w14:val="none"/>
        </w:rPr>
      </w:pPr>
      <w:r w:rsidRPr="008D6A49">
        <w:rPr>
          <w:rFonts w:ascii="Times New Roman" w:eastAsia="DengXian" w:hAnsi="Times New Roman" w:cs="Times New Roman"/>
          <w:kern w:val="0"/>
          <w:sz w:val="28"/>
          <w:szCs w:val="28"/>
          <w:lang w:val="kk-KZ" w:eastAsia="zh-CN"/>
          <w14:ligatures w14:val="none"/>
        </w:rPr>
        <w:t xml:space="preserve">  </w:t>
      </w:r>
      <w:proofErr w:type="spellStart"/>
      <w:r w:rsidRPr="008D6A49">
        <w:rPr>
          <w:rFonts w:ascii="Times New Roman" w:eastAsia="DengXian" w:hAnsi="Times New Roman" w:cs="Times New Roman"/>
          <w:kern w:val="0"/>
          <w:sz w:val="28"/>
          <w:szCs w:val="28"/>
          <w:lang w:val="kk-KZ" w:eastAsia="zh-CN"/>
          <w14:ligatures w14:val="none"/>
        </w:rPr>
        <w:t>Есембеков</w:t>
      </w:r>
      <w:proofErr w:type="spellEnd"/>
      <w:r w:rsidRPr="008D6A49">
        <w:rPr>
          <w:rFonts w:ascii="Times New Roman" w:eastAsia="DengXian" w:hAnsi="Times New Roman" w:cs="Times New Roman"/>
          <w:kern w:val="0"/>
          <w:sz w:val="28"/>
          <w:szCs w:val="28"/>
          <w:lang w:val="kk-KZ" w:eastAsia="zh-CN"/>
          <w14:ligatures w14:val="none"/>
        </w:rPr>
        <w:t xml:space="preserve"> Т.У. Драматургия </w:t>
      </w:r>
      <w:proofErr w:type="spellStart"/>
      <w:r w:rsidRPr="008D6A49">
        <w:rPr>
          <w:rFonts w:ascii="Times New Roman" w:eastAsia="DengXian" w:hAnsi="Times New Roman" w:cs="Times New Roman"/>
          <w:kern w:val="0"/>
          <w:sz w:val="28"/>
          <w:szCs w:val="28"/>
          <w:lang w:val="kk-KZ" w:eastAsia="zh-CN"/>
          <w14:ligatures w14:val="none"/>
        </w:rPr>
        <w:t>Альжаппара</w:t>
      </w:r>
      <w:proofErr w:type="spellEnd"/>
      <w:r w:rsidRPr="008D6A49">
        <w:rPr>
          <w:rFonts w:ascii="Times New Roman" w:eastAsia="DengXian" w:hAnsi="Times New Roman" w:cs="Times New Roman"/>
          <w:kern w:val="0"/>
          <w:sz w:val="28"/>
          <w:szCs w:val="28"/>
          <w:lang w:val="kk-KZ" w:eastAsia="zh-CN"/>
          <w14:ligatures w14:val="none"/>
        </w:rPr>
        <w:t xml:space="preserve"> </w:t>
      </w:r>
      <w:proofErr w:type="spellStart"/>
      <w:r w:rsidRPr="008D6A49">
        <w:rPr>
          <w:rFonts w:ascii="Times New Roman" w:eastAsia="DengXian" w:hAnsi="Times New Roman" w:cs="Times New Roman"/>
          <w:kern w:val="0"/>
          <w:sz w:val="28"/>
          <w:szCs w:val="28"/>
          <w:lang w:val="kk-KZ" w:eastAsia="zh-CN"/>
          <w14:ligatures w14:val="none"/>
        </w:rPr>
        <w:t>Абишева</w:t>
      </w:r>
      <w:proofErr w:type="spellEnd"/>
      <w:r w:rsidRPr="008D6A49">
        <w:rPr>
          <w:rFonts w:ascii="Times New Roman" w:eastAsia="DengXian" w:hAnsi="Times New Roman" w:cs="Times New Roman"/>
          <w:kern w:val="0"/>
          <w:sz w:val="28"/>
          <w:szCs w:val="28"/>
          <w:lang w:val="kk-KZ" w:eastAsia="zh-CN"/>
          <w14:ligatures w14:val="none"/>
        </w:rPr>
        <w:t xml:space="preserve">: </w:t>
      </w:r>
      <w:proofErr w:type="spellStart"/>
      <w:r w:rsidRPr="008D6A49">
        <w:rPr>
          <w:rFonts w:ascii="Times New Roman" w:eastAsia="DengXian" w:hAnsi="Times New Roman" w:cs="Times New Roman"/>
          <w:kern w:val="0"/>
          <w:sz w:val="28"/>
          <w:szCs w:val="28"/>
          <w:lang w:val="kk-KZ" w:eastAsia="zh-CN"/>
          <w14:ligatures w14:val="none"/>
        </w:rPr>
        <w:t>дисс</w:t>
      </w:r>
      <w:proofErr w:type="spellEnd"/>
      <w:r w:rsidRPr="008D6A49">
        <w:rPr>
          <w:rFonts w:ascii="Times New Roman" w:eastAsia="DengXian" w:hAnsi="Times New Roman" w:cs="Times New Roman"/>
          <w:kern w:val="0"/>
          <w:sz w:val="28"/>
          <w:szCs w:val="28"/>
          <w:lang w:val="kk-KZ" w:eastAsia="zh-CN"/>
          <w14:ligatures w14:val="none"/>
        </w:rPr>
        <w:t>. ...</w:t>
      </w:r>
      <w:proofErr w:type="spellStart"/>
      <w:r w:rsidRPr="008D6A49">
        <w:rPr>
          <w:rFonts w:ascii="Times New Roman" w:eastAsia="DengXian" w:hAnsi="Times New Roman" w:cs="Times New Roman"/>
          <w:kern w:val="0"/>
          <w:sz w:val="28"/>
          <w:szCs w:val="28"/>
          <w:lang w:val="kk-KZ" w:eastAsia="zh-CN"/>
          <w14:ligatures w14:val="none"/>
        </w:rPr>
        <w:t>канд</w:t>
      </w:r>
      <w:proofErr w:type="spellEnd"/>
      <w:r w:rsidRPr="008D6A49">
        <w:rPr>
          <w:rFonts w:ascii="Times New Roman" w:eastAsia="DengXian" w:hAnsi="Times New Roman" w:cs="Times New Roman"/>
          <w:kern w:val="0"/>
          <w:sz w:val="28"/>
          <w:szCs w:val="28"/>
          <w:lang w:val="kk-KZ" w:eastAsia="zh-CN"/>
          <w14:ligatures w14:val="none"/>
        </w:rPr>
        <w:t xml:space="preserve">. </w:t>
      </w:r>
      <w:proofErr w:type="spellStart"/>
      <w:r w:rsidRPr="008D6A49">
        <w:rPr>
          <w:rFonts w:ascii="Times New Roman" w:eastAsia="DengXian" w:hAnsi="Times New Roman" w:cs="Times New Roman"/>
          <w:kern w:val="0"/>
          <w:sz w:val="28"/>
          <w:szCs w:val="28"/>
          <w:lang w:val="kk-KZ" w:eastAsia="zh-CN"/>
          <w14:ligatures w14:val="none"/>
        </w:rPr>
        <w:t>филол</w:t>
      </w:r>
      <w:proofErr w:type="spellEnd"/>
      <w:r w:rsidRPr="008D6A49">
        <w:rPr>
          <w:rFonts w:ascii="Times New Roman" w:eastAsia="DengXian" w:hAnsi="Times New Roman" w:cs="Times New Roman"/>
          <w:kern w:val="0"/>
          <w:sz w:val="28"/>
          <w:szCs w:val="28"/>
          <w:lang w:val="kk-KZ" w:eastAsia="zh-CN"/>
          <w14:ligatures w14:val="none"/>
        </w:rPr>
        <w:t xml:space="preserve">. </w:t>
      </w:r>
      <w:proofErr w:type="spellStart"/>
      <w:r w:rsidRPr="008D6A49">
        <w:rPr>
          <w:rFonts w:ascii="Times New Roman" w:eastAsia="DengXian" w:hAnsi="Times New Roman" w:cs="Times New Roman"/>
          <w:kern w:val="0"/>
          <w:sz w:val="28"/>
          <w:szCs w:val="28"/>
          <w:lang w:val="kk-KZ" w:eastAsia="zh-CN"/>
          <w14:ligatures w14:val="none"/>
        </w:rPr>
        <w:t>наук</w:t>
      </w:r>
      <w:proofErr w:type="spellEnd"/>
      <w:r w:rsidRPr="008D6A49">
        <w:rPr>
          <w:rFonts w:ascii="Times New Roman" w:eastAsia="DengXian" w:hAnsi="Times New Roman" w:cs="Times New Roman"/>
          <w:kern w:val="0"/>
          <w:sz w:val="28"/>
          <w:szCs w:val="28"/>
          <w:lang w:val="kk-KZ" w:eastAsia="zh-CN"/>
          <w14:ligatures w14:val="none"/>
        </w:rPr>
        <w:t xml:space="preserve">: 10.01.02. – Алма-Ата, 1985. – 192 с.      </w:t>
      </w:r>
    </w:p>
    <w:p w14:paraId="552D4592" w14:textId="77777777" w:rsidR="008D6A49" w:rsidRPr="008D6A49" w:rsidRDefault="008D6A49" w:rsidP="00141B1E">
      <w:pPr>
        <w:numPr>
          <w:ilvl w:val="0"/>
          <w:numId w:val="3"/>
        </w:numPr>
        <w:tabs>
          <w:tab w:val="left" w:pos="142"/>
          <w:tab w:val="left" w:pos="426"/>
          <w:tab w:val="left" w:pos="567"/>
          <w:tab w:val="left" w:pos="609"/>
          <w:tab w:val="left" w:pos="993"/>
        </w:tabs>
        <w:spacing w:after="0" w:line="259" w:lineRule="auto"/>
        <w:ind w:left="0" w:firstLine="609"/>
        <w:contextualSpacing/>
        <w:jc w:val="both"/>
        <w:rPr>
          <w:rFonts w:ascii="Times New Roman" w:eastAsia="DengXian" w:hAnsi="Times New Roman" w:cs="Times New Roman"/>
          <w:kern w:val="0"/>
          <w:sz w:val="28"/>
          <w:szCs w:val="28"/>
          <w:lang w:val="kk-KZ" w:eastAsia="zh-CN"/>
          <w14:ligatures w14:val="none"/>
        </w:rPr>
      </w:pPr>
      <w:r w:rsidRPr="008D6A49">
        <w:rPr>
          <w:rFonts w:ascii="Times New Roman" w:eastAsia="DengXian" w:hAnsi="Times New Roman" w:cs="Times New Roman"/>
          <w:kern w:val="0"/>
          <w:sz w:val="28"/>
          <w:szCs w:val="28"/>
          <w:lang w:val="kk-KZ" w:eastAsia="zh-CN"/>
          <w14:ligatures w14:val="none"/>
        </w:rPr>
        <w:t xml:space="preserve"> </w:t>
      </w:r>
      <w:proofErr w:type="spellStart"/>
      <w:r w:rsidRPr="008D6A49">
        <w:rPr>
          <w:rFonts w:ascii="Times New Roman" w:eastAsia="DengXian" w:hAnsi="Times New Roman" w:cs="Times New Roman"/>
          <w:kern w:val="0"/>
          <w:sz w:val="28"/>
          <w:szCs w:val="28"/>
          <w:lang w:val="kk-KZ" w:eastAsia="zh-CN"/>
          <w14:ligatures w14:val="none"/>
        </w:rPr>
        <w:t>Құлбарақов</w:t>
      </w:r>
      <w:proofErr w:type="spellEnd"/>
      <w:r w:rsidRPr="008D6A49">
        <w:rPr>
          <w:rFonts w:ascii="Times New Roman" w:eastAsia="DengXian" w:hAnsi="Times New Roman" w:cs="Times New Roman"/>
          <w:kern w:val="0"/>
          <w:sz w:val="28"/>
          <w:szCs w:val="28"/>
          <w:lang w:val="kk-KZ" w:eastAsia="zh-CN"/>
          <w14:ligatures w14:val="none"/>
        </w:rPr>
        <w:t xml:space="preserve"> С.О. Тахауи Ахтанов драматургиясы: 10.01.02. </w:t>
      </w:r>
      <w:proofErr w:type="spellStart"/>
      <w:r w:rsidRPr="008D6A49">
        <w:rPr>
          <w:rFonts w:ascii="Times New Roman" w:eastAsia="DengXian" w:hAnsi="Times New Roman" w:cs="Times New Roman"/>
          <w:kern w:val="0"/>
          <w:sz w:val="28"/>
          <w:szCs w:val="28"/>
          <w:lang w:val="kk-KZ" w:eastAsia="zh-CN"/>
          <w14:ligatures w14:val="none"/>
        </w:rPr>
        <w:t>филол</w:t>
      </w:r>
      <w:proofErr w:type="spellEnd"/>
      <w:r w:rsidRPr="008D6A49">
        <w:rPr>
          <w:rFonts w:ascii="Times New Roman" w:eastAsia="DengXian" w:hAnsi="Times New Roman" w:cs="Times New Roman"/>
          <w:kern w:val="0"/>
          <w:sz w:val="28"/>
          <w:szCs w:val="28"/>
          <w:lang w:val="kk-KZ" w:eastAsia="zh-CN"/>
          <w14:ligatures w14:val="none"/>
        </w:rPr>
        <w:t xml:space="preserve">. </w:t>
      </w:r>
      <w:proofErr w:type="spellStart"/>
      <w:r w:rsidRPr="008D6A49">
        <w:rPr>
          <w:rFonts w:ascii="Times New Roman" w:eastAsia="DengXian" w:hAnsi="Times New Roman" w:cs="Times New Roman"/>
          <w:kern w:val="0"/>
          <w:sz w:val="28"/>
          <w:szCs w:val="28"/>
          <w:lang w:val="kk-KZ" w:eastAsia="zh-CN"/>
          <w14:ligatures w14:val="none"/>
        </w:rPr>
        <w:t>ғылым.канд</w:t>
      </w:r>
      <w:proofErr w:type="spellEnd"/>
      <w:r w:rsidRPr="008D6A49">
        <w:rPr>
          <w:rFonts w:ascii="Times New Roman" w:eastAsia="DengXian" w:hAnsi="Times New Roman" w:cs="Times New Roman"/>
          <w:kern w:val="0"/>
          <w:sz w:val="28"/>
          <w:szCs w:val="28"/>
          <w:lang w:val="kk-KZ" w:eastAsia="zh-CN"/>
          <w14:ligatures w14:val="none"/>
        </w:rPr>
        <w:t>...  .</w:t>
      </w:r>
      <w:proofErr w:type="spellStart"/>
      <w:r w:rsidRPr="008D6A49">
        <w:rPr>
          <w:rFonts w:ascii="Times New Roman" w:eastAsia="DengXian" w:hAnsi="Times New Roman" w:cs="Times New Roman"/>
          <w:kern w:val="0"/>
          <w:sz w:val="28"/>
          <w:szCs w:val="28"/>
          <w:lang w:val="kk-KZ" w:eastAsia="zh-CN"/>
          <w14:ligatures w14:val="none"/>
        </w:rPr>
        <w:t>дисс</w:t>
      </w:r>
      <w:proofErr w:type="spellEnd"/>
      <w:r w:rsidRPr="008D6A49">
        <w:rPr>
          <w:rFonts w:ascii="Times New Roman" w:eastAsia="DengXian" w:hAnsi="Times New Roman" w:cs="Times New Roman"/>
          <w:kern w:val="0"/>
          <w:sz w:val="28"/>
          <w:szCs w:val="28"/>
          <w:lang w:val="kk-KZ" w:eastAsia="zh-CN"/>
          <w14:ligatures w14:val="none"/>
        </w:rPr>
        <w:t>. – Алматы, 1994. – 154 б.</w:t>
      </w:r>
    </w:p>
    <w:p w14:paraId="44D2C79B" w14:textId="77777777" w:rsidR="008D6A49" w:rsidRPr="008D6A49" w:rsidRDefault="008D6A49" w:rsidP="00141B1E">
      <w:pPr>
        <w:numPr>
          <w:ilvl w:val="0"/>
          <w:numId w:val="3"/>
        </w:numPr>
        <w:tabs>
          <w:tab w:val="left" w:pos="142"/>
          <w:tab w:val="left" w:pos="426"/>
          <w:tab w:val="left" w:pos="567"/>
          <w:tab w:val="left" w:pos="609"/>
          <w:tab w:val="left" w:pos="993"/>
        </w:tabs>
        <w:spacing w:after="0" w:line="259" w:lineRule="auto"/>
        <w:ind w:left="0" w:firstLine="609"/>
        <w:contextualSpacing/>
        <w:jc w:val="both"/>
        <w:rPr>
          <w:rFonts w:ascii="Times New Roman" w:eastAsia="DengXian" w:hAnsi="Times New Roman" w:cs="Times New Roman"/>
          <w:kern w:val="0"/>
          <w:sz w:val="28"/>
          <w:szCs w:val="28"/>
          <w:lang w:val="kk-KZ" w:eastAsia="zh-CN"/>
          <w14:ligatures w14:val="none"/>
        </w:rPr>
      </w:pPr>
      <w:r w:rsidRPr="008D6A49">
        <w:rPr>
          <w:rFonts w:ascii="Times New Roman" w:eastAsia="DengXian" w:hAnsi="Times New Roman" w:cs="Times New Roman"/>
          <w:kern w:val="0"/>
          <w:sz w:val="28"/>
          <w:szCs w:val="28"/>
          <w:lang w:val="kk-KZ" w:eastAsia="zh-CN"/>
          <w14:ligatures w14:val="none"/>
        </w:rPr>
        <w:t xml:space="preserve">Искаков М. </w:t>
      </w:r>
      <w:proofErr w:type="spellStart"/>
      <w:r w:rsidRPr="008D6A49">
        <w:rPr>
          <w:rFonts w:ascii="Times New Roman" w:eastAsia="DengXian" w:hAnsi="Times New Roman" w:cs="Times New Roman"/>
          <w:kern w:val="0"/>
          <w:sz w:val="28"/>
          <w:szCs w:val="28"/>
          <w:lang w:val="kk-KZ" w:eastAsia="zh-CN"/>
          <w14:ligatures w14:val="none"/>
        </w:rPr>
        <w:t>Казахская</w:t>
      </w:r>
      <w:proofErr w:type="spellEnd"/>
      <w:r w:rsidRPr="008D6A49">
        <w:rPr>
          <w:rFonts w:ascii="Times New Roman" w:eastAsia="DengXian" w:hAnsi="Times New Roman" w:cs="Times New Roman"/>
          <w:kern w:val="0"/>
          <w:sz w:val="28"/>
          <w:szCs w:val="28"/>
          <w:lang w:val="kk-KZ" w:eastAsia="zh-CN"/>
          <w14:ligatures w14:val="none"/>
        </w:rPr>
        <w:t xml:space="preserve"> драматургия в </w:t>
      </w:r>
      <w:proofErr w:type="spellStart"/>
      <w:r w:rsidRPr="008D6A49">
        <w:rPr>
          <w:rFonts w:ascii="Times New Roman" w:eastAsia="DengXian" w:hAnsi="Times New Roman" w:cs="Times New Roman"/>
          <w:kern w:val="0"/>
          <w:sz w:val="28"/>
          <w:szCs w:val="28"/>
          <w:lang w:val="kk-KZ" w:eastAsia="zh-CN"/>
          <w14:ligatures w14:val="none"/>
        </w:rPr>
        <w:t>литературной</w:t>
      </w:r>
      <w:proofErr w:type="spellEnd"/>
      <w:r w:rsidRPr="008D6A49">
        <w:rPr>
          <w:rFonts w:ascii="Times New Roman" w:eastAsia="DengXian" w:hAnsi="Times New Roman" w:cs="Times New Roman"/>
          <w:kern w:val="0"/>
          <w:sz w:val="28"/>
          <w:szCs w:val="28"/>
          <w:lang w:val="kk-KZ" w:eastAsia="zh-CN"/>
          <w14:ligatures w14:val="none"/>
        </w:rPr>
        <w:t xml:space="preserve"> </w:t>
      </w:r>
      <w:proofErr w:type="spellStart"/>
      <w:r w:rsidRPr="008D6A49">
        <w:rPr>
          <w:rFonts w:ascii="Times New Roman" w:eastAsia="DengXian" w:hAnsi="Times New Roman" w:cs="Times New Roman"/>
          <w:kern w:val="0"/>
          <w:sz w:val="28"/>
          <w:szCs w:val="28"/>
          <w:lang w:val="kk-KZ" w:eastAsia="zh-CN"/>
          <w14:ligatures w14:val="none"/>
        </w:rPr>
        <w:t>критике</w:t>
      </w:r>
      <w:proofErr w:type="spellEnd"/>
      <w:r w:rsidRPr="008D6A49">
        <w:rPr>
          <w:rFonts w:ascii="Times New Roman" w:eastAsia="DengXian" w:hAnsi="Times New Roman" w:cs="Times New Roman"/>
          <w:kern w:val="0"/>
          <w:sz w:val="28"/>
          <w:szCs w:val="28"/>
          <w:lang w:val="kk-KZ" w:eastAsia="zh-CN"/>
          <w14:ligatures w14:val="none"/>
        </w:rPr>
        <w:t xml:space="preserve">: </w:t>
      </w:r>
      <w:proofErr w:type="spellStart"/>
      <w:r w:rsidRPr="008D6A49">
        <w:rPr>
          <w:rFonts w:ascii="Times New Roman" w:eastAsia="DengXian" w:hAnsi="Times New Roman" w:cs="Times New Roman"/>
          <w:kern w:val="0"/>
          <w:sz w:val="28"/>
          <w:szCs w:val="28"/>
          <w:lang w:val="kk-KZ" w:eastAsia="zh-CN"/>
          <w14:ligatures w14:val="none"/>
        </w:rPr>
        <w:t>автореф</w:t>
      </w:r>
      <w:proofErr w:type="spellEnd"/>
      <w:r w:rsidRPr="008D6A49">
        <w:rPr>
          <w:rFonts w:ascii="Times New Roman" w:eastAsia="DengXian" w:hAnsi="Times New Roman" w:cs="Times New Roman"/>
          <w:kern w:val="0"/>
          <w:sz w:val="28"/>
          <w:szCs w:val="28"/>
          <w:lang w:val="kk-KZ" w:eastAsia="zh-CN"/>
          <w14:ligatures w14:val="none"/>
        </w:rPr>
        <w:t>.  ...</w:t>
      </w:r>
      <w:proofErr w:type="spellStart"/>
      <w:r w:rsidRPr="008D6A49">
        <w:rPr>
          <w:rFonts w:ascii="Times New Roman" w:eastAsia="DengXian" w:hAnsi="Times New Roman" w:cs="Times New Roman"/>
          <w:kern w:val="0"/>
          <w:sz w:val="28"/>
          <w:szCs w:val="28"/>
          <w:lang w:val="kk-KZ" w:eastAsia="zh-CN"/>
          <w14:ligatures w14:val="none"/>
        </w:rPr>
        <w:t>канд</w:t>
      </w:r>
      <w:proofErr w:type="spellEnd"/>
      <w:r w:rsidRPr="008D6A49">
        <w:rPr>
          <w:rFonts w:ascii="Times New Roman" w:eastAsia="DengXian" w:hAnsi="Times New Roman" w:cs="Times New Roman"/>
          <w:kern w:val="0"/>
          <w:sz w:val="28"/>
          <w:szCs w:val="28"/>
          <w:lang w:val="kk-KZ" w:eastAsia="zh-CN"/>
          <w14:ligatures w14:val="none"/>
        </w:rPr>
        <w:t xml:space="preserve">. </w:t>
      </w:r>
      <w:proofErr w:type="spellStart"/>
      <w:r w:rsidRPr="008D6A49">
        <w:rPr>
          <w:rFonts w:ascii="Times New Roman" w:eastAsia="DengXian" w:hAnsi="Times New Roman" w:cs="Times New Roman"/>
          <w:kern w:val="0"/>
          <w:sz w:val="28"/>
          <w:szCs w:val="28"/>
          <w:lang w:val="kk-KZ" w:eastAsia="zh-CN"/>
          <w14:ligatures w14:val="none"/>
        </w:rPr>
        <w:t>филол</w:t>
      </w:r>
      <w:proofErr w:type="spellEnd"/>
      <w:r w:rsidRPr="008D6A49">
        <w:rPr>
          <w:rFonts w:ascii="Times New Roman" w:eastAsia="DengXian" w:hAnsi="Times New Roman" w:cs="Times New Roman"/>
          <w:kern w:val="0"/>
          <w:sz w:val="28"/>
          <w:szCs w:val="28"/>
          <w:lang w:val="kk-KZ" w:eastAsia="zh-CN"/>
          <w14:ligatures w14:val="none"/>
        </w:rPr>
        <w:t xml:space="preserve">. </w:t>
      </w:r>
      <w:proofErr w:type="spellStart"/>
      <w:r w:rsidRPr="008D6A49">
        <w:rPr>
          <w:rFonts w:ascii="Times New Roman" w:eastAsia="DengXian" w:hAnsi="Times New Roman" w:cs="Times New Roman"/>
          <w:kern w:val="0"/>
          <w:sz w:val="28"/>
          <w:szCs w:val="28"/>
          <w:lang w:val="kk-KZ" w:eastAsia="zh-CN"/>
          <w14:ligatures w14:val="none"/>
        </w:rPr>
        <w:t>наук</w:t>
      </w:r>
      <w:proofErr w:type="spellEnd"/>
      <w:r w:rsidRPr="008D6A49">
        <w:rPr>
          <w:rFonts w:ascii="Times New Roman" w:eastAsia="DengXian" w:hAnsi="Times New Roman" w:cs="Times New Roman"/>
          <w:kern w:val="0"/>
          <w:sz w:val="28"/>
          <w:szCs w:val="28"/>
          <w:lang w:val="kk-KZ" w:eastAsia="zh-CN"/>
          <w14:ligatures w14:val="none"/>
        </w:rPr>
        <w:t>: 10.01.02 – Алматы, 1992. – 22 с.</w:t>
      </w:r>
    </w:p>
    <w:p w14:paraId="65406FC8" w14:textId="77777777" w:rsidR="008D6A49" w:rsidRPr="008D6A49" w:rsidRDefault="008D6A49" w:rsidP="00584A26">
      <w:pPr>
        <w:numPr>
          <w:ilvl w:val="0"/>
          <w:numId w:val="3"/>
        </w:numPr>
        <w:tabs>
          <w:tab w:val="left" w:pos="284"/>
          <w:tab w:val="left" w:pos="426"/>
          <w:tab w:val="left" w:pos="993"/>
          <w:tab w:val="left" w:pos="1134"/>
        </w:tabs>
        <w:spacing w:after="0" w:line="259" w:lineRule="auto"/>
        <w:ind w:left="0" w:firstLine="709"/>
        <w:contextualSpacing/>
        <w:jc w:val="both"/>
        <w:rPr>
          <w:rFonts w:ascii="Times New Roman" w:eastAsia="DengXian" w:hAnsi="Times New Roman" w:cs="Times New Roman"/>
          <w:kern w:val="0"/>
          <w:sz w:val="28"/>
          <w:szCs w:val="28"/>
          <w:lang w:val="kk-KZ" w:eastAsia="zh-CN"/>
          <w14:ligatures w14:val="none"/>
        </w:rPr>
      </w:pPr>
      <w:r w:rsidRPr="008D6A49">
        <w:rPr>
          <w:rFonts w:ascii="Times New Roman" w:eastAsia="DengXian" w:hAnsi="Times New Roman" w:cs="Times New Roman"/>
          <w:kern w:val="0"/>
          <w:sz w:val="28"/>
          <w:szCs w:val="28"/>
          <w:lang w:val="kk-KZ" w:eastAsia="zh-CN"/>
          <w14:ligatures w14:val="none"/>
        </w:rPr>
        <w:t xml:space="preserve">Әбілов Ж.  Қ. Мұхамеджановтың драматургиясы: 10.01.02. </w:t>
      </w:r>
      <w:proofErr w:type="spellStart"/>
      <w:r w:rsidRPr="008D6A49">
        <w:rPr>
          <w:rFonts w:ascii="Times New Roman" w:eastAsia="DengXian" w:hAnsi="Times New Roman" w:cs="Times New Roman"/>
          <w:kern w:val="0"/>
          <w:sz w:val="28"/>
          <w:szCs w:val="28"/>
          <w:lang w:val="kk-KZ" w:eastAsia="zh-CN"/>
          <w14:ligatures w14:val="none"/>
        </w:rPr>
        <w:t>филол.ғылым</w:t>
      </w:r>
      <w:proofErr w:type="spellEnd"/>
      <w:r w:rsidRPr="008D6A49">
        <w:rPr>
          <w:rFonts w:ascii="Times New Roman" w:eastAsia="DengXian" w:hAnsi="Times New Roman" w:cs="Times New Roman"/>
          <w:kern w:val="0"/>
          <w:sz w:val="28"/>
          <w:szCs w:val="28"/>
          <w:lang w:val="kk-KZ" w:eastAsia="zh-CN"/>
          <w14:ligatures w14:val="none"/>
        </w:rPr>
        <w:t xml:space="preserve">. </w:t>
      </w:r>
      <w:proofErr w:type="spellStart"/>
      <w:r w:rsidRPr="008D6A49">
        <w:rPr>
          <w:rFonts w:ascii="Times New Roman" w:eastAsia="DengXian" w:hAnsi="Times New Roman" w:cs="Times New Roman"/>
          <w:kern w:val="0"/>
          <w:sz w:val="28"/>
          <w:szCs w:val="28"/>
          <w:lang w:val="kk-KZ" w:eastAsia="zh-CN"/>
          <w14:ligatures w14:val="none"/>
        </w:rPr>
        <w:t>канд</w:t>
      </w:r>
      <w:proofErr w:type="spellEnd"/>
      <w:r w:rsidRPr="008D6A49">
        <w:rPr>
          <w:rFonts w:ascii="Times New Roman" w:eastAsia="DengXian" w:hAnsi="Times New Roman" w:cs="Times New Roman"/>
          <w:kern w:val="0"/>
          <w:sz w:val="28"/>
          <w:szCs w:val="28"/>
          <w:lang w:val="kk-KZ" w:eastAsia="zh-CN"/>
          <w14:ligatures w14:val="none"/>
        </w:rPr>
        <w:t xml:space="preserve">... </w:t>
      </w:r>
      <w:proofErr w:type="spellStart"/>
      <w:r w:rsidRPr="008D6A49">
        <w:rPr>
          <w:rFonts w:ascii="Times New Roman" w:eastAsia="DengXian" w:hAnsi="Times New Roman" w:cs="Times New Roman"/>
          <w:kern w:val="0"/>
          <w:sz w:val="28"/>
          <w:szCs w:val="28"/>
          <w:lang w:val="kk-KZ" w:eastAsia="zh-CN"/>
          <w14:ligatures w14:val="none"/>
        </w:rPr>
        <w:t>дисс</w:t>
      </w:r>
      <w:proofErr w:type="spellEnd"/>
      <w:r w:rsidRPr="008D6A49">
        <w:rPr>
          <w:rFonts w:ascii="Times New Roman" w:eastAsia="DengXian" w:hAnsi="Times New Roman" w:cs="Times New Roman"/>
          <w:kern w:val="0"/>
          <w:sz w:val="28"/>
          <w:szCs w:val="28"/>
          <w:lang w:val="kk-KZ" w:eastAsia="zh-CN"/>
          <w14:ligatures w14:val="none"/>
        </w:rPr>
        <w:t>.– Алматы, 1995. – 188 б.</w:t>
      </w:r>
    </w:p>
    <w:p w14:paraId="740D29C3" w14:textId="3EAFB469" w:rsidR="008D6A49" w:rsidRPr="008D6A49" w:rsidRDefault="008D6A49" w:rsidP="00584A26">
      <w:pPr>
        <w:tabs>
          <w:tab w:val="left" w:pos="851"/>
          <w:tab w:val="left" w:pos="993"/>
          <w:tab w:val="left" w:pos="1134"/>
          <w:tab w:val="left" w:pos="1276"/>
        </w:tabs>
        <w:spacing w:after="0" w:line="259" w:lineRule="auto"/>
        <w:contextualSpacing/>
        <w:jc w:val="both"/>
        <w:rPr>
          <w:rFonts w:ascii="Times New Roman" w:eastAsia="DengXian" w:hAnsi="Times New Roman" w:cs="Times New Roman"/>
          <w:kern w:val="0"/>
          <w:sz w:val="28"/>
          <w:szCs w:val="28"/>
          <w:lang w:val="kk-KZ" w:eastAsia="zh-CN"/>
          <w14:ligatures w14:val="none"/>
        </w:rPr>
      </w:pPr>
      <w:r w:rsidRPr="008D6A49">
        <w:rPr>
          <w:rFonts w:ascii="Times New Roman" w:eastAsia="DengXian" w:hAnsi="Times New Roman" w:cs="Times New Roman"/>
          <w:kern w:val="0"/>
          <w:sz w:val="28"/>
          <w:szCs w:val="28"/>
          <w:lang w:val="kk-KZ" w:eastAsia="zh-CN"/>
          <w14:ligatures w14:val="none"/>
        </w:rPr>
        <w:t xml:space="preserve">           18.Шапауов Ә. Сәкен Жүнісов драматургиясы: 10.01.02. </w:t>
      </w:r>
      <w:proofErr w:type="spellStart"/>
      <w:r w:rsidRPr="008D6A49">
        <w:rPr>
          <w:rFonts w:ascii="Times New Roman" w:eastAsia="DengXian" w:hAnsi="Times New Roman" w:cs="Times New Roman"/>
          <w:kern w:val="0"/>
          <w:sz w:val="28"/>
          <w:szCs w:val="28"/>
          <w:lang w:val="kk-KZ" w:eastAsia="zh-CN"/>
          <w14:ligatures w14:val="none"/>
        </w:rPr>
        <w:t>филол.ғылым.канд</w:t>
      </w:r>
      <w:proofErr w:type="spellEnd"/>
      <w:r w:rsidRPr="008D6A49">
        <w:rPr>
          <w:rFonts w:ascii="Times New Roman" w:eastAsia="DengXian" w:hAnsi="Times New Roman" w:cs="Times New Roman"/>
          <w:kern w:val="0"/>
          <w:sz w:val="28"/>
          <w:szCs w:val="28"/>
          <w:lang w:val="kk-KZ" w:eastAsia="zh-CN"/>
          <w14:ligatures w14:val="none"/>
        </w:rPr>
        <w:t xml:space="preserve">... </w:t>
      </w:r>
      <w:proofErr w:type="spellStart"/>
      <w:r w:rsidRPr="008D6A49">
        <w:rPr>
          <w:rFonts w:ascii="Times New Roman" w:eastAsia="DengXian" w:hAnsi="Times New Roman" w:cs="Times New Roman"/>
          <w:kern w:val="0"/>
          <w:sz w:val="28"/>
          <w:szCs w:val="28"/>
          <w:lang w:val="kk-KZ" w:eastAsia="zh-CN"/>
          <w14:ligatures w14:val="none"/>
        </w:rPr>
        <w:t>дисс</w:t>
      </w:r>
      <w:proofErr w:type="spellEnd"/>
      <w:r w:rsidRPr="008D6A49">
        <w:rPr>
          <w:rFonts w:ascii="Times New Roman" w:eastAsia="DengXian" w:hAnsi="Times New Roman" w:cs="Times New Roman"/>
          <w:kern w:val="0"/>
          <w:sz w:val="28"/>
          <w:szCs w:val="28"/>
          <w:lang w:val="kk-KZ" w:eastAsia="zh-CN"/>
          <w14:ligatures w14:val="none"/>
        </w:rPr>
        <w:t xml:space="preserve">. </w:t>
      </w:r>
      <w:proofErr w:type="spellStart"/>
      <w:r w:rsidRPr="008D6A49">
        <w:rPr>
          <w:rFonts w:ascii="Times New Roman" w:eastAsia="DengXian" w:hAnsi="Times New Roman" w:cs="Times New Roman"/>
          <w:kern w:val="0"/>
          <w:sz w:val="28"/>
          <w:szCs w:val="28"/>
          <w:lang w:val="kk-KZ" w:eastAsia="zh-CN"/>
          <w14:ligatures w14:val="none"/>
        </w:rPr>
        <w:t>автореф</w:t>
      </w:r>
      <w:proofErr w:type="spellEnd"/>
      <w:r w:rsidRPr="008D6A49">
        <w:rPr>
          <w:rFonts w:ascii="Times New Roman" w:eastAsia="DengXian" w:hAnsi="Times New Roman" w:cs="Times New Roman"/>
          <w:kern w:val="0"/>
          <w:sz w:val="28"/>
          <w:szCs w:val="28"/>
          <w:lang w:val="kk-KZ" w:eastAsia="zh-CN"/>
          <w14:ligatures w14:val="none"/>
        </w:rPr>
        <w:t>. – Астана, 2001. - 128 б.</w:t>
      </w:r>
    </w:p>
    <w:p w14:paraId="38082370" w14:textId="77777777" w:rsidR="008D6A49" w:rsidRPr="008D6A49" w:rsidRDefault="008D6A49" w:rsidP="008D6A49">
      <w:pPr>
        <w:spacing w:after="0" w:line="259" w:lineRule="auto"/>
        <w:contextualSpacing/>
        <w:jc w:val="both"/>
        <w:rPr>
          <w:rFonts w:ascii="Times New Roman" w:eastAsia="DengXian" w:hAnsi="Times New Roman" w:cs="Times New Roman"/>
          <w:kern w:val="0"/>
          <w:sz w:val="28"/>
          <w:szCs w:val="28"/>
          <w:lang w:val="kk-KZ" w:eastAsia="zh-CN"/>
          <w14:ligatures w14:val="none"/>
        </w:rPr>
      </w:pPr>
      <w:r w:rsidRPr="008D6A49">
        <w:rPr>
          <w:rFonts w:ascii="Times New Roman" w:eastAsia="DengXian" w:hAnsi="Times New Roman" w:cs="Times New Roman"/>
          <w:kern w:val="0"/>
          <w:sz w:val="28"/>
          <w:szCs w:val="28"/>
          <w:lang w:val="kk-KZ" w:eastAsia="zh-CN"/>
          <w14:ligatures w14:val="none"/>
        </w:rPr>
        <w:lastRenderedPageBreak/>
        <w:t xml:space="preserve">          19. </w:t>
      </w:r>
      <w:proofErr w:type="spellStart"/>
      <w:r w:rsidRPr="008D6A49">
        <w:rPr>
          <w:rFonts w:ascii="Times New Roman" w:eastAsia="DengXian" w:hAnsi="Times New Roman" w:cs="Times New Roman"/>
          <w:kern w:val="0"/>
          <w:sz w:val="28"/>
          <w:szCs w:val="28"/>
          <w:lang w:val="kk-KZ" w:eastAsia="zh-CN"/>
          <w14:ligatures w14:val="none"/>
        </w:rPr>
        <w:t>Шапауов</w:t>
      </w:r>
      <w:proofErr w:type="spellEnd"/>
      <w:r w:rsidRPr="008D6A49">
        <w:rPr>
          <w:rFonts w:ascii="Times New Roman" w:eastAsia="DengXian" w:hAnsi="Times New Roman" w:cs="Times New Roman"/>
          <w:kern w:val="0"/>
          <w:sz w:val="28"/>
          <w:szCs w:val="28"/>
          <w:lang w:val="kk-KZ" w:eastAsia="zh-CN"/>
          <w14:ligatures w14:val="none"/>
        </w:rPr>
        <w:t xml:space="preserve"> Ә. Драмадағы дәстүр: Сәкен Жүнісов драматург. – Павлодар: ПМУ, 2004. – 171 б.</w:t>
      </w:r>
    </w:p>
    <w:p w14:paraId="2B44546F" w14:textId="77777777" w:rsidR="008D6A49" w:rsidRPr="008D6A49" w:rsidRDefault="008D6A49" w:rsidP="008D6A49">
      <w:pPr>
        <w:spacing w:after="0" w:line="259" w:lineRule="auto"/>
        <w:contextualSpacing/>
        <w:jc w:val="both"/>
        <w:rPr>
          <w:rFonts w:ascii="Times New Roman" w:eastAsia="DengXian" w:hAnsi="Times New Roman" w:cs="Times New Roman"/>
          <w:kern w:val="0"/>
          <w:sz w:val="28"/>
          <w:szCs w:val="28"/>
          <w:lang w:val="kk-KZ" w:eastAsia="zh-CN"/>
          <w14:ligatures w14:val="none"/>
        </w:rPr>
      </w:pPr>
      <w:r w:rsidRPr="008D6A49">
        <w:rPr>
          <w:rFonts w:ascii="Times New Roman" w:eastAsia="DengXian" w:hAnsi="Times New Roman" w:cs="Times New Roman"/>
          <w:kern w:val="0"/>
          <w:sz w:val="28"/>
          <w:szCs w:val="28"/>
          <w:lang w:val="kk-KZ" w:eastAsia="zh-CN"/>
          <w14:ligatures w14:val="none"/>
        </w:rPr>
        <w:t xml:space="preserve">          20. </w:t>
      </w:r>
      <w:proofErr w:type="spellStart"/>
      <w:r w:rsidRPr="008D6A49">
        <w:rPr>
          <w:rFonts w:ascii="Times New Roman" w:eastAsia="DengXian" w:hAnsi="Times New Roman" w:cs="Times New Roman"/>
          <w:kern w:val="0"/>
          <w:sz w:val="28"/>
          <w:szCs w:val="28"/>
          <w:lang w:val="kk-KZ" w:eastAsia="zh-CN"/>
          <w14:ligatures w14:val="none"/>
        </w:rPr>
        <w:t>Аупбаева</w:t>
      </w:r>
      <w:proofErr w:type="spellEnd"/>
      <w:r w:rsidRPr="008D6A49">
        <w:rPr>
          <w:rFonts w:ascii="Times New Roman" w:eastAsia="DengXian" w:hAnsi="Times New Roman" w:cs="Times New Roman"/>
          <w:kern w:val="0"/>
          <w:sz w:val="28"/>
          <w:szCs w:val="28"/>
          <w:lang w:val="kk-KZ" w:eastAsia="zh-CN"/>
          <w14:ligatures w14:val="none"/>
        </w:rPr>
        <w:t xml:space="preserve"> Л. Алғашқы қазақ пьесалары: 10.01.02. </w:t>
      </w:r>
      <w:proofErr w:type="spellStart"/>
      <w:r w:rsidRPr="008D6A49">
        <w:rPr>
          <w:rFonts w:ascii="Times New Roman" w:eastAsia="DengXian" w:hAnsi="Times New Roman" w:cs="Times New Roman"/>
          <w:kern w:val="0"/>
          <w:sz w:val="28"/>
          <w:szCs w:val="28"/>
          <w:lang w:val="kk-KZ" w:eastAsia="zh-CN"/>
          <w14:ligatures w14:val="none"/>
        </w:rPr>
        <w:t>филол.ғылым.канд</w:t>
      </w:r>
      <w:proofErr w:type="spellEnd"/>
      <w:r w:rsidRPr="008D6A49">
        <w:rPr>
          <w:rFonts w:ascii="Times New Roman" w:eastAsia="DengXian" w:hAnsi="Times New Roman" w:cs="Times New Roman"/>
          <w:kern w:val="0"/>
          <w:sz w:val="28"/>
          <w:szCs w:val="28"/>
          <w:lang w:val="kk-KZ" w:eastAsia="zh-CN"/>
          <w14:ligatures w14:val="none"/>
        </w:rPr>
        <w:t xml:space="preserve">... </w:t>
      </w:r>
      <w:proofErr w:type="spellStart"/>
      <w:r w:rsidRPr="008D6A49">
        <w:rPr>
          <w:rFonts w:ascii="Times New Roman" w:eastAsia="DengXian" w:hAnsi="Times New Roman" w:cs="Times New Roman"/>
          <w:kern w:val="0"/>
          <w:sz w:val="28"/>
          <w:szCs w:val="28"/>
          <w:lang w:val="kk-KZ" w:eastAsia="zh-CN"/>
          <w14:ligatures w14:val="none"/>
        </w:rPr>
        <w:t>дисс.автореф</w:t>
      </w:r>
      <w:proofErr w:type="spellEnd"/>
      <w:r w:rsidRPr="008D6A49">
        <w:rPr>
          <w:rFonts w:ascii="Times New Roman" w:eastAsia="DengXian" w:hAnsi="Times New Roman" w:cs="Times New Roman"/>
          <w:kern w:val="0"/>
          <w:sz w:val="28"/>
          <w:szCs w:val="28"/>
          <w:lang w:val="kk-KZ" w:eastAsia="zh-CN"/>
          <w14:ligatures w14:val="none"/>
        </w:rPr>
        <w:t>. – Астана, 2006. – 25 б.</w:t>
      </w:r>
    </w:p>
    <w:p w14:paraId="7767EA82" w14:textId="77777777" w:rsidR="008D6A49" w:rsidRPr="008D6A49" w:rsidRDefault="008D6A49" w:rsidP="008D6A49">
      <w:pPr>
        <w:spacing w:after="0" w:line="240" w:lineRule="auto"/>
        <w:contextualSpacing/>
        <w:jc w:val="both"/>
        <w:rPr>
          <w:rFonts w:ascii="Times New Roman" w:eastAsia="DengXian" w:hAnsi="Times New Roman" w:cs="Times New Roman"/>
          <w:kern w:val="0"/>
          <w:sz w:val="28"/>
          <w:szCs w:val="28"/>
          <w:lang w:val="kk-KZ" w:eastAsia="zh-CN"/>
          <w14:ligatures w14:val="none"/>
        </w:rPr>
      </w:pPr>
      <w:r w:rsidRPr="008D6A49">
        <w:rPr>
          <w:rFonts w:ascii="Times New Roman" w:eastAsia="DengXian" w:hAnsi="Times New Roman" w:cs="Times New Roman"/>
          <w:kern w:val="0"/>
          <w:sz w:val="28"/>
          <w:szCs w:val="28"/>
          <w:lang w:val="kk-KZ" w:eastAsia="zh-CN"/>
          <w14:ligatures w14:val="none"/>
        </w:rPr>
        <w:t xml:space="preserve">          21. Серғазы Л. </w:t>
      </w:r>
      <w:proofErr w:type="spellStart"/>
      <w:r w:rsidRPr="008D6A49">
        <w:rPr>
          <w:rFonts w:ascii="Times New Roman" w:eastAsia="DengXian" w:hAnsi="Times New Roman" w:cs="Times New Roman"/>
          <w:kern w:val="0"/>
          <w:sz w:val="28"/>
          <w:szCs w:val="28"/>
          <w:lang w:val="kk-KZ" w:eastAsia="zh-CN"/>
          <w14:ligatures w14:val="none"/>
        </w:rPr>
        <w:t>М.Әуезовтің</w:t>
      </w:r>
      <w:proofErr w:type="spellEnd"/>
      <w:r w:rsidRPr="008D6A49">
        <w:rPr>
          <w:rFonts w:ascii="Times New Roman" w:eastAsia="DengXian" w:hAnsi="Times New Roman" w:cs="Times New Roman"/>
          <w:kern w:val="0"/>
          <w:sz w:val="28"/>
          <w:szCs w:val="28"/>
          <w:lang w:val="kk-KZ" w:eastAsia="zh-CN"/>
          <w14:ligatures w14:val="none"/>
        </w:rPr>
        <w:t xml:space="preserve"> «Хан Кене» трагедиясының тарихилығы: 10.01.02. </w:t>
      </w:r>
      <w:proofErr w:type="spellStart"/>
      <w:r w:rsidRPr="008D6A49">
        <w:rPr>
          <w:rFonts w:ascii="Times New Roman" w:eastAsia="DengXian" w:hAnsi="Times New Roman" w:cs="Times New Roman"/>
          <w:kern w:val="0"/>
          <w:sz w:val="28"/>
          <w:szCs w:val="28"/>
          <w:lang w:val="kk-KZ" w:eastAsia="zh-CN"/>
          <w14:ligatures w14:val="none"/>
        </w:rPr>
        <w:t>филол</w:t>
      </w:r>
      <w:proofErr w:type="spellEnd"/>
      <w:r w:rsidRPr="008D6A49">
        <w:rPr>
          <w:rFonts w:ascii="Times New Roman" w:eastAsia="DengXian" w:hAnsi="Times New Roman" w:cs="Times New Roman"/>
          <w:kern w:val="0"/>
          <w:sz w:val="28"/>
          <w:szCs w:val="28"/>
          <w:lang w:val="kk-KZ" w:eastAsia="zh-CN"/>
          <w14:ligatures w14:val="none"/>
        </w:rPr>
        <w:t xml:space="preserve">. </w:t>
      </w:r>
      <w:proofErr w:type="spellStart"/>
      <w:r w:rsidRPr="008D6A49">
        <w:rPr>
          <w:rFonts w:ascii="Times New Roman" w:eastAsia="DengXian" w:hAnsi="Times New Roman" w:cs="Times New Roman"/>
          <w:kern w:val="0"/>
          <w:sz w:val="28"/>
          <w:szCs w:val="28"/>
          <w:lang w:val="kk-KZ" w:eastAsia="zh-CN"/>
          <w14:ligatures w14:val="none"/>
        </w:rPr>
        <w:t>ғылым.канд</w:t>
      </w:r>
      <w:proofErr w:type="spellEnd"/>
      <w:r w:rsidRPr="008D6A49">
        <w:rPr>
          <w:rFonts w:ascii="Times New Roman" w:eastAsia="DengXian" w:hAnsi="Times New Roman" w:cs="Times New Roman"/>
          <w:kern w:val="0"/>
          <w:sz w:val="28"/>
          <w:szCs w:val="28"/>
          <w:lang w:val="kk-KZ" w:eastAsia="zh-CN"/>
          <w14:ligatures w14:val="none"/>
        </w:rPr>
        <w:t xml:space="preserve">... </w:t>
      </w:r>
      <w:proofErr w:type="spellStart"/>
      <w:r w:rsidRPr="008D6A49">
        <w:rPr>
          <w:rFonts w:ascii="Times New Roman" w:eastAsia="DengXian" w:hAnsi="Times New Roman" w:cs="Times New Roman"/>
          <w:kern w:val="0"/>
          <w:sz w:val="28"/>
          <w:szCs w:val="28"/>
          <w:lang w:val="kk-KZ" w:eastAsia="zh-CN"/>
          <w14:ligatures w14:val="none"/>
        </w:rPr>
        <w:t>дисс.автореф</w:t>
      </w:r>
      <w:proofErr w:type="spellEnd"/>
      <w:r w:rsidRPr="008D6A49">
        <w:rPr>
          <w:rFonts w:ascii="Times New Roman" w:eastAsia="DengXian" w:hAnsi="Times New Roman" w:cs="Times New Roman"/>
          <w:kern w:val="0"/>
          <w:sz w:val="28"/>
          <w:szCs w:val="28"/>
          <w:lang w:val="kk-KZ" w:eastAsia="zh-CN"/>
          <w14:ligatures w14:val="none"/>
        </w:rPr>
        <w:t>. – Астана, 2004. – 29 б.</w:t>
      </w:r>
      <w:bookmarkStart w:id="16" w:name="_Hlk231719790"/>
    </w:p>
    <w:p w14:paraId="689C624D" w14:textId="77777777" w:rsidR="008D6A49" w:rsidRPr="008D6A49" w:rsidRDefault="008D6A49" w:rsidP="008D6A49">
      <w:pPr>
        <w:spacing w:after="0" w:line="240" w:lineRule="auto"/>
        <w:ind w:firstLine="708"/>
        <w:contextualSpacing/>
        <w:jc w:val="both"/>
        <w:rPr>
          <w:rFonts w:ascii="Times New Roman" w:eastAsia="DengXian" w:hAnsi="Times New Roman" w:cs="Times New Roman"/>
          <w:sz w:val="28"/>
          <w:szCs w:val="28"/>
          <w:lang w:val="kk-KZ" w:eastAsia="zh-CN"/>
        </w:rPr>
      </w:pPr>
      <w:r w:rsidRPr="008D6A49">
        <w:rPr>
          <w:rFonts w:ascii="Times New Roman" w:eastAsia="Times New Roman" w:hAnsi="Times New Roman" w:cs="Times New Roman"/>
          <w:sz w:val="28"/>
          <w:szCs w:val="28"/>
          <w:lang w:val="kk-KZ" w:eastAsia="ru-RU"/>
        </w:rPr>
        <w:t xml:space="preserve">22.  </w:t>
      </w:r>
      <w:r w:rsidRPr="008D6A49">
        <w:rPr>
          <w:rFonts w:ascii="Times New Roman" w:eastAsia="Times New Roman" w:hAnsi="Times New Roman" w:cs="Times New Roman"/>
          <w:sz w:val="28"/>
          <w:szCs w:val="28"/>
          <w:lang w:eastAsia="ru-RU"/>
        </w:rPr>
        <w:t>Қаратаев М. Әдебиет және эстетика</w:t>
      </w:r>
      <w:r w:rsidRPr="008D6A49">
        <w:rPr>
          <w:rFonts w:ascii="Times New Roman" w:eastAsia="Times New Roman" w:hAnsi="Times New Roman" w:cs="Times New Roman"/>
          <w:sz w:val="28"/>
          <w:szCs w:val="28"/>
          <w:lang w:val="kk-KZ" w:eastAsia="ru-RU"/>
        </w:rPr>
        <w:t>: әдеби сын-зерттеулер</w:t>
      </w:r>
      <w:r w:rsidRPr="008D6A49">
        <w:rPr>
          <w:rFonts w:ascii="Times New Roman" w:eastAsia="Times New Roman" w:hAnsi="Times New Roman" w:cs="Times New Roman"/>
          <w:sz w:val="28"/>
          <w:szCs w:val="28"/>
          <w:lang w:eastAsia="ru-RU"/>
        </w:rPr>
        <w:t xml:space="preserve"> – Алматы: Жазушы, 1970. – 35</w:t>
      </w:r>
      <w:r w:rsidRPr="008D6A49">
        <w:rPr>
          <w:rFonts w:ascii="Times New Roman" w:eastAsia="Times New Roman" w:hAnsi="Times New Roman" w:cs="Times New Roman"/>
          <w:sz w:val="28"/>
          <w:szCs w:val="28"/>
          <w:lang w:val="kk-KZ" w:eastAsia="ru-RU"/>
        </w:rPr>
        <w:t>2</w:t>
      </w:r>
      <w:r w:rsidRPr="008D6A49">
        <w:rPr>
          <w:rFonts w:ascii="Times New Roman" w:eastAsia="Times New Roman" w:hAnsi="Times New Roman" w:cs="Times New Roman"/>
          <w:sz w:val="28"/>
          <w:szCs w:val="28"/>
          <w:lang w:eastAsia="ru-RU"/>
        </w:rPr>
        <w:t xml:space="preserve"> б.</w:t>
      </w:r>
      <w:r w:rsidRPr="008D6A49">
        <w:rPr>
          <w:rFonts w:ascii="Times New Roman" w:eastAsia="DengXian" w:hAnsi="Times New Roman" w:cs="Times New Roman"/>
          <w:sz w:val="28"/>
          <w:szCs w:val="28"/>
          <w:lang w:val="kk-KZ" w:eastAsia="zh-CN"/>
        </w:rPr>
        <w:t>2</w:t>
      </w:r>
    </w:p>
    <w:p w14:paraId="52742586" w14:textId="77777777" w:rsidR="008D6A49" w:rsidRPr="008D6A49" w:rsidRDefault="008D6A49" w:rsidP="008D6A49">
      <w:pPr>
        <w:spacing w:after="0" w:line="240" w:lineRule="auto"/>
        <w:ind w:firstLine="708"/>
        <w:contextualSpacing/>
        <w:jc w:val="both"/>
        <w:rPr>
          <w:rFonts w:ascii="Times New Roman" w:eastAsia="DengXian" w:hAnsi="Times New Roman" w:cs="Times New Roman"/>
          <w:sz w:val="28"/>
          <w:szCs w:val="28"/>
          <w:lang w:eastAsia="zh-CN"/>
        </w:rPr>
      </w:pPr>
      <w:r w:rsidRPr="008D6A49">
        <w:rPr>
          <w:rFonts w:ascii="Times New Roman" w:eastAsia="DengXian" w:hAnsi="Times New Roman" w:cs="Times New Roman"/>
          <w:sz w:val="28"/>
          <w:szCs w:val="28"/>
          <w:lang w:val="kk-KZ" w:eastAsia="zh-CN"/>
        </w:rPr>
        <w:t xml:space="preserve">23. </w:t>
      </w:r>
      <w:r w:rsidRPr="008D6A49">
        <w:rPr>
          <w:rFonts w:ascii="Times New Roman" w:eastAsia="Times New Roman" w:hAnsi="Times New Roman" w:cs="Times New Roman"/>
          <w:sz w:val="28"/>
          <w:szCs w:val="28"/>
          <w:lang w:eastAsia="zh-CN"/>
        </w:rPr>
        <w:t>Қабдолов З. Сөз өнері</w:t>
      </w:r>
      <w:r w:rsidRPr="008D6A49">
        <w:rPr>
          <w:rFonts w:ascii="Times New Roman" w:eastAsia="Times New Roman" w:hAnsi="Times New Roman" w:cs="Times New Roman"/>
          <w:sz w:val="28"/>
          <w:szCs w:val="28"/>
          <w:lang w:val="kk-KZ" w:eastAsia="zh-CN"/>
        </w:rPr>
        <w:t xml:space="preserve">: </w:t>
      </w:r>
      <w:r w:rsidRPr="008D6A49">
        <w:rPr>
          <w:rFonts w:ascii="Times New Roman" w:eastAsia="Times New Roman" w:hAnsi="Times New Roman" w:cs="Times New Roman"/>
          <w:sz w:val="28"/>
          <w:szCs w:val="28"/>
          <w:lang w:eastAsia="zh-CN"/>
        </w:rPr>
        <w:t xml:space="preserve">оқулық-монография – Алматы: </w:t>
      </w:r>
      <w:r w:rsidRPr="008D6A49">
        <w:rPr>
          <w:rFonts w:ascii="Times New Roman" w:eastAsia="Times New Roman" w:hAnsi="Times New Roman" w:cs="Times New Roman"/>
          <w:sz w:val="28"/>
          <w:szCs w:val="28"/>
          <w:lang w:val="kk-KZ" w:eastAsia="zh-CN"/>
        </w:rPr>
        <w:t>Санат</w:t>
      </w:r>
      <w:r w:rsidRPr="008D6A49">
        <w:rPr>
          <w:rFonts w:ascii="Times New Roman" w:eastAsia="Times New Roman" w:hAnsi="Times New Roman" w:cs="Times New Roman"/>
          <w:sz w:val="28"/>
          <w:szCs w:val="28"/>
          <w:lang w:eastAsia="zh-CN"/>
        </w:rPr>
        <w:t xml:space="preserve">, </w:t>
      </w:r>
      <w:r w:rsidRPr="008D6A49">
        <w:rPr>
          <w:rFonts w:ascii="Times New Roman" w:eastAsia="Times New Roman" w:hAnsi="Times New Roman" w:cs="Times New Roman"/>
          <w:sz w:val="28"/>
          <w:szCs w:val="28"/>
          <w:lang w:val="kk-KZ" w:eastAsia="zh-CN"/>
        </w:rPr>
        <w:t>2002</w:t>
      </w:r>
      <w:r w:rsidRPr="008D6A49">
        <w:rPr>
          <w:rFonts w:ascii="Times New Roman" w:eastAsia="Times New Roman" w:hAnsi="Times New Roman" w:cs="Times New Roman"/>
          <w:sz w:val="28"/>
          <w:szCs w:val="28"/>
          <w:lang w:eastAsia="zh-CN"/>
        </w:rPr>
        <w:t>. – 3</w:t>
      </w:r>
      <w:r w:rsidRPr="008D6A49">
        <w:rPr>
          <w:rFonts w:ascii="Times New Roman" w:eastAsia="Times New Roman" w:hAnsi="Times New Roman" w:cs="Times New Roman"/>
          <w:sz w:val="28"/>
          <w:szCs w:val="28"/>
          <w:lang w:val="kk-KZ" w:eastAsia="zh-CN"/>
        </w:rPr>
        <w:t>60</w:t>
      </w:r>
      <w:r w:rsidRPr="008D6A49">
        <w:rPr>
          <w:rFonts w:ascii="Times New Roman" w:eastAsia="Times New Roman" w:hAnsi="Times New Roman" w:cs="Times New Roman"/>
          <w:sz w:val="28"/>
          <w:szCs w:val="28"/>
          <w:lang w:eastAsia="zh-CN"/>
        </w:rPr>
        <w:t xml:space="preserve"> б.</w:t>
      </w:r>
    </w:p>
    <w:p w14:paraId="4CD061B1" w14:textId="77777777" w:rsidR="008D6A49" w:rsidRPr="008D6A49" w:rsidRDefault="008D6A49" w:rsidP="008D6A49">
      <w:pPr>
        <w:spacing w:after="0" w:line="240" w:lineRule="auto"/>
        <w:ind w:firstLine="708"/>
        <w:contextualSpacing/>
        <w:jc w:val="both"/>
        <w:rPr>
          <w:rFonts w:ascii="Times New Roman" w:eastAsia="DengXian" w:hAnsi="Times New Roman" w:cs="Times New Roman"/>
          <w:sz w:val="28"/>
          <w:szCs w:val="28"/>
          <w:lang w:eastAsia="zh-CN"/>
        </w:rPr>
      </w:pPr>
      <w:r w:rsidRPr="008D6A49">
        <w:rPr>
          <w:rFonts w:ascii="Times New Roman" w:eastAsia="DengXian" w:hAnsi="Times New Roman" w:cs="Times New Roman"/>
          <w:sz w:val="28"/>
          <w:szCs w:val="28"/>
          <w:lang w:val="kk-KZ" w:eastAsia="zh-CN"/>
        </w:rPr>
        <w:t xml:space="preserve">24. </w:t>
      </w:r>
      <w:r w:rsidRPr="008D6A49">
        <w:rPr>
          <w:rFonts w:ascii="Times New Roman" w:eastAsia="Times New Roman" w:hAnsi="Times New Roman" w:cs="Times New Roman"/>
          <w:sz w:val="28"/>
          <w:szCs w:val="28"/>
          <w:lang w:eastAsia="zh-CN"/>
        </w:rPr>
        <w:t>Қирабаев С. Әдебиет және дәуір талабы. – Алматы: Жазушы, 1976. – 300 б.</w:t>
      </w:r>
    </w:p>
    <w:p w14:paraId="71409F3C" w14:textId="11574CEA" w:rsidR="008D6A49" w:rsidRPr="008D6A49" w:rsidRDefault="008D6A49" w:rsidP="008F5327">
      <w:pPr>
        <w:tabs>
          <w:tab w:val="left" w:pos="567"/>
        </w:tabs>
        <w:spacing w:after="0" w:line="240" w:lineRule="auto"/>
        <w:ind w:firstLine="708"/>
        <w:contextualSpacing/>
        <w:jc w:val="both"/>
        <w:rPr>
          <w:rFonts w:ascii="Times New Roman" w:eastAsia="DengXian" w:hAnsi="Times New Roman" w:cs="Times New Roman"/>
          <w:sz w:val="28"/>
          <w:szCs w:val="28"/>
          <w:lang w:eastAsia="zh-CN"/>
        </w:rPr>
      </w:pPr>
      <w:r w:rsidRPr="008D6A49">
        <w:rPr>
          <w:rFonts w:ascii="Times New Roman" w:eastAsia="DengXian" w:hAnsi="Times New Roman" w:cs="Times New Roman" w:hint="eastAsia"/>
          <w:sz w:val="28"/>
          <w:szCs w:val="28"/>
          <w:lang w:val="kk-KZ" w:eastAsia="zh-CN"/>
        </w:rPr>
        <w:t>2</w:t>
      </w:r>
      <w:r w:rsidRPr="008D6A49">
        <w:rPr>
          <w:rFonts w:ascii="Times New Roman" w:eastAsia="DengXian" w:hAnsi="Times New Roman" w:cs="Times New Roman"/>
          <w:sz w:val="28"/>
          <w:szCs w:val="28"/>
          <w:lang w:val="kk-KZ" w:eastAsia="zh-CN"/>
        </w:rPr>
        <w:t>5.</w:t>
      </w:r>
      <w:r w:rsidR="008F5327">
        <w:rPr>
          <w:rFonts w:ascii="Times New Roman" w:eastAsia="DengXian" w:hAnsi="Times New Roman" w:cs="Times New Roman"/>
          <w:sz w:val="28"/>
          <w:szCs w:val="28"/>
          <w:lang w:val="kk-KZ" w:eastAsia="zh-CN"/>
        </w:rPr>
        <w:t xml:space="preserve"> </w:t>
      </w:r>
      <w:r w:rsidRPr="008D6A49">
        <w:rPr>
          <w:rFonts w:ascii="Times New Roman" w:eastAsia="Times New Roman" w:hAnsi="Times New Roman" w:cs="Times New Roman"/>
          <w:sz w:val="28"/>
          <w:szCs w:val="28"/>
          <w:lang w:eastAsia="zh-CN"/>
        </w:rPr>
        <w:t>Марғұлан Ә.Х. Ежелгі жыр-аңыздар</w:t>
      </w:r>
      <w:r w:rsidRPr="008D6A49">
        <w:rPr>
          <w:rFonts w:ascii="Times New Roman" w:eastAsia="Times New Roman" w:hAnsi="Times New Roman" w:cs="Times New Roman"/>
          <w:sz w:val="28"/>
          <w:szCs w:val="28"/>
          <w:lang w:val="kk-KZ" w:eastAsia="zh-CN"/>
        </w:rPr>
        <w:t>: Ғылыми-зерттеулер мақалалар/</w:t>
      </w:r>
      <w:proofErr w:type="spellStart"/>
      <w:r w:rsidRPr="008D6A49">
        <w:rPr>
          <w:rFonts w:ascii="Times New Roman" w:eastAsia="Times New Roman" w:hAnsi="Times New Roman" w:cs="Times New Roman"/>
          <w:sz w:val="28"/>
          <w:szCs w:val="28"/>
          <w:lang w:val="kk-KZ" w:eastAsia="zh-CN"/>
        </w:rPr>
        <w:t>Құраст</w:t>
      </w:r>
      <w:proofErr w:type="spellEnd"/>
      <w:r w:rsidRPr="008D6A49">
        <w:rPr>
          <w:rFonts w:ascii="Times New Roman" w:eastAsia="Times New Roman" w:hAnsi="Times New Roman" w:cs="Times New Roman"/>
          <w:sz w:val="28"/>
          <w:szCs w:val="28"/>
          <w:lang w:val="kk-KZ" w:eastAsia="zh-CN"/>
        </w:rPr>
        <w:t xml:space="preserve">. </w:t>
      </w:r>
      <w:proofErr w:type="spellStart"/>
      <w:r w:rsidRPr="008D6A49">
        <w:rPr>
          <w:rFonts w:ascii="Times New Roman" w:eastAsia="Times New Roman" w:hAnsi="Times New Roman" w:cs="Times New Roman"/>
          <w:sz w:val="28"/>
          <w:szCs w:val="28"/>
          <w:lang w:val="kk-KZ" w:eastAsia="zh-CN"/>
        </w:rPr>
        <w:t>Р.Бердібаев</w:t>
      </w:r>
      <w:proofErr w:type="spellEnd"/>
      <w:r w:rsidRPr="008D6A49">
        <w:rPr>
          <w:rFonts w:ascii="Times New Roman" w:eastAsia="Times New Roman" w:hAnsi="Times New Roman" w:cs="Times New Roman"/>
          <w:sz w:val="28"/>
          <w:szCs w:val="28"/>
          <w:lang w:val="kk-KZ" w:eastAsia="zh-CN"/>
        </w:rPr>
        <w:t xml:space="preserve"> </w:t>
      </w:r>
      <w:r w:rsidRPr="008D6A49">
        <w:rPr>
          <w:rFonts w:ascii="Times New Roman" w:eastAsia="Times New Roman" w:hAnsi="Times New Roman" w:cs="Times New Roman"/>
          <w:sz w:val="28"/>
          <w:szCs w:val="28"/>
          <w:lang w:eastAsia="zh-CN"/>
        </w:rPr>
        <w:t xml:space="preserve"> – Алматы: Жазушы, 1985. – </w:t>
      </w:r>
      <w:r w:rsidRPr="008D6A49">
        <w:rPr>
          <w:rFonts w:ascii="Times New Roman" w:eastAsia="Times New Roman" w:hAnsi="Times New Roman" w:cs="Times New Roman"/>
          <w:sz w:val="28"/>
          <w:szCs w:val="28"/>
          <w:lang w:val="kk-KZ" w:eastAsia="zh-CN"/>
        </w:rPr>
        <w:t>368</w:t>
      </w:r>
      <w:r w:rsidRPr="008D6A49">
        <w:rPr>
          <w:rFonts w:ascii="Times New Roman" w:eastAsia="Times New Roman" w:hAnsi="Times New Roman" w:cs="Times New Roman"/>
          <w:sz w:val="28"/>
          <w:szCs w:val="28"/>
          <w:lang w:eastAsia="zh-CN"/>
        </w:rPr>
        <w:t xml:space="preserve"> б.</w:t>
      </w:r>
    </w:p>
    <w:p w14:paraId="5729BC21" w14:textId="77777777" w:rsidR="008D6A49" w:rsidRPr="008D6A49" w:rsidRDefault="008D6A49" w:rsidP="008D6A49">
      <w:pPr>
        <w:spacing w:after="0" w:line="240" w:lineRule="auto"/>
        <w:ind w:firstLine="708"/>
        <w:contextualSpacing/>
        <w:jc w:val="both"/>
        <w:rPr>
          <w:rFonts w:ascii="Times New Roman" w:eastAsia="DengXian" w:hAnsi="Times New Roman" w:cs="Times New Roman"/>
          <w:sz w:val="28"/>
          <w:szCs w:val="28"/>
          <w:lang w:eastAsia="zh-CN"/>
        </w:rPr>
      </w:pPr>
      <w:r w:rsidRPr="008D6A49">
        <w:rPr>
          <w:rFonts w:ascii="Times New Roman" w:eastAsia="DengXian" w:hAnsi="Times New Roman" w:cs="Times New Roman"/>
          <w:sz w:val="28"/>
          <w:szCs w:val="28"/>
          <w:lang w:val="kk-KZ" w:eastAsia="zh-CN"/>
        </w:rPr>
        <w:t xml:space="preserve">26. </w:t>
      </w:r>
      <w:r w:rsidRPr="008D6A49">
        <w:rPr>
          <w:rFonts w:ascii="Times New Roman" w:eastAsia="Times New Roman" w:hAnsi="Times New Roman" w:cs="Times New Roman"/>
          <w:sz w:val="28"/>
          <w:szCs w:val="28"/>
          <w:lang w:eastAsia="zh-CN"/>
        </w:rPr>
        <w:t>Ғабдуллин Н. Уақыт сыры = Уақыт тынысы және әдебиет : мақалалар, зерттеулер. – Алматы: Жазушы, 1981. –  232 бет</w:t>
      </w:r>
    </w:p>
    <w:p w14:paraId="7723173A" w14:textId="77777777" w:rsidR="008D6A49" w:rsidRPr="008D6A49" w:rsidRDefault="008D6A49" w:rsidP="008D6A49">
      <w:pPr>
        <w:spacing w:after="0" w:line="240" w:lineRule="auto"/>
        <w:ind w:firstLine="708"/>
        <w:contextualSpacing/>
        <w:jc w:val="both"/>
        <w:rPr>
          <w:rFonts w:ascii="Times New Roman" w:eastAsia="DengXian" w:hAnsi="Times New Roman" w:cs="Times New Roman"/>
          <w:sz w:val="28"/>
          <w:szCs w:val="28"/>
          <w:lang w:eastAsia="zh-CN"/>
        </w:rPr>
      </w:pPr>
      <w:r w:rsidRPr="008D6A49">
        <w:rPr>
          <w:rFonts w:ascii="Times New Roman" w:eastAsia="DengXian" w:hAnsi="Times New Roman" w:cs="Times New Roman"/>
          <w:sz w:val="28"/>
          <w:szCs w:val="28"/>
          <w:lang w:val="kk-KZ" w:eastAsia="zh-CN"/>
        </w:rPr>
        <w:t xml:space="preserve">27. </w:t>
      </w:r>
      <w:r w:rsidRPr="008D6A49">
        <w:rPr>
          <w:rFonts w:ascii="Times New Roman" w:eastAsia="Times New Roman" w:hAnsi="Times New Roman" w:cs="Times New Roman"/>
          <w:sz w:val="28"/>
          <w:szCs w:val="28"/>
          <w:lang w:eastAsia="zh-CN"/>
        </w:rPr>
        <w:t>Кәкішев Т. Қазақ әдебиеті сынының тарихы</w:t>
      </w:r>
      <w:r w:rsidRPr="008D6A49">
        <w:rPr>
          <w:rFonts w:ascii="Times New Roman" w:eastAsia="Times New Roman" w:hAnsi="Times New Roman" w:cs="Times New Roman"/>
          <w:sz w:val="28"/>
          <w:szCs w:val="28"/>
          <w:lang w:val="kk-KZ" w:eastAsia="zh-CN"/>
        </w:rPr>
        <w:t>: оқу құралы</w:t>
      </w:r>
      <w:r w:rsidRPr="008D6A49">
        <w:rPr>
          <w:rFonts w:ascii="Times New Roman" w:eastAsia="Times New Roman" w:hAnsi="Times New Roman" w:cs="Times New Roman"/>
          <w:sz w:val="28"/>
          <w:szCs w:val="28"/>
          <w:lang w:eastAsia="zh-CN"/>
        </w:rPr>
        <w:t xml:space="preserve"> – Алматы: Санат, 1994. – </w:t>
      </w:r>
      <w:r w:rsidRPr="008D6A49">
        <w:rPr>
          <w:rFonts w:ascii="Times New Roman" w:eastAsia="Times New Roman" w:hAnsi="Times New Roman" w:cs="Times New Roman"/>
          <w:sz w:val="28"/>
          <w:szCs w:val="28"/>
          <w:lang w:val="kk-KZ" w:eastAsia="zh-CN"/>
        </w:rPr>
        <w:t>448</w:t>
      </w:r>
      <w:r w:rsidRPr="008D6A49">
        <w:rPr>
          <w:rFonts w:ascii="Times New Roman" w:eastAsia="Times New Roman" w:hAnsi="Times New Roman" w:cs="Times New Roman"/>
          <w:sz w:val="28"/>
          <w:szCs w:val="28"/>
          <w:lang w:eastAsia="zh-CN"/>
        </w:rPr>
        <w:t xml:space="preserve"> б.</w:t>
      </w:r>
    </w:p>
    <w:p w14:paraId="183EF2BA" w14:textId="77777777" w:rsidR="008D6A49" w:rsidRPr="008D6A49" w:rsidRDefault="008D6A49" w:rsidP="008D6A49">
      <w:pPr>
        <w:spacing w:after="0" w:line="240" w:lineRule="auto"/>
        <w:ind w:firstLine="708"/>
        <w:contextualSpacing/>
        <w:jc w:val="both"/>
        <w:rPr>
          <w:rFonts w:ascii="Times New Roman" w:eastAsia="DengXian" w:hAnsi="Times New Roman" w:cs="Times New Roman"/>
          <w:sz w:val="28"/>
          <w:szCs w:val="28"/>
          <w:lang w:eastAsia="zh-CN"/>
        </w:rPr>
      </w:pPr>
      <w:r w:rsidRPr="008D6A49">
        <w:rPr>
          <w:rFonts w:ascii="Times New Roman" w:eastAsia="DengXian" w:hAnsi="Times New Roman" w:cs="Times New Roman"/>
          <w:sz w:val="28"/>
          <w:szCs w:val="28"/>
          <w:lang w:val="kk-KZ" w:eastAsia="zh-CN"/>
        </w:rPr>
        <w:t xml:space="preserve">28. </w:t>
      </w:r>
      <w:r w:rsidRPr="008D6A49">
        <w:rPr>
          <w:rFonts w:ascii="Times New Roman" w:eastAsia="Times New Roman" w:hAnsi="Times New Roman" w:cs="Times New Roman"/>
          <w:sz w:val="28"/>
          <w:szCs w:val="28"/>
          <w:lang w:eastAsia="zh-CN"/>
        </w:rPr>
        <w:t>Жұмалиев Қ. Әдебиет теорияс</w:t>
      </w:r>
      <w:r w:rsidRPr="008D6A49">
        <w:rPr>
          <w:rFonts w:ascii="Times New Roman" w:eastAsia="Times New Roman" w:hAnsi="Times New Roman" w:cs="Times New Roman"/>
          <w:sz w:val="28"/>
          <w:szCs w:val="28"/>
          <w:lang w:val="kk-KZ" w:eastAsia="zh-CN"/>
        </w:rPr>
        <w:t>ы:</w:t>
      </w:r>
      <w:r w:rsidRPr="008D6A49">
        <w:rPr>
          <w:rFonts w:ascii="Times New Roman" w:eastAsia="DengXian" w:hAnsi="Times New Roman" w:cs="Times New Roman"/>
          <w:kern w:val="0"/>
          <w:sz w:val="28"/>
          <w:szCs w:val="28"/>
          <w:lang w:val="ru-RU" w:eastAsia="zh-CN"/>
          <w14:ligatures w14:val="none"/>
        </w:rPr>
        <w:t xml:space="preserve"> орта </w:t>
      </w:r>
      <w:proofErr w:type="spellStart"/>
      <w:r w:rsidRPr="008D6A49">
        <w:rPr>
          <w:rFonts w:ascii="Times New Roman" w:eastAsia="DengXian" w:hAnsi="Times New Roman" w:cs="Times New Roman"/>
          <w:kern w:val="0"/>
          <w:sz w:val="28"/>
          <w:szCs w:val="28"/>
          <w:lang w:val="ru-RU" w:eastAsia="zh-CN"/>
          <w14:ligatures w14:val="none"/>
        </w:rPr>
        <w:t>мектептің</w:t>
      </w:r>
      <w:proofErr w:type="spellEnd"/>
      <w:r w:rsidRPr="008D6A49">
        <w:rPr>
          <w:rFonts w:ascii="Times New Roman" w:eastAsia="DengXian" w:hAnsi="Times New Roman" w:cs="Times New Roman"/>
          <w:kern w:val="0"/>
          <w:sz w:val="28"/>
          <w:szCs w:val="28"/>
          <w:lang w:val="ru-RU" w:eastAsia="zh-CN"/>
          <w14:ligatures w14:val="none"/>
        </w:rPr>
        <w:t xml:space="preserve"> </w:t>
      </w:r>
      <w:proofErr w:type="spellStart"/>
      <w:r w:rsidRPr="008D6A49">
        <w:rPr>
          <w:rFonts w:ascii="Times New Roman" w:eastAsia="DengXian" w:hAnsi="Times New Roman" w:cs="Times New Roman"/>
          <w:kern w:val="0"/>
          <w:sz w:val="28"/>
          <w:szCs w:val="28"/>
          <w:lang w:val="ru-RU" w:eastAsia="zh-CN"/>
          <w14:ligatures w14:val="none"/>
        </w:rPr>
        <w:t>жоғарғы</w:t>
      </w:r>
      <w:proofErr w:type="spellEnd"/>
      <w:r w:rsidRPr="008D6A49">
        <w:rPr>
          <w:rFonts w:ascii="Times New Roman" w:eastAsia="DengXian" w:hAnsi="Times New Roman" w:cs="Times New Roman"/>
          <w:kern w:val="0"/>
          <w:sz w:val="28"/>
          <w:szCs w:val="28"/>
          <w:lang w:val="ru-RU" w:eastAsia="zh-CN"/>
          <w14:ligatures w14:val="none"/>
        </w:rPr>
        <w:t xml:space="preserve"> класс </w:t>
      </w:r>
      <w:proofErr w:type="spellStart"/>
      <w:r w:rsidRPr="008D6A49">
        <w:rPr>
          <w:rFonts w:ascii="Times New Roman" w:eastAsia="DengXian" w:hAnsi="Times New Roman" w:cs="Times New Roman"/>
          <w:kern w:val="0"/>
          <w:sz w:val="28"/>
          <w:szCs w:val="28"/>
          <w:lang w:val="ru-RU" w:eastAsia="zh-CN"/>
          <w14:ligatures w14:val="none"/>
        </w:rPr>
        <w:t>оқушыларына</w:t>
      </w:r>
      <w:proofErr w:type="spellEnd"/>
      <w:r w:rsidRPr="008D6A49">
        <w:rPr>
          <w:rFonts w:ascii="Times New Roman" w:eastAsia="DengXian" w:hAnsi="Times New Roman" w:cs="Times New Roman"/>
          <w:kern w:val="0"/>
          <w:sz w:val="28"/>
          <w:szCs w:val="28"/>
          <w:lang w:val="ru-RU" w:eastAsia="zh-CN"/>
          <w14:ligatures w14:val="none"/>
        </w:rPr>
        <w:t xml:space="preserve"> </w:t>
      </w:r>
      <w:proofErr w:type="spellStart"/>
      <w:r w:rsidRPr="008D6A49">
        <w:rPr>
          <w:rFonts w:ascii="Times New Roman" w:eastAsia="DengXian" w:hAnsi="Times New Roman" w:cs="Times New Roman"/>
          <w:kern w:val="0"/>
          <w:sz w:val="28"/>
          <w:szCs w:val="28"/>
          <w:lang w:val="ru-RU" w:eastAsia="zh-CN"/>
          <w14:ligatures w14:val="none"/>
        </w:rPr>
        <w:t>арналған</w:t>
      </w:r>
      <w:proofErr w:type="spellEnd"/>
      <w:r w:rsidRPr="008D6A49">
        <w:rPr>
          <w:rFonts w:ascii="Times New Roman" w:eastAsia="DengXian" w:hAnsi="Times New Roman" w:cs="Times New Roman"/>
          <w:kern w:val="0"/>
          <w:sz w:val="28"/>
          <w:szCs w:val="28"/>
          <w:lang w:val="ru-RU" w:eastAsia="zh-CN"/>
          <w14:ligatures w14:val="none"/>
        </w:rPr>
        <w:t xml:space="preserve"> </w:t>
      </w:r>
      <w:proofErr w:type="spellStart"/>
      <w:r w:rsidRPr="008D6A49">
        <w:rPr>
          <w:rFonts w:ascii="Times New Roman" w:eastAsia="DengXian" w:hAnsi="Times New Roman" w:cs="Times New Roman"/>
          <w:kern w:val="0"/>
          <w:sz w:val="28"/>
          <w:szCs w:val="28"/>
          <w:lang w:val="ru-RU" w:eastAsia="zh-CN"/>
          <w14:ligatures w14:val="none"/>
        </w:rPr>
        <w:t>оқу</w:t>
      </w:r>
      <w:proofErr w:type="spellEnd"/>
      <w:r w:rsidRPr="008D6A49">
        <w:rPr>
          <w:rFonts w:ascii="Times New Roman" w:eastAsia="DengXian" w:hAnsi="Times New Roman" w:cs="Times New Roman"/>
          <w:kern w:val="0"/>
          <w:sz w:val="28"/>
          <w:szCs w:val="28"/>
          <w:lang w:val="ru-RU" w:eastAsia="zh-CN"/>
          <w14:ligatures w14:val="none"/>
        </w:rPr>
        <w:t xml:space="preserve"> </w:t>
      </w:r>
      <w:proofErr w:type="spellStart"/>
      <w:r w:rsidRPr="008D6A49">
        <w:rPr>
          <w:rFonts w:ascii="Times New Roman" w:eastAsia="DengXian" w:hAnsi="Times New Roman" w:cs="Times New Roman"/>
          <w:kern w:val="0"/>
          <w:sz w:val="28"/>
          <w:szCs w:val="28"/>
          <w:lang w:val="ru-RU" w:eastAsia="zh-CN"/>
          <w14:ligatures w14:val="none"/>
        </w:rPr>
        <w:t>құралы</w:t>
      </w:r>
      <w:proofErr w:type="spellEnd"/>
      <w:r w:rsidRPr="008D6A49">
        <w:rPr>
          <w:rFonts w:ascii="Times New Roman" w:eastAsia="Times New Roman" w:hAnsi="Times New Roman" w:cs="Times New Roman"/>
          <w:sz w:val="28"/>
          <w:szCs w:val="28"/>
          <w:lang w:eastAsia="zh-CN"/>
        </w:rPr>
        <w:t xml:space="preserve"> – Алматы: Мектеп, 1969. – 2</w:t>
      </w:r>
      <w:r w:rsidRPr="008D6A49">
        <w:rPr>
          <w:rFonts w:ascii="Times New Roman" w:eastAsia="Times New Roman" w:hAnsi="Times New Roman" w:cs="Times New Roman"/>
          <w:sz w:val="28"/>
          <w:szCs w:val="28"/>
          <w:lang w:val="kk-KZ" w:eastAsia="zh-CN"/>
        </w:rPr>
        <w:t>43</w:t>
      </w:r>
      <w:r w:rsidRPr="008D6A49">
        <w:rPr>
          <w:rFonts w:ascii="Times New Roman" w:eastAsia="Times New Roman" w:hAnsi="Times New Roman" w:cs="Times New Roman"/>
          <w:sz w:val="28"/>
          <w:szCs w:val="28"/>
          <w:lang w:eastAsia="zh-CN"/>
        </w:rPr>
        <w:t xml:space="preserve"> б.</w:t>
      </w:r>
    </w:p>
    <w:p w14:paraId="41F2775A" w14:textId="77777777" w:rsidR="008D6A49" w:rsidRPr="008D6A49" w:rsidRDefault="008D6A49" w:rsidP="008D6A49">
      <w:pPr>
        <w:spacing w:after="0" w:line="240" w:lineRule="auto"/>
        <w:ind w:firstLine="708"/>
        <w:contextualSpacing/>
        <w:jc w:val="both"/>
        <w:rPr>
          <w:rFonts w:ascii="Times New Roman" w:eastAsia="DengXian" w:hAnsi="Times New Roman" w:cs="Times New Roman"/>
          <w:sz w:val="28"/>
          <w:szCs w:val="28"/>
          <w:lang w:eastAsia="zh-CN"/>
        </w:rPr>
      </w:pPr>
      <w:r w:rsidRPr="008D6A49">
        <w:rPr>
          <w:rFonts w:ascii="Times New Roman" w:eastAsia="DengXian" w:hAnsi="Times New Roman" w:cs="Times New Roman"/>
          <w:sz w:val="28"/>
          <w:szCs w:val="28"/>
          <w:lang w:val="kk-KZ" w:eastAsia="zh-CN"/>
        </w:rPr>
        <w:t xml:space="preserve">29. </w:t>
      </w:r>
      <w:r w:rsidRPr="008D6A49">
        <w:rPr>
          <w:rFonts w:ascii="Times New Roman" w:eastAsia="Times New Roman" w:hAnsi="Times New Roman" w:cs="Times New Roman"/>
          <w:sz w:val="28"/>
          <w:szCs w:val="28"/>
          <w:lang w:eastAsia="zh-CN"/>
        </w:rPr>
        <w:t xml:space="preserve">Елеукенов Ш. Әдебиет және ұлт тағдыры. – Алматы: </w:t>
      </w:r>
      <w:r w:rsidRPr="008D6A49">
        <w:rPr>
          <w:rFonts w:ascii="Times New Roman" w:eastAsia="Times New Roman" w:hAnsi="Times New Roman" w:cs="Times New Roman"/>
          <w:sz w:val="28"/>
          <w:szCs w:val="28"/>
          <w:lang w:val="kk-KZ" w:eastAsia="zh-CN"/>
        </w:rPr>
        <w:t>Жалын</w:t>
      </w:r>
      <w:r w:rsidRPr="008D6A49">
        <w:rPr>
          <w:rFonts w:ascii="Times New Roman" w:eastAsia="Times New Roman" w:hAnsi="Times New Roman" w:cs="Times New Roman"/>
          <w:sz w:val="28"/>
          <w:szCs w:val="28"/>
          <w:lang w:eastAsia="zh-CN"/>
        </w:rPr>
        <w:t>, 1997. – 3</w:t>
      </w:r>
      <w:r w:rsidRPr="008D6A49">
        <w:rPr>
          <w:rFonts w:ascii="Times New Roman" w:eastAsia="Times New Roman" w:hAnsi="Times New Roman" w:cs="Times New Roman"/>
          <w:sz w:val="28"/>
          <w:szCs w:val="28"/>
          <w:lang w:val="kk-KZ" w:eastAsia="zh-CN"/>
        </w:rPr>
        <w:t>64</w:t>
      </w:r>
      <w:r w:rsidRPr="008D6A49">
        <w:rPr>
          <w:rFonts w:ascii="Times New Roman" w:eastAsia="Times New Roman" w:hAnsi="Times New Roman" w:cs="Times New Roman"/>
          <w:sz w:val="28"/>
          <w:szCs w:val="28"/>
          <w:lang w:eastAsia="zh-CN"/>
        </w:rPr>
        <w:t xml:space="preserve"> б.</w:t>
      </w:r>
    </w:p>
    <w:p w14:paraId="0DD990DD" w14:textId="77777777" w:rsidR="008D6A49" w:rsidRPr="008D6A49" w:rsidRDefault="008D6A49" w:rsidP="008D6A49">
      <w:pPr>
        <w:spacing w:after="0" w:line="240" w:lineRule="auto"/>
        <w:ind w:firstLine="708"/>
        <w:contextualSpacing/>
        <w:jc w:val="both"/>
        <w:rPr>
          <w:rFonts w:ascii="Times New Roman" w:eastAsia="DengXian" w:hAnsi="Times New Roman" w:cs="Times New Roman"/>
          <w:sz w:val="28"/>
          <w:szCs w:val="28"/>
          <w:lang w:eastAsia="zh-CN"/>
        </w:rPr>
      </w:pPr>
      <w:r w:rsidRPr="008D6A49">
        <w:rPr>
          <w:rFonts w:ascii="Times New Roman" w:eastAsia="DengXian" w:hAnsi="Times New Roman" w:cs="Times New Roman"/>
          <w:sz w:val="28"/>
          <w:szCs w:val="28"/>
          <w:lang w:val="kk-KZ" w:eastAsia="zh-CN"/>
        </w:rPr>
        <w:t xml:space="preserve">30. </w:t>
      </w:r>
      <w:r w:rsidRPr="008D6A49">
        <w:rPr>
          <w:rFonts w:ascii="Times New Roman" w:eastAsia="Times New Roman" w:hAnsi="Times New Roman" w:cs="Times New Roman"/>
          <w:sz w:val="28"/>
          <w:szCs w:val="28"/>
          <w:lang w:eastAsia="zh-CN"/>
        </w:rPr>
        <w:t xml:space="preserve">Нарымбетов </w:t>
      </w:r>
      <w:r w:rsidRPr="008D6A49">
        <w:rPr>
          <w:rFonts w:ascii="Times New Roman" w:eastAsia="Times New Roman" w:hAnsi="Times New Roman" w:cs="Times New Roman"/>
          <w:sz w:val="28"/>
          <w:szCs w:val="28"/>
          <w:lang w:val="kk-KZ" w:eastAsia="zh-CN"/>
        </w:rPr>
        <w:t>Ә</w:t>
      </w:r>
      <w:r w:rsidRPr="008D6A49">
        <w:rPr>
          <w:rFonts w:ascii="Times New Roman" w:eastAsia="Times New Roman" w:hAnsi="Times New Roman" w:cs="Times New Roman"/>
          <w:sz w:val="28"/>
          <w:szCs w:val="28"/>
          <w:lang w:eastAsia="zh-CN"/>
        </w:rPr>
        <w:t xml:space="preserve">. Дәстүр және жаңашылдық. – Алматы: Ғылым, 1980. – </w:t>
      </w:r>
      <w:r w:rsidRPr="008D6A49">
        <w:rPr>
          <w:rFonts w:ascii="Times New Roman" w:eastAsia="Times New Roman" w:hAnsi="Times New Roman" w:cs="Times New Roman"/>
          <w:sz w:val="28"/>
          <w:szCs w:val="28"/>
          <w:lang w:val="kk-KZ" w:eastAsia="zh-CN"/>
        </w:rPr>
        <w:t>367</w:t>
      </w:r>
      <w:r w:rsidRPr="008D6A49">
        <w:rPr>
          <w:rFonts w:ascii="Times New Roman" w:eastAsia="Times New Roman" w:hAnsi="Times New Roman" w:cs="Times New Roman"/>
          <w:sz w:val="28"/>
          <w:szCs w:val="28"/>
          <w:lang w:eastAsia="zh-CN"/>
        </w:rPr>
        <w:t xml:space="preserve"> б.</w:t>
      </w:r>
    </w:p>
    <w:p w14:paraId="6E97279A" w14:textId="77777777" w:rsidR="008D6A49" w:rsidRPr="008D6A49" w:rsidRDefault="008D6A49" w:rsidP="008D6A49">
      <w:pPr>
        <w:spacing w:after="0" w:line="240" w:lineRule="auto"/>
        <w:ind w:firstLine="708"/>
        <w:contextualSpacing/>
        <w:jc w:val="both"/>
        <w:rPr>
          <w:rFonts w:ascii="Times New Roman" w:eastAsia="DengXian" w:hAnsi="Times New Roman" w:cs="Times New Roman"/>
          <w:sz w:val="28"/>
          <w:szCs w:val="28"/>
          <w:lang w:eastAsia="zh-CN"/>
        </w:rPr>
      </w:pPr>
      <w:r w:rsidRPr="008D6A49">
        <w:rPr>
          <w:rFonts w:ascii="Times New Roman" w:eastAsia="DengXian" w:hAnsi="Times New Roman" w:cs="Times New Roman"/>
          <w:sz w:val="28"/>
          <w:szCs w:val="28"/>
          <w:lang w:val="kk-KZ" w:eastAsia="zh-CN"/>
        </w:rPr>
        <w:t xml:space="preserve">31. </w:t>
      </w:r>
      <w:r w:rsidRPr="008D6A49">
        <w:rPr>
          <w:rFonts w:ascii="Times New Roman" w:eastAsia="Times New Roman" w:hAnsi="Times New Roman" w:cs="Times New Roman"/>
          <w:sz w:val="28"/>
          <w:szCs w:val="28"/>
          <w:lang w:eastAsia="zh-CN"/>
        </w:rPr>
        <w:t>Мағауин М. Ғасырлар бедері</w:t>
      </w:r>
      <w:r w:rsidRPr="008D6A49">
        <w:rPr>
          <w:rFonts w:ascii="Times New Roman" w:eastAsia="Times New Roman" w:hAnsi="Times New Roman" w:cs="Times New Roman"/>
          <w:sz w:val="28"/>
          <w:szCs w:val="28"/>
          <w:lang w:val="kk-KZ" w:eastAsia="zh-CN"/>
        </w:rPr>
        <w:t>: Әдеби зерттеулер</w:t>
      </w:r>
      <w:r w:rsidRPr="008D6A49">
        <w:rPr>
          <w:rFonts w:ascii="Times New Roman" w:eastAsia="Times New Roman" w:hAnsi="Times New Roman" w:cs="Times New Roman"/>
          <w:sz w:val="28"/>
          <w:szCs w:val="28"/>
          <w:lang w:eastAsia="zh-CN"/>
        </w:rPr>
        <w:t>. – Алматы: Жазушы, 1991. – 4</w:t>
      </w:r>
      <w:r w:rsidRPr="008D6A49">
        <w:rPr>
          <w:rFonts w:ascii="Times New Roman" w:eastAsia="Times New Roman" w:hAnsi="Times New Roman" w:cs="Times New Roman"/>
          <w:sz w:val="28"/>
          <w:szCs w:val="28"/>
          <w:lang w:val="kk-KZ" w:eastAsia="zh-CN"/>
        </w:rPr>
        <w:t>32</w:t>
      </w:r>
      <w:r w:rsidRPr="008D6A49">
        <w:rPr>
          <w:rFonts w:ascii="Times New Roman" w:eastAsia="Times New Roman" w:hAnsi="Times New Roman" w:cs="Times New Roman"/>
          <w:sz w:val="28"/>
          <w:szCs w:val="28"/>
          <w:lang w:eastAsia="zh-CN"/>
        </w:rPr>
        <w:t xml:space="preserve"> б.</w:t>
      </w:r>
    </w:p>
    <w:p w14:paraId="37D73D6D" w14:textId="77777777" w:rsidR="008D6A49" w:rsidRPr="008D6A49" w:rsidRDefault="008D6A49" w:rsidP="008D6A49">
      <w:pPr>
        <w:spacing w:after="0" w:line="240" w:lineRule="auto"/>
        <w:ind w:firstLine="708"/>
        <w:contextualSpacing/>
        <w:jc w:val="both"/>
        <w:rPr>
          <w:rFonts w:ascii="Times New Roman" w:eastAsia="DengXian" w:hAnsi="Times New Roman" w:cs="Times New Roman"/>
          <w:sz w:val="28"/>
          <w:szCs w:val="28"/>
          <w:lang w:eastAsia="zh-CN"/>
        </w:rPr>
      </w:pPr>
      <w:r w:rsidRPr="008D6A49">
        <w:rPr>
          <w:rFonts w:ascii="Times New Roman" w:eastAsia="DengXian" w:hAnsi="Times New Roman" w:cs="Times New Roman"/>
          <w:sz w:val="28"/>
          <w:szCs w:val="28"/>
          <w:lang w:val="kk-KZ" w:eastAsia="zh-CN"/>
        </w:rPr>
        <w:t xml:space="preserve">32. </w:t>
      </w:r>
      <w:r w:rsidRPr="008D6A49">
        <w:rPr>
          <w:rFonts w:ascii="Times New Roman" w:eastAsia="Times New Roman" w:hAnsi="Times New Roman" w:cs="Times New Roman"/>
          <w:sz w:val="28"/>
          <w:szCs w:val="28"/>
          <w:lang w:eastAsia="zh-CN"/>
        </w:rPr>
        <w:t>Тілепов Ж. Тарих және әдебиет</w:t>
      </w:r>
      <w:r w:rsidRPr="008D6A49">
        <w:rPr>
          <w:rFonts w:ascii="Times New Roman" w:eastAsia="Times New Roman" w:hAnsi="Times New Roman" w:cs="Times New Roman"/>
          <w:sz w:val="28"/>
          <w:szCs w:val="28"/>
          <w:lang w:val="kk-KZ" w:eastAsia="zh-CN"/>
        </w:rPr>
        <w:t xml:space="preserve">: </w:t>
      </w:r>
      <w:r w:rsidRPr="008D6A49">
        <w:rPr>
          <w:rFonts w:ascii="Times New Roman" w:eastAsia="Times New Roman" w:hAnsi="Times New Roman" w:cs="Times New Roman"/>
          <w:sz w:val="28"/>
          <w:szCs w:val="28"/>
          <w:lang w:eastAsia="zh-CN"/>
        </w:rPr>
        <w:t xml:space="preserve">(XIV-XX ғасыр басындағы қазақ әдебиетінің тарихилығы) – Алматы: </w:t>
      </w:r>
      <w:r w:rsidRPr="008D6A49">
        <w:rPr>
          <w:rFonts w:ascii="Times New Roman" w:eastAsia="Times New Roman" w:hAnsi="Times New Roman" w:cs="Times New Roman"/>
          <w:sz w:val="28"/>
          <w:szCs w:val="28"/>
          <w:lang w:val="kk-KZ" w:eastAsia="zh-CN"/>
        </w:rPr>
        <w:t>Ғылым</w:t>
      </w:r>
      <w:r w:rsidRPr="008D6A49">
        <w:rPr>
          <w:rFonts w:ascii="Times New Roman" w:eastAsia="Times New Roman" w:hAnsi="Times New Roman" w:cs="Times New Roman"/>
          <w:sz w:val="28"/>
          <w:szCs w:val="28"/>
          <w:lang w:eastAsia="zh-CN"/>
        </w:rPr>
        <w:t>, 2001. – 3</w:t>
      </w:r>
      <w:r w:rsidRPr="008D6A49">
        <w:rPr>
          <w:rFonts w:ascii="Times New Roman" w:eastAsia="Times New Roman" w:hAnsi="Times New Roman" w:cs="Times New Roman"/>
          <w:sz w:val="28"/>
          <w:szCs w:val="28"/>
          <w:lang w:val="kk-KZ" w:eastAsia="zh-CN"/>
        </w:rPr>
        <w:t>75</w:t>
      </w:r>
      <w:r w:rsidRPr="008D6A49">
        <w:rPr>
          <w:rFonts w:ascii="Times New Roman" w:eastAsia="Times New Roman" w:hAnsi="Times New Roman" w:cs="Times New Roman"/>
          <w:sz w:val="28"/>
          <w:szCs w:val="28"/>
          <w:lang w:eastAsia="zh-CN"/>
        </w:rPr>
        <w:t xml:space="preserve"> б.</w:t>
      </w:r>
      <w:bookmarkEnd w:id="16"/>
    </w:p>
    <w:p w14:paraId="575C4973"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eastAsia="zh-CN"/>
        </w:rPr>
      </w:pPr>
      <w:r w:rsidRPr="008D6A49">
        <w:rPr>
          <w:rFonts w:ascii="Times New Roman" w:eastAsia="DengXian" w:hAnsi="Times New Roman" w:cs="Times New Roman"/>
          <w:sz w:val="28"/>
          <w:szCs w:val="28"/>
          <w:lang w:val="kk-KZ" w:eastAsia="zh-CN"/>
        </w:rPr>
        <w:t xml:space="preserve">33. </w:t>
      </w:r>
      <w:r w:rsidRPr="008D6A49">
        <w:rPr>
          <w:rFonts w:ascii="Times New Roman" w:eastAsia="Times New Roman" w:hAnsi="Times New Roman" w:cs="Times New Roman"/>
          <w:sz w:val="28"/>
          <w:szCs w:val="28"/>
          <w:lang w:eastAsia="zh-CN"/>
        </w:rPr>
        <w:t>Нұрғали</w:t>
      </w:r>
      <w:r w:rsidRPr="008D6A49">
        <w:rPr>
          <w:rFonts w:ascii="Times New Roman" w:eastAsia="Times New Roman" w:hAnsi="Times New Roman" w:cs="Times New Roman"/>
          <w:sz w:val="28"/>
          <w:szCs w:val="28"/>
          <w:lang w:val="kk-KZ" w:eastAsia="zh-CN"/>
        </w:rPr>
        <w:t xml:space="preserve"> Р. </w:t>
      </w:r>
      <w:r w:rsidRPr="008D6A49">
        <w:rPr>
          <w:rFonts w:ascii="Times New Roman" w:eastAsia="Times New Roman" w:hAnsi="Times New Roman" w:cs="Times New Roman"/>
          <w:sz w:val="28"/>
          <w:szCs w:val="28"/>
          <w:lang w:eastAsia="zh-CN"/>
        </w:rPr>
        <w:t xml:space="preserve"> Қазақ әдебиетінің алтын ғасыры</w:t>
      </w:r>
      <w:r w:rsidRPr="008D6A49">
        <w:rPr>
          <w:rFonts w:ascii="Times New Roman" w:eastAsia="Times New Roman" w:hAnsi="Times New Roman" w:cs="Times New Roman"/>
          <w:sz w:val="28"/>
          <w:szCs w:val="28"/>
          <w:lang w:val="kk-KZ" w:eastAsia="zh-CN"/>
        </w:rPr>
        <w:t xml:space="preserve">. </w:t>
      </w:r>
      <w:r w:rsidRPr="008D6A49">
        <w:rPr>
          <w:rFonts w:ascii="Times New Roman" w:eastAsia="Times New Roman" w:hAnsi="Times New Roman" w:cs="Times New Roman"/>
          <w:sz w:val="28"/>
          <w:szCs w:val="28"/>
          <w:lang w:eastAsia="zh-CN"/>
        </w:rPr>
        <w:t>–</w:t>
      </w:r>
      <w:r w:rsidRPr="008D6A49">
        <w:rPr>
          <w:rFonts w:ascii="Times New Roman" w:eastAsia="Times New Roman" w:hAnsi="Times New Roman" w:cs="Times New Roman"/>
          <w:sz w:val="28"/>
          <w:szCs w:val="28"/>
          <w:lang w:val="kk-KZ" w:eastAsia="zh-CN"/>
        </w:rPr>
        <w:t xml:space="preserve"> </w:t>
      </w:r>
      <w:r w:rsidRPr="008D6A49">
        <w:rPr>
          <w:rFonts w:ascii="Times New Roman" w:eastAsia="Times New Roman" w:hAnsi="Times New Roman" w:cs="Times New Roman"/>
          <w:sz w:val="28"/>
          <w:szCs w:val="28"/>
          <w:lang w:eastAsia="zh-CN"/>
        </w:rPr>
        <w:t xml:space="preserve">Астана: Күлтегiн, 2002. </w:t>
      </w:r>
      <w:r w:rsidRPr="008D6A49">
        <w:rPr>
          <w:rFonts w:ascii="Times New Roman" w:eastAsia="Times New Roman" w:hAnsi="Times New Roman" w:cs="Times New Roman"/>
          <w:sz w:val="28"/>
          <w:szCs w:val="28"/>
          <w:lang w:val="kk-KZ" w:eastAsia="zh-CN"/>
        </w:rPr>
        <w:t xml:space="preserve">– </w:t>
      </w:r>
      <w:r w:rsidRPr="008D6A49">
        <w:rPr>
          <w:rFonts w:ascii="Times New Roman" w:eastAsia="Times New Roman" w:hAnsi="Times New Roman" w:cs="Times New Roman"/>
          <w:sz w:val="28"/>
          <w:szCs w:val="28"/>
          <w:lang w:eastAsia="zh-CN"/>
        </w:rPr>
        <w:t xml:space="preserve"> 524</w:t>
      </w:r>
      <w:r w:rsidRPr="008D6A49">
        <w:rPr>
          <w:rFonts w:ascii="Times New Roman" w:eastAsia="Times New Roman" w:hAnsi="Times New Roman" w:cs="Times New Roman"/>
          <w:sz w:val="28"/>
          <w:szCs w:val="28"/>
          <w:lang w:val="kk-KZ" w:eastAsia="zh-CN"/>
        </w:rPr>
        <w:t xml:space="preserve"> б.</w:t>
      </w:r>
    </w:p>
    <w:p w14:paraId="0A7AAC3A"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eastAsia="zh-CN"/>
        </w:rPr>
        <w:t xml:space="preserve">34. </w:t>
      </w:r>
      <w:r w:rsidRPr="008D6A49">
        <w:rPr>
          <w:rFonts w:ascii="Times New Roman" w:eastAsia="Times New Roman" w:hAnsi="Times New Roman" w:cs="Times New Roman"/>
          <w:sz w:val="28"/>
          <w:szCs w:val="28"/>
          <w:lang w:val="kk-KZ"/>
        </w:rPr>
        <w:t>Қасқабасов С. Қазақтың халық прозасы. – Алматы: Ғылым, 1984 –   272 б.</w:t>
      </w:r>
    </w:p>
    <w:p w14:paraId="1F2DF2AE"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eastAsia="ru-RU"/>
        </w:rPr>
      </w:pPr>
      <w:r w:rsidRPr="008D6A49">
        <w:rPr>
          <w:rFonts w:ascii="Times New Roman" w:eastAsia="Times New Roman" w:hAnsi="Times New Roman" w:cs="Times New Roman"/>
          <w:sz w:val="28"/>
          <w:szCs w:val="28"/>
          <w:lang w:val="kk-KZ"/>
        </w:rPr>
        <w:t xml:space="preserve">35. </w:t>
      </w:r>
      <w:r w:rsidRPr="008D6A49">
        <w:rPr>
          <w:rFonts w:ascii="Times New Roman" w:eastAsia="Times New Roman" w:hAnsi="Times New Roman" w:cs="Times New Roman"/>
          <w:sz w:val="28"/>
          <w:szCs w:val="28"/>
          <w:lang w:val="kk-KZ" w:eastAsia="ru-RU"/>
        </w:rPr>
        <w:t xml:space="preserve">Дәдебаев Ж. Қазіргі қазақ әдебиеті: лекциялар курсы </w:t>
      </w:r>
      <w:r w:rsidRPr="008D6A49">
        <w:rPr>
          <w:rFonts w:ascii="Times New Roman" w:eastAsia="Times New Roman" w:hAnsi="Times New Roman" w:cs="Times New Roman"/>
          <w:sz w:val="28"/>
          <w:szCs w:val="28"/>
          <w:lang w:val="kk-KZ"/>
        </w:rPr>
        <w:t>–</w:t>
      </w:r>
      <w:r w:rsidRPr="008D6A49">
        <w:rPr>
          <w:rFonts w:ascii="Times New Roman" w:eastAsia="Times New Roman" w:hAnsi="Times New Roman" w:cs="Times New Roman"/>
          <w:sz w:val="28"/>
          <w:szCs w:val="28"/>
          <w:lang w:val="kk-KZ" w:eastAsia="ru-RU"/>
        </w:rPr>
        <w:t xml:space="preserve"> Алматы: Қазақ университеті, 2002. </w:t>
      </w:r>
      <w:r w:rsidRPr="008D6A49">
        <w:rPr>
          <w:rFonts w:ascii="Times New Roman" w:eastAsia="Times New Roman" w:hAnsi="Times New Roman" w:cs="Times New Roman"/>
          <w:sz w:val="28"/>
          <w:szCs w:val="28"/>
          <w:lang w:val="kk-KZ"/>
        </w:rPr>
        <w:t>–</w:t>
      </w:r>
      <w:r w:rsidRPr="008D6A49">
        <w:rPr>
          <w:rFonts w:ascii="Times New Roman" w:eastAsia="Times New Roman" w:hAnsi="Times New Roman" w:cs="Times New Roman"/>
          <w:sz w:val="28"/>
          <w:szCs w:val="28"/>
          <w:lang w:val="kk-KZ" w:eastAsia="ru-RU"/>
        </w:rPr>
        <w:t xml:space="preserve"> 311  б.</w:t>
      </w:r>
    </w:p>
    <w:p w14:paraId="40C3CD3C"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eastAsia="ru-RU"/>
        </w:rPr>
      </w:pPr>
      <w:r w:rsidRPr="008D6A49">
        <w:rPr>
          <w:rFonts w:ascii="Times New Roman" w:eastAsia="Times New Roman" w:hAnsi="Times New Roman" w:cs="Times New Roman"/>
          <w:sz w:val="28"/>
          <w:szCs w:val="28"/>
          <w:lang w:val="kk-KZ" w:eastAsia="ru-RU"/>
        </w:rPr>
        <w:t xml:space="preserve">36. </w:t>
      </w:r>
      <w:r w:rsidRPr="008D6A49">
        <w:rPr>
          <w:rFonts w:ascii="Times New Roman" w:eastAsia="Times New Roman" w:hAnsi="Times New Roman" w:cs="Times New Roman"/>
          <w:sz w:val="28"/>
          <w:szCs w:val="28"/>
          <w:lang w:val="kk-KZ"/>
        </w:rPr>
        <w:t xml:space="preserve">Мырзахметов М. Абайтану: оқу құралы. – Алматы: </w:t>
      </w:r>
      <w:proofErr w:type="spellStart"/>
      <w:r w:rsidRPr="008D6A49">
        <w:rPr>
          <w:rFonts w:ascii="Times New Roman" w:eastAsia="Times New Roman" w:hAnsi="Times New Roman" w:cs="Times New Roman"/>
          <w:sz w:val="28"/>
          <w:szCs w:val="28"/>
          <w:lang w:val="kk-KZ" w:eastAsia="ru-RU"/>
        </w:rPr>
        <w:t>Asia</w:t>
      </w:r>
      <w:proofErr w:type="spellEnd"/>
      <w:r w:rsidRPr="008D6A49">
        <w:rPr>
          <w:rFonts w:ascii="Times New Roman" w:eastAsia="Times New Roman" w:hAnsi="Times New Roman" w:cs="Times New Roman"/>
          <w:sz w:val="28"/>
          <w:szCs w:val="28"/>
          <w:lang w:val="kk-KZ" w:eastAsia="ru-RU"/>
        </w:rPr>
        <w:t xml:space="preserve"> </w:t>
      </w:r>
      <w:proofErr w:type="spellStart"/>
      <w:r w:rsidRPr="008D6A49">
        <w:rPr>
          <w:rFonts w:ascii="Times New Roman" w:eastAsia="Times New Roman" w:hAnsi="Times New Roman" w:cs="Times New Roman"/>
          <w:sz w:val="28"/>
          <w:szCs w:val="28"/>
          <w:lang w:val="kk-KZ" w:eastAsia="ru-RU"/>
        </w:rPr>
        <w:t>book</w:t>
      </w:r>
      <w:proofErr w:type="spellEnd"/>
      <w:r w:rsidRPr="008D6A49">
        <w:rPr>
          <w:rFonts w:ascii="Times New Roman" w:eastAsia="Times New Roman" w:hAnsi="Times New Roman" w:cs="Times New Roman"/>
          <w:sz w:val="28"/>
          <w:szCs w:val="28"/>
          <w:lang w:val="kk-KZ" w:eastAsia="ru-RU"/>
        </w:rPr>
        <w:t xml:space="preserve"> </w:t>
      </w:r>
      <w:proofErr w:type="spellStart"/>
      <w:r w:rsidRPr="008D6A49">
        <w:rPr>
          <w:rFonts w:ascii="Times New Roman" w:eastAsia="Times New Roman" w:hAnsi="Times New Roman" w:cs="Times New Roman"/>
          <w:sz w:val="28"/>
          <w:szCs w:val="28"/>
          <w:lang w:val="kk-KZ" w:eastAsia="ru-RU"/>
        </w:rPr>
        <w:t>Trade</w:t>
      </w:r>
      <w:proofErr w:type="spellEnd"/>
      <w:r w:rsidRPr="008D6A49">
        <w:rPr>
          <w:rFonts w:ascii="Times New Roman" w:eastAsia="Times New Roman" w:hAnsi="Times New Roman" w:cs="Times New Roman"/>
          <w:sz w:val="28"/>
          <w:szCs w:val="28"/>
          <w:lang w:val="kk-KZ" w:eastAsia="ru-RU"/>
        </w:rPr>
        <w:t xml:space="preserve"> </w:t>
      </w:r>
      <w:proofErr w:type="spellStart"/>
      <w:r w:rsidRPr="008D6A49">
        <w:rPr>
          <w:rFonts w:ascii="Times New Roman" w:eastAsia="Times New Roman" w:hAnsi="Times New Roman" w:cs="Times New Roman"/>
          <w:sz w:val="28"/>
          <w:szCs w:val="28"/>
          <w:lang w:val="kk-KZ" w:eastAsia="ru-RU"/>
        </w:rPr>
        <w:t>Company</w:t>
      </w:r>
      <w:proofErr w:type="spellEnd"/>
      <w:r w:rsidRPr="008D6A49">
        <w:rPr>
          <w:rFonts w:ascii="Times New Roman" w:eastAsia="Times New Roman" w:hAnsi="Times New Roman" w:cs="Times New Roman"/>
          <w:sz w:val="28"/>
          <w:szCs w:val="28"/>
          <w:lang w:val="kk-KZ" w:eastAsia="ru-RU"/>
        </w:rPr>
        <w:t>, 2010. – 149 б.</w:t>
      </w:r>
    </w:p>
    <w:p w14:paraId="32A55056"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eastAsia="ru-RU"/>
        </w:rPr>
      </w:pPr>
      <w:r w:rsidRPr="008D6A49">
        <w:rPr>
          <w:rFonts w:ascii="Times New Roman" w:eastAsia="Times New Roman" w:hAnsi="Times New Roman" w:cs="Times New Roman"/>
          <w:sz w:val="28"/>
          <w:szCs w:val="28"/>
          <w:lang w:val="kk-KZ" w:eastAsia="ru-RU"/>
        </w:rPr>
        <w:t xml:space="preserve">37. Майтанов Б. Қазақ романы және психологиялық </w:t>
      </w:r>
      <w:proofErr w:type="spellStart"/>
      <w:r w:rsidRPr="008D6A49">
        <w:rPr>
          <w:rFonts w:ascii="Times New Roman" w:eastAsia="Times New Roman" w:hAnsi="Times New Roman" w:cs="Times New Roman"/>
          <w:sz w:val="28"/>
          <w:szCs w:val="28"/>
          <w:lang w:val="kk-KZ" w:eastAsia="ru-RU"/>
        </w:rPr>
        <w:t>талдау:оқу</w:t>
      </w:r>
      <w:proofErr w:type="spellEnd"/>
      <w:r w:rsidRPr="008D6A49">
        <w:rPr>
          <w:rFonts w:ascii="Times New Roman" w:eastAsia="Times New Roman" w:hAnsi="Times New Roman" w:cs="Times New Roman"/>
          <w:sz w:val="28"/>
          <w:szCs w:val="28"/>
          <w:lang w:val="kk-KZ" w:eastAsia="ru-RU"/>
        </w:rPr>
        <w:t xml:space="preserve"> құралы. – Алматы: Санат, 1996, </w:t>
      </w:r>
      <w:r w:rsidRPr="008D6A49">
        <w:rPr>
          <w:rFonts w:ascii="Times New Roman" w:eastAsia="Times New Roman" w:hAnsi="Times New Roman" w:cs="Times New Roman"/>
          <w:sz w:val="28"/>
          <w:szCs w:val="28"/>
          <w:lang w:val="kk-KZ"/>
        </w:rPr>
        <w:t>–</w:t>
      </w:r>
      <w:r w:rsidRPr="008D6A49">
        <w:rPr>
          <w:rFonts w:ascii="Times New Roman" w:eastAsia="Times New Roman" w:hAnsi="Times New Roman" w:cs="Times New Roman"/>
          <w:sz w:val="28"/>
          <w:szCs w:val="28"/>
          <w:lang w:val="kk-KZ" w:eastAsia="ru-RU"/>
        </w:rPr>
        <w:t xml:space="preserve"> 336  б.</w:t>
      </w:r>
    </w:p>
    <w:p w14:paraId="0B07CF68"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eastAsia="ru-RU"/>
        </w:rPr>
        <w:t>38. Ысқақұлы Д.</w:t>
      </w:r>
      <w:r w:rsidRPr="008D6A49">
        <w:rPr>
          <w:rFonts w:ascii="Times New Roman" w:eastAsia="Times New Roman" w:hAnsi="Times New Roman" w:cs="Times New Roman"/>
          <w:sz w:val="28"/>
          <w:szCs w:val="28"/>
          <w:lang w:val="kk-KZ"/>
        </w:rPr>
        <w:t xml:space="preserve"> Қазақ әдебиеттанушылары : энциклопедиялық анықтамалық: –</w:t>
      </w:r>
      <w:r w:rsidRPr="008D6A49">
        <w:rPr>
          <w:rFonts w:ascii="Times New Roman" w:eastAsia="Times New Roman" w:hAnsi="Times New Roman" w:cs="Times New Roman"/>
          <w:sz w:val="28"/>
          <w:szCs w:val="28"/>
          <w:lang w:val="kk-KZ" w:eastAsia="ru-RU"/>
        </w:rPr>
        <w:t xml:space="preserve"> Алматы: </w:t>
      </w:r>
      <w:r w:rsidRPr="008D6A49">
        <w:rPr>
          <w:rFonts w:ascii="Times New Roman" w:eastAsia="Times New Roman" w:hAnsi="Times New Roman" w:cs="Times New Roman"/>
          <w:sz w:val="28"/>
          <w:szCs w:val="28"/>
          <w:lang w:val="kk-KZ"/>
        </w:rPr>
        <w:t xml:space="preserve">Қазақ энциклопедиясы, 2013. - 496 б.  </w:t>
      </w:r>
    </w:p>
    <w:p w14:paraId="45AC8C4B"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eastAsia="ru-RU"/>
        </w:rPr>
      </w:pPr>
      <w:r w:rsidRPr="008D6A49">
        <w:rPr>
          <w:rFonts w:ascii="Times New Roman" w:eastAsia="Times New Roman" w:hAnsi="Times New Roman" w:cs="Times New Roman"/>
          <w:sz w:val="28"/>
          <w:szCs w:val="28"/>
          <w:lang w:val="kk-KZ"/>
        </w:rPr>
        <w:t xml:space="preserve">39. </w:t>
      </w:r>
      <w:proofErr w:type="spellStart"/>
      <w:r w:rsidRPr="008D6A49">
        <w:rPr>
          <w:rFonts w:ascii="Times New Roman" w:eastAsia="Times New Roman" w:hAnsi="Times New Roman" w:cs="Times New Roman"/>
          <w:sz w:val="28"/>
          <w:szCs w:val="28"/>
          <w:lang w:val="kk-KZ"/>
        </w:rPr>
        <w:t>Еспенбетов</w:t>
      </w:r>
      <w:proofErr w:type="spellEnd"/>
      <w:r w:rsidRPr="008D6A49">
        <w:rPr>
          <w:rFonts w:ascii="Times New Roman" w:eastAsia="Times New Roman" w:hAnsi="Times New Roman" w:cs="Times New Roman"/>
          <w:sz w:val="28"/>
          <w:szCs w:val="28"/>
          <w:lang w:val="kk-KZ"/>
        </w:rPr>
        <w:t xml:space="preserve"> А.</w:t>
      </w:r>
      <w:r w:rsidRPr="008D6A49">
        <w:rPr>
          <w:rFonts w:ascii="Times New Roman" w:eastAsia="Times New Roman" w:hAnsi="Times New Roman" w:cs="Times New Roman"/>
          <w:sz w:val="28"/>
          <w:szCs w:val="28"/>
          <w:lang w:val="kk-KZ" w:eastAsia="ru-RU"/>
        </w:rPr>
        <w:t xml:space="preserve"> Шәкәрім және Сұлтанмахмұт: ғылыми зерттеу. </w:t>
      </w:r>
      <w:r w:rsidRPr="008D6A49">
        <w:rPr>
          <w:rFonts w:ascii="Times New Roman" w:eastAsia="Times New Roman" w:hAnsi="Times New Roman" w:cs="Times New Roman"/>
          <w:sz w:val="28"/>
          <w:szCs w:val="28"/>
          <w:lang w:val="kk-KZ"/>
        </w:rPr>
        <w:t>–</w:t>
      </w:r>
      <w:r w:rsidRPr="008D6A49">
        <w:rPr>
          <w:rFonts w:ascii="Times New Roman" w:eastAsia="Times New Roman" w:hAnsi="Times New Roman" w:cs="Times New Roman"/>
          <w:sz w:val="28"/>
          <w:szCs w:val="28"/>
          <w:lang w:val="kk-KZ" w:eastAsia="ru-RU"/>
        </w:rPr>
        <w:t xml:space="preserve"> Алматы: </w:t>
      </w:r>
      <w:proofErr w:type="spellStart"/>
      <w:r w:rsidRPr="008D6A49">
        <w:rPr>
          <w:rFonts w:ascii="Times New Roman" w:eastAsia="Times New Roman" w:hAnsi="Times New Roman" w:cs="Times New Roman"/>
          <w:sz w:val="28"/>
          <w:szCs w:val="28"/>
          <w:lang w:val="kk-KZ" w:eastAsia="ru-RU"/>
        </w:rPr>
        <w:t>Раритет</w:t>
      </w:r>
      <w:proofErr w:type="spellEnd"/>
      <w:r w:rsidRPr="008D6A49">
        <w:rPr>
          <w:rFonts w:ascii="Times New Roman" w:eastAsia="Times New Roman" w:hAnsi="Times New Roman" w:cs="Times New Roman"/>
          <w:sz w:val="28"/>
          <w:szCs w:val="28"/>
          <w:lang w:val="kk-KZ" w:eastAsia="ru-RU"/>
        </w:rPr>
        <w:t>, 2008. – 240 б.</w:t>
      </w:r>
    </w:p>
    <w:p w14:paraId="078EE5FA"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eastAsia="ru-RU"/>
        </w:rPr>
        <w:t xml:space="preserve">40. </w:t>
      </w:r>
      <w:r w:rsidRPr="008D6A49">
        <w:rPr>
          <w:rFonts w:ascii="Times New Roman" w:eastAsia="Times New Roman" w:hAnsi="Times New Roman" w:cs="Times New Roman"/>
          <w:sz w:val="28"/>
          <w:szCs w:val="28"/>
          <w:lang w:val="kk-KZ"/>
        </w:rPr>
        <w:t>Бораш Б. Қазақ поэзиясындағы хандар тұлғасы: Оқулық. – Алматы: «</w:t>
      </w:r>
      <w:proofErr w:type="spellStart"/>
      <w:r w:rsidRPr="008D6A49">
        <w:rPr>
          <w:rFonts w:ascii="Times New Roman" w:eastAsia="Times New Roman" w:hAnsi="Times New Roman" w:cs="Times New Roman"/>
          <w:sz w:val="28"/>
          <w:szCs w:val="28"/>
          <w:lang w:val="kk-KZ"/>
        </w:rPr>
        <w:t>Дəуір</w:t>
      </w:r>
      <w:proofErr w:type="spellEnd"/>
      <w:r w:rsidRPr="008D6A49">
        <w:rPr>
          <w:rFonts w:ascii="Times New Roman" w:eastAsia="Times New Roman" w:hAnsi="Times New Roman" w:cs="Times New Roman"/>
          <w:sz w:val="28"/>
          <w:szCs w:val="28"/>
          <w:lang w:val="kk-KZ"/>
        </w:rPr>
        <w:t>», 2012. – 440 б.</w:t>
      </w:r>
    </w:p>
    <w:p w14:paraId="10195B4D"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lastRenderedPageBreak/>
        <w:t xml:space="preserve">41. </w:t>
      </w:r>
      <w:proofErr w:type="spellStart"/>
      <w:r w:rsidRPr="008D6A49">
        <w:rPr>
          <w:rFonts w:ascii="Times New Roman" w:eastAsia="Times New Roman" w:hAnsi="Times New Roman" w:cs="Times New Roman"/>
          <w:sz w:val="28"/>
          <w:szCs w:val="28"/>
          <w:lang w:val="kk-KZ"/>
        </w:rPr>
        <w:t>Құндақбайұлы</w:t>
      </w:r>
      <w:proofErr w:type="spellEnd"/>
      <w:r w:rsidRPr="008D6A49">
        <w:rPr>
          <w:rFonts w:ascii="Times New Roman" w:eastAsia="Times New Roman" w:hAnsi="Times New Roman" w:cs="Times New Roman"/>
          <w:sz w:val="28"/>
          <w:szCs w:val="28"/>
          <w:lang w:val="kk-KZ"/>
        </w:rPr>
        <w:t xml:space="preserve">, Б. Заман және театр өнері / Бағыбек </w:t>
      </w:r>
      <w:proofErr w:type="spellStart"/>
      <w:r w:rsidRPr="008D6A49">
        <w:rPr>
          <w:rFonts w:ascii="Times New Roman" w:eastAsia="Times New Roman" w:hAnsi="Times New Roman" w:cs="Times New Roman"/>
          <w:sz w:val="28"/>
          <w:szCs w:val="28"/>
          <w:lang w:val="kk-KZ"/>
        </w:rPr>
        <w:t>Құндақбайұлы</w:t>
      </w:r>
      <w:proofErr w:type="spellEnd"/>
      <w:r w:rsidRPr="008D6A49">
        <w:rPr>
          <w:rFonts w:ascii="Times New Roman" w:eastAsia="Times New Roman" w:hAnsi="Times New Roman" w:cs="Times New Roman"/>
          <w:sz w:val="28"/>
          <w:szCs w:val="28"/>
          <w:lang w:val="kk-KZ"/>
        </w:rPr>
        <w:t xml:space="preserve">. - Алматы: Өнер, 2001. – 520 б. </w:t>
      </w:r>
    </w:p>
    <w:p w14:paraId="37D04448"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42. </w:t>
      </w:r>
      <w:proofErr w:type="spellStart"/>
      <w:r w:rsidRPr="008D6A49">
        <w:rPr>
          <w:rFonts w:ascii="Times New Roman" w:eastAsia="Times New Roman" w:hAnsi="Times New Roman" w:cs="Times New Roman"/>
          <w:sz w:val="28"/>
          <w:szCs w:val="28"/>
          <w:lang w:val="kk-KZ"/>
        </w:rPr>
        <w:t>Тебегенов</w:t>
      </w:r>
      <w:proofErr w:type="spellEnd"/>
      <w:r w:rsidRPr="008D6A49">
        <w:rPr>
          <w:rFonts w:ascii="Times New Roman" w:eastAsia="Times New Roman" w:hAnsi="Times New Roman" w:cs="Times New Roman"/>
          <w:sz w:val="28"/>
          <w:szCs w:val="28"/>
          <w:lang w:val="kk-KZ"/>
        </w:rPr>
        <w:t xml:space="preserve"> Т. // Қазіргі қазақ әдебиетіндегі драматургия. Әдеби порталы. https://adebiportal.kz/kz/news/view/temirxan-tebegenov-qazirgi-qazaq-adebietindegi-dramaturgiia__15827 12.05.2016</w:t>
      </w:r>
    </w:p>
    <w:p w14:paraId="4BD8578C"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43. Орда Г.  Драматург шығармаларындағы тарихи тұлғалар бейнесі // Ақиқат. – 2020. – №6. – Б. 105-112.</w:t>
      </w:r>
    </w:p>
    <w:p w14:paraId="45A36416"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44. Мұқан А. «Жастардың ұлттық сана-сезімін қалыптастырудағы көркемөнердің рөлі»: Ұжымдық монографиясы. – Алматы: </w:t>
      </w:r>
      <w:proofErr w:type="spellStart"/>
      <w:r w:rsidRPr="008D6A49">
        <w:rPr>
          <w:rFonts w:ascii="Times New Roman" w:eastAsia="Times New Roman" w:hAnsi="Times New Roman" w:cs="Times New Roman"/>
          <w:sz w:val="28"/>
          <w:szCs w:val="28"/>
          <w:lang w:val="kk-KZ"/>
        </w:rPr>
        <w:t>Service</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Press</w:t>
      </w:r>
      <w:proofErr w:type="spellEnd"/>
      <w:r w:rsidRPr="008D6A49">
        <w:rPr>
          <w:rFonts w:ascii="Times New Roman" w:eastAsia="Times New Roman" w:hAnsi="Times New Roman" w:cs="Times New Roman"/>
          <w:sz w:val="28"/>
          <w:szCs w:val="28"/>
          <w:lang w:val="kk-KZ"/>
        </w:rPr>
        <w:t>, 2020. – 444 б.</w:t>
      </w:r>
    </w:p>
    <w:p w14:paraId="28436BBF"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45. </w:t>
      </w:r>
      <w:proofErr w:type="spellStart"/>
      <w:r w:rsidRPr="008D6A49">
        <w:rPr>
          <w:rFonts w:ascii="Times New Roman" w:eastAsia="Times New Roman" w:hAnsi="Times New Roman" w:cs="Times New Roman"/>
          <w:sz w:val="28"/>
          <w:szCs w:val="28"/>
          <w:lang w:val="kk-KZ"/>
        </w:rPr>
        <w:t>А.Қажыбай</w:t>
      </w:r>
      <w:proofErr w:type="spellEnd"/>
      <w:r w:rsidRPr="008D6A49">
        <w:rPr>
          <w:rFonts w:ascii="Times New Roman" w:eastAsia="Times New Roman" w:hAnsi="Times New Roman" w:cs="Times New Roman"/>
          <w:sz w:val="28"/>
          <w:szCs w:val="28"/>
          <w:lang w:val="kk-KZ"/>
        </w:rPr>
        <w:t>// Төлеген Қажыбай драматургиясындағы Хан Кененің образы. Қазақстан тарихы порталы. https://e-history.kz/kz/news/show/338881  15.11.2021</w:t>
      </w:r>
    </w:p>
    <w:p w14:paraId="3D894A5D" w14:textId="5E26CB16"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46. Г. Каримова</w:t>
      </w:r>
      <w:r w:rsidR="00DC4B73">
        <w:rPr>
          <w:rFonts w:ascii="Times New Roman" w:eastAsia="Times New Roman" w:hAnsi="Times New Roman" w:cs="Times New Roman"/>
          <w:sz w:val="28"/>
          <w:szCs w:val="28"/>
          <w:lang w:val="kk-KZ"/>
        </w:rPr>
        <w:t>.</w:t>
      </w:r>
      <w:r w:rsidRPr="008D6A49">
        <w:rPr>
          <w:rFonts w:ascii="Times New Roman" w:eastAsia="Times New Roman" w:hAnsi="Times New Roman" w:cs="Times New Roman"/>
          <w:sz w:val="28"/>
          <w:szCs w:val="28"/>
          <w:lang w:val="kk-KZ"/>
        </w:rPr>
        <w:t xml:space="preserve"> Қазіргі қазақ </w:t>
      </w:r>
      <w:proofErr w:type="spellStart"/>
      <w:r w:rsidRPr="008D6A49">
        <w:rPr>
          <w:rFonts w:ascii="Times New Roman" w:eastAsia="Times New Roman" w:hAnsi="Times New Roman" w:cs="Times New Roman"/>
          <w:sz w:val="28"/>
          <w:szCs w:val="28"/>
          <w:lang w:val="kk-KZ"/>
        </w:rPr>
        <w:t>драматургиясыжәне</w:t>
      </w:r>
      <w:proofErr w:type="spellEnd"/>
      <w:r w:rsidRPr="008D6A49">
        <w:rPr>
          <w:rFonts w:ascii="Times New Roman" w:eastAsia="Times New Roman" w:hAnsi="Times New Roman" w:cs="Times New Roman"/>
          <w:sz w:val="28"/>
          <w:szCs w:val="28"/>
          <w:lang w:val="kk-KZ"/>
        </w:rPr>
        <w:t xml:space="preserve"> оны оқыту әдістемесі: 6D011700 – Қазақ тілі мен әдебиеті мамандығы бойынша  Философия докторы (</w:t>
      </w:r>
      <w:proofErr w:type="spellStart"/>
      <w:r w:rsidRPr="008D6A49">
        <w:rPr>
          <w:rFonts w:ascii="Times New Roman" w:eastAsia="Times New Roman" w:hAnsi="Times New Roman" w:cs="Times New Roman"/>
          <w:sz w:val="28"/>
          <w:szCs w:val="28"/>
          <w:lang w:val="kk-KZ"/>
        </w:rPr>
        <w:t>PhD</w:t>
      </w:r>
      <w:proofErr w:type="spellEnd"/>
      <w:r w:rsidRPr="008D6A49">
        <w:rPr>
          <w:rFonts w:ascii="Times New Roman" w:eastAsia="Times New Roman" w:hAnsi="Times New Roman" w:cs="Times New Roman"/>
          <w:sz w:val="28"/>
          <w:szCs w:val="28"/>
          <w:lang w:val="kk-KZ"/>
        </w:rPr>
        <w:t>)дәрежесін алу үшін  дайындалған диссертациясы: – Алматы, 2016. – 179 б.</w:t>
      </w:r>
    </w:p>
    <w:p w14:paraId="56F6B2AB"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47. </w:t>
      </w:r>
      <w:proofErr w:type="spellStart"/>
      <w:r w:rsidRPr="008D6A49">
        <w:rPr>
          <w:rFonts w:ascii="Times New Roman" w:eastAsia="Times New Roman" w:hAnsi="Times New Roman" w:cs="Times New Roman"/>
          <w:sz w:val="28"/>
          <w:szCs w:val="28"/>
          <w:lang w:val="kk-KZ"/>
        </w:rPr>
        <w:t>Bakhtikireeva</w:t>
      </w:r>
      <w:proofErr w:type="spellEnd"/>
      <w:r w:rsidRPr="008D6A49">
        <w:rPr>
          <w:rFonts w:ascii="Times New Roman" w:eastAsia="Times New Roman" w:hAnsi="Times New Roman" w:cs="Times New Roman"/>
          <w:sz w:val="28"/>
          <w:szCs w:val="28"/>
          <w:lang w:val="kk-KZ"/>
        </w:rPr>
        <w:t xml:space="preserve"> U.,  </w:t>
      </w:r>
      <w:proofErr w:type="spellStart"/>
      <w:r w:rsidRPr="008D6A49">
        <w:rPr>
          <w:rFonts w:ascii="Times New Roman" w:eastAsia="Times New Roman" w:hAnsi="Times New Roman" w:cs="Times New Roman"/>
          <w:sz w:val="28"/>
          <w:szCs w:val="28"/>
          <w:lang w:val="kk-KZ"/>
        </w:rPr>
        <w:t>Bekbenbetova</w:t>
      </w:r>
      <w:proofErr w:type="spellEnd"/>
      <w:r w:rsidRPr="008D6A49">
        <w:rPr>
          <w:rFonts w:ascii="Times New Roman" w:eastAsia="Times New Roman" w:hAnsi="Times New Roman" w:cs="Times New Roman"/>
          <w:sz w:val="28"/>
          <w:szCs w:val="28"/>
          <w:lang w:val="kk-KZ"/>
        </w:rPr>
        <w:t xml:space="preserve"> K. </w:t>
      </w:r>
      <w:proofErr w:type="spellStart"/>
      <w:r w:rsidRPr="008D6A49">
        <w:rPr>
          <w:rFonts w:ascii="Times New Roman" w:eastAsia="Times New Roman" w:hAnsi="Times New Roman" w:cs="Times New Roman"/>
          <w:sz w:val="28"/>
          <w:szCs w:val="28"/>
          <w:lang w:val="kk-KZ"/>
        </w:rPr>
        <w:t>The</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national</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idea</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through</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prism</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of</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historical</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drama</w:t>
      </w:r>
      <w:proofErr w:type="spellEnd"/>
      <w:r w:rsidRPr="008D6A49">
        <w:rPr>
          <w:rFonts w:ascii="Times New Roman" w:eastAsia="Times New Roman" w:hAnsi="Times New Roman" w:cs="Times New Roman"/>
          <w:sz w:val="28"/>
          <w:szCs w:val="28"/>
          <w:lang w:val="kk-KZ"/>
        </w:rPr>
        <w:t xml:space="preserve"> // SCIENCES &amp; ART </w:t>
      </w:r>
      <w:proofErr w:type="spellStart"/>
      <w:r w:rsidRPr="008D6A49">
        <w:rPr>
          <w:rFonts w:ascii="Times New Roman" w:eastAsia="Times New Roman" w:hAnsi="Times New Roman" w:cs="Times New Roman"/>
          <w:sz w:val="28"/>
          <w:szCs w:val="28"/>
          <w:lang w:val="kk-KZ"/>
        </w:rPr>
        <w:t>Vol.II</w:t>
      </w:r>
      <w:proofErr w:type="spellEnd"/>
      <w:r w:rsidRPr="008D6A49">
        <w:rPr>
          <w:rFonts w:ascii="Times New Roman" w:eastAsia="Times New Roman" w:hAnsi="Times New Roman" w:cs="Times New Roman"/>
          <w:sz w:val="28"/>
          <w:szCs w:val="28"/>
          <w:lang w:val="kk-KZ"/>
        </w:rPr>
        <w:t xml:space="preserve">. 4 </w:t>
      </w:r>
      <w:proofErr w:type="spellStart"/>
      <w:r w:rsidRPr="008D6A49">
        <w:rPr>
          <w:rFonts w:ascii="Times New Roman" w:eastAsia="Times New Roman" w:hAnsi="Times New Roman" w:cs="Times New Roman"/>
          <w:sz w:val="28"/>
          <w:szCs w:val="28"/>
          <w:lang w:val="kk-KZ"/>
        </w:rPr>
        <w:t>thInternetionl</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multidisciplinary</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scientific</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conference</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on</w:t>
      </w:r>
      <w:proofErr w:type="spellEnd"/>
      <w:r w:rsidRPr="008D6A49">
        <w:rPr>
          <w:rFonts w:ascii="Times New Roman" w:eastAsia="Times New Roman" w:hAnsi="Times New Roman" w:cs="Times New Roman"/>
          <w:sz w:val="28"/>
          <w:szCs w:val="28"/>
          <w:lang w:val="kk-KZ"/>
        </w:rPr>
        <w:t xml:space="preserve"> SOCIAL SCIENCES &amp; ART SGEM – 2017. – P. 283-289.</w:t>
      </w:r>
    </w:p>
    <w:p w14:paraId="51311EA4"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48. Қазіргі әдебиеттегі </w:t>
      </w:r>
      <w:proofErr w:type="spellStart"/>
      <w:r w:rsidRPr="008D6A49">
        <w:rPr>
          <w:rFonts w:ascii="Times New Roman" w:eastAsia="Times New Roman" w:hAnsi="Times New Roman" w:cs="Times New Roman"/>
          <w:sz w:val="28"/>
          <w:szCs w:val="28"/>
          <w:lang w:val="kk-KZ"/>
        </w:rPr>
        <w:t>жалпыадамдық</w:t>
      </w:r>
      <w:proofErr w:type="spellEnd"/>
      <w:r w:rsidRPr="008D6A49">
        <w:rPr>
          <w:rFonts w:ascii="Times New Roman" w:eastAsia="Times New Roman" w:hAnsi="Times New Roman" w:cs="Times New Roman"/>
          <w:sz w:val="28"/>
          <w:szCs w:val="28"/>
          <w:lang w:val="kk-KZ"/>
        </w:rPr>
        <w:t xml:space="preserve"> құндылықтар: Монография. - Алматы: </w:t>
      </w:r>
      <w:proofErr w:type="spellStart"/>
      <w:r w:rsidRPr="008D6A49">
        <w:rPr>
          <w:rFonts w:ascii="Times New Roman" w:eastAsia="Times New Roman" w:hAnsi="Times New Roman" w:cs="Times New Roman"/>
          <w:sz w:val="28"/>
          <w:szCs w:val="28"/>
          <w:lang w:val="kk-KZ"/>
        </w:rPr>
        <w:t>Evo</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Press</w:t>
      </w:r>
      <w:proofErr w:type="spellEnd"/>
      <w:r w:rsidRPr="008D6A49">
        <w:rPr>
          <w:rFonts w:ascii="Times New Roman" w:eastAsia="Times New Roman" w:hAnsi="Times New Roman" w:cs="Times New Roman"/>
          <w:sz w:val="28"/>
          <w:szCs w:val="28"/>
          <w:lang w:val="kk-KZ"/>
        </w:rPr>
        <w:t>, 2014. – 708 б.</w:t>
      </w:r>
    </w:p>
    <w:p w14:paraId="64714F38"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49. Ғабитов Т. Қазақ мәдениетінің теориясы тарихы: ЖОО-</w:t>
      </w:r>
      <w:proofErr w:type="spellStart"/>
      <w:r w:rsidRPr="008D6A49">
        <w:rPr>
          <w:rFonts w:ascii="Times New Roman" w:eastAsia="Times New Roman" w:hAnsi="Times New Roman" w:cs="Times New Roman"/>
          <w:sz w:val="28"/>
          <w:szCs w:val="28"/>
          <w:lang w:val="kk-KZ"/>
        </w:rPr>
        <w:t>на</w:t>
      </w:r>
      <w:proofErr w:type="spellEnd"/>
      <w:r w:rsidRPr="008D6A49">
        <w:rPr>
          <w:rFonts w:ascii="Times New Roman" w:eastAsia="Times New Roman" w:hAnsi="Times New Roman" w:cs="Times New Roman"/>
          <w:sz w:val="28"/>
          <w:szCs w:val="28"/>
          <w:lang w:val="kk-KZ"/>
        </w:rPr>
        <w:t xml:space="preserve"> арналған оқулық.  – Алматы: Қазақ университеті, 2021. – 260 б.</w:t>
      </w:r>
    </w:p>
    <w:p w14:paraId="69F908C8"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50. </w:t>
      </w:r>
      <w:proofErr w:type="spellStart"/>
      <w:r w:rsidRPr="008D6A49">
        <w:rPr>
          <w:rFonts w:ascii="Times New Roman" w:eastAsia="Times New Roman" w:hAnsi="Times New Roman" w:cs="Times New Roman"/>
          <w:sz w:val="28"/>
          <w:szCs w:val="28"/>
          <w:lang w:val="kk-KZ"/>
        </w:rPr>
        <w:t>Нұрмұратов</w:t>
      </w:r>
      <w:proofErr w:type="spellEnd"/>
      <w:r w:rsidRPr="008D6A49">
        <w:rPr>
          <w:rFonts w:ascii="Times New Roman" w:eastAsia="Times New Roman" w:hAnsi="Times New Roman" w:cs="Times New Roman"/>
          <w:sz w:val="28"/>
          <w:szCs w:val="28"/>
          <w:lang w:val="kk-KZ"/>
        </w:rPr>
        <w:t xml:space="preserve"> С. Рухани жаңғыру және ұлттық құндылықтар жүйесі. Nege.kz  қоғамдық-саяси және ақпараттық порталына берген сұхбаты. https://nege.kz/news/serk-nurmuratov-kazak-halkinin-ruhani-kundiliktari-ulttik-bregeylktn-temrkazigi-d5df17. 25.10.2025.</w:t>
      </w:r>
    </w:p>
    <w:p w14:paraId="11D2E103"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51. Молдабеков Ж., Нысанбаев Ә. Қазақтың халық философиясы: 20 томдық. – Астана: Аударма ,– Қазақ халқының философиялық мұрасы. – 3000 дана. – 9965-18-142-Х, 9965-18-201-9 (7-т.) (</w:t>
      </w:r>
      <w:proofErr w:type="spellStart"/>
      <w:r w:rsidRPr="008D6A49">
        <w:rPr>
          <w:rFonts w:ascii="Times New Roman" w:eastAsia="Times New Roman" w:hAnsi="Times New Roman" w:cs="Times New Roman"/>
          <w:sz w:val="28"/>
          <w:szCs w:val="28"/>
          <w:lang w:val="kk-KZ"/>
        </w:rPr>
        <w:t>мұқ</w:t>
      </w:r>
      <w:proofErr w:type="spellEnd"/>
      <w:r w:rsidRPr="008D6A49">
        <w:rPr>
          <w:rFonts w:ascii="Times New Roman" w:eastAsia="Times New Roman" w:hAnsi="Times New Roman" w:cs="Times New Roman"/>
          <w:sz w:val="28"/>
          <w:szCs w:val="28"/>
          <w:lang w:val="kk-KZ"/>
        </w:rPr>
        <w:t>.) – «Мәдени мұра» мемлекеттік бағдарламасы бойынша. – 2006. – Т.7. – 544 б.</w:t>
      </w:r>
    </w:p>
    <w:p w14:paraId="620EE955" w14:textId="4BB1CD20" w:rsidR="008D6A49" w:rsidRPr="008D6A49" w:rsidRDefault="008D6A49" w:rsidP="008D6A49">
      <w:pPr>
        <w:tabs>
          <w:tab w:val="left" w:pos="709"/>
          <w:tab w:val="left" w:pos="851"/>
        </w:tabs>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52.</w:t>
      </w:r>
      <w:r w:rsidR="00CD4EE1">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Құлсариева</w:t>
      </w:r>
      <w:proofErr w:type="spellEnd"/>
      <w:r w:rsidRPr="008D6A49">
        <w:rPr>
          <w:rFonts w:ascii="Times New Roman" w:eastAsia="Times New Roman" w:hAnsi="Times New Roman" w:cs="Times New Roman"/>
          <w:sz w:val="28"/>
          <w:szCs w:val="28"/>
          <w:lang w:val="kk-KZ"/>
        </w:rPr>
        <w:t xml:space="preserve"> А.Т. Қазіргі заман мәдениеті: мәдениеттану мамандығының </w:t>
      </w:r>
      <w:proofErr w:type="spellStart"/>
      <w:r w:rsidRPr="008D6A49">
        <w:rPr>
          <w:rFonts w:ascii="Times New Roman" w:eastAsia="Times New Roman" w:hAnsi="Times New Roman" w:cs="Times New Roman"/>
          <w:sz w:val="28"/>
          <w:szCs w:val="28"/>
          <w:lang w:val="kk-KZ"/>
        </w:rPr>
        <w:t>студ</w:t>
      </w:r>
      <w:proofErr w:type="spellEnd"/>
      <w:r w:rsidRPr="008D6A49">
        <w:rPr>
          <w:rFonts w:ascii="Times New Roman" w:eastAsia="Times New Roman" w:hAnsi="Times New Roman" w:cs="Times New Roman"/>
          <w:sz w:val="28"/>
          <w:szCs w:val="28"/>
          <w:lang w:val="kk-KZ"/>
        </w:rPr>
        <w:t xml:space="preserve">. арналған оқу құралы. - Алматы: Қазақ университеті, 2008. – 142 б. </w:t>
      </w:r>
    </w:p>
    <w:p w14:paraId="711A5963"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53. Ушинский, К. Д. </w:t>
      </w:r>
      <w:proofErr w:type="spellStart"/>
      <w:r w:rsidRPr="008D6A49">
        <w:rPr>
          <w:rFonts w:ascii="Times New Roman" w:eastAsia="Times New Roman" w:hAnsi="Times New Roman" w:cs="Times New Roman"/>
          <w:sz w:val="28"/>
          <w:szCs w:val="28"/>
          <w:lang w:val="kk-KZ"/>
        </w:rPr>
        <w:t>Избранные</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педагогические</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сочинения</w:t>
      </w:r>
      <w:proofErr w:type="spellEnd"/>
      <w:r w:rsidRPr="008D6A49">
        <w:rPr>
          <w:rFonts w:ascii="Times New Roman" w:eastAsia="Times New Roman" w:hAnsi="Times New Roman" w:cs="Times New Roman"/>
          <w:sz w:val="28"/>
          <w:szCs w:val="28"/>
          <w:lang w:val="kk-KZ"/>
        </w:rPr>
        <w:t xml:space="preserve">. – М.: АПН РСФСР. – Т. 1. – 1950. </w:t>
      </w:r>
    </w:p>
    <w:p w14:paraId="1AE4204E" w14:textId="72E6B47C"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54.</w:t>
      </w:r>
      <w:r w:rsidR="00793CB0">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Кабанова-Меллер</w:t>
      </w:r>
      <w:proofErr w:type="spellEnd"/>
      <w:r w:rsidRPr="008D6A49">
        <w:rPr>
          <w:rFonts w:ascii="Times New Roman" w:eastAsia="Times New Roman" w:hAnsi="Times New Roman" w:cs="Times New Roman"/>
          <w:sz w:val="28"/>
          <w:szCs w:val="28"/>
          <w:lang w:val="kk-KZ"/>
        </w:rPr>
        <w:t xml:space="preserve"> Е. Н. </w:t>
      </w:r>
      <w:proofErr w:type="spellStart"/>
      <w:r w:rsidRPr="008D6A49">
        <w:rPr>
          <w:rFonts w:ascii="Times New Roman" w:eastAsia="Times New Roman" w:hAnsi="Times New Roman" w:cs="Times New Roman"/>
          <w:sz w:val="28"/>
          <w:szCs w:val="28"/>
          <w:lang w:val="kk-KZ"/>
        </w:rPr>
        <w:t>Учебная</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деятельность</w:t>
      </w:r>
      <w:proofErr w:type="spellEnd"/>
      <w:r w:rsidRPr="008D6A49">
        <w:rPr>
          <w:rFonts w:ascii="Times New Roman" w:eastAsia="Times New Roman" w:hAnsi="Times New Roman" w:cs="Times New Roman"/>
          <w:sz w:val="28"/>
          <w:szCs w:val="28"/>
          <w:lang w:val="kk-KZ"/>
        </w:rPr>
        <w:t xml:space="preserve"> и </w:t>
      </w:r>
      <w:proofErr w:type="spellStart"/>
      <w:r w:rsidRPr="008D6A49">
        <w:rPr>
          <w:rFonts w:ascii="Times New Roman" w:eastAsia="Times New Roman" w:hAnsi="Times New Roman" w:cs="Times New Roman"/>
          <w:sz w:val="28"/>
          <w:szCs w:val="28"/>
          <w:lang w:val="kk-KZ"/>
        </w:rPr>
        <w:t>формирование</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умственных</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действий</w:t>
      </w:r>
      <w:proofErr w:type="spellEnd"/>
      <w:r w:rsidRPr="008D6A49">
        <w:rPr>
          <w:rFonts w:ascii="Times New Roman" w:eastAsia="Times New Roman" w:hAnsi="Times New Roman" w:cs="Times New Roman"/>
          <w:sz w:val="28"/>
          <w:szCs w:val="28"/>
          <w:lang w:val="kk-KZ"/>
        </w:rPr>
        <w:t>. – Москва : Педагогика, 1981. – 96 с.</w:t>
      </w:r>
    </w:p>
    <w:p w14:paraId="3CB81532"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55. </w:t>
      </w:r>
      <w:proofErr w:type="spellStart"/>
      <w:r w:rsidRPr="008D6A49">
        <w:rPr>
          <w:rFonts w:ascii="Times New Roman" w:eastAsia="Times New Roman" w:hAnsi="Times New Roman" w:cs="Times New Roman"/>
          <w:sz w:val="28"/>
          <w:szCs w:val="28"/>
          <w:lang w:val="kk-KZ"/>
        </w:rPr>
        <w:t>Талызина</w:t>
      </w:r>
      <w:proofErr w:type="spellEnd"/>
      <w:r w:rsidRPr="008D6A49">
        <w:rPr>
          <w:rFonts w:ascii="Times New Roman" w:eastAsia="Times New Roman" w:hAnsi="Times New Roman" w:cs="Times New Roman"/>
          <w:sz w:val="28"/>
          <w:szCs w:val="28"/>
          <w:lang w:val="kk-KZ"/>
        </w:rPr>
        <w:t xml:space="preserve"> Н. А. </w:t>
      </w:r>
      <w:proofErr w:type="spellStart"/>
      <w:r w:rsidRPr="008D6A49">
        <w:rPr>
          <w:rFonts w:ascii="Times New Roman" w:eastAsia="Times New Roman" w:hAnsi="Times New Roman" w:cs="Times New Roman"/>
          <w:sz w:val="28"/>
          <w:szCs w:val="28"/>
          <w:lang w:val="kk-KZ"/>
        </w:rPr>
        <w:t>Управление</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процессом</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усвоения</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знаний</w:t>
      </w:r>
      <w:proofErr w:type="spellEnd"/>
      <w:r w:rsidRPr="008D6A49">
        <w:rPr>
          <w:rFonts w:ascii="Times New Roman" w:eastAsia="Times New Roman" w:hAnsi="Times New Roman" w:cs="Times New Roman"/>
          <w:sz w:val="28"/>
          <w:szCs w:val="28"/>
          <w:lang w:val="kk-KZ"/>
        </w:rPr>
        <w:t xml:space="preserve">. – М.: </w:t>
      </w:r>
      <w:proofErr w:type="spellStart"/>
      <w:r w:rsidRPr="008D6A49">
        <w:rPr>
          <w:rFonts w:ascii="Times New Roman" w:eastAsia="Times New Roman" w:hAnsi="Times New Roman" w:cs="Times New Roman"/>
          <w:sz w:val="28"/>
          <w:szCs w:val="28"/>
          <w:lang w:val="kk-KZ"/>
        </w:rPr>
        <w:t>Изд-во</w:t>
      </w:r>
      <w:proofErr w:type="spellEnd"/>
      <w:r w:rsidRPr="008D6A49">
        <w:rPr>
          <w:rFonts w:ascii="Times New Roman" w:eastAsia="Times New Roman" w:hAnsi="Times New Roman" w:cs="Times New Roman"/>
          <w:sz w:val="28"/>
          <w:szCs w:val="28"/>
          <w:lang w:val="kk-KZ"/>
        </w:rPr>
        <w:t xml:space="preserve"> МГУ, 1984. – 344 с.</w:t>
      </w:r>
    </w:p>
    <w:p w14:paraId="7D11F63A"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56. Львов М. Р. Методика </w:t>
      </w:r>
      <w:proofErr w:type="spellStart"/>
      <w:r w:rsidRPr="008D6A49">
        <w:rPr>
          <w:rFonts w:ascii="Times New Roman" w:eastAsia="Times New Roman" w:hAnsi="Times New Roman" w:cs="Times New Roman"/>
          <w:sz w:val="28"/>
          <w:szCs w:val="28"/>
          <w:lang w:val="kk-KZ"/>
        </w:rPr>
        <w:t>обучения</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русскому</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языку</w:t>
      </w:r>
      <w:proofErr w:type="spellEnd"/>
      <w:r w:rsidRPr="008D6A49">
        <w:rPr>
          <w:rFonts w:ascii="Times New Roman" w:eastAsia="Times New Roman" w:hAnsi="Times New Roman" w:cs="Times New Roman"/>
          <w:sz w:val="28"/>
          <w:szCs w:val="28"/>
          <w:lang w:val="kk-KZ"/>
        </w:rPr>
        <w:t xml:space="preserve"> в </w:t>
      </w:r>
      <w:proofErr w:type="spellStart"/>
      <w:r w:rsidRPr="008D6A49">
        <w:rPr>
          <w:rFonts w:ascii="Times New Roman" w:eastAsia="Times New Roman" w:hAnsi="Times New Roman" w:cs="Times New Roman"/>
          <w:sz w:val="28"/>
          <w:szCs w:val="28"/>
          <w:lang w:val="kk-KZ"/>
        </w:rPr>
        <w:t>школе</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учебник</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для</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студентов</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пед</w:t>
      </w:r>
      <w:proofErr w:type="spellEnd"/>
      <w:r w:rsidRPr="008D6A49">
        <w:rPr>
          <w:rFonts w:ascii="Times New Roman" w:eastAsia="Times New Roman" w:hAnsi="Times New Roman" w:cs="Times New Roman"/>
          <w:sz w:val="28"/>
          <w:szCs w:val="28"/>
          <w:lang w:val="kk-KZ"/>
        </w:rPr>
        <w:t>. ин-</w:t>
      </w:r>
      <w:proofErr w:type="spellStart"/>
      <w:r w:rsidRPr="008D6A49">
        <w:rPr>
          <w:rFonts w:ascii="Times New Roman" w:eastAsia="Times New Roman" w:hAnsi="Times New Roman" w:cs="Times New Roman"/>
          <w:sz w:val="28"/>
          <w:szCs w:val="28"/>
          <w:lang w:val="kk-KZ"/>
        </w:rPr>
        <w:t>тов</w:t>
      </w:r>
      <w:proofErr w:type="spellEnd"/>
      <w:r w:rsidRPr="008D6A49">
        <w:rPr>
          <w:rFonts w:ascii="Times New Roman" w:eastAsia="Times New Roman" w:hAnsi="Times New Roman" w:cs="Times New Roman"/>
          <w:sz w:val="28"/>
          <w:szCs w:val="28"/>
          <w:lang w:val="kk-KZ"/>
        </w:rPr>
        <w:t xml:space="preserve"> / М. Р. Львов. – М. : </w:t>
      </w:r>
      <w:proofErr w:type="spellStart"/>
      <w:r w:rsidRPr="008D6A49">
        <w:rPr>
          <w:rFonts w:ascii="Times New Roman" w:eastAsia="Times New Roman" w:hAnsi="Times New Roman" w:cs="Times New Roman"/>
          <w:sz w:val="28"/>
          <w:szCs w:val="28"/>
          <w:lang w:val="kk-KZ"/>
        </w:rPr>
        <w:t>Просвещение</w:t>
      </w:r>
      <w:proofErr w:type="spellEnd"/>
      <w:r w:rsidRPr="008D6A49">
        <w:rPr>
          <w:rFonts w:ascii="Times New Roman" w:eastAsia="Times New Roman" w:hAnsi="Times New Roman" w:cs="Times New Roman"/>
          <w:sz w:val="28"/>
          <w:szCs w:val="28"/>
          <w:lang w:val="kk-KZ"/>
        </w:rPr>
        <w:t>, 1991. – 256 с.</w:t>
      </w:r>
    </w:p>
    <w:p w14:paraId="352011D2" w14:textId="780BB9A3"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57.</w:t>
      </w:r>
      <w:r w:rsidR="00793CB0">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Бабанский</w:t>
      </w:r>
      <w:proofErr w:type="spellEnd"/>
      <w:r w:rsidRPr="008D6A49">
        <w:rPr>
          <w:rFonts w:ascii="Times New Roman" w:eastAsia="Times New Roman" w:hAnsi="Times New Roman" w:cs="Times New Roman"/>
          <w:sz w:val="28"/>
          <w:szCs w:val="28"/>
          <w:lang w:val="kk-KZ"/>
        </w:rPr>
        <w:t xml:space="preserve"> Ю.К. Оптимизация </w:t>
      </w:r>
      <w:proofErr w:type="spellStart"/>
      <w:r w:rsidRPr="008D6A49">
        <w:rPr>
          <w:rFonts w:ascii="Times New Roman" w:eastAsia="Times New Roman" w:hAnsi="Times New Roman" w:cs="Times New Roman"/>
          <w:sz w:val="28"/>
          <w:szCs w:val="28"/>
          <w:lang w:val="kk-KZ"/>
        </w:rPr>
        <w:t>процесса</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обучения</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Общедидактический</w:t>
      </w:r>
      <w:proofErr w:type="spellEnd"/>
      <w:r w:rsidRPr="008D6A49">
        <w:rPr>
          <w:rFonts w:ascii="Times New Roman" w:eastAsia="Times New Roman" w:hAnsi="Times New Roman" w:cs="Times New Roman"/>
          <w:sz w:val="28"/>
          <w:szCs w:val="28"/>
          <w:lang w:val="kk-KZ"/>
        </w:rPr>
        <w:t xml:space="preserve"> аспект. – М.: Педагогика, 1982. – 92 с.</w:t>
      </w:r>
    </w:p>
    <w:p w14:paraId="2A587DC8"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lastRenderedPageBreak/>
        <w:t>58. Байтұрсынұлы А. Ақ жол : өлеңдер мен публицистикалық мақалалар. – Алматы : Жалын, 1991. – 464 б.</w:t>
      </w:r>
    </w:p>
    <w:p w14:paraId="1FDE28FE"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59. Жұмабаев М. Педагогика. – Алматы : Ана тілі, 1992. – 160 б.</w:t>
      </w:r>
    </w:p>
    <w:p w14:paraId="28D748C1"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60. Аймауытов, Ж. Шығармалары : алты томдық шығармалар жинағы / Ж. Аймауытов. - Алматы : Ел-</w:t>
      </w:r>
      <w:proofErr w:type="spellStart"/>
      <w:r w:rsidRPr="008D6A49">
        <w:rPr>
          <w:rFonts w:ascii="Times New Roman" w:eastAsia="Times New Roman" w:hAnsi="Times New Roman" w:cs="Times New Roman"/>
          <w:sz w:val="28"/>
          <w:szCs w:val="28"/>
          <w:lang w:val="kk-KZ"/>
        </w:rPr>
        <w:t>шежіре.Т</w:t>
      </w:r>
      <w:proofErr w:type="spellEnd"/>
      <w:r w:rsidRPr="008D6A49">
        <w:rPr>
          <w:rFonts w:ascii="Times New Roman" w:eastAsia="Times New Roman" w:hAnsi="Times New Roman" w:cs="Times New Roman"/>
          <w:sz w:val="28"/>
          <w:szCs w:val="28"/>
          <w:lang w:val="kk-KZ"/>
        </w:rPr>
        <w:t xml:space="preserve">. 5 : Тәрбиеге жетекші. Жаңа ауыл. - 2013. - 386 б. </w:t>
      </w:r>
    </w:p>
    <w:p w14:paraId="660EDB98"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61. Досмұхамедов Х. Таңдамалы. – Алматы: Ана тілі. – 1998. – 384 б.</w:t>
      </w:r>
    </w:p>
    <w:p w14:paraId="630B3AFF"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62. Бейсенбаева А. Пәнаралық байланыс негізінде оқу процесін ұйымдастыру. –  Алматы: Рауан. – 1995. -117 б.</w:t>
      </w:r>
    </w:p>
    <w:p w14:paraId="40E32E3D"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63. </w:t>
      </w:r>
      <w:proofErr w:type="spellStart"/>
      <w:r w:rsidRPr="008D6A49">
        <w:rPr>
          <w:rFonts w:ascii="Times New Roman" w:eastAsia="Times New Roman" w:hAnsi="Times New Roman" w:cs="Times New Roman"/>
          <w:sz w:val="28"/>
          <w:szCs w:val="28"/>
          <w:lang w:val="kk-KZ"/>
        </w:rPr>
        <w:t>Мұханбетжанова</w:t>
      </w:r>
      <w:proofErr w:type="spellEnd"/>
      <w:r w:rsidRPr="008D6A49">
        <w:rPr>
          <w:rFonts w:ascii="Times New Roman" w:eastAsia="Times New Roman" w:hAnsi="Times New Roman" w:cs="Times New Roman"/>
          <w:sz w:val="28"/>
          <w:szCs w:val="28"/>
          <w:lang w:val="kk-KZ"/>
        </w:rPr>
        <w:t xml:space="preserve"> Ә., </w:t>
      </w:r>
      <w:proofErr w:type="spellStart"/>
      <w:r w:rsidRPr="008D6A49">
        <w:rPr>
          <w:rFonts w:ascii="Times New Roman" w:eastAsia="Times New Roman" w:hAnsi="Times New Roman" w:cs="Times New Roman"/>
          <w:sz w:val="28"/>
          <w:szCs w:val="28"/>
          <w:lang w:val="kk-KZ"/>
        </w:rPr>
        <w:t>Мұханбетжанова</w:t>
      </w:r>
      <w:proofErr w:type="spellEnd"/>
      <w:r w:rsidRPr="008D6A49">
        <w:rPr>
          <w:rFonts w:ascii="Times New Roman" w:eastAsia="Times New Roman" w:hAnsi="Times New Roman" w:cs="Times New Roman"/>
          <w:sz w:val="28"/>
          <w:szCs w:val="28"/>
          <w:lang w:val="kk-KZ"/>
        </w:rPr>
        <w:t xml:space="preserve"> А. Кіріктірілген білім беру: теория және тәжірибе : монография / - 3-бас. - Қарағанды : </w:t>
      </w:r>
      <w:proofErr w:type="spellStart"/>
      <w:r w:rsidRPr="008D6A49">
        <w:rPr>
          <w:rFonts w:ascii="Times New Roman" w:eastAsia="Times New Roman" w:hAnsi="Times New Roman" w:cs="Times New Roman"/>
          <w:sz w:val="28"/>
          <w:szCs w:val="28"/>
          <w:lang w:val="kk-KZ"/>
        </w:rPr>
        <w:t>Medet</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Group</w:t>
      </w:r>
      <w:proofErr w:type="spellEnd"/>
      <w:r w:rsidRPr="008D6A49">
        <w:rPr>
          <w:rFonts w:ascii="Times New Roman" w:eastAsia="Times New Roman" w:hAnsi="Times New Roman" w:cs="Times New Roman"/>
          <w:sz w:val="28"/>
          <w:szCs w:val="28"/>
          <w:lang w:val="kk-KZ"/>
        </w:rPr>
        <w:t>, 2021. – 291 б.</w:t>
      </w:r>
    </w:p>
    <w:p w14:paraId="6671BFB0"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64.Тымболова А. Драмалық шығармалардың лингвистикалық поэтикасы. – Алматы: </w:t>
      </w:r>
      <w:proofErr w:type="spellStart"/>
      <w:r w:rsidRPr="008D6A49">
        <w:rPr>
          <w:rFonts w:ascii="Times New Roman" w:eastAsia="Times New Roman" w:hAnsi="Times New Roman" w:cs="Times New Roman"/>
          <w:sz w:val="28"/>
          <w:szCs w:val="28"/>
          <w:lang w:val="kk-KZ"/>
        </w:rPr>
        <w:t>Елтаным</w:t>
      </w:r>
      <w:proofErr w:type="spellEnd"/>
      <w:r w:rsidRPr="008D6A49">
        <w:rPr>
          <w:rFonts w:ascii="Times New Roman" w:eastAsia="Times New Roman" w:hAnsi="Times New Roman" w:cs="Times New Roman"/>
          <w:sz w:val="28"/>
          <w:szCs w:val="28"/>
          <w:lang w:val="kk-KZ"/>
        </w:rPr>
        <w:t xml:space="preserve"> баспасы, 2013. – 246 б.</w:t>
      </w:r>
    </w:p>
    <w:p w14:paraId="34D3A17F" w14:textId="73776ACF"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65. Мұқанов С. ХХ ғасырдағы қазақ әдебиеті – 1932. </w:t>
      </w:r>
      <w:r w:rsidR="0089714A" w:rsidRPr="0089714A">
        <w:rPr>
          <w:rFonts w:ascii="Times New Roman" w:eastAsia="Times New Roman" w:hAnsi="Times New Roman" w:cs="Times New Roman"/>
          <w:sz w:val="28"/>
          <w:szCs w:val="28"/>
          <w:lang w:val="kk-KZ"/>
        </w:rPr>
        <w:t xml:space="preserve">– </w:t>
      </w:r>
      <w:r w:rsidRPr="008D6A49">
        <w:rPr>
          <w:rFonts w:ascii="Times New Roman" w:eastAsia="Times New Roman" w:hAnsi="Times New Roman" w:cs="Times New Roman"/>
          <w:sz w:val="28"/>
          <w:szCs w:val="28"/>
          <w:lang w:val="kk-KZ"/>
        </w:rPr>
        <w:t xml:space="preserve"> 238 с.</w:t>
      </w:r>
    </w:p>
    <w:p w14:paraId="35E767D1"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66. Исабеков Д. // «Журналистік тіл көркем шығармадағы адам жанын таныта алмайды» https://massaget.kz/persona/dulat-isabekov-jurnalistk-tl-korkem-shyigarmadagyi-adam-22164/  20.10.2014.</w:t>
      </w:r>
    </w:p>
    <w:p w14:paraId="109EB18D" w14:textId="77777777" w:rsidR="00C3595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67. </w:t>
      </w:r>
      <w:r w:rsidR="00C35959" w:rsidRPr="00C35959">
        <w:rPr>
          <w:rFonts w:ascii="Times New Roman" w:eastAsia="Times New Roman" w:hAnsi="Times New Roman" w:cs="Times New Roman"/>
          <w:sz w:val="28"/>
          <w:szCs w:val="28"/>
          <w:lang w:val="kk-KZ"/>
        </w:rPr>
        <w:t>Исабеков Д.// «Маған ең қымбаты – ұлттық намыс» сұхбат. Ана тілі газеті. https://anatili.kazgazeta.kz/news/10579.  04.10.2012.</w:t>
      </w:r>
    </w:p>
    <w:p w14:paraId="09869F3C" w14:textId="3851E646" w:rsidR="008D6A49" w:rsidRPr="008D6A49" w:rsidRDefault="00C35959" w:rsidP="008D6A49">
      <w:pPr>
        <w:spacing w:after="0" w:line="240" w:lineRule="auto"/>
        <w:ind w:firstLine="708"/>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68. </w:t>
      </w:r>
      <w:r w:rsidR="008D6A49" w:rsidRPr="008D6A49">
        <w:rPr>
          <w:rFonts w:ascii="Times New Roman" w:eastAsia="Times New Roman" w:hAnsi="Times New Roman" w:cs="Times New Roman"/>
          <w:sz w:val="28"/>
          <w:szCs w:val="28"/>
          <w:lang w:val="kk-KZ"/>
        </w:rPr>
        <w:t xml:space="preserve">Мұқанова Р.  «Менің </w:t>
      </w:r>
      <w:proofErr w:type="spellStart"/>
      <w:r w:rsidR="008D6A49" w:rsidRPr="008D6A49">
        <w:rPr>
          <w:rFonts w:ascii="Times New Roman" w:eastAsia="Times New Roman" w:hAnsi="Times New Roman" w:cs="Times New Roman"/>
          <w:sz w:val="28"/>
          <w:szCs w:val="28"/>
          <w:lang w:val="kk-KZ"/>
        </w:rPr>
        <w:t>Таразиім</w:t>
      </w:r>
      <w:proofErr w:type="spellEnd"/>
      <w:r w:rsidR="008D6A49" w:rsidRPr="008D6A49">
        <w:rPr>
          <w:rFonts w:ascii="Times New Roman" w:eastAsia="Times New Roman" w:hAnsi="Times New Roman" w:cs="Times New Roman"/>
          <w:sz w:val="28"/>
          <w:szCs w:val="28"/>
          <w:lang w:val="kk-KZ"/>
        </w:rPr>
        <w:t xml:space="preserve">» мақала. </w:t>
      </w:r>
      <w:proofErr w:type="spellStart"/>
      <w:r w:rsidR="008D6A49" w:rsidRPr="008D6A49">
        <w:rPr>
          <w:rFonts w:ascii="Times New Roman" w:eastAsia="Times New Roman" w:hAnsi="Times New Roman" w:cs="Times New Roman"/>
          <w:sz w:val="28"/>
          <w:szCs w:val="28"/>
          <w:lang w:val="kk-KZ"/>
        </w:rPr>
        <w:t>Madeniet</w:t>
      </w:r>
      <w:proofErr w:type="spellEnd"/>
      <w:r w:rsidR="008D6A49" w:rsidRPr="008D6A49">
        <w:rPr>
          <w:rFonts w:ascii="Times New Roman" w:eastAsia="Times New Roman" w:hAnsi="Times New Roman" w:cs="Times New Roman"/>
          <w:sz w:val="28"/>
          <w:szCs w:val="28"/>
          <w:lang w:val="kk-KZ"/>
        </w:rPr>
        <w:t xml:space="preserve"> </w:t>
      </w:r>
      <w:proofErr w:type="spellStart"/>
      <w:r w:rsidR="008D6A49" w:rsidRPr="008D6A49">
        <w:rPr>
          <w:rFonts w:ascii="Times New Roman" w:eastAsia="Times New Roman" w:hAnsi="Times New Roman" w:cs="Times New Roman"/>
          <w:sz w:val="28"/>
          <w:szCs w:val="28"/>
          <w:lang w:val="kk-KZ"/>
        </w:rPr>
        <w:t>portaly</w:t>
      </w:r>
      <w:proofErr w:type="spellEnd"/>
      <w:r w:rsidR="008D6A49" w:rsidRPr="008D6A49">
        <w:rPr>
          <w:rFonts w:ascii="Times New Roman" w:eastAsia="Times New Roman" w:hAnsi="Times New Roman" w:cs="Times New Roman"/>
          <w:sz w:val="28"/>
          <w:szCs w:val="28"/>
          <w:lang w:val="kk-KZ"/>
        </w:rPr>
        <w:t>. https://madeniportal.kz/article/1467. 09.09.2018.</w:t>
      </w:r>
    </w:p>
    <w:p w14:paraId="0C978044" w14:textId="2FF0F843"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6</w:t>
      </w:r>
      <w:r w:rsidR="00C35959">
        <w:rPr>
          <w:rFonts w:ascii="Times New Roman" w:eastAsia="Times New Roman" w:hAnsi="Times New Roman" w:cs="Times New Roman"/>
          <w:sz w:val="28"/>
          <w:szCs w:val="28"/>
          <w:lang w:val="kk-KZ"/>
        </w:rPr>
        <w:t>9</w:t>
      </w:r>
      <w:r w:rsidRPr="008D6A49">
        <w:rPr>
          <w:rFonts w:ascii="Times New Roman" w:eastAsia="Times New Roman" w:hAnsi="Times New Roman" w:cs="Times New Roman"/>
          <w:sz w:val="28"/>
          <w:szCs w:val="28"/>
          <w:lang w:val="kk-KZ"/>
        </w:rPr>
        <w:t>. Мұқанова Р.  Менің замандастарымның бағы мен соры. https://madeniportal.kz/literature/roza-muqanova-zazusy-dramaturg-menin-zamandastarymnyn-bagy-men-sory  11.02.2019</w:t>
      </w:r>
    </w:p>
    <w:p w14:paraId="2B205E69" w14:textId="174FA7C3" w:rsidR="008D6A49" w:rsidRPr="008D6A49" w:rsidRDefault="00C35959" w:rsidP="008D6A49">
      <w:pPr>
        <w:spacing w:after="0" w:line="240" w:lineRule="auto"/>
        <w:ind w:firstLine="708"/>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70</w:t>
      </w:r>
      <w:r w:rsidR="008D6A49" w:rsidRPr="008D6A49">
        <w:rPr>
          <w:rFonts w:ascii="Times New Roman" w:eastAsia="Times New Roman" w:hAnsi="Times New Roman" w:cs="Times New Roman"/>
          <w:sz w:val="28"/>
          <w:szCs w:val="28"/>
          <w:lang w:val="kk-KZ"/>
        </w:rPr>
        <w:t xml:space="preserve">. Нұрғалиев Р. Айдын. Қазақ драматургиясының жанр жүйесі. - Алматы: Жалын, 1985. </w:t>
      </w:r>
      <w:r w:rsidR="004A4C05" w:rsidRPr="004A4C05">
        <w:rPr>
          <w:rFonts w:ascii="Times New Roman" w:eastAsia="Times New Roman" w:hAnsi="Times New Roman" w:cs="Times New Roman"/>
          <w:sz w:val="28"/>
          <w:szCs w:val="28"/>
          <w:lang w:val="kk-KZ"/>
        </w:rPr>
        <w:t xml:space="preserve">– </w:t>
      </w:r>
      <w:r w:rsidR="008D6A49" w:rsidRPr="008D6A49">
        <w:rPr>
          <w:rFonts w:ascii="Times New Roman" w:eastAsia="Times New Roman" w:hAnsi="Times New Roman" w:cs="Times New Roman"/>
          <w:sz w:val="28"/>
          <w:szCs w:val="28"/>
          <w:lang w:val="kk-KZ"/>
        </w:rPr>
        <w:t xml:space="preserve"> 380 б. </w:t>
      </w:r>
    </w:p>
    <w:p w14:paraId="155D516A" w14:textId="6D0C6B5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71. Нұрқатов А. Мұхтар Әуезов. - Алматы: Жазушы, 1957. </w:t>
      </w:r>
      <w:r w:rsidR="004A4C05" w:rsidRPr="004A4C05">
        <w:rPr>
          <w:rFonts w:ascii="Times New Roman" w:eastAsia="Times New Roman" w:hAnsi="Times New Roman" w:cs="Times New Roman"/>
          <w:sz w:val="28"/>
          <w:szCs w:val="28"/>
          <w:lang w:val="kk-KZ"/>
        </w:rPr>
        <w:t xml:space="preserve">– </w:t>
      </w:r>
      <w:r w:rsidRPr="008D6A49">
        <w:rPr>
          <w:rFonts w:ascii="Times New Roman" w:eastAsia="Times New Roman" w:hAnsi="Times New Roman" w:cs="Times New Roman"/>
          <w:sz w:val="28"/>
          <w:szCs w:val="28"/>
          <w:lang w:val="kk-KZ"/>
        </w:rPr>
        <w:t xml:space="preserve"> 420 </w:t>
      </w:r>
    </w:p>
    <w:p w14:paraId="380900E3" w14:textId="4DC8E6E9"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72. Жансүгірұлы I</w:t>
      </w:r>
      <w:r w:rsidR="0087620F">
        <w:rPr>
          <w:rFonts w:ascii="Times New Roman" w:eastAsia="Times New Roman" w:hAnsi="Times New Roman" w:cs="Times New Roman"/>
          <w:sz w:val="28"/>
          <w:szCs w:val="28"/>
          <w:lang w:val="kk-KZ"/>
        </w:rPr>
        <w:t>.</w:t>
      </w:r>
      <w:r w:rsidRPr="008D6A49">
        <w:rPr>
          <w:rFonts w:ascii="Times New Roman" w:eastAsia="Times New Roman" w:hAnsi="Times New Roman" w:cs="Times New Roman"/>
          <w:sz w:val="28"/>
          <w:szCs w:val="28"/>
          <w:lang w:val="kk-KZ"/>
        </w:rPr>
        <w:t xml:space="preserve">  Кек: 4 перделі, 8 көріністі ойын кітабы. – </w:t>
      </w:r>
      <w:proofErr w:type="spellStart"/>
      <w:r w:rsidRPr="008D6A49">
        <w:rPr>
          <w:rFonts w:ascii="Times New Roman" w:eastAsia="Times New Roman" w:hAnsi="Times New Roman" w:cs="Times New Roman"/>
          <w:sz w:val="28"/>
          <w:szCs w:val="28"/>
          <w:lang w:val="kk-KZ"/>
        </w:rPr>
        <w:t>Семипалатинск</w:t>
      </w:r>
      <w:proofErr w:type="spellEnd"/>
      <w:r w:rsidRPr="008D6A49">
        <w:rPr>
          <w:rFonts w:ascii="Times New Roman" w:eastAsia="Times New Roman" w:hAnsi="Times New Roman" w:cs="Times New Roman"/>
          <w:sz w:val="28"/>
          <w:szCs w:val="28"/>
          <w:lang w:val="kk-KZ"/>
        </w:rPr>
        <w:t xml:space="preserve"> : Қазақстан баспасы, 1932. </w:t>
      </w:r>
      <w:r w:rsidR="0089714A" w:rsidRPr="0089714A">
        <w:rPr>
          <w:rFonts w:ascii="Times New Roman" w:eastAsia="Times New Roman" w:hAnsi="Times New Roman" w:cs="Times New Roman"/>
          <w:sz w:val="28"/>
          <w:szCs w:val="28"/>
          <w:lang w:val="kk-KZ"/>
        </w:rPr>
        <w:t xml:space="preserve">– </w:t>
      </w:r>
      <w:r w:rsidRPr="008D6A49">
        <w:rPr>
          <w:rFonts w:ascii="Times New Roman" w:eastAsia="Times New Roman" w:hAnsi="Times New Roman" w:cs="Times New Roman"/>
          <w:sz w:val="28"/>
          <w:szCs w:val="28"/>
          <w:lang w:val="kk-KZ"/>
        </w:rPr>
        <w:t xml:space="preserve"> 59 б. </w:t>
      </w:r>
    </w:p>
    <w:p w14:paraId="4C73D2D7" w14:textId="2B8A8865"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73. Жансүгіров I. Исатай-Махамбет. Шығармалар жинағы, 5 </w:t>
      </w:r>
      <w:proofErr w:type="spellStart"/>
      <w:r w:rsidRPr="008D6A49">
        <w:rPr>
          <w:rFonts w:ascii="Times New Roman" w:eastAsia="Times New Roman" w:hAnsi="Times New Roman" w:cs="Times New Roman"/>
          <w:sz w:val="28"/>
          <w:szCs w:val="28"/>
          <w:lang w:val="kk-KZ"/>
        </w:rPr>
        <w:t>томдык</w:t>
      </w:r>
      <w:proofErr w:type="spellEnd"/>
      <w:r w:rsidRPr="008D6A49">
        <w:rPr>
          <w:rFonts w:ascii="Times New Roman" w:eastAsia="Times New Roman" w:hAnsi="Times New Roman" w:cs="Times New Roman"/>
          <w:sz w:val="28"/>
          <w:szCs w:val="28"/>
          <w:lang w:val="kk-KZ"/>
        </w:rPr>
        <w:t xml:space="preserve">, Пьесалар, фельетондар, мақалалар. – Алматы: Жазушы, 1986. – Т.5. – </w:t>
      </w:r>
      <w:r w:rsidR="00235AE0">
        <w:rPr>
          <w:rFonts w:ascii="Times New Roman" w:eastAsia="Times New Roman" w:hAnsi="Times New Roman" w:cs="Times New Roman"/>
          <w:sz w:val="28"/>
          <w:szCs w:val="28"/>
          <w:lang w:val="kk-KZ"/>
        </w:rPr>
        <w:t>2</w:t>
      </w:r>
      <w:r w:rsidR="004777AB">
        <w:rPr>
          <w:rFonts w:ascii="Times New Roman" w:eastAsia="Times New Roman" w:hAnsi="Times New Roman" w:cs="Times New Roman"/>
          <w:sz w:val="28"/>
          <w:szCs w:val="28"/>
          <w:lang w:val="kk-KZ"/>
        </w:rPr>
        <w:t>19</w:t>
      </w:r>
      <w:r w:rsidRPr="008D6A49">
        <w:rPr>
          <w:rFonts w:ascii="Times New Roman" w:eastAsia="Times New Roman" w:hAnsi="Times New Roman" w:cs="Times New Roman"/>
          <w:sz w:val="28"/>
          <w:szCs w:val="28"/>
          <w:lang w:val="kk-KZ"/>
        </w:rPr>
        <w:t xml:space="preserve"> б.  </w:t>
      </w:r>
    </w:p>
    <w:p w14:paraId="126C5BCC"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74. Қаратаев М., Нұртазин Т., Қирабаев С. Қазақ совет әдебиеті. Оқулық. -Мектеп, 1971. </w:t>
      </w:r>
    </w:p>
    <w:p w14:paraId="620A64D8"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 75. Ахтанов Т Боран [Мәтін] : роман  – Алматы : </w:t>
      </w:r>
      <w:proofErr w:type="spellStart"/>
      <w:r w:rsidRPr="008D6A49">
        <w:rPr>
          <w:rFonts w:ascii="Times New Roman" w:eastAsia="Times New Roman" w:hAnsi="Times New Roman" w:cs="Times New Roman"/>
          <w:sz w:val="28"/>
          <w:szCs w:val="28"/>
          <w:lang w:val="kk-KZ"/>
        </w:rPr>
        <w:t>Sunshine</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plus</w:t>
      </w:r>
      <w:proofErr w:type="spellEnd"/>
      <w:r w:rsidRPr="008D6A49">
        <w:rPr>
          <w:rFonts w:ascii="Times New Roman" w:eastAsia="Times New Roman" w:hAnsi="Times New Roman" w:cs="Times New Roman"/>
          <w:sz w:val="28"/>
          <w:szCs w:val="28"/>
          <w:lang w:val="kk-KZ"/>
        </w:rPr>
        <w:t xml:space="preserve">, 2023. – 342 б. </w:t>
      </w:r>
    </w:p>
    <w:p w14:paraId="43CB941A"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 76. Оразбаева Ф., Миразова А., Игенбаева Б., </w:t>
      </w:r>
      <w:proofErr w:type="spellStart"/>
      <w:r w:rsidRPr="008D6A49">
        <w:rPr>
          <w:rFonts w:ascii="Times New Roman" w:eastAsia="Times New Roman" w:hAnsi="Times New Roman" w:cs="Times New Roman"/>
          <w:sz w:val="28"/>
          <w:szCs w:val="28"/>
          <w:lang w:val="kk-KZ"/>
        </w:rPr>
        <w:t>Дүйсебек</w:t>
      </w:r>
      <w:proofErr w:type="spellEnd"/>
      <w:r w:rsidRPr="008D6A49">
        <w:rPr>
          <w:rFonts w:ascii="Times New Roman" w:eastAsia="Times New Roman" w:hAnsi="Times New Roman" w:cs="Times New Roman"/>
          <w:sz w:val="28"/>
          <w:szCs w:val="28"/>
          <w:lang w:val="kk-KZ"/>
        </w:rPr>
        <w:t xml:space="preserve"> Ә., </w:t>
      </w:r>
      <w:proofErr w:type="spellStart"/>
      <w:r w:rsidRPr="008D6A49">
        <w:rPr>
          <w:rFonts w:ascii="Times New Roman" w:eastAsia="Times New Roman" w:hAnsi="Times New Roman" w:cs="Times New Roman"/>
          <w:sz w:val="28"/>
          <w:szCs w:val="28"/>
          <w:lang w:val="kk-KZ"/>
        </w:rPr>
        <w:t>Әрінова</w:t>
      </w:r>
      <w:proofErr w:type="spellEnd"/>
      <w:r w:rsidRPr="008D6A49">
        <w:rPr>
          <w:rFonts w:ascii="Times New Roman" w:eastAsia="Times New Roman" w:hAnsi="Times New Roman" w:cs="Times New Roman"/>
          <w:sz w:val="28"/>
          <w:szCs w:val="28"/>
          <w:lang w:val="kk-KZ"/>
        </w:rPr>
        <w:t xml:space="preserve"> Б. Ұлттық құндылықтар: тәлім мен тәрбие. Алматы. – Көкжиек-Горизонт, 2025. – 86-91 б.</w:t>
      </w:r>
    </w:p>
    <w:p w14:paraId="73FD76EB" w14:textId="2AEBB670"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 77. Кекілбайұлы Ә. Он екі томдық шығармалар жинағы. – Алматы: «Өлке». – Т.6. – 1999. –</w:t>
      </w:r>
      <w:r w:rsidR="00690151" w:rsidRPr="00690151">
        <w:rPr>
          <w:rFonts w:ascii="Times New Roman" w:eastAsia="Times New Roman" w:hAnsi="Times New Roman" w:cs="Times New Roman"/>
          <w:sz w:val="28"/>
          <w:szCs w:val="28"/>
          <w:lang w:val="kk-KZ"/>
        </w:rPr>
        <w:t xml:space="preserve"> </w:t>
      </w:r>
      <w:r w:rsidR="00690151">
        <w:rPr>
          <w:rFonts w:ascii="Times New Roman" w:eastAsia="Times New Roman" w:hAnsi="Times New Roman" w:cs="Times New Roman"/>
          <w:sz w:val="28"/>
          <w:szCs w:val="28"/>
          <w:lang w:val="kk-KZ"/>
        </w:rPr>
        <w:t xml:space="preserve">Б. </w:t>
      </w:r>
      <w:r w:rsidR="00690151" w:rsidRPr="008D6A49">
        <w:rPr>
          <w:rFonts w:ascii="Times New Roman" w:eastAsia="Times New Roman" w:hAnsi="Times New Roman" w:cs="Times New Roman"/>
          <w:sz w:val="28"/>
          <w:szCs w:val="28"/>
          <w:lang w:val="kk-KZ"/>
        </w:rPr>
        <w:t>–</w:t>
      </w:r>
      <w:r w:rsidR="003A4559">
        <w:rPr>
          <w:rFonts w:ascii="Times New Roman" w:eastAsia="Times New Roman" w:hAnsi="Times New Roman" w:cs="Times New Roman"/>
          <w:sz w:val="28"/>
          <w:szCs w:val="28"/>
          <w:lang w:val="kk-KZ"/>
        </w:rPr>
        <w:t xml:space="preserve">  46, </w:t>
      </w:r>
      <w:r w:rsidRPr="008D6A49">
        <w:rPr>
          <w:rFonts w:ascii="Times New Roman" w:eastAsia="Times New Roman" w:hAnsi="Times New Roman" w:cs="Times New Roman"/>
          <w:sz w:val="28"/>
          <w:szCs w:val="28"/>
          <w:lang w:val="kk-KZ"/>
        </w:rPr>
        <w:t>207</w:t>
      </w:r>
      <w:r w:rsidR="00BE56AC">
        <w:rPr>
          <w:rFonts w:ascii="Times New Roman" w:eastAsia="Times New Roman" w:hAnsi="Times New Roman" w:cs="Times New Roman"/>
          <w:sz w:val="28"/>
          <w:szCs w:val="28"/>
          <w:lang w:val="kk-KZ"/>
        </w:rPr>
        <w:t>,</w:t>
      </w:r>
      <w:r w:rsidRPr="008D6A49">
        <w:rPr>
          <w:rFonts w:ascii="Times New Roman" w:eastAsia="Times New Roman" w:hAnsi="Times New Roman" w:cs="Times New Roman"/>
          <w:sz w:val="28"/>
          <w:szCs w:val="28"/>
          <w:lang w:val="kk-KZ"/>
        </w:rPr>
        <w:t>208</w:t>
      </w:r>
      <w:r w:rsidR="00690151">
        <w:rPr>
          <w:rFonts w:ascii="Times New Roman" w:eastAsia="Times New Roman" w:hAnsi="Times New Roman" w:cs="Times New Roman"/>
          <w:sz w:val="28"/>
          <w:szCs w:val="28"/>
          <w:lang w:val="kk-KZ"/>
        </w:rPr>
        <w:t>.</w:t>
      </w:r>
      <w:r w:rsidRPr="008D6A49">
        <w:rPr>
          <w:rFonts w:ascii="Times New Roman" w:eastAsia="Times New Roman" w:hAnsi="Times New Roman" w:cs="Times New Roman"/>
          <w:sz w:val="28"/>
          <w:szCs w:val="28"/>
          <w:lang w:val="kk-KZ"/>
        </w:rPr>
        <w:t xml:space="preserve"> </w:t>
      </w:r>
    </w:p>
    <w:p w14:paraId="5DC80E87"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78.   Аристотель. Поэтика // </w:t>
      </w:r>
      <w:proofErr w:type="spellStart"/>
      <w:r w:rsidRPr="008D6A49">
        <w:rPr>
          <w:rFonts w:ascii="Times New Roman" w:eastAsia="Times New Roman" w:hAnsi="Times New Roman" w:cs="Times New Roman"/>
          <w:sz w:val="28"/>
          <w:szCs w:val="28"/>
          <w:lang w:val="kk-KZ"/>
        </w:rPr>
        <w:t>Сочинения</w:t>
      </w:r>
      <w:proofErr w:type="spellEnd"/>
      <w:r w:rsidRPr="008D6A49">
        <w:rPr>
          <w:rFonts w:ascii="Times New Roman" w:eastAsia="Times New Roman" w:hAnsi="Times New Roman" w:cs="Times New Roman"/>
          <w:sz w:val="28"/>
          <w:szCs w:val="28"/>
          <w:lang w:val="kk-KZ"/>
        </w:rPr>
        <w:t xml:space="preserve">: в 4 т. – М.: </w:t>
      </w:r>
      <w:proofErr w:type="spellStart"/>
      <w:r w:rsidRPr="008D6A49">
        <w:rPr>
          <w:rFonts w:ascii="Times New Roman" w:eastAsia="Times New Roman" w:hAnsi="Times New Roman" w:cs="Times New Roman"/>
          <w:sz w:val="28"/>
          <w:szCs w:val="28"/>
          <w:lang w:val="kk-KZ"/>
        </w:rPr>
        <w:t>Мысль</w:t>
      </w:r>
      <w:proofErr w:type="spellEnd"/>
      <w:r w:rsidRPr="008D6A49">
        <w:rPr>
          <w:rFonts w:ascii="Times New Roman" w:eastAsia="Times New Roman" w:hAnsi="Times New Roman" w:cs="Times New Roman"/>
          <w:sz w:val="28"/>
          <w:szCs w:val="28"/>
          <w:lang w:val="kk-KZ"/>
        </w:rPr>
        <w:t xml:space="preserve">, 1983. –  Т. 4. –  С. 645–680. </w:t>
      </w:r>
    </w:p>
    <w:p w14:paraId="5EE2464E"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79. Гегель Г.В.Ф. Эстетика: в 4 т. –  М.: Искусство, 1968–1973. – 675 с</w:t>
      </w:r>
    </w:p>
    <w:p w14:paraId="29B00271"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lastRenderedPageBreak/>
        <w:t xml:space="preserve">  80. Белинский, В. Г. </w:t>
      </w:r>
      <w:proofErr w:type="spellStart"/>
      <w:r w:rsidRPr="008D6A49">
        <w:rPr>
          <w:rFonts w:ascii="Times New Roman" w:eastAsia="Times New Roman" w:hAnsi="Times New Roman" w:cs="Times New Roman"/>
          <w:sz w:val="28"/>
          <w:szCs w:val="28"/>
          <w:lang w:val="kk-KZ"/>
        </w:rPr>
        <w:t>Разделение</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поэзии</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на</w:t>
      </w:r>
      <w:proofErr w:type="spellEnd"/>
      <w:r w:rsidRPr="008D6A49">
        <w:rPr>
          <w:rFonts w:ascii="Times New Roman" w:eastAsia="Times New Roman" w:hAnsi="Times New Roman" w:cs="Times New Roman"/>
          <w:sz w:val="28"/>
          <w:szCs w:val="28"/>
          <w:lang w:val="kk-KZ"/>
        </w:rPr>
        <w:t xml:space="preserve"> роды и </w:t>
      </w:r>
      <w:proofErr w:type="spellStart"/>
      <w:r w:rsidRPr="008D6A49">
        <w:rPr>
          <w:rFonts w:ascii="Times New Roman" w:eastAsia="Times New Roman" w:hAnsi="Times New Roman" w:cs="Times New Roman"/>
          <w:sz w:val="28"/>
          <w:szCs w:val="28"/>
          <w:lang w:val="kk-KZ"/>
        </w:rPr>
        <w:t>виды</w:t>
      </w:r>
      <w:proofErr w:type="spellEnd"/>
      <w:r w:rsidRPr="008D6A49">
        <w:rPr>
          <w:rFonts w:ascii="Times New Roman" w:eastAsia="Times New Roman" w:hAnsi="Times New Roman" w:cs="Times New Roman"/>
          <w:sz w:val="28"/>
          <w:szCs w:val="28"/>
          <w:lang w:val="kk-KZ"/>
        </w:rPr>
        <w:t xml:space="preserve"> / В. Г. Белинский. – Санкт-Петербург : Лань, 2013. –38 с. Текст : </w:t>
      </w:r>
      <w:proofErr w:type="spellStart"/>
      <w:r w:rsidRPr="008D6A49">
        <w:rPr>
          <w:rFonts w:ascii="Times New Roman" w:eastAsia="Times New Roman" w:hAnsi="Times New Roman" w:cs="Times New Roman"/>
          <w:sz w:val="28"/>
          <w:szCs w:val="28"/>
          <w:lang w:val="kk-KZ"/>
        </w:rPr>
        <w:t>электронный</w:t>
      </w:r>
      <w:proofErr w:type="spellEnd"/>
      <w:r w:rsidRPr="008D6A49">
        <w:rPr>
          <w:rFonts w:ascii="Times New Roman" w:eastAsia="Times New Roman" w:hAnsi="Times New Roman" w:cs="Times New Roman"/>
          <w:sz w:val="28"/>
          <w:szCs w:val="28"/>
          <w:lang w:val="kk-KZ"/>
        </w:rPr>
        <w:t xml:space="preserve"> // Лань : </w:t>
      </w:r>
      <w:proofErr w:type="spellStart"/>
      <w:r w:rsidRPr="008D6A49">
        <w:rPr>
          <w:rFonts w:ascii="Times New Roman" w:eastAsia="Times New Roman" w:hAnsi="Times New Roman" w:cs="Times New Roman"/>
          <w:sz w:val="28"/>
          <w:szCs w:val="28"/>
          <w:lang w:val="kk-KZ"/>
        </w:rPr>
        <w:t>электронно-библиотечная</w:t>
      </w:r>
      <w:proofErr w:type="spellEnd"/>
      <w:r w:rsidRPr="008D6A49">
        <w:rPr>
          <w:rFonts w:ascii="Times New Roman" w:eastAsia="Times New Roman" w:hAnsi="Times New Roman" w:cs="Times New Roman"/>
          <w:sz w:val="28"/>
          <w:szCs w:val="28"/>
          <w:lang w:val="kk-KZ"/>
        </w:rPr>
        <w:t xml:space="preserve"> система. – URL: https://e.lanbook.com/book/8123 (дата </w:t>
      </w:r>
      <w:proofErr w:type="spellStart"/>
      <w:r w:rsidRPr="008D6A49">
        <w:rPr>
          <w:rFonts w:ascii="Times New Roman" w:eastAsia="Times New Roman" w:hAnsi="Times New Roman" w:cs="Times New Roman"/>
          <w:sz w:val="28"/>
          <w:szCs w:val="28"/>
          <w:lang w:val="kk-KZ"/>
        </w:rPr>
        <w:t>обращения</w:t>
      </w:r>
      <w:proofErr w:type="spellEnd"/>
      <w:r w:rsidRPr="008D6A49">
        <w:rPr>
          <w:rFonts w:ascii="Times New Roman" w:eastAsia="Times New Roman" w:hAnsi="Times New Roman" w:cs="Times New Roman"/>
          <w:sz w:val="28"/>
          <w:szCs w:val="28"/>
          <w:lang w:val="kk-KZ"/>
        </w:rPr>
        <w:t xml:space="preserve">: 05.06.2026). </w:t>
      </w:r>
    </w:p>
    <w:p w14:paraId="605A764D" w14:textId="77777777" w:rsidR="008D6A49" w:rsidRPr="008D6A49" w:rsidRDefault="008D6A49" w:rsidP="008D6A49">
      <w:pPr>
        <w:tabs>
          <w:tab w:val="left" w:pos="709"/>
        </w:tabs>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81. Веселовский А.Н. </w:t>
      </w:r>
      <w:proofErr w:type="spellStart"/>
      <w:r w:rsidRPr="008D6A49">
        <w:rPr>
          <w:rFonts w:ascii="Times New Roman" w:eastAsia="Times New Roman" w:hAnsi="Times New Roman" w:cs="Times New Roman"/>
          <w:sz w:val="28"/>
          <w:szCs w:val="28"/>
          <w:lang w:val="kk-KZ"/>
        </w:rPr>
        <w:t>Историческая</w:t>
      </w:r>
      <w:proofErr w:type="spellEnd"/>
      <w:r w:rsidRPr="008D6A49">
        <w:rPr>
          <w:rFonts w:ascii="Times New Roman" w:eastAsia="Times New Roman" w:hAnsi="Times New Roman" w:cs="Times New Roman"/>
          <w:sz w:val="28"/>
          <w:szCs w:val="28"/>
          <w:lang w:val="kk-KZ"/>
        </w:rPr>
        <w:t xml:space="preserve"> поэтика. – М.: </w:t>
      </w:r>
      <w:proofErr w:type="spellStart"/>
      <w:r w:rsidRPr="008D6A49">
        <w:rPr>
          <w:rFonts w:ascii="Times New Roman" w:eastAsia="Times New Roman" w:hAnsi="Times New Roman" w:cs="Times New Roman"/>
          <w:sz w:val="28"/>
          <w:szCs w:val="28"/>
          <w:lang w:val="kk-KZ"/>
        </w:rPr>
        <w:t>Высшая</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школа</w:t>
      </w:r>
      <w:proofErr w:type="spellEnd"/>
      <w:r w:rsidRPr="008D6A49">
        <w:rPr>
          <w:rFonts w:ascii="Times New Roman" w:eastAsia="Times New Roman" w:hAnsi="Times New Roman" w:cs="Times New Roman"/>
          <w:sz w:val="28"/>
          <w:szCs w:val="28"/>
          <w:lang w:val="kk-KZ"/>
        </w:rPr>
        <w:t xml:space="preserve">, 1989. – 406 с. </w:t>
      </w:r>
    </w:p>
    <w:p w14:paraId="09794C3B" w14:textId="5C4E13A0" w:rsidR="008D6A49" w:rsidRPr="008D6A49" w:rsidRDefault="008D6A49" w:rsidP="008D6A49">
      <w:pPr>
        <w:tabs>
          <w:tab w:val="left" w:pos="709"/>
          <w:tab w:val="left" w:pos="851"/>
          <w:tab w:val="left" w:pos="993"/>
          <w:tab w:val="left" w:pos="1134"/>
        </w:tabs>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82.</w:t>
      </w:r>
      <w:r w:rsidRPr="008D6A49">
        <w:rPr>
          <w:rFonts w:ascii="Times New Roman" w:eastAsia="Times New Roman" w:hAnsi="Times New Roman" w:cs="Times New Roman"/>
          <w:sz w:val="28"/>
          <w:szCs w:val="28"/>
          <w:lang w:val="kk-KZ"/>
        </w:rPr>
        <w:tab/>
        <w:t xml:space="preserve">Бахтин М.М. </w:t>
      </w:r>
      <w:proofErr w:type="spellStart"/>
      <w:r w:rsidRPr="008D6A49">
        <w:rPr>
          <w:rFonts w:ascii="Times New Roman" w:eastAsia="Times New Roman" w:hAnsi="Times New Roman" w:cs="Times New Roman"/>
          <w:sz w:val="28"/>
          <w:szCs w:val="28"/>
          <w:lang w:val="kk-KZ"/>
        </w:rPr>
        <w:t>Вопросы</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литературы</w:t>
      </w:r>
      <w:proofErr w:type="spellEnd"/>
      <w:r w:rsidRPr="008D6A49">
        <w:rPr>
          <w:rFonts w:ascii="Times New Roman" w:eastAsia="Times New Roman" w:hAnsi="Times New Roman" w:cs="Times New Roman"/>
          <w:sz w:val="28"/>
          <w:szCs w:val="28"/>
          <w:lang w:val="kk-KZ"/>
        </w:rPr>
        <w:t xml:space="preserve"> и </w:t>
      </w:r>
      <w:proofErr w:type="spellStart"/>
      <w:r w:rsidRPr="008D6A49">
        <w:rPr>
          <w:rFonts w:ascii="Times New Roman" w:eastAsia="Times New Roman" w:hAnsi="Times New Roman" w:cs="Times New Roman"/>
          <w:sz w:val="28"/>
          <w:szCs w:val="28"/>
          <w:lang w:val="kk-KZ"/>
        </w:rPr>
        <w:t>эстетики</w:t>
      </w:r>
      <w:proofErr w:type="spellEnd"/>
      <w:r w:rsidRPr="008D6A49">
        <w:rPr>
          <w:rFonts w:ascii="Times New Roman" w:eastAsia="Times New Roman" w:hAnsi="Times New Roman" w:cs="Times New Roman"/>
          <w:sz w:val="28"/>
          <w:szCs w:val="28"/>
          <w:lang w:val="kk-KZ"/>
        </w:rPr>
        <w:t xml:space="preserve">. – М.: </w:t>
      </w:r>
      <w:proofErr w:type="spellStart"/>
      <w:r w:rsidRPr="008D6A49">
        <w:rPr>
          <w:rFonts w:ascii="Times New Roman" w:eastAsia="Times New Roman" w:hAnsi="Times New Roman" w:cs="Times New Roman"/>
          <w:sz w:val="28"/>
          <w:szCs w:val="28"/>
          <w:lang w:val="kk-KZ"/>
        </w:rPr>
        <w:t>Художественная</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литература</w:t>
      </w:r>
      <w:proofErr w:type="spellEnd"/>
      <w:r w:rsidRPr="008D6A49">
        <w:rPr>
          <w:rFonts w:ascii="Times New Roman" w:eastAsia="Times New Roman" w:hAnsi="Times New Roman" w:cs="Times New Roman"/>
          <w:sz w:val="28"/>
          <w:szCs w:val="28"/>
          <w:lang w:val="kk-KZ"/>
        </w:rPr>
        <w:t xml:space="preserve">, 1975. </w:t>
      </w:r>
      <w:r w:rsidR="00235AE0" w:rsidRPr="008D6A49">
        <w:rPr>
          <w:rFonts w:ascii="Times New Roman" w:eastAsia="Times New Roman" w:hAnsi="Times New Roman" w:cs="Times New Roman"/>
          <w:sz w:val="28"/>
          <w:szCs w:val="28"/>
          <w:lang w:val="kk-KZ"/>
        </w:rPr>
        <w:t>–</w:t>
      </w:r>
      <w:r w:rsidRPr="008D6A49">
        <w:rPr>
          <w:rFonts w:ascii="Times New Roman" w:eastAsia="Times New Roman" w:hAnsi="Times New Roman" w:cs="Times New Roman"/>
          <w:sz w:val="28"/>
          <w:szCs w:val="28"/>
          <w:lang w:val="kk-KZ"/>
        </w:rPr>
        <w:t xml:space="preserve"> 504 с. </w:t>
      </w:r>
    </w:p>
    <w:p w14:paraId="0D6E2843" w14:textId="77777777" w:rsidR="008D6A49" w:rsidRPr="008D6A49" w:rsidRDefault="008D6A49" w:rsidP="008D6A49">
      <w:pPr>
        <w:tabs>
          <w:tab w:val="left" w:pos="709"/>
          <w:tab w:val="left" w:pos="1134"/>
        </w:tabs>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83.</w:t>
      </w:r>
      <w:r w:rsidRPr="008D6A49">
        <w:rPr>
          <w:rFonts w:ascii="Times New Roman" w:eastAsia="Times New Roman" w:hAnsi="Times New Roman" w:cs="Times New Roman"/>
          <w:sz w:val="28"/>
          <w:szCs w:val="28"/>
          <w:lang w:val="kk-KZ"/>
        </w:rPr>
        <w:tab/>
      </w:r>
      <w:proofErr w:type="spellStart"/>
      <w:r w:rsidRPr="008D6A49">
        <w:rPr>
          <w:rFonts w:ascii="Times New Roman" w:eastAsia="Times New Roman" w:hAnsi="Times New Roman" w:cs="Times New Roman"/>
          <w:sz w:val="28"/>
          <w:szCs w:val="28"/>
          <w:lang w:val="kk-KZ"/>
        </w:rPr>
        <w:t>Лотман</w:t>
      </w:r>
      <w:proofErr w:type="spellEnd"/>
      <w:r w:rsidRPr="008D6A49">
        <w:rPr>
          <w:rFonts w:ascii="Times New Roman" w:eastAsia="Times New Roman" w:hAnsi="Times New Roman" w:cs="Times New Roman"/>
          <w:sz w:val="28"/>
          <w:szCs w:val="28"/>
          <w:lang w:val="kk-KZ"/>
        </w:rPr>
        <w:t xml:space="preserve"> Ю.М. Структура </w:t>
      </w:r>
      <w:proofErr w:type="spellStart"/>
      <w:r w:rsidRPr="008D6A49">
        <w:rPr>
          <w:rFonts w:ascii="Times New Roman" w:eastAsia="Times New Roman" w:hAnsi="Times New Roman" w:cs="Times New Roman"/>
          <w:sz w:val="28"/>
          <w:szCs w:val="28"/>
          <w:lang w:val="kk-KZ"/>
        </w:rPr>
        <w:t>художественного</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текста</w:t>
      </w:r>
      <w:proofErr w:type="spellEnd"/>
      <w:r w:rsidRPr="008D6A49">
        <w:rPr>
          <w:rFonts w:ascii="Times New Roman" w:eastAsia="Times New Roman" w:hAnsi="Times New Roman" w:cs="Times New Roman"/>
          <w:sz w:val="28"/>
          <w:szCs w:val="28"/>
          <w:lang w:val="kk-KZ"/>
        </w:rPr>
        <w:t xml:space="preserve">. – М.: Искусство, 1970. – 384 с. </w:t>
      </w:r>
    </w:p>
    <w:p w14:paraId="560B47FD" w14:textId="77777777" w:rsidR="008D6A49" w:rsidRPr="008D6A49" w:rsidRDefault="008D6A49" w:rsidP="008D6A49">
      <w:pPr>
        <w:tabs>
          <w:tab w:val="left" w:pos="709"/>
        </w:tabs>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84. </w:t>
      </w:r>
      <w:proofErr w:type="spellStart"/>
      <w:r w:rsidRPr="008D6A49">
        <w:rPr>
          <w:rFonts w:ascii="Times New Roman" w:eastAsia="Times New Roman" w:hAnsi="Times New Roman" w:cs="Times New Roman"/>
          <w:sz w:val="28"/>
          <w:szCs w:val="28"/>
          <w:lang w:val="kk-KZ"/>
        </w:rPr>
        <w:t>Якобсон</w:t>
      </w:r>
      <w:proofErr w:type="spellEnd"/>
      <w:r w:rsidRPr="008D6A49">
        <w:rPr>
          <w:rFonts w:ascii="Times New Roman" w:eastAsia="Times New Roman" w:hAnsi="Times New Roman" w:cs="Times New Roman"/>
          <w:sz w:val="28"/>
          <w:szCs w:val="28"/>
          <w:lang w:val="kk-KZ"/>
        </w:rPr>
        <w:t xml:space="preserve"> Р.О. </w:t>
      </w:r>
      <w:proofErr w:type="spellStart"/>
      <w:r w:rsidRPr="008D6A49">
        <w:rPr>
          <w:rFonts w:ascii="Times New Roman" w:eastAsia="Times New Roman" w:hAnsi="Times New Roman" w:cs="Times New Roman"/>
          <w:sz w:val="28"/>
          <w:szCs w:val="28"/>
          <w:lang w:val="kk-KZ"/>
        </w:rPr>
        <w:t>Работы</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по</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поэтике</w:t>
      </w:r>
      <w:proofErr w:type="spellEnd"/>
      <w:r w:rsidRPr="008D6A49">
        <w:rPr>
          <w:rFonts w:ascii="Times New Roman" w:eastAsia="Times New Roman" w:hAnsi="Times New Roman" w:cs="Times New Roman"/>
          <w:sz w:val="28"/>
          <w:szCs w:val="28"/>
          <w:lang w:val="kk-KZ"/>
        </w:rPr>
        <w:t>. – М.: Прогресс, 1987. – 464 с Бегманов Қ. Құланиек, құба таң: таңдамалы жыр кітабы.  – Алматы, Мереке баспасы, 2023. – 472 б.</w:t>
      </w:r>
    </w:p>
    <w:p w14:paraId="09D590DA" w14:textId="77777777" w:rsidR="008D6A49" w:rsidRPr="008D6A49" w:rsidRDefault="008D6A49" w:rsidP="008D6A49">
      <w:pPr>
        <w:tabs>
          <w:tab w:val="left" w:pos="709"/>
          <w:tab w:val="left" w:pos="1134"/>
        </w:tabs>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85.</w:t>
      </w:r>
      <w:r w:rsidRPr="008D6A49">
        <w:rPr>
          <w:rFonts w:ascii="Times New Roman" w:eastAsia="Times New Roman" w:hAnsi="Times New Roman" w:cs="Times New Roman"/>
          <w:sz w:val="28"/>
          <w:szCs w:val="28"/>
          <w:lang w:val="kk-KZ"/>
        </w:rPr>
        <w:tab/>
      </w:r>
      <w:proofErr w:type="spellStart"/>
      <w:r w:rsidRPr="008D6A49">
        <w:rPr>
          <w:rFonts w:ascii="Times New Roman" w:eastAsia="Times New Roman" w:hAnsi="Times New Roman" w:cs="Times New Roman"/>
          <w:sz w:val="28"/>
          <w:szCs w:val="28"/>
          <w:lang w:val="kk-KZ"/>
        </w:rPr>
        <w:t>Eliot</w:t>
      </w:r>
      <w:proofErr w:type="spellEnd"/>
      <w:r w:rsidRPr="008D6A49">
        <w:rPr>
          <w:rFonts w:ascii="Times New Roman" w:eastAsia="Times New Roman" w:hAnsi="Times New Roman" w:cs="Times New Roman"/>
          <w:sz w:val="28"/>
          <w:szCs w:val="28"/>
          <w:lang w:val="kk-KZ"/>
        </w:rPr>
        <w:t xml:space="preserve"> T.S. </w:t>
      </w:r>
      <w:proofErr w:type="spellStart"/>
      <w:r w:rsidRPr="008D6A49">
        <w:rPr>
          <w:rFonts w:ascii="Times New Roman" w:eastAsia="Times New Roman" w:hAnsi="Times New Roman" w:cs="Times New Roman"/>
          <w:sz w:val="28"/>
          <w:szCs w:val="28"/>
          <w:lang w:val="kk-KZ"/>
        </w:rPr>
        <w:t>Poetry</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and</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Drama</w:t>
      </w:r>
      <w:proofErr w:type="spellEnd"/>
      <w:r w:rsidRPr="008D6A49">
        <w:rPr>
          <w:rFonts w:ascii="Times New Roman" w:eastAsia="Times New Roman" w:hAnsi="Times New Roman" w:cs="Times New Roman"/>
          <w:sz w:val="28"/>
          <w:szCs w:val="28"/>
          <w:lang w:val="kk-KZ"/>
        </w:rPr>
        <w:t xml:space="preserve">. – </w:t>
      </w:r>
      <w:proofErr w:type="spellStart"/>
      <w:r w:rsidRPr="008D6A49">
        <w:rPr>
          <w:rFonts w:ascii="Times New Roman" w:eastAsia="Times New Roman" w:hAnsi="Times New Roman" w:cs="Times New Roman"/>
          <w:sz w:val="28"/>
          <w:szCs w:val="28"/>
          <w:lang w:val="kk-KZ"/>
        </w:rPr>
        <w:t>London</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Faber</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and</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Faber</w:t>
      </w:r>
      <w:proofErr w:type="spellEnd"/>
      <w:r w:rsidRPr="008D6A49">
        <w:rPr>
          <w:rFonts w:ascii="Times New Roman" w:eastAsia="Times New Roman" w:hAnsi="Times New Roman" w:cs="Times New Roman"/>
          <w:sz w:val="28"/>
          <w:szCs w:val="28"/>
          <w:lang w:val="kk-KZ"/>
        </w:rPr>
        <w:t xml:space="preserve">, 1951. – 32 p. </w:t>
      </w:r>
    </w:p>
    <w:p w14:paraId="6122A9CD" w14:textId="77777777" w:rsidR="008D6A49" w:rsidRPr="008D6A49" w:rsidRDefault="008D6A49" w:rsidP="008D6A49">
      <w:pPr>
        <w:tabs>
          <w:tab w:val="left" w:pos="709"/>
          <w:tab w:val="left" w:pos="1134"/>
        </w:tabs>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86.</w:t>
      </w:r>
      <w:r w:rsidRPr="008D6A49">
        <w:rPr>
          <w:rFonts w:ascii="Times New Roman" w:eastAsia="Times New Roman" w:hAnsi="Times New Roman" w:cs="Times New Roman"/>
          <w:sz w:val="28"/>
          <w:szCs w:val="28"/>
          <w:lang w:val="kk-KZ"/>
        </w:rPr>
        <w:tab/>
        <w:t xml:space="preserve"> </w:t>
      </w:r>
      <w:proofErr w:type="spellStart"/>
      <w:r w:rsidRPr="008D6A49">
        <w:rPr>
          <w:rFonts w:ascii="Times New Roman" w:eastAsia="Times New Roman" w:hAnsi="Times New Roman" w:cs="Times New Roman"/>
          <w:sz w:val="28"/>
          <w:szCs w:val="28"/>
          <w:lang w:val="kk-KZ"/>
        </w:rPr>
        <w:t>Steiner</w:t>
      </w:r>
      <w:proofErr w:type="spellEnd"/>
      <w:r w:rsidRPr="008D6A49">
        <w:rPr>
          <w:rFonts w:ascii="Times New Roman" w:eastAsia="Times New Roman" w:hAnsi="Times New Roman" w:cs="Times New Roman"/>
          <w:sz w:val="28"/>
          <w:szCs w:val="28"/>
          <w:lang w:val="kk-KZ"/>
        </w:rPr>
        <w:t xml:space="preserve"> G. </w:t>
      </w:r>
      <w:proofErr w:type="spellStart"/>
      <w:r w:rsidRPr="008D6A49">
        <w:rPr>
          <w:rFonts w:ascii="Times New Roman" w:eastAsia="Times New Roman" w:hAnsi="Times New Roman" w:cs="Times New Roman"/>
          <w:sz w:val="28"/>
          <w:szCs w:val="28"/>
          <w:lang w:val="kk-KZ"/>
        </w:rPr>
        <w:t>The</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Death</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of</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Tragedy</w:t>
      </w:r>
      <w:proofErr w:type="spellEnd"/>
      <w:r w:rsidRPr="008D6A49">
        <w:rPr>
          <w:rFonts w:ascii="Times New Roman" w:eastAsia="Times New Roman" w:hAnsi="Times New Roman" w:cs="Times New Roman"/>
          <w:sz w:val="28"/>
          <w:szCs w:val="28"/>
          <w:lang w:val="kk-KZ"/>
        </w:rPr>
        <w:t xml:space="preserve">. – </w:t>
      </w:r>
      <w:proofErr w:type="spellStart"/>
      <w:r w:rsidRPr="008D6A49">
        <w:rPr>
          <w:rFonts w:ascii="Times New Roman" w:eastAsia="Times New Roman" w:hAnsi="Times New Roman" w:cs="Times New Roman"/>
          <w:sz w:val="28"/>
          <w:szCs w:val="28"/>
          <w:lang w:val="kk-KZ"/>
        </w:rPr>
        <w:t>London</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Faber</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and</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Faber</w:t>
      </w:r>
      <w:proofErr w:type="spellEnd"/>
      <w:r w:rsidRPr="008D6A49">
        <w:rPr>
          <w:rFonts w:ascii="Times New Roman" w:eastAsia="Times New Roman" w:hAnsi="Times New Roman" w:cs="Times New Roman"/>
          <w:sz w:val="28"/>
          <w:szCs w:val="28"/>
          <w:lang w:val="kk-KZ"/>
        </w:rPr>
        <w:t xml:space="preserve">, 1961. – 352 p. </w:t>
      </w:r>
    </w:p>
    <w:p w14:paraId="09D8F691" w14:textId="77777777" w:rsidR="008D6A49" w:rsidRPr="008D6A49" w:rsidRDefault="008D6A49" w:rsidP="008D6A49">
      <w:pPr>
        <w:tabs>
          <w:tab w:val="left" w:pos="709"/>
          <w:tab w:val="left" w:pos="1134"/>
        </w:tabs>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87.</w:t>
      </w:r>
      <w:r w:rsidRPr="008D6A49">
        <w:rPr>
          <w:rFonts w:ascii="Times New Roman" w:eastAsia="Times New Roman" w:hAnsi="Times New Roman" w:cs="Times New Roman"/>
          <w:sz w:val="28"/>
          <w:szCs w:val="28"/>
          <w:lang w:val="kk-KZ"/>
        </w:rPr>
        <w:tab/>
      </w:r>
      <w:proofErr w:type="spellStart"/>
      <w:r w:rsidRPr="008D6A49">
        <w:rPr>
          <w:rFonts w:ascii="Times New Roman" w:eastAsia="Times New Roman" w:hAnsi="Times New Roman" w:cs="Times New Roman"/>
          <w:sz w:val="28"/>
          <w:szCs w:val="28"/>
          <w:lang w:val="kk-KZ"/>
        </w:rPr>
        <w:t>Szondi</w:t>
      </w:r>
      <w:proofErr w:type="spellEnd"/>
      <w:r w:rsidRPr="008D6A49">
        <w:rPr>
          <w:rFonts w:ascii="Times New Roman" w:eastAsia="Times New Roman" w:hAnsi="Times New Roman" w:cs="Times New Roman"/>
          <w:sz w:val="28"/>
          <w:szCs w:val="28"/>
          <w:lang w:val="kk-KZ"/>
        </w:rPr>
        <w:t xml:space="preserve"> P. </w:t>
      </w:r>
      <w:proofErr w:type="spellStart"/>
      <w:r w:rsidRPr="008D6A49">
        <w:rPr>
          <w:rFonts w:ascii="Times New Roman" w:eastAsia="Times New Roman" w:hAnsi="Times New Roman" w:cs="Times New Roman"/>
          <w:sz w:val="28"/>
          <w:szCs w:val="28"/>
          <w:lang w:val="kk-KZ"/>
        </w:rPr>
        <w:t>Theory</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of</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the</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Modern</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Drama</w:t>
      </w:r>
      <w:proofErr w:type="spellEnd"/>
      <w:r w:rsidRPr="008D6A49">
        <w:rPr>
          <w:rFonts w:ascii="Times New Roman" w:eastAsia="Times New Roman" w:hAnsi="Times New Roman" w:cs="Times New Roman"/>
          <w:sz w:val="28"/>
          <w:szCs w:val="28"/>
          <w:lang w:val="kk-KZ"/>
        </w:rPr>
        <w:t xml:space="preserve"> 1880-1950. – </w:t>
      </w:r>
      <w:proofErr w:type="spellStart"/>
      <w:r w:rsidRPr="008D6A49">
        <w:rPr>
          <w:rFonts w:ascii="Times New Roman" w:eastAsia="Times New Roman" w:hAnsi="Times New Roman" w:cs="Times New Roman"/>
          <w:sz w:val="28"/>
          <w:szCs w:val="28"/>
          <w:lang w:val="kk-KZ"/>
        </w:rPr>
        <w:t>Minneapolis</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University</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of</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Minnesota</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Press</w:t>
      </w:r>
      <w:proofErr w:type="spellEnd"/>
      <w:r w:rsidRPr="008D6A49">
        <w:rPr>
          <w:rFonts w:ascii="Times New Roman" w:eastAsia="Times New Roman" w:hAnsi="Times New Roman" w:cs="Times New Roman"/>
          <w:sz w:val="28"/>
          <w:szCs w:val="28"/>
          <w:lang w:val="kk-KZ"/>
        </w:rPr>
        <w:t xml:space="preserve">, 1987. – 151 p. </w:t>
      </w:r>
    </w:p>
    <w:p w14:paraId="6377CB07" w14:textId="77777777" w:rsidR="008D6A49" w:rsidRPr="008D6A49" w:rsidRDefault="008D6A49" w:rsidP="008D6A49">
      <w:pPr>
        <w:tabs>
          <w:tab w:val="left" w:pos="709"/>
          <w:tab w:val="left" w:pos="1134"/>
        </w:tabs>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88.</w:t>
      </w:r>
      <w:r w:rsidRPr="008D6A49">
        <w:rPr>
          <w:rFonts w:ascii="Times New Roman" w:eastAsia="Times New Roman" w:hAnsi="Times New Roman" w:cs="Times New Roman"/>
          <w:sz w:val="28"/>
          <w:szCs w:val="28"/>
          <w:lang w:val="kk-KZ"/>
        </w:rPr>
        <w:tab/>
      </w:r>
      <w:proofErr w:type="spellStart"/>
      <w:r w:rsidRPr="008D6A49">
        <w:rPr>
          <w:rFonts w:ascii="Times New Roman" w:eastAsia="Times New Roman" w:hAnsi="Times New Roman" w:cs="Times New Roman"/>
          <w:sz w:val="28"/>
          <w:szCs w:val="28"/>
          <w:lang w:val="kk-KZ"/>
        </w:rPr>
        <w:t>Esslin</w:t>
      </w:r>
      <w:proofErr w:type="spellEnd"/>
      <w:r w:rsidRPr="008D6A49">
        <w:rPr>
          <w:rFonts w:ascii="Times New Roman" w:eastAsia="Times New Roman" w:hAnsi="Times New Roman" w:cs="Times New Roman"/>
          <w:sz w:val="28"/>
          <w:szCs w:val="28"/>
          <w:lang w:val="kk-KZ"/>
        </w:rPr>
        <w:t xml:space="preserve"> M. </w:t>
      </w:r>
      <w:proofErr w:type="spellStart"/>
      <w:r w:rsidRPr="008D6A49">
        <w:rPr>
          <w:rFonts w:ascii="Times New Roman" w:eastAsia="Times New Roman" w:hAnsi="Times New Roman" w:cs="Times New Roman"/>
          <w:sz w:val="28"/>
          <w:szCs w:val="28"/>
          <w:lang w:val="kk-KZ"/>
        </w:rPr>
        <w:t>The</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Field</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of</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Drama</w:t>
      </w:r>
      <w:proofErr w:type="spellEnd"/>
      <w:r w:rsidRPr="008D6A49">
        <w:rPr>
          <w:rFonts w:ascii="Times New Roman" w:eastAsia="Times New Roman" w:hAnsi="Times New Roman" w:cs="Times New Roman"/>
          <w:sz w:val="28"/>
          <w:szCs w:val="28"/>
          <w:lang w:val="kk-KZ"/>
        </w:rPr>
        <w:t xml:space="preserve">. – </w:t>
      </w:r>
      <w:proofErr w:type="spellStart"/>
      <w:r w:rsidRPr="008D6A49">
        <w:rPr>
          <w:rFonts w:ascii="Times New Roman" w:eastAsia="Times New Roman" w:hAnsi="Times New Roman" w:cs="Times New Roman"/>
          <w:sz w:val="28"/>
          <w:szCs w:val="28"/>
          <w:lang w:val="kk-KZ"/>
        </w:rPr>
        <w:t>London</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Methuen</w:t>
      </w:r>
      <w:proofErr w:type="spellEnd"/>
      <w:r w:rsidRPr="008D6A49">
        <w:rPr>
          <w:rFonts w:ascii="Times New Roman" w:eastAsia="Times New Roman" w:hAnsi="Times New Roman" w:cs="Times New Roman"/>
          <w:sz w:val="28"/>
          <w:szCs w:val="28"/>
          <w:lang w:val="kk-KZ"/>
        </w:rPr>
        <w:t xml:space="preserve">, 1987. – 224 p. </w:t>
      </w:r>
    </w:p>
    <w:p w14:paraId="05B4A7C9" w14:textId="77777777" w:rsidR="008D6A49" w:rsidRPr="008D6A49" w:rsidRDefault="008D6A49" w:rsidP="008D6A49">
      <w:pPr>
        <w:tabs>
          <w:tab w:val="left" w:pos="709"/>
          <w:tab w:val="left" w:pos="1134"/>
        </w:tabs>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89.</w:t>
      </w:r>
      <w:r w:rsidRPr="008D6A49">
        <w:rPr>
          <w:rFonts w:ascii="Times New Roman" w:eastAsia="Times New Roman" w:hAnsi="Times New Roman" w:cs="Times New Roman"/>
          <w:sz w:val="28"/>
          <w:szCs w:val="28"/>
          <w:lang w:val="kk-KZ"/>
        </w:rPr>
        <w:tab/>
      </w:r>
      <w:proofErr w:type="spellStart"/>
      <w:r w:rsidRPr="008D6A49">
        <w:rPr>
          <w:rFonts w:ascii="Times New Roman" w:eastAsia="Times New Roman" w:hAnsi="Times New Roman" w:cs="Times New Roman"/>
          <w:sz w:val="28"/>
          <w:szCs w:val="28"/>
          <w:lang w:val="kk-KZ"/>
        </w:rPr>
        <w:t>Bentley</w:t>
      </w:r>
      <w:proofErr w:type="spellEnd"/>
      <w:r w:rsidRPr="008D6A49">
        <w:rPr>
          <w:rFonts w:ascii="Times New Roman" w:eastAsia="Times New Roman" w:hAnsi="Times New Roman" w:cs="Times New Roman"/>
          <w:sz w:val="28"/>
          <w:szCs w:val="28"/>
          <w:lang w:val="kk-KZ"/>
        </w:rPr>
        <w:t xml:space="preserve"> E. </w:t>
      </w:r>
      <w:proofErr w:type="spellStart"/>
      <w:r w:rsidRPr="008D6A49">
        <w:rPr>
          <w:rFonts w:ascii="Times New Roman" w:eastAsia="Times New Roman" w:hAnsi="Times New Roman" w:cs="Times New Roman"/>
          <w:sz w:val="28"/>
          <w:szCs w:val="28"/>
          <w:lang w:val="kk-KZ"/>
        </w:rPr>
        <w:t>The</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Life</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of</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the</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Drama</w:t>
      </w:r>
      <w:proofErr w:type="spellEnd"/>
      <w:r w:rsidRPr="008D6A49">
        <w:rPr>
          <w:rFonts w:ascii="Times New Roman" w:eastAsia="Times New Roman" w:hAnsi="Times New Roman" w:cs="Times New Roman"/>
          <w:sz w:val="28"/>
          <w:szCs w:val="28"/>
          <w:lang w:val="kk-KZ"/>
        </w:rPr>
        <w:t xml:space="preserve">. – </w:t>
      </w:r>
      <w:proofErr w:type="spellStart"/>
      <w:r w:rsidRPr="008D6A49">
        <w:rPr>
          <w:rFonts w:ascii="Times New Roman" w:eastAsia="Times New Roman" w:hAnsi="Times New Roman" w:cs="Times New Roman"/>
          <w:sz w:val="28"/>
          <w:szCs w:val="28"/>
          <w:lang w:val="kk-KZ"/>
        </w:rPr>
        <w:t>New</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York</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Atheneum</w:t>
      </w:r>
      <w:proofErr w:type="spellEnd"/>
      <w:r w:rsidRPr="008D6A49">
        <w:rPr>
          <w:rFonts w:ascii="Times New Roman" w:eastAsia="Times New Roman" w:hAnsi="Times New Roman" w:cs="Times New Roman"/>
          <w:sz w:val="28"/>
          <w:szCs w:val="28"/>
          <w:lang w:val="kk-KZ"/>
        </w:rPr>
        <w:t xml:space="preserve">, 1964. – 320 p. </w:t>
      </w:r>
    </w:p>
    <w:p w14:paraId="7E956E22" w14:textId="77777777" w:rsidR="008D6A49" w:rsidRPr="008D6A49" w:rsidRDefault="008D6A49" w:rsidP="008D6A49">
      <w:pPr>
        <w:tabs>
          <w:tab w:val="left" w:pos="709"/>
          <w:tab w:val="left" w:pos="1134"/>
        </w:tabs>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90.</w:t>
      </w:r>
      <w:r w:rsidRPr="008D6A49">
        <w:rPr>
          <w:rFonts w:ascii="Times New Roman" w:eastAsia="Times New Roman" w:hAnsi="Times New Roman" w:cs="Times New Roman"/>
          <w:sz w:val="28"/>
          <w:szCs w:val="28"/>
          <w:lang w:val="kk-KZ"/>
        </w:rPr>
        <w:tab/>
      </w:r>
      <w:proofErr w:type="spellStart"/>
      <w:r w:rsidRPr="008D6A49">
        <w:rPr>
          <w:rFonts w:ascii="Times New Roman" w:eastAsia="Times New Roman" w:hAnsi="Times New Roman" w:cs="Times New Roman"/>
          <w:sz w:val="28"/>
          <w:szCs w:val="28"/>
          <w:lang w:val="kk-KZ"/>
        </w:rPr>
        <w:t>Brook</w:t>
      </w:r>
      <w:proofErr w:type="spellEnd"/>
      <w:r w:rsidRPr="008D6A49">
        <w:rPr>
          <w:rFonts w:ascii="Times New Roman" w:eastAsia="Times New Roman" w:hAnsi="Times New Roman" w:cs="Times New Roman"/>
          <w:sz w:val="28"/>
          <w:szCs w:val="28"/>
          <w:lang w:val="kk-KZ"/>
        </w:rPr>
        <w:t xml:space="preserve"> P. </w:t>
      </w:r>
      <w:proofErr w:type="spellStart"/>
      <w:r w:rsidRPr="008D6A49">
        <w:rPr>
          <w:rFonts w:ascii="Times New Roman" w:eastAsia="Times New Roman" w:hAnsi="Times New Roman" w:cs="Times New Roman"/>
          <w:sz w:val="28"/>
          <w:szCs w:val="28"/>
          <w:lang w:val="kk-KZ"/>
        </w:rPr>
        <w:t>The</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Empty</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Space</w:t>
      </w:r>
      <w:proofErr w:type="spellEnd"/>
      <w:r w:rsidRPr="008D6A49">
        <w:rPr>
          <w:rFonts w:ascii="Times New Roman" w:eastAsia="Times New Roman" w:hAnsi="Times New Roman" w:cs="Times New Roman"/>
          <w:sz w:val="28"/>
          <w:szCs w:val="28"/>
          <w:lang w:val="kk-KZ"/>
        </w:rPr>
        <w:t xml:space="preserve">. – </w:t>
      </w:r>
      <w:proofErr w:type="spellStart"/>
      <w:r w:rsidRPr="008D6A49">
        <w:rPr>
          <w:rFonts w:ascii="Times New Roman" w:eastAsia="Times New Roman" w:hAnsi="Times New Roman" w:cs="Times New Roman"/>
          <w:sz w:val="28"/>
          <w:szCs w:val="28"/>
          <w:lang w:val="kk-KZ"/>
        </w:rPr>
        <w:t>London</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Penguin</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Books</w:t>
      </w:r>
      <w:proofErr w:type="spellEnd"/>
      <w:r w:rsidRPr="008D6A49">
        <w:rPr>
          <w:rFonts w:ascii="Times New Roman" w:eastAsia="Times New Roman" w:hAnsi="Times New Roman" w:cs="Times New Roman"/>
          <w:sz w:val="28"/>
          <w:szCs w:val="28"/>
          <w:lang w:val="kk-KZ"/>
        </w:rPr>
        <w:t xml:space="preserve">, 1968. – 157 p. </w:t>
      </w:r>
    </w:p>
    <w:p w14:paraId="45AEFD52"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91. </w:t>
      </w:r>
      <w:proofErr w:type="spellStart"/>
      <w:r w:rsidRPr="008D6A49">
        <w:rPr>
          <w:rFonts w:ascii="Times New Roman" w:eastAsia="Times New Roman" w:hAnsi="Times New Roman" w:cs="Times New Roman"/>
          <w:sz w:val="28"/>
          <w:szCs w:val="28"/>
          <w:lang w:val="kk-KZ"/>
        </w:rPr>
        <w:t>Ордалиев</w:t>
      </w:r>
      <w:proofErr w:type="spellEnd"/>
      <w:r w:rsidRPr="008D6A49">
        <w:rPr>
          <w:rFonts w:ascii="Times New Roman" w:eastAsia="Times New Roman" w:hAnsi="Times New Roman" w:cs="Times New Roman"/>
          <w:sz w:val="28"/>
          <w:szCs w:val="28"/>
          <w:lang w:val="kk-KZ"/>
        </w:rPr>
        <w:t xml:space="preserve"> С. Қазақ драматургиясы және советтік өмір. –  Алма-Ата : </w:t>
      </w:r>
      <w:proofErr w:type="spellStart"/>
      <w:r w:rsidRPr="008D6A49">
        <w:rPr>
          <w:rFonts w:ascii="Times New Roman" w:eastAsia="Times New Roman" w:hAnsi="Times New Roman" w:cs="Times New Roman"/>
          <w:sz w:val="28"/>
          <w:szCs w:val="28"/>
          <w:lang w:val="kk-KZ"/>
        </w:rPr>
        <w:t>Қазмембас</w:t>
      </w:r>
      <w:proofErr w:type="spellEnd"/>
      <w:r w:rsidRPr="008D6A49">
        <w:rPr>
          <w:rFonts w:ascii="Times New Roman" w:eastAsia="Times New Roman" w:hAnsi="Times New Roman" w:cs="Times New Roman"/>
          <w:sz w:val="28"/>
          <w:szCs w:val="28"/>
          <w:lang w:val="kk-KZ"/>
        </w:rPr>
        <w:t>, 1964. - 72 б.</w:t>
      </w:r>
    </w:p>
    <w:p w14:paraId="65390D13" w14:textId="77777777" w:rsidR="008D6A49" w:rsidRPr="008D6A49" w:rsidRDefault="008D6A49" w:rsidP="008D6A49">
      <w:pPr>
        <w:spacing w:after="0" w:line="240" w:lineRule="auto"/>
        <w:ind w:firstLine="708"/>
        <w:contextualSpacing/>
        <w:jc w:val="both"/>
        <w:rPr>
          <w:rFonts w:ascii="Calibri" w:eastAsia="Times New Roman" w:hAnsi="Calibri" w:cs="Times New Roman"/>
          <w:lang w:val="kk-KZ"/>
        </w:rPr>
      </w:pPr>
      <w:r w:rsidRPr="008D6A49">
        <w:rPr>
          <w:rFonts w:ascii="Times New Roman" w:eastAsia="Times New Roman" w:hAnsi="Times New Roman" w:cs="Times New Roman"/>
          <w:sz w:val="28"/>
          <w:szCs w:val="28"/>
          <w:lang w:val="kk-KZ"/>
        </w:rPr>
        <w:t xml:space="preserve">92. Мұсаев А. М. Қазақ драматургиясы. –  Алматы : </w:t>
      </w:r>
      <w:proofErr w:type="spellStart"/>
      <w:r w:rsidRPr="008D6A49">
        <w:rPr>
          <w:rFonts w:ascii="Times New Roman" w:eastAsia="Times New Roman" w:hAnsi="Times New Roman" w:cs="Times New Roman"/>
          <w:sz w:val="28"/>
          <w:szCs w:val="28"/>
          <w:lang w:val="kk-KZ"/>
        </w:rPr>
        <w:t>CyberSmith</w:t>
      </w:r>
      <w:proofErr w:type="spellEnd"/>
      <w:r w:rsidRPr="008D6A49">
        <w:rPr>
          <w:rFonts w:ascii="Times New Roman" w:eastAsia="Times New Roman" w:hAnsi="Times New Roman" w:cs="Times New Roman"/>
          <w:sz w:val="28"/>
          <w:szCs w:val="28"/>
          <w:lang w:val="kk-KZ"/>
        </w:rPr>
        <w:t>, 2019. - 180 б.</w:t>
      </w:r>
      <w:r w:rsidRPr="008D6A49">
        <w:rPr>
          <w:rFonts w:ascii="Calibri" w:eastAsia="Times New Roman" w:hAnsi="Calibri" w:cs="Times New Roman"/>
        </w:rPr>
        <w:t xml:space="preserve"> </w:t>
      </w:r>
    </w:p>
    <w:p w14:paraId="58B78D62"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93.Қирабаев, </w:t>
      </w:r>
      <w:proofErr w:type="spellStart"/>
      <w:r w:rsidRPr="008D6A49">
        <w:rPr>
          <w:rFonts w:ascii="Times New Roman" w:eastAsia="Times New Roman" w:hAnsi="Times New Roman" w:cs="Times New Roman"/>
          <w:sz w:val="28"/>
          <w:szCs w:val="28"/>
          <w:lang w:val="kk-KZ"/>
        </w:rPr>
        <w:t>С.Шындық</w:t>
      </w:r>
      <w:proofErr w:type="spellEnd"/>
      <w:r w:rsidRPr="008D6A49">
        <w:rPr>
          <w:rFonts w:ascii="Times New Roman" w:eastAsia="Times New Roman" w:hAnsi="Times New Roman" w:cs="Times New Roman"/>
          <w:sz w:val="28"/>
          <w:szCs w:val="28"/>
          <w:lang w:val="kk-KZ"/>
        </w:rPr>
        <w:t xml:space="preserve"> және шығарма: сын мақалалар, зерттеулер, портреттер / С. Қирабаев. - Алматы : Жалын, 1981. – 252 б</w:t>
      </w:r>
    </w:p>
    <w:p w14:paraId="14B7CFA2"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94. Оразалин Н. Шығармалар жинағы. – Алматы : «</w:t>
      </w:r>
      <w:proofErr w:type="spellStart"/>
      <w:r w:rsidRPr="008D6A49">
        <w:rPr>
          <w:rFonts w:ascii="Times New Roman" w:eastAsia="Times New Roman" w:hAnsi="Times New Roman" w:cs="Times New Roman"/>
          <w:sz w:val="28"/>
          <w:szCs w:val="28"/>
          <w:lang w:val="kk-KZ"/>
        </w:rPr>
        <w:t>Ан</w:t>
      </w:r>
      <w:proofErr w:type="spellEnd"/>
      <w:r w:rsidRPr="008D6A49">
        <w:rPr>
          <w:rFonts w:ascii="Times New Roman" w:eastAsia="Times New Roman" w:hAnsi="Times New Roman" w:cs="Times New Roman"/>
          <w:sz w:val="28"/>
          <w:szCs w:val="28"/>
          <w:lang w:val="kk-KZ"/>
        </w:rPr>
        <w:t xml:space="preserve"> Арыс» .Т. VIII : Пьесалар, театр және драматургия туралы ойлар. 2016. – 424 б.</w:t>
      </w:r>
    </w:p>
    <w:p w14:paraId="6AA523F6" w14:textId="0D75F151"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95. </w:t>
      </w:r>
      <w:proofErr w:type="spellStart"/>
      <w:r w:rsidRPr="008D6A49">
        <w:rPr>
          <w:rFonts w:ascii="Times New Roman" w:eastAsia="Times New Roman" w:hAnsi="Times New Roman" w:cs="Times New Roman"/>
          <w:sz w:val="28"/>
          <w:szCs w:val="28"/>
          <w:lang w:val="kk-KZ"/>
        </w:rPr>
        <w:t>Сланов</w:t>
      </w:r>
      <w:proofErr w:type="spellEnd"/>
      <w:r w:rsidRPr="008D6A49">
        <w:rPr>
          <w:rFonts w:ascii="Times New Roman" w:eastAsia="Times New Roman" w:hAnsi="Times New Roman" w:cs="Times New Roman"/>
          <w:sz w:val="28"/>
          <w:szCs w:val="28"/>
          <w:lang w:val="kk-KZ"/>
        </w:rPr>
        <w:t xml:space="preserve"> Ғ. Махамбет. Пьеса// 6 томдық </w:t>
      </w:r>
      <w:proofErr w:type="spellStart"/>
      <w:r w:rsidRPr="008D6A49">
        <w:rPr>
          <w:rFonts w:ascii="Times New Roman" w:eastAsia="Times New Roman" w:hAnsi="Times New Roman" w:cs="Times New Roman"/>
          <w:sz w:val="28"/>
          <w:szCs w:val="28"/>
          <w:lang w:val="kk-KZ"/>
        </w:rPr>
        <w:t>шығ</w:t>
      </w:r>
      <w:proofErr w:type="spellEnd"/>
      <w:r w:rsidRPr="008D6A49">
        <w:rPr>
          <w:rFonts w:ascii="Times New Roman" w:eastAsia="Times New Roman" w:hAnsi="Times New Roman" w:cs="Times New Roman"/>
          <w:sz w:val="28"/>
          <w:szCs w:val="28"/>
          <w:lang w:val="kk-KZ"/>
        </w:rPr>
        <w:t xml:space="preserve">. жинағы. – Алматы: Жазушы, 1986. – Т.1. – </w:t>
      </w:r>
      <w:r w:rsidR="00882CA4">
        <w:rPr>
          <w:rFonts w:ascii="Times New Roman" w:eastAsia="Times New Roman" w:hAnsi="Times New Roman" w:cs="Times New Roman"/>
          <w:sz w:val="28"/>
          <w:szCs w:val="28"/>
          <w:lang w:val="kk-KZ"/>
        </w:rPr>
        <w:t>236 с</w:t>
      </w:r>
      <w:r w:rsidRPr="008D6A49">
        <w:rPr>
          <w:rFonts w:ascii="Times New Roman" w:eastAsia="Times New Roman" w:hAnsi="Times New Roman" w:cs="Times New Roman"/>
          <w:sz w:val="28"/>
          <w:szCs w:val="28"/>
          <w:lang w:val="kk-KZ"/>
        </w:rPr>
        <w:t xml:space="preserve">. </w:t>
      </w:r>
    </w:p>
    <w:p w14:paraId="5C61715A"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96. Бегманов Қ. Құланиек, құба таң: таңдамалы жыр кітабы.  – Алматы, Мереке баспасы, - 2023. – 472 б.</w:t>
      </w:r>
    </w:p>
    <w:p w14:paraId="2146737F"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97. </w:t>
      </w:r>
      <w:proofErr w:type="spellStart"/>
      <w:r w:rsidRPr="008D6A49">
        <w:rPr>
          <w:rFonts w:ascii="Times New Roman" w:eastAsia="Times New Roman" w:hAnsi="Times New Roman" w:cs="Times New Roman"/>
          <w:sz w:val="28"/>
          <w:szCs w:val="28"/>
          <w:lang w:val="kk-KZ"/>
        </w:rPr>
        <w:t>Аймаутов</w:t>
      </w:r>
      <w:proofErr w:type="spellEnd"/>
      <w:r w:rsidRPr="008D6A49">
        <w:rPr>
          <w:rFonts w:ascii="Times New Roman" w:eastAsia="Times New Roman" w:hAnsi="Times New Roman" w:cs="Times New Roman"/>
          <w:sz w:val="28"/>
          <w:szCs w:val="28"/>
          <w:lang w:val="kk-KZ"/>
        </w:rPr>
        <w:t xml:space="preserve"> Ж. Психология. – Алматы: Рауан, 1995, – 312 б.</w:t>
      </w:r>
    </w:p>
    <w:p w14:paraId="26C994E6"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98. Жарықбаев Қ. Он томдық таңдамалы шығармалар жинағы: жалпы психология. ІІ том. – Алматы: </w:t>
      </w:r>
      <w:proofErr w:type="spellStart"/>
      <w:r w:rsidRPr="008D6A49">
        <w:rPr>
          <w:rFonts w:ascii="Times New Roman" w:eastAsia="Times New Roman" w:hAnsi="Times New Roman" w:cs="Times New Roman"/>
          <w:sz w:val="28"/>
          <w:szCs w:val="28"/>
          <w:lang w:val="kk-KZ"/>
        </w:rPr>
        <w:t>Эверо</w:t>
      </w:r>
      <w:proofErr w:type="spellEnd"/>
      <w:r w:rsidRPr="008D6A49">
        <w:rPr>
          <w:rFonts w:ascii="Times New Roman" w:eastAsia="Times New Roman" w:hAnsi="Times New Roman" w:cs="Times New Roman"/>
          <w:sz w:val="28"/>
          <w:szCs w:val="28"/>
          <w:lang w:val="kk-KZ"/>
        </w:rPr>
        <w:t xml:space="preserve">,  2019. – 324 б. </w:t>
      </w:r>
    </w:p>
    <w:p w14:paraId="1E61F327"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99. </w:t>
      </w:r>
      <w:proofErr w:type="spellStart"/>
      <w:r w:rsidRPr="008D6A49">
        <w:rPr>
          <w:rFonts w:ascii="Times New Roman" w:eastAsia="Times New Roman" w:hAnsi="Times New Roman" w:cs="Times New Roman"/>
          <w:sz w:val="28"/>
          <w:szCs w:val="28"/>
          <w:lang w:val="kk-KZ"/>
        </w:rPr>
        <w:t>Намазбаева</w:t>
      </w:r>
      <w:proofErr w:type="spellEnd"/>
      <w:r w:rsidRPr="008D6A49">
        <w:rPr>
          <w:rFonts w:ascii="Times New Roman" w:eastAsia="Times New Roman" w:hAnsi="Times New Roman" w:cs="Times New Roman"/>
          <w:sz w:val="28"/>
          <w:szCs w:val="28"/>
          <w:lang w:val="kk-KZ"/>
        </w:rPr>
        <w:t xml:space="preserve"> Ж. Жалпы психология: оқулық. – Алматы. Абай атындағы </w:t>
      </w:r>
      <w:proofErr w:type="spellStart"/>
      <w:r w:rsidRPr="008D6A49">
        <w:rPr>
          <w:rFonts w:ascii="Times New Roman" w:eastAsia="Times New Roman" w:hAnsi="Times New Roman" w:cs="Times New Roman"/>
          <w:sz w:val="28"/>
          <w:szCs w:val="28"/>
          <w:lang w:val="kk-KZ"/>
        </w:rPr>
        <w:t>ҚазҰПУ</w:t>
      </w:r>
      <w:proofErr w:type="spellEnd"/>
      <w:r w:rsidRPr="008D6A49">
        <w:rPr>
          <w:rFonts w:ascii="Times New Roman" w:eastAsia="Times New Roman" w:hAnsi="Times New Roman" w:cs="Times New Roman"/>
          <w:sz w:val="28"/>
          <w:szCs w:val="28"/>
          <w:lang w:val="kk-KZ"/>
        </w:rPr>
        <w:t xml:space="preserve"> Психология институты, 2006. – 296 б.</w:t>
      </w:r>
    </w:p>
    <w:p w14:paraId="2EB9F077"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100. Асылханова М. Психология: оқу құралы. – Алматы. Абай атындағы </w:t>
      </w:r>
      <w:proofErr w:type="spellStart"/>
      <w:r w:rsidRPr="008D6A49">
        <w:rPr>
          <w:rFonts w:ascii="Times New Roman" w:eastAsia="Times New Roman" w:hAnsi="Times New Roman" w:cs="Times New Roman"/>
          <w:sz w:val="28"/>
          <w:szCs w:val="28"/>
          <w:lang w:val="kk-KZ"/>
        </w:rPr>
        <w:t>ҚазҰПУ</w:t>
      </w:r>
      <w:proofErr w:type="spellEnd"/>
      <w:r w:rsidRPr="008D6A49">
        <w:rPr>
          <w:rFonts w:ascii="Times New Roman" w:eastAsia="Times New Roman" w:hAnsi="Times New Roman" w:cs="Times New Roman"/>
          <w:sz w:val="28"/>
          <w:szCs w:val="28"/>
          <w:lang w:val="kk-KZ"/>
        </w:rPr>
        <w:t xml:space="preserve">: «Ұлағат» баспасы, 2020. – 272 б. </w:t>
      </w:r>
    </w:p>
    <w:p w14:paraId="2E4AE225"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101.  Выготский Л. Психология. – Москва. </w:t>
      </w:r>
      <w:proofErr w:type="spellStart"/>
      <w:r w:rsidRPr="008D6A49">
        <w:rPr>
          <w:rFonts w:ascii="Times New Roman" w:eastAsia="Times New Roman" w:hAnsi="Times New Roman" w:cs="Times New Roman"/>
          <w:sz w:val="28"/>
          <w:szCs w:val="28"/>
          <w:lang w:val="kk-KZ"/>
        </w:rPr>
        <w:t>Изд-во</w:t>
      </w:r>
      <w:proofErr w:type="spellEnd"/>
      <w:r w:rsidRPr="008D6A49">
        <w:rPr>
          <w:rFonts w:ascii="Times New Roman" w:eastAsia="Times New Roman" w:hAnsi="Times New Roman" w:cs="Times New Roman"/>
          <w:sz w:val="28"/>
          <w:szCs w:val="28"/>
          <w:lang w:val="kk-KZ"/>
        </w:rPr>
        <w:t xml:space="preserve"> ЭКСМО -Пресс, 2000. – 1008 с.</w:t>
      </w:r>
    </w:p>
    <w:p w14:paraId="09D261EA"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102. </w:t>
      </w:r>
      <w:proofErr w:type="spellStart"/>
      <w:r w:rsidRPr="008D6A49">
        <w:rPr>
          <w:rFonts w:ascii="Times New Roman" w:eastAsia="Times New Roman" w:hAnsi="Times New Roman" w:cs="Times New Roman"/>
          <w:sz w:val="28"/>
          <w:szCs w:val="28"/>
          <w:lang w:val="kk-KZ"/>
        </w:rPr>
        <w:t>Рубинштейін</w:t>
      </w:r>
      <w:proofErr w:type="spellEnd"/>
      <w:r w:rsidRPr="008D6A49">
        <w:rPr>
          <w:rFonts w:ascii="Times New Roman" w:eastAsia="Times New Roman" w:hAnsi="Times New Roman" w:cs="Times New Roman"/>
          <w:sz w:val="28"/>
          <w:szCs w:val="28"/>
          <w:lang w:val="kk-KZ"/>
        </w:rPr>
        <w:t xml:space="preserve"> С. </w:t>
      </w:r>
      <w:proofErr w:type="spellStart"/>
      <w:r w:rsidRPr="008D6A49">
        <w:rPr>
          <w:rFonts w:ascii="Times New Roman" w:eastAsia="Times New Roman" w:hAnsi="Times New Roman" w:cs="Times New Roman"/>
          <w:sz w:val="28"/>
          <w:szCs w:val="28"/>
          <w:lang w:val="kk-KZ"/>
        </w:rPr>
        <w:t>Основы</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общей</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психологии</w:t>
      </w:r>
      <w:proofErr w:type="spellEnd"/>
      <w:r w:rsidRPr="008D6A49">
        <w:rPr>
          <w:rFonts w:ascii="Times New Roman" w:eastAsia="Times New Roman" w:hAnsi="Times New Roman" w:cs="Times New Roman"/>
          <w:sz w:val="28"/>
          <w:szCs w:val="28"/>
          <w:lang w:val="kk-KZ"/>
        </w:rPr>
        <w:t xml:space="preserve">. – </w:t>
      </w:r>
      <w:proofErr w:type="spellStart"/>
      <w:r w:rsidRPr="008D6A49">
        <w:rPr>
          <w:rFonts w:ascii="Times New Roman" w:eastAsia="Times New Roman" w:hAnsi="Times New Roman" w:cs="Times New Roman"/>
          <w:sz w:val="28"/>
          <w:szCs w:val="28"/>
          <w:lang w:val="kk-KZ"/>
        </w:rPr>
        <w:t>СПб</w:t>
      </w:r>
      <w:proofErr w:type="spellEnd"/>
      <w:r w:rsidRPr="008D6A49">
        <w:rPr>
          <w:rFonts w:ascii="Times New Roman" w:eastAsia="Times New Roman" w:hAnsi="Times New Roman" w:cs="Times New Roman"/>
          <w:sz w:val="28"/>
          <w:szCs w:val="28"/>
          <w:lang w:val="kk-KZ"/>
        </w:rPr>
        <w:t xml:space="preserve">.: Питер, 2004. – 713 с. </w:t>
      </w:r>
    </w:p>
    <w:p w14:paraId="6702F186"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lastRenderedPageBreak/>
        <w:t xml:space="preserve">103. Леонтьев А. </w:t>
      </w:r>
      <w:proofErr w:type="spellStart"/>
      <w:r w:rsidRPr="008D6A49">
        <w:rPr>
          <w:rFonts w:ascii="Times New Roman" w:eastAsia="Times New Roman" w:hAnsi="Times New Roman" w:cs="Times New Roman"/>
          <w:sz w:val="28"/>
          <w:szCs w:val="28"/>
          <w:lang w:val="kk-KZ"/>
        </w:rPr>
        <w:t>Деятельность</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Сознание</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Личность</w:t>
      </w:r>
      <w:proofErr w:type="spellEnd"/>
      <w:r w:rsidRPr="008D6A49">
        <w:rPr>
          <w:rFonts w:ascii="Times New Roman" w:eastAsia="Times New Roman" w:hAnsi="Times New Roman" w:cs="Times New Roman"/>
          <w:sz w:val="28"/>
          <w:szCs w:val="28"/>
          <w:lang w:val="kk-KZ"/>
        </w:rPr>
        <w:t xml:space="preserve">. – 2-е </w:t>
      </w:r>
      <w:proofErr w:type="spellStart"/>
      <w:r w:rsidRPr="008D6A49">
        <w:rPr>
          <w:rFonts w:ascii="Times New Roman" w:eastAsia="Times New Roman" w:hAnsi="Times New Roman" w:cs="Times New Roman"/>
          <w:sz w:val="28"/>
          <w:szCs w:val="28"/>
          <w:lang w:val="kk-KZ"/>
        </w:rPr>
        <w:t>изд</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стер</w:t>
      </w:r>
      <w:proofErr w:type="spellEnd"/>
      <w:r w:rsidRPr="008D6A49">
        <w:rPr>
          <w:rFonts w:ascii="Times New Roman" w:eastAsia="Times New Roman" w:hAnsi="Times New Roman" w:cs="Times New Roman"/>
          <w:sz w:val="28"/>
          <w:szCs w:val="28"/>
          <w:lang w:val="kk-KZ"/>
        </w:rPr>
        <w:t xml:space="preserve">. – Москва. </w:t>
      </w:r>
      <w:proofErr w:type="spellStart"/>
      <w:r w:rsidRPr="008D6A49">
        <w:rPr>
          <w:rFonts w:ascii="Times New Roman" w:eastAsia="Times New Roman" w:hAnsi="Times New Roman" w:cs="Times New Roman"/>
          <w:sz w:val="28"/>
          <w:szCs w:val="28"/>
          <w:lang w:val="kk-KZ"/>
        </w:rPr>
        <w:t>Смысл</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Издательский</w:t>
      </w:r>
      <w:proofErr w:type="spellEnd"/>
      <w:r w:rsidRPr="008D6A49">
        <w:rPr>
          <w:rFonts w:ascii="Times New Roman" w:eastAsia="Times New Roman" w:hAnsi="Times New Roman" w:cs="Times New Roman"/>
          <w:sz w:val="28"/>
          <w:szCs w:val="28"/>
          <w:lang w:val="kk-KZ"/>
        </w:rPr>
        <w:t xml:space="preserve"> центр «Академия», 2005. – 352 с. </w:t>
      </w:r>
    </w:p>
    <w:p w14:paraId="76F87F43"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104. Маслоу А. Мотивация и </w:t>
      </w:r>
      <w:proofErr w:type="spellStart"/>
      <w:r w:rsidRPr="008D6A49">
        <w:rPr>
          <w:rFonts w:ascii="Times New Roman" w:eastAsia="Times New Roman" w:hAnsi="Times New Roman" w:cs="Times New Roman"/>
          <w:sz w:val="28"/>
          <w:szCs w:val="28"/>
          <w:lang w:val="kk-KZ"/>
        </w:rPr>
        <w:t>личность</w:t>
      </w:r>
      <w:proofErr w:type="spellEnd"/>
      <w:r w:rsidRPr="008D6A49">
        <w:rPr>
          <w:rFonts w:ascii="Times New Roman" w:eastAsia="Times New Roman" w:hAnsi="Times New Roman" w:cs="Times New Roman"/>
          <w:sz w:val="28"/>
          <w:szCs w:val="28"/>
          <w:lang w:val="kk-KZ"/>
        </w:rPr>
        <w:t xml:space="preserve">. 3-е </w:t>
      </w:r>
      <w:proofErr w:type="spellStart"/>
      <w:r w:rsidRPr="008D6A49">
        <w:rPr>
          <w:rFonts w:ascii="Times New Roman" w:eastAsia="Times New Roman" w:hAnsi="Times New Roman" w:cs="Times New Roman"/>
          <w:sz w:val="28"/>
          <w:szCs w:val="28"/>
          <w:lang w:val="kk-KZ"/>
        </w:rPr>
        <w:t>изд</w:t>
      </w:r>
      <w:proofErr w:type="spellEnd"/>
      <w:r w:rsidRPr="008D6A49">
        <w:rPr>
          <w:rFonts w:ascii="Times New Roman" w:eastAsia="Times New Roman" w:hAnsi="Times New Roman" w:cs="Times New Roman"/>
          <w:sz w:val="28"/>
          <w:szCs w:val="28"/>
          <w:lang w:val="kk-KZ"/>
        </w:rPr>
        <w:t xml:space="preserve">. / Пер. с </w:t>
      </w:r>
      <w:proofErr w:type="spellStart"/>
      <w:r w:rsidRPr="008D6A49">
        <w:rPr>
          <w:rFonts w:ascii="Times New Roman" w:eastAsia="Times New Roman" w:hAnsi="Times New Roman" w:cs="Times New Roman"/>
          <w:sz w:val="28"/>
          <w:szCs w:val="28"/>
          <w:lang w:val="kk-KZ"/>
        </w:rPr>
        <w:t>англ</w:t>
      </w:r>
      <w:proofErr w:type="spellEnd"/>
      <w:r w:rsidRPr="008D6A49">
        <w:rPr>
          <w:rFonts w:ascii="Times New Roman" w:eastAsia="Times New Roman" w:hAnsi="Times New Roman" w:cs="Times New Roman"/>
          <w:sz w:val="28"/>
          <w:szCs w:val="28"/>
          <w:lang w:val="kk-KZ"/>
        </w:rPr>
        <w:t xml:space="preserve">. – </w:t>
      </w:r>
      <w:proofErr w:type="spellStart"/>
      <w:r w:rsidRPr="008D6A49">
        <w:rPr>
          <w:rFonts w:ascii="Times New Roman" w:eastAsia="Times New Roman" w:hAnsi="Times New Roman" w:cs="Times New Roman"/>
          <w:sz w:val="28"/>
          <w:szCs w:val="28"/>
          <w:lang w:val="kk-KZ"/>
        </w:rPr>
        <w:t>СПб</w:t>
      </w:r>
      <w:proofErr w:type="spellEnd"/>
      <w:r w:rsidRPr="008D6A49">
        <w:rPr>
          <w:rFonts w:ascii="Times New Roman" w:eastAsia="Times New Roman" w:hAnsi="Times New Roman" w:cs="Times New Roman"/>
          <w:sz w:val="28"/>
          <w:szCs w:val="28"/>
          <w:lang w:val="kk-KZ"/>
        </w:rPr>
        <w:t>.: Питер, 2019. – 400 с. (Серия «</w:t>
      </w:r>
      <w:proofErr w:type="spellStart"/>
      <w:r w:rsidRPr="008D6A49">
        <w:rPr>
          <w:rFonts w:ascii="Times New Roman" w:eastAsia="Times New Roman" w:hAnsi="Times New Roman" w:cs="Times New Roman"/>
          <w:sz w:val="28"/>
          <w:szCs w:val="28"/>
          <w:lang w:val="kk-KZ"/>
        </w:rPr>
        <w:t>Мастера</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психологии</w:t>
      </w:r>
      <w:proofErr w:type="spellEnd"/>
      <w:r w:rsidRPr="008D6A49">
        <w:rPr>
          <w:rFonts w:ascii="Times New Roman" w:eastAsia="Times New Roman" w:hAnsi="Times New Roman" w:cs="Times New Roman"/>
          <w:sz w:val="28"/>
          <w:szCs w:val="28"/>
          <w:lang w:val="kk-KZ"/>
        </w:rPr>
        <w:t>»).</w:t>
      </w:r>
    </w:p>
    <w:p w14:paraId="36372886"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105. Эриксон Э. </w:t>
      </w:r>
      <w:proofErr w:type="spellStart"/>
      <w:r w:rsidRPr="008D6A49">
        <w:rPr>
          <w:rFonts w:ascii="Times New Roman" w:eastAsia="Times New Roman" w:hAnsi="Times New Roman" w:cs="Times New Roman"/>
          <w:sz w:val="28"/>
          <w:szCs w:val="28"/>
          <w:lang w:val="kk-KZ"/>
        </w:rPr>
        <w:t>Жизненная</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история</w:t>
      </w:r>
      <w:proofErr w:type="spellEnd"/>
      <w:r w:rsidRPr="008D6A49">
        <w:rPr>
          <w:rFonts w:ascii="Times New Roman" w:eastAsia="Times New Roman" w:hAnsi="Times New Roman" w:cs="Times New Roman"/>
          <w:sz w:val="28"/>
          <w:szCs w:val="28"/>
          <w:lang w:val="kk-KZ"/>
        </w:rPr>
        <w:t xml:space="preserve"> и </w:t>
      </w:r>
      <w:proofErr w:type="spellStart"/>
      <w:r w:rsidRPr="008D6A49">
        <w:rPr>
          <w:rFonts w:ascii="Times New Roman" w:eastAsia="Times New Roman" w:hAnsi="Times New Roman" w:cs="Times New Roman"/>
          <w:sz w:val="28"/>
          <w:szCs w:val="28"/>
          <w:lang w:val="kk-KZ"/>
        </w:rPr>
        <w:t>исторический</w:t>
      </w:r>
      <w:proofErr w:type="spellEnd"/>
      <w:r w:rsidRPr="008D6A49">
        <w:rPr>
          <w:rFonts w:ascii="Times New Roman" w:eastAsia="Times New Roman" w:hAnsi="Times New Roman" w:cs="Times New Roman"/>
          <w:sz w:val="28"/>
          <w:szCs w:val="28"/>
          <w:lang w:val="kk-KZ"/>
        </w:rPr>
        <w:t xml:space="preserve"> момент (</w:t>
      </w:r>
      <w:proofErr w:type="spellStart"/>
      <w:r w:rsidRPr="008D6A49">
        <w:rPr>
          <w:rFonts w:ascii="Times New Roman" w:eastAsia="Times New Roman" w:hAnsi="Times New Roman" w:cs="Times New Roman"/>
          <w:sz w:val="28"/>
          <w:szCs w:val="28"/>
          <w:lang w:val="kk-KZ"/>
        </w:rPr>
        <w:t>Life</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History</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and</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the</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Historical</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Moment</w:t>
      </w:r>
      <w:proofErr w:type="spellEnd"/>
      <w:r w:rsidRPr="008D6A49">
        <w:rPr>
          <w:rFonts w:ascii="Times New Roman" w:eastAsia="Times New Roman" w:hAnsi="Times New Roman" w:cs="Times New Roman"/>
          <w:sz w:val="28"/>
          <w:szCs w:val="28"/>
          <w:lang w:val="kk-KZ"/>
        </w:rPr>
        <w:t xml:space="preserve">). – </w:t>
      </w:r>
      <w:proofErr w:type="spellStart"/>
      <w:r w:rsidRPr="008D6A49">
        <w:rPr>
          <w:rFonts w:ascii="Times New Roman" w:eastAsia="Times New Roman" w:hAnsi="Times New Roman" w:cs="Times New Roman"/>
          <w:sz w:val="28"/>
          <w:szCs w:val="28"/>
          <w:lang w:val="kk-KZ"/>
        </w:rPr>
        <w:t>Нью</w:t>
      </w:r>
      <w:proofErr w:type="spellEnd"/>
      <w:r w:rsidRPr="008D6A49">
        <w:rPr>
          <w:rFonts w:ascii="Times New Roman" w:eastAsia="Times New Roman" w:hAnsi="Times New Roman" w:cs="Times New Roman"/>
          <w:sz w:val="28"/>
          <w:szCs w:val="28"/>
          <w:lang w:val="kk-KZ"/>
        </w:rPr>
        <w:t xml:space="preserve">-Йорк : W. W. </w:t>
      </w:r>
      <w:proofErr w:type="spellStart"/>
      <w:r w:rsidRPr="008D6A49">
        <w:rPr>
          <w:rFonts w:ascii="Times New Roman" w:eastAsia="Times New Roman" w:hAnsi="Times New Roman" w:cs="Times New Roman"/>
          <w:sz w:val="28"/>
          <w:szCs w:val="28"/>
          <w:lang w:val="kk-KZ"/>
        </w:rPr>
        <w:t>Norton</w:t>
      </w:r>
      <w:proofErr w:type="spellEnd"/>
      <w:r w:rsidRPr="008D6A49">
        <w:rPr>
          <w:rFonts w:ascii="Times New Roman" w:eastAsia="Times New Roman" w:hAnsi="Times New Roman" w:cs="Times New Roman"/>
          <w:sz w:val="28"/>
          <w:szCs w:val="28"/>
          <w:lang w:val="kk-KZ"/>
        </w:rPr>
        <w:t xml:space="preserve"> &amp; </w:t>
      </w:r>
      <w:proofErr w:type="spellStart"/>
      <w:r w:rsidRPr="008D6A49">
        <w:rPr>
          <w:rFonts w:ascii="Times New Roman" w:eastAsia="Times New Roman" w:hAnsi="Times New Roman" w:cs="Times New Roman"/>
          <w:sz w:val="28"/>
          <w:szCs w:val="28"/>
          <w:lang w:val="kk-KZ"/>
        </w:rPr>
        <w:t>Company</w:t>
      </w:r>
      <w:proofErr w:type="spellEnd"/>
      <w:r w:rsidRPr="008D6A49">
        <w:rPr>
          <w:rFonts w:ascii="Times New Roman" w:eastAsia="Times New Roman" w:hAnsi="Times New Roman" w:cs="Times New Roman"/>
          <w:sz w:val="28"/>
          <w:szCs w:val="28"/>
          <w:lang w:val="kk-KZ"/>
        </w:rPr>
        <w:t>, 1975. – 283 с.</w:t>
      </w:r>
    </w:p>
    <w:p w14:paraId="7D1A67D4" w14:textId="4FBE9A6F"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106.  Жүнісов С. «Абылай хан» </w:t>
      </w:r>
      <w:proofErr w:type="spellStart"/>
      <w:r w:rsidRPr="008D6A49">
        <w:rPr>
          <w:rFonts w:ascii="Times New Roman" w:eastAsia="Times New Roman" w:hAnsi="Times New Roman" w:cs="Times New Roman"/>
          <w:sz w:val="28"/>
          <w:szCs w:val="28"/>
          <w:lang w:val="kk-KZ"/>
        </w:rPr>
        <w:t>Кинохикаят</w:t>
      </w:r>
      <w:proofErr w:type="spellEnd"/>
      <w:r w:rsidRPr="008D6A49">
        <w:rPr>
          <w:rFonts w:ascii="Times New Roman" w:eastAsia="Times New Roman" w:hAnsi="Times New Roman" w:cs="Times New Roman"/>
          <w:sz w:val="28"/>
          <w:szCs w:val="28"/>
          <w:lang w:val="kk-KZ"/>
        </w:rPr>
        <w:t xml:space="preserve">// Егемен Қазақстан – 1998. – </w:t>
      </w:r>
      <w:r w:rsidR="0016115C">
        <w:rPr>
          <w:rFonts w:ascii="Times New Roman" w:eastAsia="Times New Roman" w:hAnsi="Times New Roman" w:cs="Times New Roman"/>
          <w:sz w:val="28"/>
          <w:szCs w:val="28"/>
          <w:lang w:val="kk-KZ"/>
        </w:rPr>
        <w:t>60 б.</w:t>
      </w:r>
    </w:p>
    <w:p w14:paraId="790E3755" w14:textId="6B73244C"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107. Ахтанов Т. Ант. Драмалық дастан. Әдеби варианты. В </w:t>
      </w:r>
      <w:proofErr w:type="spellStart"/>
      <w:r w:rsidRPr="008D6A49">
        <w:rPr>
          <w:rFonts w:ascii="Times New Roman" w:eastAsia="Times New Roman" w:hAnsi="Times New Roman" w:cs="Times New Roman"/>
          <w:sz w:val="28"/>
          <w:szCs w:val="28"/>
          <w:lang w:val="kk-KZ"/>
        </w:rPr>
        <w:t>кн</w:t>
      </w:r>
      <w:proofErr w:type="spellEnd"/>
      <w:r w:rsidRPr="008D6A49">
        <w:rPr>
          <w:rFonts w:ascii="Times New Roman" w:eastAsia="Times New Roman" w:hAnsi="Times New Roman" w:cs="Times New Roman"/>
          <w:sz w:val="28"/>
          <w:szCs w:val="28"/>
          <w:lang w:val="kk-KZ"/>
        </w:rPr>
        <w:t xml:space="preserve">. Ахтанов Т. «Ана дауысы». – Алматы: Жалын, 1978. – С. </w:t>
      </w:r>
      <w:r w:rsidR="00217988">
        <w:rPr>
          <w:rFonts w:ascii="Times New Roman" w:eastAsia="Times New Roman" w:hAnsi="Times New Roman" w:cs="Times New Roman"/>
          <w:sz w:val="28"/>
          <w:szCs w:val="28"/>
          <w:lang w:val="kk-KZ"/>
        </w:rPr>
        <w:t xml:space="preserve">58 </w:t>
      </w:r>
      <w:r w:rsidRPr="008D6A49">
        <w:rPr>
          <w:rFonts w:ascii="Times New Roman" w:eastAsia="Times New Roman" w:hAnsi="Times New Roman" w:cs="Times New Roman"/>
          <w:sz w:val="28"/>
          <w:szCs w:val="28"/>
          <w:lang w:val="kk-KZ"/>
        </w:rPr>
        <w:t>-</w:t>
      </w:r>
      <w:r w:rsidR="00BD2620">
        <w:rPr>
          <w:rFonts w:ascii="Times New Roman" w:eastAsia="Times New Roman" w:hAnsi="Times New Roman" w:cs="Times New Roman"/>
          <w:sz w:val="28"/>
          <w:szCs w:val="28"/>
          <w:lang w:val="kk-KZ"/>
        </w:rPr>
        <w:t>91</w:t>
      </w:r>
      <w:r w:rsidRPr="008D6A49">
        <w:rPr>
          <w:rFonts w:ascii="Times New Roman" w:eastAsia="Times New Roman" w:hAnsi="Times New Roman" w:cs="Times New Roman"/>
          <w:sz w:val="28"/>
          <w:szCs w:val="28"/>
          <w:lang w:val="kk-KZ"/>
        </w:rPr>
        <w:t>.</w:t>
      </w:r>
    </w:p>
    <w:p w14:paraId="316DB9E1"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108. Поспелов Г.Н. </w:t>
      </w:r>
      <w:proofErr w:type="spellStart"/>
      <w:r w:rsidRPr="008D6A49">
        <w:rPr>
          <w:rFonts w:ascii="Times New Roman" w:eastAsia="Times New Roman" w:hAnsi="Times New Roman" w:cs="Times New Roman"/>
          <w:sz w:val="28"/>
          <w:szCs w:val="28"/>
          <w:lang w:val="kk-KZ"/>
        </w:rPr>
        <w:t>Введение</w:t>
      </w:r>
      <w:proofErr w:type="spellEnd"/>
      <w:r w:rsidRPr="008D6A49">
        <w:rPr>
          <w:rFonts w:ascii="Times New Roman" w:eastAsia="Times New Roman" w:hAnsi="Times New Roman" w:cs="Times New Roman"/>
          <w:sz w:val="28"/>
          <w:szCs w:val="28"/>
          <w:lang w:val="kk-KZ"/>
        </w:rPr>
        <w:t xml:space="preserve"> в </w:t>
      </w:r>
      <w:proofErr w:type="spellStart"/>
      <w:r w:rsidRPr="008D6A49">
        <w:rPr>
          <w:rFonts w:ascii="Times New Roman" w:eastAsia="Times New Roman" w:hAnsi="Times New Roman" w:cs="Times New Roman"/>
          <w:sz w:val="28"/>
          <w:szCs w:val="28"/>
          <w:lang w:val="kk-KZ"/>
        </w:rPr>
        <w:t>литературоведение</w:t>
      </w:r>
      <w:proofErr w:type="spellEnd"/>
      <w:r w:rsidRPr="008D6A49">
        <w:rPr>
          <w:rFonts w:ascii="Times New Roman" w:eastAsia="Times New Roman" w:hAnsi="Times New Roman" w:cs="Times New Roman"/>
          <w:sz w:val="28"/>
          <w:szCs w:val="28"/>
          <w:lang w:val="kk-KZ"/>
        </w:rPr>
        <w:t xml:space="preserve">. – М.: </w:t>
      </w:r>
      <w:proofErr w:type="spellStart"/>
      <w:r w:rsidRPr="008D6A49">
        <w:rPr>
          <w:rFonts w:ascii="Times New Roman" w:eastAsia="Times New Roman" w:hAnsi="Times New Roman" w:cs="Times New Roman"/>
          <w:sz w:val="28"/>
          <w:szCs w:val="28"/>
          <w:lang w:val="kk-KZ"/>
        </w:rPr>
        <w:t>Высшая</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школа</w:t>
      </w:r>
      <w:proofErr w:type="spellEnd"/>
      <w:r w:rsidRPr="008D6A49">
        <w:rPr>
          <w:rFonts w:ascii="Times New Roman" w:eastAsia="Times New Roman" w:hAnsi="Times New Roman" w:cs="Times New Roman"/>
          <w:sz w:val="28"/>
          <w:szCs w:val="28"/>
          <w:lang w:val="kk-KZ"/>
        </w:rPr>
        <w:t>, 1988. – 527 с. 94</w:t>
      </w:r>
    </w:p>
    <w:p w14:paraId="5980CC45"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109. Волков И. Ф. Теория </w:t>
      </w:r>
      <w:proofErr w:type="spellStart"/>
      <w:r w:rsidRPr="008D6A49">
        <w:rPr>
          <w:rFonts w:ascii="Times New Roman" w:eastAsia="Times New Roman" w:hAnsi="Times New Roman" w:cs="Times New Roman"/>
          <w:sz w:val="28"/>
          <w:szCs w:val="28"/>
          <w:lang w:val="kk-KZ"/>
        </w:rPr>
        <w:t>литературы</w:t>
      </w:r>
      <w:proofErr w:type="spellEnd"/>
      <w:r w:rsidRPr="008D6A49">
        <w:rPr>
          <w:rFonts w:ascii="Times New Roman" w:eastAsia="Times New Roman" w:hAnsi="Times New Roman" w:cs="Times New Roman"/>
          <w:sz w:val="28"/>
          <w:szCs w:val="28"/>
          <w:lang w:val="kk-KZ"/>
        </w:rPr>
        <w:t xml:space="preserve">. – М.: </w:t>
      </w:r>
      <w:proofErr w:type="spellStart"/>
      <w:r w:rsidRPr="008D6A49">
        <w:rPr>
          <w:rFonts w:ascii="Times New Roman" w:eastAsia="Times New Roman" w:hAnsi="Times New Roman" w:cs="Times New Roman"/>
          <w:sz w:val="28"/>
          <w:szCs w:val="28"/>
          <w:lang w:val="kk-KZ"/>
        </w:rPr>
        <w:t>Просвещение</w:t>
      </w:r>
      <w:proofErr w:type="spellEnd"/>
      <w:r w:rsidRPr="008D6A49">
        <w:rPr>
          <w:rFonts w:ascii="Times New Roman" w:eastAsia="Times New Roman" w:hAnsi="Times New Roman" w:cs="Times New Roman"/>
          <w:sz w:val="28"/>
          <w:szCs w:val="28"/>
          <w:lang w:val="kk-KZ"/>
        </w:rPr>
        <w:t>, 1995. – 256 с.</w:t>
      </w:r>
    </w:p>
    <w:p w14:paraId="3D29639C"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110. </w:t>
      </w:r>
      <w:proofErr w:type="spellStart"/>
      <w:r w:rsidRPr="008D6A49">
        <w:rPr>
          <w:rFonts w:ascii="Times New Roman" w:eastAsia="Times New Roman" w:hAnsi="Times New Roman" w:cs="Times New Roman"/>
          <w:sz w:val="28"/>
          <w:szCs w:val="28"/>
          <w:lang w:val="kk-KZ"/>
        </w:rPr>
        <w:t>Зингерман</w:t>
      </w:r>
      <w:proofErr w:type="spellEnd"/>
      <w:r w:rsidRPr="008D6A49">
        <w:rPr>
          <w:rFonts w:ascii="Times New Roman" w:eastAsia="Times New Roman" w:hAnsi="Times New Roman" w:cs="Times New Roman"/>
          <w:sz w:val="28"/>
          <w:szCs w:val="28"/>
          <w:lang w:val="kk-KZ"/>
        </w:rPr>
        <w:t xml:space="preserve"> Б. </w:t>
      </w:r>
      <w:proofErr w:type="spellStart"/>
      <w:r w:rsidRPr="008D6A49">
        <w:rPr>
          <w:rFonts w:ascii="Times New Roman" w:eastAsia="Times New Roman" w:hAnsi="Times New Roman" w:cs="Times New Roman"/>
          <w:sz w:val="28"/>
          <w:szCs w:val="28"/>
          <w:lang w:val="kk-KZ"/>
        </w:rPr>
        <w:t>Очерки</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истории</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драмы</w:t>
      </w:r>
      <w:proofErr w:type="spellEnd"/>
      <w:r w:rsidRPr="008D6A49">
        <w:rPr>
          <w:rFonts w:ascii="Times New Roman" w:eastAsia="Times New Roman" w:hAnsi="Times New Roman" w:cs="Times New Roman"/>
          <w:sz w:val="28"/>
          <w:szCs w:val="28"/>
          <w:lang w:val="kk-KZ"/>
        </w:rPr>
        <w:t xml:space="preserve"> 20 </w:t>
      </w:r>
      <w:proofErr w:type="spellStart"/>
      <w:r w:rsidRPr="008D6A49">
        <w:rPr>
          <w:rFonts w:ascii="Times New Roman" w:eastAsia="Times New Roman" w:hAnsi="Times New Roman" w:cs="Times New Roman"/>
          <w:sz w:val="28"/>
          <w:szCs w:val="28"/>
          <w:lang w:val="kk-KZ"/>
        </w:rPr>
        <w:t>века</w:t>
      </w:r>
      <w:proofErr w:type="spellEnd"/>
      <w:r w:rsidRPr="008D6A49">
        <w:rPr>
          <w:rFonts w:ascii="Times New Roman" w:eastAsia="Times New Roman" w:hAnsi="Times New Roman" w:cs="Times New Roman"/>
          <w:sz w:val="28"/>
          <w:szCs w:val="28"/>
          <w:lang w:val="kk-KZ"/>
        </w:rPr>
        <w:t>. – М.: Наука,1979. – 391 с. 8</w:t>
      </w:r>
    </w:p>
    <w:p w14:paraId="77DF2AC4"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111. Байтұрсынов А. Ақ жол. Әдебиет тарихы. – Алматы: Жалын, 1991. – 257 б.</w:t>
      </w:r>
    </w:p>
    <w:p w14:paraId="47788BE7"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112.Ауэзов М. </w:t>
      </w:r>
      <w:proofErr w:type="spellStart"/>
      <w:r w:rsidRPr="008D6A49">
        <w:rPr>
          <w:rFonts w:ascii="Times New Roman" w:eastAsia="Times New Roman" w:hAnsi="Times New Roman" w:cs="Times New Roman"/>
          <w:sz w:val="28"/>
          <w:szCs w:val="28"/>
          <w:lang w:val="kk-KZ"/>
        </w:rPr>
        <w:t>Мысли</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разных</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лет</w:t>
      </w:r>
      <w:proofErr w:type="spellEnd"/>
      <w:r w:rsidRPr="008D6A49">
        <w:rPr>
          <w:rFonts w:ascii="Times New Roman" w:eastAsia="Times New Roman" w:hAnsi="Times New Roman" w:cs="Times New Roman"/>
          <w:sz w:val="28"/>
          <w:szCs w:val="28"/>
          <w:lang w:val="kk-KZ"/>
        </w:rPr>
        <w:t xml:space="preserve">. – Алматы: </w:t>
      </w:r>
      <w:proofErr w:type="spellStart"/>
      <w:r w:rsidRPr="008D6A49">
        <w:rPr>
          <w:rFonts w:ascii="Times New Roman" w:eastAsia="Times New Roman" w:hAnsi="Times New Roman" w:cs="Times New Roman"/>
          <w:sz w:val="28"/>
          <w:szCs w:val="28"/>
          <w:lang w:val="kk-KZ"/>
        </w:rPr>
        <w:t>Казгослиздат</w:t>
      </w:r>
      <w:proofErr w:type="spellEnd"/>
      <w:r w:rsidRPr="008D6A49">
        <w:rPr>
          <w:rFonts w:ascii="Times New Roman" w:eastAsia="Times New Roman" w:hAnsi="Times New Roman" w:cs="Times New Roman"/>
          <w:sz w:val="28"/>
          <w:szCs w:val="28"/>
          <w:lang w:val="kk-KZ"/>
        </w:rPr>
        <w:t>, 1961. – 542 с.</w:t>
      </w:r>
    </w:p>
    <w:p w14:paraId="769BE991"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113. </w:t>
      </w:r>
      <w:proofErr w:type="spellStart"/>
      <w:r w:rsidRPr="008D6A49">
        <w:rPr>
          <w:rFonts w:ascii="Times New Roman" w:eastAsia="Times New Roman" w:hAnsi="Times New Roman" w:cs="Times New Roman"/>
          <w:sz w:val="28"/>
          <w:szCs w:val="28"/>
          <w:lang w:val="kk-KZ"/>
        </w:rPr>
        <w:t>Есембеков</w:t>
      </w:r>
      <w:proofErr w:type="spellEnd"/>
      <w:r w:rsidRPr="008D6A49">
        <w:rPr>
          <w:rFonts w:ascii="Times New Roman" w:eastAsia="Times New Roman" w:hAnsi="Times New Roman" w:cs="Times New Roman"/>
          <w:sz w:val="28"/>
          <w:szCs w:val="28"/>
          <w:lang w:val="kk-KZ"/>
        </w:rPr>
        <w:t xml:space="preserve"> Т.У. Драматизм и </w:t>
      </w:r>
      <w:proofErr w:type="spellStart"/>
      <w:r w:rsidRPr="008D6A49">
        <w:rPr>
          <w:rFonts w:ascii="Times New Roman" w:eastAsia="Times New Roman" w:hAnsi="Times New Roman" w:cs="Times New Roman"/>
          <w:sz w:val="28"/>
          <w:szCs w:val="28"/>
          <w:lang w:val="kk-KZ"/>
        </w:rPr>
        <w:t>казахская</w:t>
      </w:r>
      <w:proofErr w:type="spellEnd"/>
      <w:r w:rsidRPr="008D6A49">
        <w:rPr>
          <w:rFonts w:ascii="Times New Roman" w:eastAsia="Times New Roman" w:hAnsi="Times New Roman" w:cs="Times New Roman"/>
          <w:sz w:val="28"/>
          <w:szCs w:val="28"/>
          <w:lang w:val="kk-KZ"/>
        </w:rPr>
        <w:t xml:space="preserve"> проза. – Алматы: Ғылым, 1997. - 231 с. </w:t>
      </w:r>
    </w:p>
    <w:p w14:paraId="565C58E9" w14:textId="0AC0B732"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114. </w:t>
      </w:r>
      <w:proofErr w:type="spellStart"/>
      <w:r w:rsidRPr="008D6A49">
        <w:rPr>
          <w:rFonts w:ascii="Times New Roman" w:eastAsia="Times New Roman" w:hAnsi="Times New Roman" w:cs="Times New Roman"/>
          <w:sz w:val="28"/>
          <w:szCs w:val="28"/>
          <w:lang w:val="kk-KZ"/>
        </w:rPr>
        <w:t>Мусрепов</w:t>
      </w:r>
      <w:proofErr w:type="spellEnd"/>
      <w:r w:rsidRPr="008D6A49">
        <w:rPr>
          <w:rFonts w:ascii="Times New Roman" w:eastAsia="Times New Roman" w:hAnsi="Times New Roman" w:cs="Times New Roman"/>
          <w:sz w:val="28"/>
          <w:szCs w:val="28"/>
          <w:lang w:val="kk-KZ"/>
        </w:rPr>
        <w:t xml:space="preserve"> Г. </w:t>
      </w:r>
      <w:proofErr w:type="spellStart"/>
      <w:r w:rsidR="0074672F" w:rsidRPr="0074672F">
        <w:rPr>
          <w:rFonts w:ascii="Times New Roman" w:eastAsia="Times New Roman" w:hAnsi="Times New Roman" w:cs="Times New Roman"/>
          <w:sz w:val="28"/>
          <w:szCs w:val="28"/>
          <w:lang w:val="kk-KZ"/>
        </w:rPr>
        <w:t>Козы</w:t>
      </w:r>
      <w:proofErr w:type="spellEnd"/>
      <w:r w:rsidR="0074672F" w:rsidRPr="0074672F">
        <w:rPr>
          <w:rFonts w:ascii="Times New Roman" w:eastAsia="Times New Roman" w:hAnsi="Times New Roman" w:cs="Times New Roman"/>
          <w:sz w:val="28"/>
          <w:szCs w:val="28"/>
          <w:lang w:val="kk-KZ"/>
        </w:rPr>
        <w:t xml:space="preserve"> </w:t>
      </w:r>
      <w:proofErr w:type="spellStart"/>
      <w:r w:rsidR="0074672F" w:rsidRPr="0074672F">
        <w:rPr>
          <w:rFonts w:ascii="Times New Roman" w:eastAsia="Times New Roman" w:hAnsi="Times New Roman" w:cs="Times New Roman"/>
          <w:sz w:val="28"/>
          <w:szCs w:val="28"/>
          <w:lang w:val="kk-KZ"/>
        </w:rPr>
        <w:t>Корпеш</w:t>
      </w:r>
      <w:proofErr w:type="spellEnd"/>
      <w:r w:rsidR="0074672F" w:rsidRPr="0074672F">
        <w:rPr>
          <w:rFonts w:ascii="Times New Roman" w:eastAsia="Times New Roman" w:hAnsi="Times New Roman" w:cs="Times New Roman"/>
          <w:sz w:val="28"/>
          <w:szCs w:val="28"/>
          <w:lang w:val="kk-KZ"/>
        </w:rPr>
        <w:t xml:space="preserve"> и Баян </w:t>
      </w:r>
      <w:proofErr w:type="spellStart"/>
      <w:r w:rsidR="0074672F" w:rsidRPr="0074672F">
        <w:rPr>
          <w:rFonts w:ascii="Times New Roman" w:eastAsia="Times New Roman" w:hAnsi="Times New Roman" w:cs="Times New Roman"/>
          <w:sz w:val="28"/>
          <w:szCs w:val="28"/>
          <w:lang w:val="kk-KZ"/>
        </w:rPr>
        <w:t>Слу</w:t>
      </w:r>
      <w:proofErr w:type="spellEnd"/>
      <w:r w:rsidR="0074672F" w:rsidRPr="0074672F">
        <w:rPr>
          <w:rFonts w:ascii="Times New Roman" w:eastAsia="Times New Roman" w:hAnsi="Times New Roman" w:cs="Times New Roman"/>
          <w:sz w:val="28"/>
          <w:szCs w:val="28"/>
          <w:lang w:val="kk-KZ"/>
        </w:rPr>
        <w:t xml:space="preserve"> [Текст]: пьеса в </w:t>
      </w:r>
      <w:proofErr w:type="spellStart"/>
      <w:r w:rsidR="0074672F" w:rsidRPr="0074672F">
        <w:rPr>
          <w:rFonts w:ascii="Times New Roman" w:eastAsia="Times New Roman" w:hAnsi="Times New Roman" w:cs="Times New Roman"/>
          <w:sz w:val="28"/>
          <w:szCs w:val="28"/>
          <w:lang w:val="kk-KZ"/>
        </w:rPr>
        <w:t>четырех</w:t>
      </w:r>
      <w:proofErr w:type="spellEnd"/>
      <w:r w:rsidR="0074672F" w:rsidRPr="0074672F">
        <w:rPr>
          <w:rFonts w:ascii="Times New Roman" w:eastAsia="Times New Roman" w:hAnsi="Times New Roman" w:cs="Times New Roman"/>
          <w:sz w:val="28"/>
          <w:szCs w:val="28"/>
          <w:lang w:val="kk-KZ"/>
        </w:rPr>
        <w:t xml:space="preserve"> </w:t>
      </w:r>
      <w:proofErr w:type="spellStart"/>
      <w:r w:rsidR="0074672F" w:rsidRPr="0074672F">
        <w:rPr>
          <w:rFonts w:ascii="Times New Roman" w:eastAsia="Times New Roman" w:hAnsi="Times New Roman" w:cs="Times New Roman"/>
          <w:sz w:val="28"/>
          <w:szCs w:val="28"/>
          <w:lang w:val="kk-KZ"/>
        </w:rPr>
        <w:t>действиях</w:t>
      </w:r>
      <w:proofErr w:type="spellEnd"/>
      <w:r w:rsidR="0074672F" w:rsidRPr="0074672F">
        <w:rPr>
          <w:rFonts w:ascii="Times New Roman" w:eastAsia="Times New Roman" w:hAnsi="Times New Roman" w:cs="Times New Roman"/>
          <w:sz w:val="28"/>
          <w:szCs w:val="28"/>
          <w:lang w:val="kk-KZ"/>
        </w:rPr>
        <w:t xml:space="preserve">, </w:t>
      </w:r>
      <w:proofErr w:type="spellStart"/>
      <w:r w:rsidR="0074672F" w:rsidRPr="0074672F">
        <w:rPr>
          <w:rFonts w:ascii="Times New Roman" w:eastAsia="Times New Roman" w:hAnsi="Times New Roman" w:cs="Times New Roman"/>
          <w:sz w:val="28"/>
          <w:szCs w:val="28"/>
          <w:lang w:val="kk-KZ"/>
        </w:rPr>
        <w:t>семи</w:t>
      </w:r>
      <w:proofErr w:type="spellEnd"/>
      <w:r w:rsidR="0074672F" w:rsidRPr="0074672F">
        <w:rPr>
          <w:rFonts w:ascii="Times New Roman" w:eastAsia="Times New Roman" w:hAnsi="Times New Roman" w:cs="Times New Roman"/>
          <w:sz w:val="28"/>
          <w:szCs w:val="28"/>
          <w:lang w:val="kk-KZ"/>
        </w:rPr>
        <w:t xml:space="preserve"> </w:t>
      </w:r>
      <w:proofErr w:type="spellStart"/>
      <w:r w:rsidR="0074672F" w:rsidRPr="0074672F">
        <w:rPr>
          <w:rFonts w:ascii="Times New Roman" w:eastAsia="Times New Roman" w:hAnsi="Times New Roman" w:cs="Times New Roman"/>
          <w:sz w:val="28"/>
          <w:szCs w:val="28"/>
          <w:lang w:val="kk-KZ"/>
        </w:rPr>
        <w:t>картинах</w:t>
      </w:r>
      <w:proofErr w:type="spellEnd"/>
      <w:r w:rsidR="0074672F" w:rsidRPr="0074672F">
        <w:rPr>
          <w:rFonts w:ascii="Times New Roman" w:eastAsia="Times New Roman" w:hAnsi="Times New Roman" w:cs="Times New Roman"/>
          <w:sz w:val="28"/>
          <w:szCs w:val="28"/>
          <w:lang w:val="kk-KZ"/>
        </w:rPr>
        <w:t xml:space="preserve"> </w:t>
      </w:r>
      <w:r w:rsidR="0074672F">
        <w:rPr>
          <w:rFonts w:ascii="Times New Roman" w:eastAsia="Times New Roman" w:hAnsi="Times New Roman" w:cs="Times New Roman"/>
          <w:sz w:val="28"/>
          <w:szCs w:val="28"/>
          <w:lang w:val="kk-KZ"/>
        </w:rPr>
        <w:t>.</w:t>
      </w:r>
      <w:r w:rsidR="0074672F" w:rsidRPr="0074672F">
        <w:rPr>
          <w:rFonts w:ascii="Times New Roman" w:eastAsia="Times New Roman" w:hAnsi="Times New Roman" w:cs="Times New Roman"/>
          <w:sz w:val="28"/>
          <w:szCs w:val="28"/>
          <w:lang w:val="kk-KZ"/>
        </w:rPr>
        <w:t xml:space="preserve"> – Москва; Ленинград: Искусство, 1945. – 146</w:t>
      </w:r>
      <w:r w:rsidR="0074672F">
        <w:rPr>
          <w:rFonts w:ascii="Times New Roman" w:eastAsia="Times New Roman" w:hAnsi="Times New Roman" w:cs="Times New Roman"/>
          <w:sz w:val="28"/>
          <w:szCs w:val="28"/>
          <w:lang w:val="kk-KZ"/>
        </w:rPr>
        <w:t xml:space="preserve"> с.</w:t>
      </w:r>
    </w:p>
    <w:p w14:paraId="2FCBB897" w14:textId="1BBE7AFF"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115.</w:t>
      </w:r>
      <w:r w:rsidR="00D845C7">
        <w:rPr>
          <w:rFonts w:ascii="Times New Roman" w:eastAsia="Times New Roman" w:hAnsi="Times New Roman" w:cs="Times New Roman"/>
          <w:sz w:val="28"/>
          <w:szCs w:val="28"/>
          <w:lang w:val="kk-KZ"/>
        </w:rPr>
        <w:t xml:space="preserve"> </w:t>
      </w:r>
      <w:r w:rsidRPr="008D6A49">
        <w:rPr>
          <w:rFonts w:ascii="Times New Roman" w:eastAsia="Times New Roman" w:hAnsi="Times New Roman" w:cs="Times New Roman"/>
          <w:sz w:val="28"/>
          <w:szCs w:val="28"/>
          <w:lang w:val="kk-KZ"/>
        </w:rPr>
        <w:t xml:space="preserve">Блок А. </w:t>
      </w:r>
      <w:proofErr w:type="spellStart"/>
      <w:r w:rsidRPr="008D6A49">
        <w:rPr>
          <w:rFonts w:ascii="Times New Roman" w:eastAsia="Times New Roman" w:hAnsi="Times New Roman" w:cs="Times New Roman"/>
          <w:sz w:val="28"/>
          <w:szCs w:val="28"/>
          <w:lang w:val="kk-KZ"/>
        </w:rPr>
        <w:t>Когда</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вы</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стоите</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на</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моем</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пути</w:t>
      </w:r>
      <w:proofErr w:type="spellEnd"/>
      <w:r w:rsidRPr="008D6A49">
        <w:rPr>
          <w:rFonts w:ascii="Times New Roman" w:eastAsia="Times New Roman" w:hAnsi="Times New Roman" w:cs="Times New Roman"/>
          <w:sz w:val="28"/>
          <w:szCs w:val="28"/>
          <w:lang w:val="kk-KZ"/>
        </w:rPr>
        <w:t xml:space="preserve"> // </w:t>
      </w:r>
      <w:proofErr w:type="spellStart"/>
      <w:r w:rsidRPr="008D6A49">
        <w:rPr>
          <w:rFonts w:ascii="Times New Roman" w:eastAsia="Times New Roman" w:hAnsi="Times New Roman" w:cs="Times New Roman"/>
          <w:sz w:val="28"/>
          <w:szCs w:val="28"/>
          <w:lang w:val="kk-KZ"/>
        </w:rPr>
        <w:t>Стихотворения</w:t>
      </w:r>
      <w:proofErr w:type="spellEnd"/>
      <w:r w:rsidRPr="008D6A49">
        <w:rPr>
          <w:rFonts w:ascii="Times New Roman" w:eastAsia="Times New Roman" w:hAnsi="Times New Roman" w:cs="Times New Roman"/>
          <w:sz w:val="28"/>
          <w:szCs w:val="28"/>
          <w:lang w:val="kk-KZ"/>
        </w:rPr>
        <w:t xml:space="preserve"> и </w:t>
      </w:r>
      <w:proofErr w:type="spellStart"/>
      <w:r w:rsidRPr="008D6A49">
        <w:rPr>
          <w:rFonts w:ascii="Times New Roman" w:eastAsia="Times New Roman" w:hAnsi="Times New Roman" w:cs="Times New Roman"/>
          <w:sz w:val="28"/>
          <w:szCs w:val="28"/>
          <w:lang w:val="kk-KZ"/>
        </w:rPr>
        <w:t>поэмы</w:t>
      </w:r>
      <w:proofErr w:type="spellEnd"/>
      <w:r w:rsidRPr="008D6A49">
        <w:rPr>
          <w:rFonts w:ascii="Times New Roman" w:eastAsia="Times New Roman" w:hAnsi="Times New Roman" w:cs="Times New Roman"/>
          <w:sz w:val="28"/>
          <w:szCs w:val="28"/>
          <w:lang w:val="kk-KZ"/>
        </w:rPr>
        <w:t xml:space="preserve">. – М.: </w:t>
      </w:r>
      <w:proofErr w:type="spellStart"/>
      <w:r w:rsidRPr="008D6A49">
        <w:rPr>
          <w:rFonts w:ascii="Times New Roman" w:eastAsia="Times New Roman" w:hAnsi="Times New Roman" w:cs="Times New Roman"/>
          <w:sz w:val="28"/>
          <w:szCs w:val="28"/>
          <w:lang w:val="kk-KZ"/>
        </w:rPr>
        <w:t>Художественная</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литература</w:t>
      </w:r>
      <w:proofErr w:type="spellEnd"/>
      <w:r w:rsidRPr="008D6A49">
        <w:rPr>
          <w:rFonts w:ascii="Times New Roman" w:eastAsia="Times New Roman" w:hAnsi="Times New Roman" w:cs="Times New Roman"/>
          <w:sz w:val="28"/>
          <w:szCs w:val="28"/>
          <w:lang w:val="kk-KZ"/>
        </w:rPr>
        <w:t xml:space="preserve">, 1984. – 414 с. </w:t>
      </w:r>
    </w:p>
    <w:p w14:paraId="35753972" w14:textId="117BFB29"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116. Сейфуллин С. «Қызыл сұңқарлар». 6 томдық. – Алматы: Қазақтың көркем әдебиет баспасы, 1960. – Т.1. </w:t>
      </w:r>
      <w:r w:rsidR="00F70A2A" w:rsidRPr="008D6A49">
        <w:rPr>
          <w:rFonts w:ascii="Times New Roman" w:eastAsia="Times New Roman" w:hAnsi="Times New Roman" w:cs="Times New Roman"/>
          <w:sz w:val="28"/>
          <w:szCs w:val="28"/>
          <w:lang w:val="kk-KZ"/>
        </w:rPr>
        <w:t>–</w:t>
      </w:r>
      <w:r w:rsidRPr="008D6A49">
        <w:rPr>
          <w:rFonts w:ascii="Times New Roman" w:eastAsia="Times New Roman" w:hAnsi="Times New Roman" w:cs="Times New Roman"/>
          <w:sz w:val="28"/>
          <w:szCs w:val="28"/>
          <w:lang w:val="kk-KZ"/>
        </w:rPr>
        <w:t xml:space="preserve">  Б. 403-40</w:t>
      </w:r>
      <w:r w:rsidR="00EF762B">
        <w:rPr>
          <w:rFonts w:ascii="Times New Roman" w:eastAsia="Times New Roman" w:hAnsi="Times New Roman" w:cs="Times New Roman"/>
          <w:sz w:val="28"/>
          <w:szCs w:val="28"/>
          <w:lang w:val="kk-KZ"/>
        </w:rPr>
        <w:t>6</w:t>
      </w:r>
      <w:r w:rsidRPr="008D6A49">
        <w:rPr>
          <w:rFonts w:ascii="Times New Roman" w:eastAsia="Times New Roman" w:hAnsi="Times New Roman" w:cs="Times New Roman"/>
          <w:sz w:val="28"/>
          <w:szCs w:val="28"/>
          <w:lang w:val="kk-KZ"/>
        </w:rPr>
        <w:t xml:space="preserve">. </w:t>
      </w:r>
    </w:p>
    <w:p w14:paraId="6D2993EB" w14:textId="574430C6"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117.</w:t>
      </w:r>
      <w:r w:rsidR="00A116A6">
        <w:rPr>
          <w:rFonts w:ascii="Times New Roman" w:eastAsia="Times New Roman" w:hAnsi="Times New Roman" w:cs="Times New Roman"/>
          <w:sz w:val="28"/>
          <w:szCs w:val="28"/>
          <w:lang w:val="kk-KZ"/>
        </w:rPr>
        <w:t xml:space="preserve"> </w:t>
      </w:r>
      <w:r w:rsidRPr="008D6A49">
        <w:rPr>
          <w:rFonts w:ascii="Times New Roman" w:eastAsia="Times New Roman" w:hAnsi="Times New Roman" w:cs="Times New Roman"/>
          <w:sz w:val="28"/>
          <w:szCs w:val="28"/>
          <w:lang w:val="kk-KZ"/>
        </w:rPr>
        <w:t>Әуезов М. «Қызыл сұңқарлар» туралы // Шолпан, 1922. - №2-3. – Б.80-83.</w:t>
      </w:r>
    </w:p>
    <w:p w14:paraId="6F1C7F7A" w14:textId="0FF0C765"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118.</w:t>
      </w:r>
      <w:r w:rsidR="00A116A6">
        <w:rPr>
          <w:rFonts w:ascii="Times New Roman" w:eastAsia="Times New Roman" w:hAnsi="Times New Roman" w:cs="Times New Roman"/>
          <w:sz w:val="28"/>
          <w:szCs w:val="28"/>
          <w:lang w:val="kk-KZ"/>
        </w:rPr>
        <w:t xml:space="preserve"> </w:t>
      </w:r>
      <w:r w:rsidRPr="008D6A49">
        <w:rPr>
          <w:rFonts w:ascii="Times New Roman" w:eastAsia="Times New Roman" w:hAnsi="Times New Roman" w:cs="Times New Roman"/>
          <w:sz w:val="28"/>
          <w:szCs w:val="28"/>
          <w:lang w:val="kk-KZ"/>
        </w:rPr>
        <w:t>Қирабаев С. Сәкен Сейфуллин. Өмірі мен творчестволық жолы. – Алматы: Жазушы, 1974. – 432 б.</w:t>
      </w:r>
    </w:p>
    <w:p w14:paraId="335354BF" w14:textId="231E2A29"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119.</w:t>
      </w:r>
      <w:r w:rsidR="00A116A6">
        <w:rPr>
          <w:rFonts w:ascii="Times New Roman" w:eastAsia="Times New Roman" w:hAnsi="Times New Roman" w:cs="Times New Roman"/>
          <w:sz w:val="28"/>
          <w:szCs w:val="28"/>
          <w:lang w:val="kk-KZ"/>
        </w:rPr>
        <w:t xml:space="preserve"> </w:t>
      </w:r>
      <w:r w:rsidRPr="008D6A49">
        <w:rPr>
          <w:rFonts w:ascii="Times New Roman" w:eastAsia="Times New Roman" w:hAnsi="Times New Roman" w:cs="Times New Roman"/>
          <w:sz w:val="28"/>
          <w:szCs w:val="28"/>
          <w:lang w:val="kk-KZ"/>
        </w:rPr>
        <w:t>Кәкішев Т. Сәкен Сейфуллин. – Алматы: Мектеп, 1989. – 88 б.</w:t>
      </w:r>
    </w:p>
    <w:p w14:paraId="1EE6ECBE" w14:textId="650D03C0"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120. Ахтанов Т. Ант. Драмалық дастан. Әдеби варианты. В </w:t>
      </w:r>
      <w:proofErr w:type="spellStart"/>
      <w:r w:rsidRPr="008D6A49">
        <w:rPr>
          <w:rFonts w:ascii="Times New Roman" w:eastAsia="Times New Roman" w:hAnsi="Times New Roman" w:cs="Times New Roman"/>
          <w:sz w:val="28"/>
          <w:szCs w:val="28"/>
          <w:lang w:val="kk-KZ"/>
        </w:rPr>
        <w:t>кн</w:t>
      </w:r>
      <w:proofErr w:type="spellEnd"/>
      <w:r w:rsidRPr="008D6A49">
        <w:rPr>
          <w:rFonts w:ascii="Times New Roman" w:eastAsia="Times New Roman" w:hAnsi="Times New Roman" w:cs="Times New Roman"/>
          <w:sz w:val="28"/>
          <w:szCs w:val="28"/>
          <w:lang w:val="kk-KZ"/>
        </w:rPr>
        <w:t xml:space="preserve">. Ахтанов Т. «Ана дауысы». – Алматы: Жалын, 1978. </w:t>
      </w:r>
      <w:r w:rsidR="00013E48" w:rsidRPr="008D6A49">
        <w:rPr>
          <w:rFonts w:ascii="Times New Roman" w:eastAsia="Times New Roman" w:hAnsi="Times New Roman" w:cs="Times New Roman"/>
          <w:sz w:val="28"/>
          <w:szCs w:val="28"/>
          <w:lang w:val="kk-KZ"/>
        </w:rPr>
        <w:t>–</w:t>
      </w:r>
      <w:r w:rsidRPr="008D6A49">
        <w:rPr>
          <w:rFonts w:ascii="Times New Roman" w:eastAsia="Times New Roman" w:hAnsi="Times New Roman" w:cs="Times New Roman"/>
          <w:sz w:val="28"/>
          <w:szCs w:val="28"/>
          <w:lang w:val="kk-KZ"/>
        </w:rPr>
        <w:t xml:space="preserve"> </w:t>
      </w:r>
      <w:r w:rsidR="00FB398F">
        <w:rPr>
          <w:rFonts w:ascii="Times New Roman" w:eastAsia="Times New Roman" w:hAnsi="Times New Roman" w:cs="Times New Roman"/>
          <w:sz w:val="28"/>
          <w:szCs w:val="28"/>
          <w:lang w:val="kk-KZ"/>
        </w:rPr>
        <w:t>159 б.</w:t>
      </w:r>
    </w:p>
    <w:p w14:paraId="1C150832" w14:textId="0A73D0AB"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121. Бекхожин Қ. Ұлан асу. Тарихи драма. – Алматы: Жұлдыз, 1974. – №10. – Б. 153-179. – </w:t>
      </w:r>
      <w:r w:rsidR="00642CE8">
        <w:rPr>
          <w:rFonts w:ascii="Times New Roman" w:eastAsia="Times New Roman" w:hAnsi="Times New Roman" w:cs="Times New Roman"/>
          <w:sz w:val="28"/>
          <w:szCs w:val="28"/>
          <w:lang w:val="kk-KZ"/>
        </w:rPr>
        <w:t xml:space="preserve">Б. – 153-163 </w:t>
      </w:r>
    </w:p>
    <w:p w14:paraId="6DE83177"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122. Мұхамеджанов Қ. Сиқырлы шымылдық. Көп актілі пьесалар жинағы. – Алматы: Өнер, 1980. – 296 б.</w:t>
      </w:r>
    </w:p>
    <w:p w14:paraId="7FBE911F"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123. Тоқбергенов Т. Қос қағыс. Мақалалар мен портреттер. – Алматы: Жазушы, 1981. – 284 б.</w:t>
      </w:r>
    </w:p>
    <w:p w14:paraId="4CD24BDF" w14:textId="7820E818"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124. Ахтанов Т. </w:t>
      </w:r>
      <w:proofErr w:type="spellStart"/>
      <w:r w:rsidRPr="008D6A49">
        <w:rPr>
          <w:rFonts w:ascii="Times New Roman" w:eastAsia="Times New Roman" w:hAnsi="Times New Roman" w:cs="Times New Roman"/>
          <w:sz w:val="28"/>
          <w:szCs w:val="28"/>
          <w:lang w:val="kk-KZ"/>
        </w:rPr>
        <w:t>Традиции</w:t>
      </w:r>
      <w:proofErr w:type="spellEnd"/>
      <w:r w:rsidRPr="008D6A49">
        <w:rPr>
          <w:rFonts w:ascii="Times New Roman" w:eastAsia="Times New Roman" w:hAnsi="Times New Roman" w:cs="Times New Roman"/>
          <w:sz w:val="28"/>
          <w:szCs w:val="28"/>
          <w:lang w:val="kk-KZ"/>
        </w:rPr>
        <w:t xml:space="preserve"> и </w:t>
      </w:r>
      <w:proofErr w:type="spellStart"/>
      <w:r w:rsidRPr="008D6A49">
        <w:rPr>
          <w:rFonts w:ascii="Times New Roman" w:eastAsia="Times New Roman" w:hAnsi="Times New Roman" w:cs="Times New Roman"/>
          <w:sz w:val="28"/>
          <w:szCs w:val="28"/>
          <w:lang w:val="kk-KZ"/>
        </w:rPr>
        <w:t>новаторство</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Драматургии</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Казахстана</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Советская</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культура</w:t>
      </w:r>
      <w:proofErr w:type="spellEnd"/>
      <w:r w:rsidRPr="008D6A49">
        <w:rPr>
          <w:rFonts w:ascii="Times New Roman" w:eastAsia="Times New Roman" w:hAnsi="Times New Roman" w:cs="Times New Roman"/>
          <w:sz w:val="28"/>
          <w:szCs w:val="28"/>
          <w:lang w:val="kk-KZ"/>
        </w:rPr>
        <w:t xml:space="preserve">. – 1958.   </w:t>
      </w:r>
      <w:r w:rsidR="00A63A21" w:rsidRPr="008D6A49">
        <w:rPr>
          <w:rFonts w:ascii="Times New Roman" w:eastAsia="Times New Roman" w:hAnsi="Times New Roman" w:cs="Times New Roman"/>
          <w:sz w:val="28"/>
          <w:szCs w:val="28"/>
          <w:lang w:val="kk-KZ"/>
        </w:rPr>
        <w:t>–</w:t>
      </w:r>
      <w:r w:rsidRPr="008D6A49">
        <w:rPr>
          <w:rFonts w:ascii="Times New Roman" w:eastAsia="Times New Roman" w:hAnsi="Times New Roman" w:cs="Times New Roman"/>
          <w:sz w:val="28"/>
          <w:szCs w:val="28"/>
          <w:lang w:val="kk-KZ"/>
        </w:rPr>
        <w:t xml:space="preserve"> 2-3</w:t>
      </w:r>
      <w:r w:rsidR="00194220">
        <w:rPr>
          <w:rFonts w:ascii="Times New Roman" w:eastAsia="Times New Roman" w:hAnsi="Times New Roman" w:cs="Times New Roman"/>
          <w:sz w:val="28"/>
          <w:szCs w:val="28"/>
          <w:lang w:val="kk-KZ"/>
        </w:rPr>
        <w:t xml:space="preserve"> с</w:t>
      </w:r>
      <w:r w:rsidRPr="008D6A49">
        <w:rPr>
          <w:rFonts w:ascii="Times New Roman" w:eastAsia="Times New Roman" w:hAnsi="Times New Roman" w:cs="Times New Roman"/>
          <w:sz w:val="28"/>
          <w:szCs w:val="28"/>
          <w:lang w:val="kk-KZ"/>
        </w:rPr>
        <w:t>.</w:t>
      </w:r>
    </w:p>
    <w:p w14:paraId="3AB57C5C" w14:textId="5AA2EA6B"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125. </w:t>
      </w:r>
      <w:proofErr w:type="spellStart"/>
      <w:r w:rsidRPr="008D6A49">
        <w:rPr>
          <w:rFonts w:ascii="Times New Roman" w:eastAsia="Times New Roman" w:hAnsi="Times New Roman" w:cs="Times New Roman"/>
          <w:sz w:val="28"/>
          <w:szCs w:val="28"/>
          <w:lang w:val="kk-KZ"/>
        </w:rPr>
        <w:t>Храпченко</w:t>
      </w:r>
      <w:proofErr w:type="spellEnd"/>
      <w:r w:rsidRPr="008D6A49">
        <w:rPr>
          <w:rFonts w:ascii="Times New Roman" w:eastAsia="Times New Roman" w:hAnsi="Times New Roman" w:cs="Times New Roman"/>
          <w:sz w:val="28"/>
          <w:szCs w:val="28"/>
          <w:lang w:val="kk-KZ"/>
        </w:rPr>
        <w:t xml:space="preserve"> М.Б. </w:t>
      </w:r>
      <w:proofErr w:type="spellStart"/>
      <w:r w:rsidRPr="008D6A49">
        <w:rPr>
          <w:rFonts w:ascii="Times New Roman" w:eastAsia="Times New Roman" w:hAnsi="Times New Roman" w:cs="Times New Roman"/>
          <w:sz w:val="28"/>
          <w:szCs w:val="28"/>
          <w:lang w:val="kk-KZ"/>
        </w:rPr>
        <w:t>Жизнь</w:t>
      </w:r>
      <w:proofErr w:type="spellEnd"/>
      <w:r w:rsidRPr="008D6A49">
        <w:rPr>
          <w:rFonts w:ascii="Times New Roman" w:eastAsia="Times New Roman" w:hAnsi="Times New Roman" w:cs="Times New Roman"/>
          <w:sz w:val="28"/>
          <w:szCs w:val="28"/>
          <w:lang w:val="kk-KZ"/>
        </w:rPr>
        <w:t xml:space="preserve"> в </w:t>
      </w:r>
      <w:proofErr w:type="spellStart"/>
      <w:r w:rsidRPr="008D6A49">
        <w:rPr>
          <w:rFonts w:ascii="Times New Roman" w:eastAsia="Times New Roman" w:hAnsi="Times New Roman" w:cs="Times New Roman"/>
          <w:sz w:val="28"/>
          <w:szCs w:val="28"/>
          <w:lang w:val="kk-KZ"/>
        </w:rPr>
        <w:t>веках</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внутренние</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свойства</w:t>
      </w:r>
      <w:proofErr w:type="spellEnd"/>
      <w:r w:rsidRPr="008D6A49">
        <w:rPr>
          <w:rFonts w:ascii="Times New Roman" w:eastAsia="Times New Roman" w:hAnsi="Times New Roman" w:cs="Times New Roman"/>
          <w:sz w:val="28"/>
          <w:szCs w:val="28"/>
          <w:lang w:val="kk-KZ"/>
        </w:rPr>
        <w:t xml:space="preserve"> и </w:t>
      </w:r>
      <w:proofErr w:type="spellStart"/>
      <w:r w:rsidRPr="008D6A49">
        <w:rPr>
          <w:rFonts w:ascii="Times New Roman" w:eastAsia="Times New Roman" w:hAnsi="Times New Roman" w:cs="Times New Roman"/>
          <w:sz w:val="28"/>
          <w:szCs w:val="28"/>
          <w:lang w:val="kk-KZ"/>
        </w:rPr>
        <w:t>функции</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литературных</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произведений</w:t>
      </w:r>
      <w:proofErr w:type="spellEnd"/>
      <w:r w:rsidRPr="008D6A49">
        <w:rPr>
          <w:rFonts w:ascii="Times New Roman" w:eastAsia="Times New Roman" w:hAnsi="Times New Roman" w:cs="Times New Roman"/>
          <w:sz w:val="28"/>
          <w:szCs w:val="28"/>
          <w:lang w:val="kk-KZ"/>
        </w:rPr>
        <w:t xml:space="preserve">. // </w:t>
      </w:r>
      <w:proofErr w:type="spellStart"/>
      <w:r w:rsidRPr="008D6A49">
        <w:rPr>
          <w:rFonts w:ascii="Times New Roman" w:eastAsia="Times New Roman" w:hAnsi="Times New Roman" w:cs="Times New Roman"/>
          <w:sz w:val="28"/>
          <w:szCs w:val="28"/>
          <w:lang w:val="kk-KZ"/>
        </w:rPr>
        <w:t>Храпченко</w:t>
      </w:r>
      <w:proofErr w:type="spellEnd"/>
      <w:r w:rsidRPr="008D6A49">
        <w:rPr>
          <w:rFonts w:ascii="Times New Roman" w:eastAsia="Times New Roman" w:hAnsi="Times New Roman" w:cs="Times New Roman"/>
          <w:sz w:val="28"/>
          <w:szCs w:val="28"/>
          <w:lang w:val="kk-KZ"/>
        </w:rPr>
        <w:t xml:space="preserve"> М.Б. </w:t>
      </w:r>
      <w:proofErr w:type="spellStart"/>
      <w:r w:rsidRPr="008D6A49">
        <w:rPr>
          <w:rFonts w:ascii="Times New Roman" w:eastAsia="Times New Roman" w:hAnsi="Times New Roman" w:cs="Times New Roman"/>
          <w:sz w:val="28"/>
          <w:szCs w:val="28"/>
          <w:lang w:val="kk-KZ"/>
        </w:rPr>
        <w:t>Художественные</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творчество</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действительность</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человек</w:t>
      </w:r>
      <w:proofErr w:type="spellEnd"/>
      <w:r w:rsidRPr="008D6A49">
        <w:rPr>
          <w:rFonts w:ascii="Times New Roman" w:eastAsia="Times New Roman" w:hAnsi="Times New Roman" w:cs="Times New Roman"/>
          <w:sz w:val="28"/>
          <w:szCs w:val="28"/>
          <w:lang w:val="kk-KZ"/>
        </w:rPr>
        <w:t xml:space="preserve">. – М.: </w:t>
      </w:r>
      <w:proofErr w:type="spellStart"/>
      <w:r w:rsidRPr="008D6A49">
        <w:rPr>
          <w:rFonts w:ascii="Times New Roman" w:eastAsia="Times New Roman" w:hAnsi="Times New Roman" w:cs="Times New Roman"/>
          <w:sz w:val="28"/>
          <w:szCs w:val="28"/>
          <w:lang w:val="kk-KZ"/>
        </w:rPr>
        <w:t>Сов</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Писатель</w:t>
      </w:r>
      <w:proofErr w:type="spellEnd"/>
      <w:r w:rsidRPr="008D6A49">
        <w:rPr>
          <w:rFonts w:ascii="Times New Roman" w:eastAsia="Times New Roman" w:hAnsi="Times New Roman" w:cs="Times New Roman"/>
          <w:sz w:val="28"/>
          <w:szCs w:val="28"/>
          <w:lang w:val="kk-KZ"/>
        </w:rPr>
        <w:t>, 1978. – 366 с.</w:t>
      </w:r>
    </w:p>
    <w:p w14:paraId="5F70A0CC"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lastRenderedPageBreak/>
        <w:t xml:space="preserve">126.  </w:t>
      </w:r>
      <w:proofErr w:type="spellStart"/>
      <w:r w:rsidRPr="008D6A49">
        <w:rPr>
          <w:rFonts w:ascii="Times New Roman" w:eastAsia="Times New Roman" w:hAnsi="Times New Roman" w:cs="Times New Roman"/>
          <w:sz w:val="28"/>
          <w:szCs w:val="28"/>
          <w:lang w:val="kk-KZ"/>
        </w:rPr>
        <w:t>Ауэзов</w:t>
      </w:r>
      <w:proofErr w:type="spellEnd"/>
      <w:r w:rsidRPr="008D6A49">
        <w:rPr>
          <w:rFonts w:ascii="Times New Roman" w:eastAsia="Times New Roman" w:hAnsi="Times New Roman" w:cs="Times New Roman"/>
          <w:sz w:val="28"/>
          <w:szCs w:val="28"/>
          <w:lang w:val="kk-KZ"/>
        </w:rPr>
        <w:t xml:space="preserve"> М. Хан Кене // </w:t>
      </w:r>
      <w:proofErr w:type="spellStart"/>
      <w:r w:rsidRPr="008D6A49">
        <w:rPr>
          <w:rFonts w:ascii="Times New Roman" w:eastAsia="Times New Roman" w:hAnsi="Times New Roman" w:cs="Times New Roman"/>
          <w:sz w:val="28"/>
          <w:szCs w:val="28"/>
          <w:lang w:val="kk-KZ"/>
        </w:rPr>
        <w:t>соч</w:t>
      </w:r>
      <w:proofErr w:type="spellEnd"/>
      <w:r w:rsidRPr="008D6A49">
        <w:rPr>
          <w:rFonts w:ascii="Times New Roman" w:eastAsia="Times New Roman" w:hAnsi="Times New Roman" w:cs="Times New Roman"/>
          <w:sz w:val="28"/>
          <w:szCs w:val="28"/>
          <w:lang w:val="kk-KZ"/>
        </w:rPr>
        <w:t>. в 20 т. – Алматы: Жазушы, 1983. - Т.14.                  – 313-369 с.</w:t>
      </w:r>
    </w:p>
    <w:p w14:paraId="7ED5A7F8"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127. Середа Н. Бунт </w:t>
      </w:r>
      <w:proofErr w:type="spellStart"/>
      <w:r w:rsidRPr="008D6A49">
        <w:rPr>
          <w:rFonts w:ascii="Times New Roman" w:eastAsia="Times New Roman" w:hAnsi="Times New Roman" w:cs="Times New Roman"/>
          <w:sz w:val="28"/>
          <w:szCs w:val="28"/>
          <w:lang w:val="kk-KZ"/>
        </w:rPr>
        <w:t>киргизского</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султана</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Кенисары</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Касымова</w:t>
      </w:r>
      <w:proofErr w:type="spellEnd"/>
      <w:r w:rsidRPr="008D6A49">
        <w:rPr>
          <w:rFonts w:ascii="Times New Roman" w:eastAsia="Times New Roman" w:hAnsi="Times New Roman" w:cs="Times New Roman"/>
          <w:sz w:val="28"/>
          <w:szCs w:val="28"/>
          <w:lang w:val="kk-KZ"/>
        </w:rPr>
        <w:t xml:space="preserve"> // </w:t>
      </w:r>
      <w:proofErr w:type="spellStart"/>
      <w:r w:rsidRPr="008D6A49">
        <w:rPr>
          <w:rFonts w:ascii="Times New Roman" w:eastAsia="Times New Roman" w:hAnsi="Times New Roman" w:cs="Times New Roman"/>
          <w:sz w:val="28"/>
          <w:szCs w:val="28"/>
          <w:lang w:val="kk-KZ"/>
        </w:rPr>
        <w:t>Вестник</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Европы</w:t>
      </w:r>
      <w:proofErr w:type="spellEnd"/>
      <w:r w:rsidRPr="008D6A49">
        <w:rPr>
          <w:rFonts w:ascii="Times New Roman" w:eastAsia="Times New Roman" w:hAnsi="Times New Roman" w:cs="Times New Roman"/>
          <w:sz w:val="28"/>
          <w:szCs w:val="28"/>
          <w:lang w:val="kk-KZ"/>
        </w:rPr>
        <w:t xml:space="preserve">. </w:t>
      </w:r>
      <w:proofErr w:type="spellStart"/>
      <w:r w:rsidRPr="008D6A49">
        <w:rPr>
          <w:rFonts w:ascii="Times New Roman" w:eastAsia="Times New Roman" w:hAnsi="Times New Roman" w:cs="Times New Roman"/>
          <w:sz w:val="28"/>
          <w:szCs w:val="28"/>
          <w:lang w:val="kk-KZ"/>
        </w:rPr>
        <w:t>Кн</w:t>
      </w:r>
      <w:proofErr w:type="spellEnd"/>
      <w:r w:rsidRPr="008D6A49">
        <w:rPr>
          <w:rFonts w:ascii="Times New Roman" w:eastAsia="Times New Roman" w:hAnsi="Times New Roman" w:cs="Times New Roman"/>
          <w:sz w:val="28"/>
          <w:szCs w:val="28"/>
          <w:lang w:val="kk-KZ"/>
        </w:rPr>
        <w:t xml:space="preserve">. VIII- IX, 1870, </w:t>
      </w:r>
      <w:proofErr w:type="spellStart"/>
      <w:r w:rsidRPr="008D6A49">
        <w:rPr>
          <w:rFonts w:ascii="Times New Roman" w:eastAsia="Times New Roman" w:hAnsi="Times New Roman" w:cs="Times New Roman"/>
          <w:sz w:val="28"/>
          <w:szCs w:val="28"/>
          <w:lang w:val="kk-KZ"/>
        </w:rPr>
        <w:t>кн</w:t>
      </w:r>
      <w:proofErr w:type="spellEnd"/>
      <w:r w:rsidRPr="008D6A49">
        <w:rPr>
          <w:rFonts w:ascii="Times New Roman" w:eastAsia="Times New Roman" w:hAnsi="Times New Roman" w:cs="Times New Roman"/>
          <w:sz w:val="28"/>
          <w:szCs w:val="28"/>
          <w:lang w:val="kk-KZ"/>
        </w:rPr>
        <w:t>. VIII. – 866 с.</w:t>
      </w:r>
    </w:p>
    <w:p w14:paraId="6599CA94"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128. Қаназ М. Жанқожа </w:t>
      </w:r>
      <w:proofErr w:type="spellStart"/>
      <w:r w:rsidRPr="008D6A49">
        <w:rPr>
          <w:rFonts w:ascii="Times New Roman" w:eastAsia="Times New Roman" w:hAnsi="Times New Roman" w:cs="Times New Roman"/>
          <w:sz w:val="28"/>
          <w:szCs w:val="28"/>
          <w:lang w:val="kk-KZ"/>
        </w:rPr>
        <w:t>Нұрмұхаммедұлы</w:t>
      </w:r>
      <w:proofErr w:type="spellEnd"/>
      <w:r w:rsidRPr="008D6A49">
        <w:rPr>
          <w:rFonts w:ascii="Times New Roman" w:eastAsia="Times New Roman" w:hAnsi="Times New Roman" w:cs="Times New Roman"/>
          <w:sz w:val="28"/>
          <w:szCs w:val="28"/>
          <w:lang w:val="kk-KZ"/>
        </w:rPr>
        <w:t>: зерттеулер мен мақалалар.  – Алматы: 2014. – 569 б.</w:t>
      </w:r>
    </w:p>
    <w:p w14:paraId="57FD88C6"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129. </w:t>
      </w:r>
      <w:proofErr w:type="spellStart"/>
      <w:r w:rsidRPr="008D6A49">
        <w:rPr>
          <w:rFonts w:ascii="Times New Roman" w:eastAsia="Times New Roman" w:hAnsi="Times New Roman" w:cs="Times New Roman"/>
          <w:sz w:val="28"/>
          <w:szCs w:val="28"/>
          <w:lang w:val="kk-KZ"/>
        </w:rPr>
        <w:t>Тебегенов</w:t>
      </w:r>
      <w:proofErr w:type="spellEnd"/>
      <w:r w:rsidRPr="008D6A49">
        <w:rPr>
          <w:rFonts w:ascii="Times New Roman" w:eastAsia="Times New Roman" w:hAnsi="Times New Roman" w:cs="Times New Roman"/>
          <w:sz w:val="28"/>
          <w:szCs w:val="28"/>
          <w:lang w:val="kk-KZ"/>
        </w:rPr>
        <w:t xml:space="preserve"> Т. Қазақ </w:t>
      </w:r>
      <w:proofErr w:type="spellStart"/>
      <w:r w:rsidRPr="008D6A49">
        <w:rPr>
          <w:rFonts w:ascii="Times New Roman" w:eastAsia="Times New Roman" w:hAnsi="Times New Roman" w:cs="Times New Roman"/>
          <w:sz w:val="28"/>
          <w:szCs w:val="28"/>
          <w:lang w:val="kk-KZ"/>
        </w:rPr>
        <w:t>әдебиетән</w:t>
      </w:r>
      <w:proofErr w:type="spellEnd"/>
      <w:r w:rsidRPr="008D6A49">
        <w:rPr>
          <w:rFonts w:ascii="Times New Roman" w:eastAsia="Times New Roman" w:hAnsi="Times New Roman" w:cs="Times New Roman"/>
          <w:sz w:val="28"/>
          <w:szCs w:val="28"/>
          <w:lang w:val="kk-KZ"/>
        </w:rPr>
        <w:t xml:space="preserve"> оқыту мен зерттеудің іргелі орталығы. – Алматы, «КИЕ» </w:t>
      </w:r>
      <w:proofErr w:type="spellStart"/>
      <w:r w:rsidRPr="008D6A49">
        <w:rPr>
          <w:rFonts w:ascii="Times New Roman" w:eastAsia="Times New Roman" w:hAnsi="Times New Roman" w:cs="Times New Roman"/>
          <w:sz w:val="28"/>
          <w:szCs w:val="28"/>
          <w:lang w:val="kk-KZ"/>
        </w:rPr>
        <w:t>лингвоелтану</w:t>
      </w:r>
      <w:proofErr w:type="spellEnd"/>
      <w:r w:rsidRPr="008D6A49">
        <w:rPr>
          <w:rFonts w:ascii="Times New Roman" w:eastAsia="Times New Roman" w:hAnsi="Times New Roman" w:cs="Times New Roman"/>
          <w:sz w:val="28"/>
          <w:szCs w:val="28"/>
          <w:lang w:val="kk-KZ"/>
        </w:rPr>
        <w:t xml:space="preserve"> инновациялық орталығы, 2008. – 168 б.</w:t>
      </w:r>
    </w:p>
    <w:p w14:paraId="3474FB2F"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130.</w:t>
      </w:r>
      <w:r w:rsidRPr="008D6A49">
        <w:rPr>
          <w:rFonts w:ascii="Calibri" w:eastAsia="Times New Roman" w:hAnsi="Calibri" w:cs="Times New Roman"/>
        </w:rPr>
        <w:t xml:space="preserve"> </w:t>
      </w:r>
      <w:r w:rsidRPr="008D6A49">
        <w:rPr>
          <w:rFonts w:ascii="Times New Roman" w:eastAsia="Times New Roman" w:hAnsi="Times New Roman" w:cs="Times New Roman"/>
          <w:sz w:val="28"/>
          <w:szCs w:val="28"/>
          <w:lang w:val="kk-KZ"/>
        </w:rPr>
        <w:t>Отарбаев Р. Бейбарыс сұлтан. – Алматы: Мазмұндама, 2023. – 212 б.</w:t>
      </w:r>
    </w:p>
    <w:p w14:paraId="06D4F918"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131.</w:t>
      </w:r>
      <w:r w:rsidRPr="008D6A49">
        <w:rPr>
          <w:rFonts w:ascii="Calibri" w:eastAsia="Times New Roman" w:hAnsi="Calibri" w:cs="Times New Roman"/>
        </w:rPr>
        <w:t xml:space="preserve"> </w:t>
      </w:r>
      <w:r w:rsidRPr="008D6A49">
        <w:rPr>
          <w:rFonts w:ascii="Times New Roman" w:eastAsia="Times New Roman" w:hAnsi="Times New Roman" w:cs="Times New Roman"/>
          <w:sz w:val="28"/>
          <w:szCs w:val="28"/>
          <w:lang w:val="kk-KZ"/>
        </w:rPr>
        <w:t xml:space="preserve">Асылбекұлы С. «Империядағы» кеш»: драмалық шығармалар жинағы. – Алматы: BRK </w:t>
      </w:r>
      <w:proofErr w:type="spellStart"/>
      <w:r w:rsidRPr="008D6A49">
        <w:rPr>
          <w:rFonts w:ascii="Times New Roman" w:eastAsia="Times New Roman" w:hAnsi="Times New Roman" w:cs="Times New Roman"/>
          <w:sz w:val="28"/>
          <w:szCs w:val="28"/>
          <w:lang w:val="kk-KZ"/>
        </w:rPr>
        <w:t>Press</w:t>
      </w:r>
      <w:proofErr w:type="spellEnd"/>
      <w:r w:rsidRPr="008D6A49">
        <w:rPr>
          <w:rFonts w:ascii="Times New Roman" w:eastAsia="Times New Roman" w:hAnsi="Times New Roman" w:cs="Times New Roman"/>
          <w:sz w:val="28"/>
          <w:szCs w:val="28"/>
          <w:lang w:val="kk-KZ"/>
        </w:rPr>
        <w:t>, 2021. – 342 б</w:t>
      </w:r>
    </w:p>
    <w:p w14:paraId="3364B7FB"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132. Сапарбай И. Рухнама. – Алматы: Қазғұрт, 2012. – 512 б. </w:t>
      </w:r>
    </w:p>
    <w:p w14:paraId="39F2DCBE" w14:textId="52F09B2B"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133. Рамазан Д. «Кенесары-Күнімжан» https://www.zharar.com/index.php?do=shorttexts&amp;action=item&amp;id=36863 02.09.2021</w:t>
      </w:r>
    </w:p>
    <w:p w14:paraId="350B4695"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 134. Рамазан Д. Абылай ханның арманы. Пьесалар, аудармалар, жолжазбалар. – Астана: Фолиант, 2014. – 320 б.</w:t>
      </w:r>
    </w:p>
    <w:p w14:paraId="0C9F88A4"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 135.  Жұмақаева Б. Қазақ әдебиетін оқыту әдістемесі: Оқулық –  Алматы, «Қыздар университеті» баспасы, 2015. – 242 б.</w:t>
      </w:r>
    </w:p>
    <w:p w14:paraId="5F49AC21"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 136. Балтабаева Г., Бекбенбетова Қ. «Тәуелсіздік жылдарындағы қазақ драматургиясын оқыту әдістемесі» әдістемелік құралы. – Алматы, «Ұлағат». 2017. – 75 б.</w:t>
      </w:r>
    </w:p>
    <w:p w14:paraId="285D62CE" w14:textId="7BC7C88E"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r w:rsidRPr="008D6A49">
        <w:rPr>
          <w:rFonts w:ascii="Times New Roman" w:eastAsia="Times New Roman" w:hAnsi="Times New Roman" w:cs="Times New Roman"/>
          <w:sz w:val="28"/>
          <w:szCs w:val="28"/>
          <w:lang w:val="kk-KZ"/>
        </w:rPr>
        <w:t xml:space="preserve"> 137. Бекбенбетова К., Поляк Д. Қазіргі заманғы драманың студенттердің азаматтық және мәдени бірегейлігін қалыптастырудағы педагогикалық әлеуеті// Абай атындағы </w:t>
      </w:r>
      <w:proofErr w:type="spellStart"/>
      <w:r w:rsidRPr="008D6A49">
        <w:rPr>
          <w:rFonts w:ascii="Times New Roman" w:eastAsia="Times New Roman" w:hAnsi="Times New Roman" w:cs="Times New Roman"/>
          <w:sz w:val="28"/>
          <w:szCs w:val="28"/>
          <w:lang w:val="kk-KZ"/>
        </w:rPr>
        <w:t>ҚазҰПУ</w:t>
      </w:r>
      <w:proofErr w:type="spellEnd"/>
      <w:r w:rsidRPr="008D6A49">
        <w:rPr>
          <w:rFonts w:ascii="Times New Roman" w:eastAsia="Times New Roman" w:hAnsi="Times New Roman" w:cs="Times New Roman"/>
          <w:sz w:val="28"/>
          <w:szCs w:val="28"/>
          <w:lang w:val="kk-KZ"/>
        </w:rPr>
        <w:t>-ң хабаршысы «Педагогика ғылымдары» сериясы. – 2026. - №1(89).  –</w:t>
      </w:r>
      <w:r w:rsidR="007108AB">
        <w:rPr>
          <w:rFonts w:ascii="Times New Roman" w:eastAsia="Times New Roman" w:hAnsi="Times New Roman" w:cs="Times New Roman"/>
          <w:sz w:val="28"/>
          <w:szCs w:val="28"/>
          <w:lang w:val="kk-KZ"/>
        </w:rPr>
        <w:t xml:space="preserve"> 29</w:t>
      </w:r>
      <w:r w:rsidRPr="008D6A49">
        <w:rPr>
          <w:rFonts w:ascii="Times New Roman" w:eastAsia="Times New Roman" w:hAnsi="Times New Roman" w:cs="Times New Roman"/>
          <w:sz w:val="28"/>
          <w:szCs w:val="28"/>
          <w:lang w:val="kk-KZ"/>
        </w:rPr>
        <w:t xml:space="preserve"> б.   </w:t>
      </w:r>
    </w:p>
    <w:p w14:paraId="334A5EF7" w14:textId="77777777" w:rsidR="008D6A49" w:rsidRPr="006E30CF"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p>
    <w:p w14:paraId="3689E35C" w14:textId="77777777" w:rsidR="00410EDD" w:rsidRPr="006E30CF" w:rsidRDefault="00410EDD" w:rsidP="008D6A49">
      <w:pPr>
        <w:spacing w:after="0" w:line="240" w:lineRule="auto"/>
        <w:ind w:firstLine="708"/>
        <w:contextualSpacing/>
        <w:jc w:val="both"/>
        <w:rPr>
          <w:rFonts w:ascii="Times New Roman" w:eastAsia="Times New Roman" w:hAnsi="Times New Roman" w:cs="Times New Roman"/>
          <w:sz w:val="28"/>
          <w:szCs w:val="28"/>
          <w:lang w:val="kk-KZ"/>
        </w:rPr>
      </w:pPr>
    </w:p>
    <w:p w14:paraId="472A0BBD"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p>
    <w:p w14:paraId="33111B9E" w14:textId="77777777" w:rsidR="008D6A49" w:rsidRP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p>
    <w:p w14:paraId="325D3A97" w14:textId="77777777" w:rsidR="008D6A49" w:rsidRDefault="008D6A49" w:rsidP="008D6A49">
      <w:pPr>
        <w:spacing w:after="0" w:line="240" w:lineRule="auto"/>
        <w:ind w:firstLine="708"/>
        <w:contextualSpacing/>
        <w:jc w:val="both"/>
        <w:rPr>
          <w:rFonts w:ascii="Times New Roman" w:eastAsia="Times New Roman" w:hAnsi="Times New Roman" w:cs="Times New Roman"/>
          <w:sz w:val="28"/>
          <w:szCs w:val="28"/>
          <w:lang w:val="kk-KZ"/>
        </w:rPr>
      </w:pPr>
    </w:p>
    <w:p w14:paraId="61DDB35A" w14:textId="77777777" w:rsidR="00297D44" w:rsidRDefault="00297D44" w:rsidP="008D6A49">
      <w:pPr>
        <w:spacing w:after="0" w:line="240" w:lineRule="auto"/>
        <w:ind w:firstLine="708"/>
        <w:contextualSpacing/>
        <w:jc w:val="both"/>
        <w:rPr>
          <w:rFonts w:ascii="Times New Roman" w:eastAsia="Times New Roman" w:hAnsi="Times New Roman" w:cs="Times New Roman"/>
          <w:sz w:val="28"/>
          <w:szCs w:val="28"/>
          <w:lang w:val="kk-KZ"/>
        </w:rPr>
      </w:pPr>
    </w:p>
    <w:p w14:paraId="6FAECB6B" w14:textId="77777777" w:rsidR="00297D44" w:rsidRPr="008D6A49" w:rsidRDefault="00297D44" w:rsidP="008D6A49">
      <w:pPr>
        <w:spacing w:after="0" w:line="240" w:lineRule="auto"/>
        <w:ind w:firstLine="708"/>
        <w:contextualSpacing/>
        <w:jc w:val="both"/>
        <w:rPr>
          <w:rFonts w:ascii="Times New Roman" w:eastAsia="Times New Roman" w:hAnsi="Times New Roman" w:cs="Times New Roman"/>
          <w:sz w:val="28"/>
          <w:szCs w:val="28"/>
          <w:lang w:val="kk-KZ"/>
        </w:rPr>
      </w:pPr>
    </w:p>
    <w:p w14:paraId="436F533D" w14:textId="77777777" w:rsidR="000C4153" w:rsidRPr="000C4153" w:rsidRDefault="000C4153" w:rsidP="000C4153">
      <w:pPr>
        <w:spacing w:after="0" w:line="240" w:lineRule="auto"/>
        <w:ind w:firstLine="708"/>
        <w:contextualSpacing/>
        <w:jc w:val="both"/>
        <w:rPr>
          <w:rFonts w:ascii="Times New Roman" w:eastAsia="Times New Roman" w:hAnsi="Times New Roman" w:cs="Times New Roman"/>
          <w:sz w:val="28"/>
          <w:szCs w:val="28"/>
          <w:lang w:val="kk-KZ"/>
        </w:rPr>
      </w:pPr>
    </w:p>
    <w:p w14:paraId="20D91830" w14:textId="77777777" w:rsidR="000C4153" w:rsidRPr="000C4153" w:rsidRDefault="000C4153" w:rsidP="000C4153">
      <w:pPr>
        <w:spacing w:after="0" w:line="240" w:lineRule="auto"/>
        <w:ind w:firstLine="708"/>
        <w:contextualSpacing/>
        <w:jc w:val="both"/>
        <w:rPr>
          <w:rFonts w:ascii="Times New Roman" w:eastAsia="Times New Roman" w:hAnsi="Times New Roman" w:cs="Times New Roman"/>
          <w:sz w:val="28"/>
          <w:szCs w:val="28"/>
          <w:lang w:val="kk-KZ"/>
        </w:rPr>
      </w:pPr>
    </w:p>
    <w:p w14:paraId="4381B8C9" w14:textId="77777777" w:rsidR="000C4153" w:rsidRPr="000C4153" w:rsidRDefault="000C4153" w:rsidP="000C4153">
      <w:pPr>
        <w:spacing w:after="0" w:line="240" w:lineRule="auto"/>
        <w:ind w:firstLine="708"/>
        <w:contextualSpacing/>
        <w:jc w:val="both"/>
        <w:rPr>
          <w:rFonts w:ascii="Times New Roman" w:eastAsia="Times New Roman" w:hAnsi="Times New Roman" w:cs="Times New Roman"/>
          <w:sz w:val="28"/>
          <w:szCs w:val="28"/>
          <w:lang w:val="kk-KZ"/>
        </w:rPr>
      </w:pPr>
    </w:p>
    <w:p w14:paraId="629ADE92" w14:textId="77777777" w:rsidR="000C4153" w:rsidRPr="000C4153" w:rsidRDefault="000C4153" w:rsidP="000C4153">
      <w:pPr>
        <w:spacing w:after="0" w:line="240" w:lineRule="auto"/>
        <w:ind w:firstLine="708"/>
        <w:contextualSpacing/>
        <w:jc w:val="both"/>
        <w:rPr>
          <w:rFonts w:ascii="Times New Roman" w:eastAsia="Times New Roman" w:hAnsi="Times New Roman" w:cs="Times New Roman"/>
          <w:sz w:val="28"/>
          <w:szCs w:val="28"/>
          <w:lang w:val="kk-KZ"/>
        </w:rPr>
      </w:pPr>
    </w:p>
    <w:p w14:paraId="4CE7CC25" w14:textId="77777777" w:rsidR="00D05DD7" w:rsidRPr="00866936" w:rsidRDefault="00D05DD7" w:rsidP="004A77A8">
      <w:pPr>
        <w:spacing w:after="0" w:line="240" w:lineRule="auto"/>
        <w:ind w:left="-284" w:firstLine="709"/>
        <w:jc w:val="both"/>
        <w:rPr>
          <w:rFonts w:ascii="Times New Roman" w:eastAsia="Calibri" w:hAnsi="Times New Roman" w:cs="Times New Roman"/>
          <w:b/>
          <w:noProof/>
          <w:kern w:val="0"/>
          <w:sz w:val="28"/>
          <w:szCs w:val="28"/>
          <w:lang w:val="kk-KZ"/>
          <w14:ligatures w14:val="none"/>
        </w:rPr>
      </w:pPr>
    </w:p>
    <w:p w14:paraId="738F7D9B" w14:textId="77777777" w:rsidR="00D05DD7" w:rsidRPr="00866936" w:rsidRDefault="00D05DD7" w:rsidP="004A77A8">
      <w:pPr>
        <w:spacing w:after="0" w:line="240" w:lineRule="auto"/>
        <w:ind w:left="-284" w:firstLine="709"/>
        <w:jc w:val="both"/>
        <w:rPr>
          <w:rFonts w:ascii="Times New Roman" w:eastAsia="Calibri" w:hAnsi="Times New Roman" w:cs="Times New Roman"/>
          <w:b/>
          <w:noProof/>
          <w:kern w:val="0"/>
          <w:sz w:val="28"/>
          <w:szCs w:val="28"/>
          <w:lang w:val="kk-KZ"/>
          <w14:ligatures w14:val="none"/>
        </w:rPr>
      </w:pPr>
    </w:p>
    <w:p w14:paraId="62D29F2A" w14:textId="77777777" w:rsidR="00D05DD7" w:rsidRPr="00866936" w:rsidRDefault="00D05DD7" w:rsidP="004A77A8">
      <w:pPr>
        <w:spacing w:after="0" w:line="240" w:lineRule="auto"/>
        <w:ind w:left="-284" w:firstLine="709"/>
        <w:jc w:val="both"/>
        <w:rPr>
          <w:rFonts w:ascii="Times New Roman" w:eastAsia="Calibri" w:hAnsi="Times New Roman" w:cs="Times New Roman"/>
          <w:b/>
          <w:kern w:val="0"/>
          <w:sz w:val="28"/>
          <w:szCs w:val="28"/>
          <w:lang w:val="kk-KZ"/>
          <w14:ligatures w14:val="none"/>
        </w:rPr>
      </w:pPr>
    </w:p>
    <w:p w14:paraId="4530F1D6" w14:textId="77777777" w:rsidR="00D05DD7" w:rsidRPr="00866936" w:rsidRDefault="00D05DD7" w:rsidP="004A77A8">
      <w:pPr>
        <w:spacing w:after="0" w:line="240" w:lineRule="auto"/>
        <w:ind w:left="-284" w:firstLine="709"/>
        <w:jc w:val="both"/>
        <w:rPr>
          <w:rFonts w:ascii="Times New Roman" w:eastAsia="Calibri" w:hAnsi="Times New Roman" w:cs="Times New Roman"/>
          <w:b/>
          <w:kern w:val="0"/>
          <w:sz w:val="28"/>
          <w:szCs w:val="28"/>
          <w:lang w:val="kk-KZ"/>
          <w14:ligatures w14:val="none"/>
        </w:rPr>
      </w:pPr>
    </w:p>
    <w:p w14:paraId="01BA87F2" w14:textId="77777777" w:rsidR="00D05DD7" w:rsidRPr="00866936" w:rsidRDefault="00D05DD7" w:rsidP="004A77A8">
      <w:pPr>
        <w:spacing w:after="0" w:line="240" w:lineRule="auto"/>
        <w:ind w:left="-284" w:firstLine="709"/>
        <w:jc w:val="both"/>
        <w:rPr>
          <w:rFonts w:ascii="Times New Roman" w:eastAsia="Calibri" w:hAnsi="Times New Roman" w:cs="Times New Roman"/>
          <w:b/>
          <w:kern w:val="0"/>
          <w:sz w:val="28"/>
          <w:szCs w:val="28"/>
          <w:lang w:val="kk-KZ"/>
          <w14:ligatures w14:val="none"/>
        </w:rPr>
      </w:pPr>
    </w:p>
    <w:p w14:paraId="6BFE0349" w14:textId="77777777" w:rsidR="00D05DD7" w:rsidRPr="00866936" w:rsidRDefault="00D05DD7" w:rsidP="004A77A8">
      <w:pPr>
        <w:spacing w:after="0" w:line="240" w:lineRule="auto"/>
        <w:ind w:left="-284" w:firstLine="709"/>
        <w:jc w:val="both"/>
        <w:rPr>
          <w:rFonts w:ascii="Times New Roman" w:eastAsia="Calibri" w:hAnsi="Times New Roman" w:cs="Times New Roman"/>
          <w:b/>
          <w:kern w:val="0"/>
          <w:sz w:val="28"/>
          <w:szCs w:val="28"/>
          <w:lang w:val="kk-KZ"/>
          <w14:ligatures w14:val="none"/>
        </w:rPr>
      </w:pPr>
    </w:p>
    <w:p w14:paraId="1D5D3BEA" w14:textId="77777777" w:rsidR="008B4EFF" w:rsidRPr="00866936" w:rsidRDefault="008B4EFF" w:rsidP="003846CA">
      <w:pPr>
        <w:spacing w:after="0" w:line="240" w:lineRule="auto"/>
        <w:jc w:val="center"/>
        <w:rPr>
          <w:rFonts w:ascii="Times New Roman" w:eastAsia="Times New Roman" w:hAnsi="Times New Roman" w:cs="Times New Roman"/>
          <w:b/>
          <w:bCs/>
          <w:kern w:val="0"/>
          <w:sz w:val="28"/>
          <w:szCs w:val="28"/>
          <w:lang w:val="kk-KZ" w:eastAsia="ru-RU"/>
          <w14:ligatures w14:val="none"/>
        </w:rPr>
      </w:pPr>
    </w:p>
    <w:p w14:paraId="586BFD17" w14:textId="2B5CACC8" w:rsidR="00D05DD7" w:rsidRDefault="005432C2" w:rsidP="003846CA">
      <w:pPr>
        <w:spacing w:after="0" w:line="240" w:lineRule="auto"/>
        <w:jc w:val="center"/>
        <w:rPr>
          <w:rFonts w:ascii="Times New Roman" w:eastAsia="Times New Roman" w:hAnsi="Times New Roman" w:cs="Times New Roman"/>
          <w:b/>
          <w:bCs/>
          <w:kern w:val="0"/>
          <w:sz w:val="28"/>
          <w:szCs w:val="28"/>
          <w:lang w:val="kk-KZ" w:eastAsia="ru-RU"/>
          <w14:ligatures w14:val="none"/>
        </w:rPr>
      </w:pPr>
      <w:r w:rsidRPr="00866936">
        <w:rPr>
          <w:rFonts w:ascii="Times New Roman" w:eastAsia="Times New Roman" w:hAnsi="Times New Roman" w:cs="Times New Roman"/>
          <w:b/>
          <w:bCs/>
          <w:kern w:val="0"/>
          <w:sz w:val="28"/>
          <w:szCs w:val="28"/>
          <w:lang w:val="kk-KZ" w:eastAsia="ru-RU"/>
          <w14:ligatures w14:val="none"/>
        </w:rPr>
        <w:lastRenderedPageBreak/>
        <w:t>ҚОСЫМША А</w:t>
      </w:r>
    </w:p>
    <w:p w14:paraId="55266FC5" w14:textId="77777777" w:rsidR="00753310" w:rsidRDefault="00753310" w:rsidP="003846CA">
      <w:pPr>
        <w:spacing w:after="0" w:line="240" w:lineRule="auto"/>
        <w:jc w:val="center"/>
        <w:rPr>
          <w:rFonts w:ascii="Times New Roman" w:eastAsia="Times New Roman" w:hAnsi="Times New Roman" w:cs="Times New Roman"/>
          <w:b/>
          <w:bCs/>
          <w:kern w:val="0"/>
          <w:sz w:val="28"/>
          <w:szCs w:val="28"/>
          <w:lang w:val="kk-KZ" w:eastAsia="ru-RU"/>
          <w14:ligatures w14:val="none"/>
        </w:rPr>
      </w:pPr>
    </w:p>
    <w:p w14:paraId="3E9AC596" w14:textId="229C2B8B" w:rsidR="00753310" w:rsidRPr="00866936" w:rsidRDefault="00753310" w:rsidP="003846CA">
      <w:pPr>
        <w:spacing w:after="0" w:line="240" w:lineRule="auto"/>
        <w:jc w:val="center"/>
        <w:rPr>
          <w:rFonts w:ascii="Times New Roman" w:eastAsia="Times New Roman" w:hAnsi="Times New Roman" w:cs="Times New Roman"/>
          <w:b/>
          <w:bCs/>
          <w:kern w:val="0"/>
          <w:sz w:val="28"/>
          <w:szCs w:val="28"/>
          <w:lang w:val="kk-KZ" w:eastAsia="ru-RU"/>
          <w14:ligatures w14:val="none"/>
        </w:rPr>
      </w:pPr>
      <w:r>
        <w:rPr>
          <w:rFonts w:ascii="Times New Roman" w:eastAsia="Times New Roman" w:hAnsi="Times New Roman" w:cs="Times New Roman"/>
          <w:b/>
          <w:bCs/>
          <w:kern w:val="0"/>
          <w:sz w:val="28"/>
          <w:szCs w:val="28"/>
          <w:lang w:val="kk-KZ" w:eastAsia="ru-RU"/>
          <w14:ligatures w14:val="none"/>
        </w:rPr>
        <w:t>Ғылыми зерттеу жұмысының нәтижесін оқу үдерісіне ендіру туралы АКТ</w:t>
      </w:r>
    </w:p>
    <w:p w14:paraId="41D93CEA" w14:textId="77777777" w:rsidR="00D05DD7" w:rsidRPr="00866936" w:rsidRDefault="00D05DD7" w:rsidP="004A77A8">
      <w:pPr>
        <w:spacing w:after="0" w:line="240" w:lineRule="auto"/>
        <w:jc w:val="both"/>
        <w:rPr>
          <w:rFonts w:ascii="Times New Roman" w:eastAsia="Times New Roman" w:hAnsi="Times New Roman" w:cs="Times New Roman"/>
          <w:kern w:val="0"/>
          <w:sz w:val="28"/>
          <w:szCs w:val="28"/>
          <w:lang w:val="kk-KZ" w:eastAsia="ru-RU"/>
          <w14:ligatures w14:val="none"/>
        </w:rPr>
      </w:pPr>
    </w:p>
    <w:p w14:paraId="4602A384" w14:textId="77777777" w:rsidR="00D05DD7" w:rsidRPr="00866936" w:rsidRDefault="00D05DD7" w:rsidP="004A77A8">
      <w:pPr>
        <w:spacing w:after="0" w:line="240" w:lineRule="auto"/>
        <w:jc w:val="both"/>
        <w:rPr>
          <w:rFonts w:ascii="Times New Roman" w:eastAsia="Times New Roman" w:hAnsi="Times New Roman" w:cs="Times New Roman"/>
          <w:kern w:val="0"/>
          <w:sz w:val="28"/>
          <w:szCs w:val="28"/>
          <w:lang w:val="kk-KZ" w:eastAsia="ru-RU"/>
          <w14:ligatures w14:val="none"/>
        </w:rPr>
      </w:pPr>
    </w:p>
    <w:p w14:paraId="6D987852" w14:textId="1F4EDD4F" w:rsidR="00753310" w:rsidRDefault="00753310" w:rsidP="00753310">
      <w:pPr>
        <w:pStyle w:val="ae"/>
      </w:pPr>
      <w:r>
        <w:rPr>
          <w:noProof/>
        </w:rPr>
        <w:drawing>
          <wp:inline distT="0" distB="0" distL="0" distR="0" wp14:anchorId="5996145F" wp14:editId="7D9195A2">
            <wp:extent cx="5927075" cy="7898765"/>
            <wp:effectExtent l="0" t="0" r="0" b="6985"/>
            <wp:docPr id="2" name="Рисунок 2" descr="C:\Users\User\Downloads\WhatsApp Image 2026-06-11 at 10.30.0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WhatsApp Image 2026-06-11 at 10.30.02 (1).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55530" cy="7936686"/>
                    </a:xfrm>
                    <a:prstGeom prst="rect">
                      <a:avLst/>
                    </a:prstGeom>
                    <a:noFill/>
                    <a:ln>
                      <a:noFill/>
                    </a:ln>
                  </pic:spPr>
                </pic:pic>
              </a:graphicData>
            </a:graphic>
          </wp:inline>
        </w:drawing>
      </w:r>
    </w:p>
    <w:p w14:paraId="3C6FFCF9" w14:textId="2C769099" w:rsidR="00753310" w:rsidRDefault="000105CF" w:rsidP="00753310">
      <w:pPr>
        <w:spacing w:after="0" w:line="240" w:lineRule="auto"/>
        <w:jc w:val="center"/>
        <w:rPr>
          <w:rFonts w:ascii="Times New Roman" w:eastAsia="Times New Roman" w:hAnsi="Times New Roman" w:cs="Times New Roman"/>
          <w:b/>
          <w:bCs/>
          <w:kern w:val="0"/>
          <w:sz w:val="28"/>
          <w:szCs w:val="28"/>
          <w:lang w:val="kk-KZ" w:eastAsia="ru-RU"/>
          <w14:ligatures w14:val="none"/>
        </w:rPr>
      </w:pPr>
      <w:r>
        <w:rPr>
          <w:rFonts w:ascii="Times New Roman" w:eastAsia="Times New Roman" w:hAnsi="Times New Roman" w:cs="Times New Roman"/>
          <w:b/>
          <w:bCs/>
          <w:kern w:val="0"/>
          <w:sz w:val="28"/>
          <w:szCs w:val="28"/>
          <w:lang w:val="kk-KZ" w:eastAsia="ru-RU"/>
          <w14:ligatures w14:val="none"/>
        </w:rPr>
        <w:lastRenderedPageBreak/>
        <w:t>ҚОСЫМША Б</w:t>
      </w:r>
    </w:p>
    <w:p w14:paraId="2F48AC2F" w14:textId="77777777" w:rsidR="00753310" w:rsidRDefault="00753310" w:rsidP="00753310">
      <w:pPr>
        <w:spacing w:after="0" w:line="240" w:lineRule="auto"/>
        <w:jc w:val="center"/>
        <w:rPr>
          <w:rFonts w:ascii="Times New Roman" w:eastAsia="Times New Roman" w:hAnsi="Times New Roman" w:cs="Times New Roman"/>
          <w:b/>
          <w:bCs/>
          <w:kern w:val="0"/>
          <w:sz w:val="28"/>
          <w:szCs w:val="28"/>
          <w:lang w:val="kk-KZ" w:eastAsia="ru-RU"/>
          <w14:ligatures w14:val="none"/>
        </w:rPr>
      </w:pPr>
    </w:p>
    <w:p w14:paraId="120244BE" w14:textId="77777777" w:rsidR="00753310" w:rsidRDefault="00753310" w:rsidP="00753310">
      <w:pPr>
        <w:spacing w:after="0" w:line="240" w:lineRule="auto"/>
        <w:jc w:val="center"/>
        <w:rPr>
          <w:rFonts w:ascii="Times New Roman" w:eastAsia="Times New Roman" w:hAnsi="Times New Roman" w:cs="Times New Roman"/>
          <w:b/>
          <w:bCs/>
          <w:kern w:val="0"/>
          <w:sz w:val="28"/>
          <w:szCs w:val="28"/>
          <w:lang w:val="kk-KZ" w:eastAsia="ru-RU"/>
          <w14:ligatures w14:val="none"/>
        </w:rPr>
      </w:pPr>
      <w:r>
        <w:rPr>
          <w:rFonts w:ascii="Times New Roman" w:eastAsia="Times New Roman" w:hAnsi="Times New Roman" w:cs="Times New Roman"/>
          <w:b/>
          <w:bCs/>
          <w:kern w:val="0"/>
          <w:sz w:val="28"/>
          <w:szCs w:val="28"/>
          <w:lang w:val="kk-KZ" w:eastAsia="ru-RU"/>
          <w14:ligatures w14:val="none"/>
        </w:rPr>
        <w:t>Ғылыми зерттеу жұмысының нәтижесін оқу үдерісіне ендіру туралы АКТ</w:t>
      </w:r>
    </w:p>
    <w:p w14:paraId="63A689D9" w14:textId="77777777" w:rsidR="00753310" w:rsidRDefault="00753310" w:rsidP="00753310">
      <w:pPr>
        <w:spacing w:after="0" w:line="240" w:lineRule="auto"/>
        <w:jc w:val="center"/>
        <w:rPr>
          <w:rFonts w:ascii="Times New Roman" w:eastAsia="Times New Roman" w:hAnsi="Times New Roman" w:cs="Times New Roman"/>
          <w:b/>
          <w:bCs/>
          <w:kern w:val="0"/>
          <w:sz w:val="28"/>
          <w:szCs w:val="28"/>
          <w:lang w:val="kk-KZ" w:eastAsia="ru-RU"/>
          <w14:ligatures w14:val="none"/>
        </w:rPr>
      </w:pPr>
    </w:p>
    <w:p w14:paraId="07033E46" w14:textId="77777777" w:rsidR="00753310" w:rsidRPr="00866936" w:rsidRDefault="00753310" w:rsidP="00753310">
      <w:pPr>
        <w:spacing w:after="0" w:line="240" w:lineRule="auto"/>
        <w:jc w:val="center"/>
        <w:rPr>
          <w:rFonts w:ascii="Times New Roman" w:eastAsia="Times New Roman" w:hAnsi="Times New Roman" w:cs="Times New Roman"/>
          <w:b/>
          <w:bCs/>
          <w:kern w:val="0"/>
          <w:sz w:val="28"/>
          <w:szCs w:val="28"/>
          <w:lang w:val="kk-KZ" w:eastAsia="ru-RU"/>
          <w14:ligatures w14:val="none"/>
        </w:rPr>
      </w:pPr>
    </w:p>
    <w:p w14:paraId="548A61DF" w14:textId="2278C13F" w:rsidR="000849FA" w:rsidRPr="00753310" w:rsidRDefault="000849FA" w:rsidP="00753310">
      <w:pPr>
        <w:pStyle w:val="ae"/>
      </w:pPr>
      <w:r>
        <w:rPr>
          <w:noProof/>
        </w:rPr>
        <w:drawing>
          <wp:inline distT="0" distB="0" distL="0" distR="0" wp14:anchorId="2F7141B4" wp14:editId="61EF16A9">
            <wp:extent cx="6134033" cy="7700699"/>
            <wp:effectExtent l="0" t="0" r="635" b="0"/>
            <wp:docPr id="1" name="Рисунок 1" descr="C:\Users\User\Downloads\WhatsApp Image 2026-06-11 at 10.3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6-06-11 at 10.30.02.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65999" cy="7740829"/>
                    </a:xfrm>
                    <a:prstGeom prst="rect">
                      <a:avLst/>
                    </a:prstGeom>
                    <a:noFill/>
                    <a:ln>
                      <a:noFill/>
                    </a:ln>
                  </pic:spPr>
                </pic:pic>
              </a:graphicData>
            </a:graphic>
          </wp:inline>
        </w:drawing>
      </w:r>
    </w:p>
    <w:sectPr w:rsidR="000849FA" w:rsidRPr="00753310" w:rsidSect="00C32FBF">
      <w:footerReference w:type="default" r:id="rId31"/>
      <w:pgSz w:w="11906" w:h="16838"/>
      <w:pgMar w:top="1134" w:right="567"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13699" w14:textId="77777777" w:rsidR="00C07960" w:rsidRDefault="00C07960">
      <w:pPr>
        <w:spacing w:line="240" w:lineRule="auto"/>
      </w:pPr>
      <w:r>
        <w:separator/>
      </w:r>
    </w:p>
  </w:endnote>
  <w:endnote w:type="continuationSeparator" w:id="0">
    <w:p w14:paraId="0487D305" w14:textId="77777777" w:rsidR="00C07960" w:rsidRDefault="00C079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oogle Sans Text">
    <w:altName w:val="Cambria"/>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5912465"/>
      <w:docPartObj>
        <w:docPartGallery w:val="Page Numbers (Bottom of Page)"/>
        <w:docPartUnique/>
      </w:docPartObj>
    </w:sdtPr>
    <w:sdtContent>
      <w:p w14:paraId="50A4A1A5" w14:textId="686F25C3" w:rsidR="005C178A" w:rsidRDefault="005C178A">
        <w:pPr>
          <w:pStyle w:val="ac"/>
          <w:jc w:val="center"/>
        </w:pPr>
        <w:r>
          <w:fldChar w:fldCharType="begin"/>
        </w:r>
        <w:r>
          <w:instrText>PAGE   \* MERGEFORMAT</w:instrText>
        </w:r>
        <w:r>
          <w:fldChar w:fldCharType="separate"/>
        </w:r>
        <w:r w:rsidR="001F4C45" w:rsidRPr="001F4C45">
          <w:rPr>
            <w:noProof/>
            <w:lang w:val="ru-RU"/>
          </w:rPr>
          <w:t>22</w:t>
        </w:r>
        <w:r>
          <w:fldChar w:fldCharType="end"/>
        </w:r>
      </w:p>
    </w:sdtContent>
  </w:sdt>
  <w:p w14:paraId="77B49053" w14:textId="77777777" w:rsidR="005C178A" w:rsidRDefault="005C178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790B9" w14:textId="77777777" w:rsidR="00C07960" w:rsidRDefault="00C07960">
      <w:pPr>
        <w:spacing w:after="0"/>
      </w:pPr>
      <w:r>
        <w:separator/>
      </w:r>
    </w:p>
  </w:footnote>
  <w:footnote w:type="continuationSeparator" w:id="0">
    <w:p w14:paraId="7A787665" w14:textId="77777777" w:rsidR="00C07960" w:rsidRDefault="00C0796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225C"/>
    <w:multiLevelType w:val="multilevel"/>
    <w:tmpl w:val="9E40A962"/>
    <w:lvl w:ilvl="0">
      <w:numFmt w:val="bullet"/>
      <w:lvlText w:val="-"/>
      <w:lvlJc w:val="left"/>
      <w:pPr>
        <w:tabs>
          <w:tab w:val="left" w:pos="720"/>
        </w:tabs>
        <w:ind w:left="720" w:hanging="360"/>
      </w:pPr>
      <w:rPr>
        <w:rFonts w:ascii="Times New Roman" w:eastAsia="Calibri"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45D06A1"/>
    <w:multiLevelType w:val="multilevel"/>
    <w:tmpl w:val="045D06A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079F1D22"/>
    <w:multiLevelType w:val="multilevel"/>
    <w:tmpl w:val="8610994C"/>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212" w:hanging="360"/>
      </w:pPr>
      <w:rPr>
        <w:rFonts w:hint="default"/>
        <w:b w:val="0"/>
        <w:bCs/>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83869F6"/>
    <w:multiLevelType w:val="hybridMultilevel"/>
    <w:tmpl w:val="8568627C"/>
    <w:lvl w:ilvl="0" w:tplc="479CA668">
      <w:start w:val="2"/>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8CE67A3"/>
    <w:multiLevelType w:val="hybridMultilevel"/>
    <w:tmpl w:val="57DE344C"/>
    <w:lvl w:ilvl="0" w:tplc="479CA668">
      <w:start w:val="2"/>
      <w:numFmt w:val="bullet"/>
      <w:lvlText w:val="–"/>
      <w:lvlJc w:val="left"/>
      <w:pPr>
        <w:ind w:left="1440" w:hanging="360"/>
      </w:pPr>
      <w:rPr>
        <w:rFonts w:ascii="Times New Roman" w:eastAsia="Times New Roman" w:hAnsi="Times New Roman" w:cs="Times New Roman"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5" w15:restartNumberingAfterBreak="0">
    <w:nsid w:val="09C44A2C"/>
    <w:multiLevelType w:val="multilevel"/>
    <w:tmpl w:val="C298E67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0B1A25E4"/>
    <w:multiLevelType w:val="multilevel"/>
    <w:tmpl w:val="0B1A25E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0C072921"/>
    <w:multiLevelType w:val="multilevel"/>
    <w:tmpl w:val="9B92C14A"/>
    <w:lvl w:ilvl="0">
      <w:start w:val="2"/>
      <w:numFmt w:val="bullet"/>
      <w:lvlText w:val="–"/>
      <w:lvlJc w:val="left"/>
      <w:pPr>
        <w:tabs>
          <w:tab w:val="left" w:pos="720"/>
        </w:tabs>
        <w:ind w:left="720" w:hanging="360"/>
      </w:pPr>
      <w:rPr>
        <w:rFonts w:ascii="Times New Roman" w:eastAsia="Times New Roman"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10D744CE"/>
    <w:multiLevelType w:val="multilevel"/>
    <w:tmpl w:val="EAD69A4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152562F4"/>
    <w:multiLevelType w:val="hybridMultilevel"/>
    <w:tmpl w:val="1334FFA8"/>
    <w:lvl w:ilvl="0" w:tplc="479CA668">
      <w:start w:val="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65F7570"/>
    <w:multiLevelType w:val="multilevel"/>
    <w:tmpl w:val="136C5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7234291"/>
    <w:multiLevelType w:val="multilevel"/>
    <w:tmpl w:val="9940CFF4"/>
    <w:lvl w:ilvl="0">
      <w:start w:val="2"/>
      <w:numFmt w:val="bullet"/>
      <w:lvlText w:val="–"/>
      <w:lvlJc w:val="left"/>
      <w:pPr>
        <w:tabs>
          <w:tab w:val="left" w:pos="720"/>
        </w:tabs>
        <w:ind w:left="720" w:hanging="360"/>
      </w:pPr>
      <w:rPr>
        <w:rFonts w:ascii="Times New Roman" w:eastAsia="Times New Roman"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17DB5A68"/>
    <w:multiLevelType w:val="multilevel"/>
    <w:tmpl w:val="2A66DC90"/>
    <w:lvl w:ilvl="0">
      <w:start w:val="1"/>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4E5C6D"/>
    <w:multiLevelType w:val="multilevel"/>
    <w:tmpl w:val="3FCE2F9E"/>
    <w:lvl w:ilvl="0">
      <w:start w:val="2"/>
      <w:numFmt w:val="bullet"/>
      <w:lvlText w:val="–"/>
      <w:lvlJc w:val="left"/>
      <w:pPr>
        <w:tabs>
          <w:tab w:val="left" w:pos="720"/>
        </w:tabs>
        <w:ind w:left="720" w:hanging="360"/>
      </w:pPr>
      <w:rPr>
        <w:rFonts w:ascii="Times New Roman" w:eastAsia="Times New Roman"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1A915524"/>
    <w:multiLevelType w:val="hybridMultilevel"/>
    <w:tmpl w:val="558E8768"/>
    <w:lvl w:ilvl="0" w:tplc="479CA668">
      <w:start w:val="2"/>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AF446ED"/>
    <w:multiLevelType w:val="multilevel"/>
    <w:tmpl w:val="0C382E7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1CDA0D0F"/>
    <w:multiLevelType w:val="multilevel"/>
    <w:tmpl w:val="61B490C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FE54789"/>
    <w:multiLevelType w:val="multilevel"/>
    <w:tmpl w:val="A0B00A50"/>
    <w:lvl w:ilvl="0">
      <w:numFmt w:val="bullet"/>
      <w:lvlText w:val="-"/>
      <w:lvlJc w:val="left"/>
      <w:pPr>
        <w:tabs>
          <w:tab w:val="left" w:pos="720"/>
        </w:tabs>
        <w:ind w:left="720" w:hanging="360"/>
      </w:pPr>
      <w:rPr>
        <w:rFonts w:ascii="Times New Roman" w:eastAsia="Times New Roman"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 w15:restartNumberingAfterBreak="0">
    <w:nsid w:val="20C677C9"/>
    <w:multiLevelType w:val="multilevel"/>
    <w:tmpl w:val="CF905A38"/>
    <w:lvl w:ilvl="0">
      <w:start w:val="2"/>
      <w:numFmt w:val="bullet"/>
      <w:lvlText w:val="–"/>
      <w:lvlJc w:val="left"/>
      <w:pPr>
        <w:tabs>
          <w:tab w:val="left" w:pos="720"/>
        </w:tabs>
        <w:ind w:left="720" w:hanging="360"/>
      </w:pPr>
      <w:rPr>
        <w:rFonts w:ascii="Times New Roman" w:eastAsia="Times New Roman"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15:restartNumberingAfterBreak="0">
    <w:nsid w:val="22B23DC4"/>
    <w:multiLevelType w:val="hybridMultilevel"/>
    <w:tmpl w:val="8884A004"/>
    <w:lvl w:ilvl="0" w:tplc="479CA668">
      <w:start w:val="2"/>
      <w:numFmt w:val="bullet"/>
      <w:lvlText w:val="–"/>
      <w:lvlJc w:val="left"/>
      <w:pPr>
        <w:ind w:left="1080" w:hanging="360"/>
      </w:pPr>
      <w:rPr>
        <w:rFonts w:ascii="Times New Roman" w:eastAsia="Times New Roman"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0" w15:restartNumberingAfterBreak="0">
    <w:nsid w:val="2663554D"/>
    <w:multiLevelType w:val="hybridMultilevel"/>
    <w:tmpl w:val="07A49FB8"/>
    <w:lvl w:ilvl="0" w:tplc="479CA668">
      <w:start w:val="2"/>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7A76629"/>
    <w:multiLevelType w:val="multilevel"/>
    <w:tmpl w:val="27A7662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2839478C"/>
    <w:multiLevelType w:val="multilevel"/>
    <w:tmpl w:val="2839478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 w15:restartNumberingAfterBreak="0">
    <w:nsid w:val="2C1303D4"/>
    <w:multiLevelType w:val="multilevel"/>
    <w:tmpl w:val="842AD33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E036FD4"/>
    <w:multiLevelType w:val="multilevel"/>
    <w:tmpl w:val="2E036FD4"/>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2E2E65E3"/>
    <w:multiLevelType w:val="hybridMultilevel"/>
    <w:tmpl w:val="0B04EB98"/>
    <w:lvl w:ilvl="0" w:tplc="2F7295AA">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E507B90"/>
    <w:multiLevelType w:val="hybridMultilevel"/>
    <w:tmpl w:val="2A08F3C2"/>
    <w:lvl w:ilvl="0" w:tplc="479CA668">
      <w:start w:val="2"/>
      <w:numFmt w:val="bullet"/>
      <w:lvlText w:val="–"/>
      <w:lvlJc w:val="left"/>
      <w:pPr>
        <w:ind w:left="1080" w:hanging="360"/>
      </w:pPr>
      <w:rPr>
        <w:rFonts w:ascii="Times New Roman" w:eastAsia="Times New Roman"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7" w15:restartNumberingAfterBreak="0">
    <w:nsid w:val="30376952"/>
    <w:multiLevelType w:val="hybridMultilevel"/>
    <w:tmpl w:val="36EC44D8"/>
    <w:lvl w:ilvl="0" w:tplc="479CA668">
      <w:start w:val="2"/>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0447091"/>
    <w:multiLevelType w:val="hybridMultilevel"/>
    <w:tmpl w:val="71F436EE"/>
    <w:lvl w:ilvl="0" w:tplc="479CA668">
      <w:start w:val="2"/>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30B9655F"/>
    <w:multiLevelType w:val="hybridMultilevel"/>
    <w:tmpl w:val="8FE6ED44"/>
    <w:lvl w:ilvl="0" w:tplc="479CA668">
      <w:start w:val="2"/>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31460F6B"/>
    <w:multiLevelType w:val="multilevel"/>
    <w:tmpl w:val="6BB6B626"/>
    <w:lvl w:ilvl="0">
      <w:numFmt w:val="bullet"/>
      <w:lvlText w:val="-"/>
      <w:lvlJc w:val="left"/>
      <w:pPr>
        <w:tabs>
          <w:tab w:val="left" w:pos="720"/>
        </w:tabs>
        <w:ind w:left="720" w:hanging="360"/>
      </w:pPr>
      <w:rPr>
        <w:rFonts w:ascii="Times New Roman" w:eastAsia="Calibri"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1" w15:restartNumberingAfterBreak="0">
    <w:nsid w:val="3155596D"/>
    <w:multiLevelType w:val="hybridMultilevel"/>
    <w:tmpl w:val="C9565C8A"/>
    <w:lvl w:ilvl="0" w:tplc="479CA668">
      <w:start w:val="2"/>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1985334"/>
    <w:multiLevelType w:val="multilevel"/>
    <w:tmpl w:val="9BD6F76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31DD2D98"/>
    <w:multiLevelType w:val="hybridMultilevel"/>
    <w:tmpl w:val="4DA2A26E"/>
    <w:lvl w:ilvl="0" w:tplc="479CA668">
      <w:start w:val="2"/>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35665A16"/>
    <w:multiLevelType w:val="multilevel"/>
    <w:tmpl w:val="253A7BE8"/>
    <w:lvl w:ilvl="0">
      <w:start w:val="2"/>
      <w:numFmt w:val="bullet"/>
      <w:lvlText w:val="–"/>
      <w:lvlJc w:val="left"/>
      <w:pPr>
        <w:tabs>
          <w:tab w:val="left" w:pos="720"/>
        </w:tabs>
        <w:ind w:left="720" w:hanging="360"/>
      </w:pPr>
      <w:rPr>
        <w:rFonts w:ascii="Times New Roman" w:eastAsia="Times New Roman"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5" w15:restartNumberingAfterBreak="0">
    <w:nsid w:val="36CD2664"/>
    <w:multiLevelType w:val="multilevel"/>
    <w:tmpl w:val="8FC4BFA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6" w15:restartNumberingAfterBreak="0">
    <w:nsid w:val="37237940"/>
    <w:multiLevelType w:val="multilevel"/>
    <w:tmpl w:val="3723794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7" w15:restartNumberingAfterBreak="0">
    <w:nsid w:val="37F56068"/>
    <w:multiLevelType w:val="multilevel"/>
    <w:tmpl w:val="6966D76C"/>
    <w:lvl w:ilvl="0">
      <w:numFmt w:val="bullet"/>
      <w:lvlText w:val="-"/>
      <w:lvlJc w:val="left"/>
      <w:pPr>
        <w:tabs>
          <w:tab w:val="left" w:pos="720"/>
        </w:tabs>
        <w:ind w:left="720" w:hanging="360"/>
      </w:pPr>
      <w:rPr>
        <w:rFonts w:ascii="Times New Roman" w:eastAsia="Calibri"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8" w15:restartNumberingAfterBreak="0">
    <w:nsid w:val="391D5242"/>
    <w:multiLevelType w:val="multilevel"/>
    <w:tmpl w:val="3918A018"/>
    <w:lvl w:ilvl="0">
      <w:start w:val="2"/>
      <w:numFmt w:val="bullet"/>
      <w:lvlText w:val="–"/>
      <w:lvlJc w:val="left"/>
      <w:pPr>
        <w:tabs>
          <w:tab w:val="left" w:pos="720"/>
        </w:tabs>
        <w:ind w:left="720" w:hanging="360"/>
      </w:pPr>
      <w:rPr>
        <w:rFonts w:ascii="Times New Roman" w:eastAsia="Times New Roman"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9" w15:restartNumberingAfterBreak="0">
    <w:nsid w:val="39455B5D"/>
    <w:multiLevelType w:val="multilevel"/>
    <w:tmpl w:val="C1102CD6"/>
    <w:lvl w:ilvl="0">
      <w:start w:val="2"/>
      <w:numFmt w:val="bullet"/>
      <w:lvlText w:val="–"/>
      <w:lvlJc w:val="left"/>
      <w:pPr>
        <w:tabs>
          <w:tab w:val="left" w:pos="720"/>
        </w:tabs>
        <w:ind w:left="720" w:hanging="360"/>
      </w:pPr>
      <w:rPr>
        <w:rFonts w:ascii="Times New Roman" w:eastAsia="Times New Roman"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0" w15:restartNumberingAfterBreak="0">
    <w:nsid w:val="4054094E"/>
    <w:multiLevelType w:val="multilevel"/>
    <w:tmpl w:val="83FCE506"/>
    <w:lvl w:ilvl="0">
      <w:start w:val="2"/>
      <w:numFmt w:val="bullet"/>
      <w:lvlText w:val="–"/>
      <w:lvlJc w:val="left"/>
      <w:pPr>
        <w:tabs>
          <w:tab w:val="left" w:pos="720"/>
        </w:tabs>
        <w:ind w:left="720" w:hanging="360"/>
      </w:pPr>
      <w:rPr>
        <w:rFonts w:ascii="Times New Roman" w:eastAsia="Times New Roman"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1" w15:restartNumberingAfterBreak="0">
    <w:nsid w:val="40582455"/>
    <w:multiLevelType w:val="multilevel"/>
    <w:tmpl w:val="288273AE"/>
    <w:lvl w:ilvl="0">
      <w:start w:val="2"/>
      <w:numFmt w:val="bullet"/>
      <w:lvlText w:val="–"/>
      <w:lvlJc w:val="left"/>
      <w:pPr>
        <w:tabs>
          <w:tab w:val="left" w:pos="720"/>
        </w:tabs>
        <w:ind w:left="720" w:hanging="360"/>
      </w:pPr>
      <w:rPr>
        <w:rFonts w:ascii="Times New Roman" w:eastAsia="Times New Roman"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2" w15:restartNumberingAfterBreak="0">
    <w:nsid w:val="414E1CA7"/>
    <w:multiLevelType w:val="multilevel"/>
    <w:tmpl w:val="1376F4B2"/>
    <w:lvl w:ilvl="0">
      <w:start w:val="2"/>
      <w:numFmt w:val="bullet"/>
      <w:lvlText w:val="–"/>
      <w:lvlJc w:val="left"/>
      <w:pPr>
        <w:tabs>
          <w:tab w:val="left" w:pos="720"/>
        </w:tabs>
        <w:ind w:left="720" w:hanging="360"/>
      </w:pPr>
      <w:rPr>
        <w:rFonts w:ascii="Times New Roman" w:eastAsia="Times New Roman"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3" w15:restartNumberingAfterBreak="0">
    <w:nsid w:val="419B0687"/>
    <w:multiLevelType w:val="multilevel"/>
    <w:tmpl w:val="419B068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4" w15:restartNumberingAfterBreak="0">
    <w:nsid w:val="422C5894"/>
    <w:multiLevelType w:val="hybridMultilevel"/>
    <w:tmpl w:val="E5AEF28C"/>
    <w:lvl w:ilvl="0" w:tplc="479CA668">
      <w:start w:val="2"/>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431E124B"/>
    <w:multiLevelType w:val="multilevel"/>
    <w:tmpl w:val="1192938C"/>
    <w:lvl w:ilvl="0">
      <w:start w:val="1"/>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35F6690"/>
    <w:multiLevelType w:val="multilevel"/>
    <w:tmpl w:val="01268F52"/>
    <w:lvl w:ilvl="0">
      <w:start w:val="1"/>
      <w:numFmt w:val="bullet"/>
      <w:lvlText w:val=""/>
      <w:lvlJc w:val="left"/>
      <w:pPr>
        <w:tabs>
          <w:tab w:val="num" w:pos="720"/>
        </w:tabs>
        <w:ind w:left="720" w:hanging="360"/>
      </w:pPr>
      <w:rPr>
        <w:rFonts w:ascii="Symbol" w:hAnsi="Symbol" w:hint="default"/>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473339E"/>
    <w:multiLevelType w:val="multilevel"/>
    <w:tmpl w:val="4473339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8" w15:restartNumberingAfterBreak="0">
    <w:nsid w:val="45004F7D"/>
    <w:multiLevelType w:val="hybridMultilevel"/>
    <w:tmpl w:val="0090F50E"/>
    <w:lvl w:ilvl="0" w:tplc="479CA668">
      <w:start w:val="2"/>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9" w15:restartNumberingAfterBreak="0">
    <w:nsid w:val="4590739A"/>
    <w:multiLevelType w:val="multilevel"/>
    <w:tmpl w:val="4590739A"/>
    <w:lvl w:ilvl="0">
      <w:start w:val="1"/>
      <w:numFmt w:val="decimal"/>
      <w:lvlText w:val="%1."/>
      <w:lvlJc w:val="left"/>
      <w:pPr>
        <w:tabs>
          <w:tab w:val="left" w:pos="644"/>
        </w:tabs>
        <w:ind w:left="644"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0" w15:restartNumberingAfterBreak="0">
    <w:nsid w:val="460D35C9"/>
    <w:multiLevelType w:val="multilevel"/>
    <w:tmpl w:val="5148D174"/>
    <w:lvl w:ilvl="0">
      <w:numFmt w:val="bullet"/>
      <w:lvlText w:val="-"/>
      <w:lvlJc w:val="left"/>
      <w:pPr>
        <w:tabs>
          <w:tab w:val="left" w:pos="720"/>
        </w:tabs>
        <w:ind w:left="720" w:hanging="360"/>
      </w:pPr>
      <w:rPr>
        <w:rFonts w:ascii="Times New Roman" w:eastAsia="Calibri"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1" w15:restartNumberingAfterBreak="0">
    <w:nsid w:val="46154CFE"/>
    <w:multiLevelType w:val="multilevel"/>
    <w:tmpl w:val="D69CD2FE"/>
    <w:lvl w:ilvl="0">
      <w:numFmt w:val="bullet"/>
      <w:lvlText w:val="-"/>
      <w:lvlJc w:val="left"/>
      <w:pPr>
        <w:tabs>
          <w:tab w:val="num" w:pos="720"/>
        </w:tabs>
        <w:ind w:left="720" w:hanging="360"/>
      </w:pPr>
      <w:rPr>
        <w:rFonts w:ascii="Times New Roman" w:eastAsia="Times New Roman" w:hAnsi="Times New Roman" w:cs="Times New Roman" w:hint="default"/>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61967F8"/>
    <w:multiLevelType w:val="hybridMultilevel"/>
    <w:tmpl w:val="E7786658"/>
    <w:lvl w:ilvl="0" w:tplc="CC265C82">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3" w15:restartNumberingAfterBreak="0">
    <w:nsid w:val="472E627E"/>
    <w:multiLevelType w:val="multilevel"/>
    <w:tmpl w:val="472E627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4" w15:restartNumberingAfterBreak="0">
    <w:nsid w:val="4A0F5E10"/>
    <w:multiLevelType w:val="multilevel"/>
    <w:tmpl w:val="D8F24ABE"/>
    <w:lvl w:ilvl="0">
      <w:start w:val="2"/>
      <w:numFmt w:val="bullet"/>
      <w:lvlText w:val="–"/>
      <w:lvlJc w:val="left"/>
      <w:pPr>
        <w:tabs>
          <w:tab w:val="left" w:pos="720"/>
        </w:tabs>
        <w:ind w:left="720" w:hanging="360"/>
      </w:pPr>
      <w:rPr>
        <w:rFonts w:ascii="Times New Roman" w:eastAsia="Times New Roman"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5" w15:restartNumberingAfterBreak="0">
    <w:nsid w:val="4AA31A1A"/>
    <w:multiLevelType w:val="multilevel"/>
    <w:tmpl w:val="ADEA844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6" w15:restartNumberingAfterBreak="0">
    <w:nsid w:val="4AD461DE"/>
    <w:multiLevelType w:val="multilevel"/>
    <w:tmpl w:val="EA56906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7" w15:restartNumberingAfterBreak="0">
    <w:nsid w:val="4B5B318F"/>
    <w:multiLevelType w:val="multilevel"/>
    <w:tmpl w:val="80D04EDC"/>
    <w:lvl w:ilvl="0">
      <w:start w:val="2"/>
      <w:numFmt w:val="bullet"/>
      <w:lvlText w:val="–"/>
      <w:lvlJc w:val="left"/>
      <w:pPr>
        <w:tabs>
          <w:tab w:val="left" w:pos="720"/>
        </w:tabs>
        <w:ind w:left="720" w:hanging="360"/>
      </w:pPr>
      <w:rPr>
        <w:rFonts w:ascii="Times New Roman" w:eastAsia="Times New Roman"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8" w15:restartNumberingAfterBreak="0">
    <w:nsid w:val="4FD90E8A"/>
    <w:multiLevelType w:val="hybridMultilevel"/>
    <w:tmpl w:val="C028488A"/>
    <w:lvl w:ilvl="0" w:tplc="479CA668">
      <w:start w:val="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5057507B"/>
    <w:multiLevelType w:val="multilevel"/>
    <w:tmpl w:val="0246A37C"/>
    <w:lvl w:ilvl="0">
      <w:start w:val="2"/>
      <w:numFmt w:val="bullet"/>
      <w:lvlText w:val="–"/>
      <w:lvlJc w:val="left"/>
      <w:pPr>
        <w:tabs>
          <w:tab w:val="left" w:pos="720"/>
        </w:tabs>
        <w:ind w:left="720" w:hanging="360"/>
      </w:pPr>
      <w:rPr>
        <w:rFonts w:ascii="Times New Roman" w:eastAsia="Times New Roman"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0" w15:restartNumberingAfterBreak="0">
    <w:nsid w:val="53774A23"/>
    <w:multiLevelType w:val="multilevel"/>
    <w:tmpl w:val="FA7274DC"/>
    <w:lvl w:ilvl="0">
      <w:start w:val="2"/>
      <w:numFmt w:val="bullet"/>
      <w:lvlText w:val="–"/>
      <w:lvlJc w:val="left"/>
      <w:pPr>
        <w:tabs>
          <w:tab w:val="left" w:pos="720"/>
        </w:tabs>
        <w:ind w:left="720" w:hanging="360"/>
      </w:pPr>
      <w:rPr>
        <w:rFonts w:ascii="Times New Roman" w:eastAsia="Times New Roman"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1" w15:restartNumberingAfterBreak="0">
    <w:nsid w:val="53F52F15"/>
    <w:multiLevelType w:val="multilevel"/>
    <w:tmpl w:val="952064D8"/>
    <w:lvl w:ilvl="0">
      <w:start w:val="2"/>
      <w:numFmt w:val="bullet"/>
      <w:lvlText w:val="–"/>
      <w:lvlJc w:val="left"/>
      <w:pPr>
        <w:tabs>
          <w:tab w:val="left" w:pos="720"/>
        </w:tabs>
        <w:ind w:left="720" w:hanging="360"/>
      </w:pPr>
      <w:rPr>
        <w:rFonts w:ascii="Times New Roman" w:eastAsia="Times New Roman"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2" w15:restartNumberingAfterBreak="0">
    <w:nsid w:val="54D12629"/>
    <w:multiLevelType w:val="multilevel"/>
    <w:tmpl w:val="C5A62AC8"/>
    <w:lvl w:ilvl="0">
      <w:start w:val="2"/>
      <w:numFmt w:val="bullet"/>
      <w:lvlText w:val="–"/>
      <w:lvlJc w:val="left"/>
      <w:pPr>
        <w:tabs>
          <w:tab w:val="left" w:pos="720"/>
        </w:tabs>
        <w:ind w:left="720" w:hanging="360"/>
      </w:pPr>
      <w:rPr>
        <w:rFonts w:ascii="Times New Roman" w:eastAsia="Times New Roman"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3" w15:restartNumberingAfterBreak="0">
    <w:nsid w:val="54FD416B"/>
    <w:multiLevelType w:val="multilevel"/>
    <w:tmpl w:val="CD66565A"/>
    <w:lvl w:ilvl="0">
      <w:start w:val="2"/>
      <w:numFmt w:val="bullet"/>
      <w:lvlText w:val="–"/>
      <w:lvlJc w:val="left"/>
      <w:pPr>
        <w:tabs>
          <w:tab w:val="left" w:pos="720"/>
        </w:tabs>
        <w:ind w:left="720" w:hanging="360"/>
      </w:pPr>
      <w:rPr>
        <w:rFonts w:ascii="Times New Roman" w:eastAsia="Times New Roman"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4" w15:restartNumberingAfterBreak="0">
    <w:nsid w:val="56C62CE1"/>
    <w:multiLevelType w:val="multilevel"/>
    <w:tmpl w:val="C31CA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7C314C3"/>
    <w:multiLevelType w:val="multilevel"/>
    <w:tmpl w:val="282A51AA"/>
    <w:lvl w:ilvl="0">
      <w:start w:val="2"/>
      <w:numFmt w:val="bullet"/>
      <w:lvlText w:val="–"/>
      <w:lvlJc w:val="left"/>
      <w:pPr>
        <w:tabs>
          <w:tab w:val="left" w:pos="720"/>
        </w:tabs>
        <w:ind w:left="720" w:hanging="360"/>
      </w:pPr>
      <w:rPr>
        <w:rFonts w:ascii="Times New Roman" w:eastAsia="Times New Roman"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6" w15:restartNumberingAfterBreak="0">
    <w:nsid w:val="5D042732"/>
    <w:multiLevelType w:val="multilevel"/>
    <w:tmpl w:val="E4E6FD22"/>
    <w:lvl w:ilvl="0">
      <w:start w:val="2"/>
      <w:numFmt w:val="bullet"/>
      <w:lvlText w:val="–"/>
      <w:lvlJc w:val="left"/>
      <w:pPr>
        <w:tabs>
          <w:tab w:val="left" w:pos="720"/>
        </w:tabs>
        <w:ind w:left="720" w:hanging="360"/>
      </w:pPr>
      <w:rPr>
        <w:rFonts w:ascii="Times New Roman" w:eastAsia="Times New Roman"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7" w15:restartNumberingAfterBreak="0">
    <w:nsid w:val="5D1F33AB"/>
    <w:multiLevelType w:val="multilevel"/>
    <w:tmpl w:val="83409866"/>
    <w:lvl w:ilvl="0">
      <w:start w:val="2"/>
      <w:numFmt w:val="bullet"/>
      <w:lvlText w:val="–"/>
      <w:lvlJc w:val="left"/>
      <w:pPr>
        <w:tabs>
          <w:tab w:val="left" w:pos="786"/>
        </w:tabs>
        <w:ind w:left="786" w:hanging="360"/>
      </w:pPr>
      <w:rPr>
        <w:rFonts w:ascii="Times New Roman" w:eastAsia="Times New Roman" w:hAnsi="Times New Roman" w:cs="Times New Roman" w:hint="default"/>
        <w:sz w:val="20"/>
      </w:rPr>
    </w:lvl>
    <w:lvl w:ilvl="1">
      <w:start w:val="1"/>
      <w:numFmt w:val="bullet"/>
      <w:lvlText w:val="o"/>
      <w:lvlJc w:val="left"/>
      <w:pPr>
        <w:tabs>
          <w:tab w:val="left" w:pos="1506"/>
        </w:tabs>
        <w:ind w:left="1506" w:hanging="360"/>
      </w:pPr>
      <w:rPr>
        <w:rFonts w:ascii="Courier New" w:hAnsi="Courier New" w:hint="default"/>
        <w:sz w:val="20"/>
      </w:rPr>
    </w:lvl>
    <w:lvl w:ilvl="2">
      <w:start w:val="1"/>
      <w:numFmt w:val="bullet"/>
      <w:lvlText w:val=""/>
      <w:lvlJc w:val="left"/>
      <w:pPr>
        <w:tabs>
          <w:tab w:val="left" w:pos="2226"/>
        </w:tabs>
        <w:ind w:left="2226" w:hanging="360"/>
      </w:pPr>
      <w:rPr>
        <w:rFonts w:ascii="Wingdings" w:hAnsi="Wingdings" w:hint="default"/>
        <w:sz w:val="20"/>
      </w:rPr>
    </w:lvl>
    <w:lvl w:ilvl="3">
      <w:start w:val="1"/>
      <w:numFmt w:val="bullet"/>
      <w:lvlText w:val=""/>
      <w:lvlJc w:val="left"/>
      <w:pPr>
        <w:tabs>
          <w:tab w:val="left" w:pos="2946"/>
        </w:tabs>
        <w:ind w:left="2946" w:hanging="360"/>
      </w:pPr>
      <w:rPr>
        <w:rFonts w:ascii="Wingdings" w:hAnsi="Wingdings" w:hint="default"/>
        <w:sz w:val="20"/>
      </w:rPr>
    </w:lvl>
    <w:lvl w:ilvl="4">
      <w:start w:val="1"/>
      <w:numFmt w:val="bullet"/>
      <w:lvlText w:val=""/>
      <w:lvlJc w:val="left"/>
      <w:pPr>
        <w:tabs>
          <w:tab w:val="left" w:pos="3666"/>
        </w:tabs>
        <w:ind w:left="3666" w:hanging="360"/>
      </w:pPr>
      <w:rPr>
        <w:rFonts w:ascii="Wingdings" w:hAnsi="Wingdings" w:hint="default"/>
        <w:sz w:val="20"/>
      </w:rPr>
    </w:lvl>
    <w:lvl w:ilvl="5">
      <w:start w:val="1"/>
      <w:numFmt w:val="bullet"/>
      <w:lvlText w:val=""/>
      <w:lvlJc w:val="left"/>
      <w:pPr>
        <w:tabs>
          <w:tab w:val="left" w:pos="4386"/>
        </w:tabs>
        <w:ind w:left="4386" w:hanging="360"/>
      </w:pPr>
      <w:rPr>
        <w:rFonts w:ascii="Wingdings" w:hAnsi="Wingdings" w:hint="default"/>
        <w:sz w:val="20"/>
      </w:rPr>
    </w:lvl>
    <w:lvl w:ilvl="6">
      <w:start w:val="1"/>
      <w:numFmt w:val="bullet"/>
      <w:lvlText w:val=""/>
      <w:lvlJc w:val="left"/>
      <w:pPr>
        <w:tabs>
          <w:tab w:val="left" w:pos="5106"/>
        </w:tabs>
        <w:ind w:left="5106" w:hanging="360"/>
      </w:pPr>
      <w:rPr>
        <w:rFonts w:ascii="Wingdings" w:hAnsi="Wingdings" w:hint="default"/>
        <w:sz w:val="20"/>
      </w:rPr>
    </w:lvl>
    <w:lvl w:ilvl="7">
      <w:start w:val="1"/>
      <w:numFmt w:val="bullet"/>
      <w:lvlText w:val=""/>
      <w:lvlJc w:val="left"/>
      <w:pPr>
        <w:tabs>
          <w:tab w:val="left" w:pos="5826"/>
        </w:tabs>
        <w:ind w:left="5826" w:hanging="360"/>
      </w:pPr>
      <w:rPr>
        <w:rFonts w:ascii="Wingdings" w:hAnsi="Wingdings" w:hint="default"/>
        <w:sz w:val="20"/>
      </w:rPr>
    </w:lvl>
    <w:lvl w:ilvl="8">
      <w:start w:val="1"/>
      <w:numFmt w:val="bullet"/>
      <w:lvlText w:val=""/>
      <w:lvlJc w:val="left"/>
      <w:pPr>
        <w:tabs>
          <w:tab w:val="left" w:pos="6546"/>
        </w:tabs>
        <w:ind w:left="6546" w:hanging="360"/>
      </w:pPr>
      <w:rPr>
        <w:rFonts w:ascii="Wingdings" w:hAnsi="Wingdings" w:hint="default"/>
        <w:sz w:val="20"/>
      </w:rPr>
    </w:lvl>
  </w:abstractNum>
  <w:abstractNum w:abstractNumId="68" w15:restartNumberingAfterBreak="0">
    <w:nsid w:val="5F022D85"/>
    <w:multiLevelType w:val="hybridMultilevel"/>
    <w:tmpl w:val="A69AF180"/>
    <w:lvl w:ilvl="0" w:tplc="83B09CFA">
      <w:start w:val="1"/>
      <w:numFmt w:val="decimal"/>
      <w:lvlText w:val="%1"/>
      <w:lvlJc w:val="left"/>
      <w:pPr>
        <w:ind w:left="952" w:hanging="384"/>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9" w15:restartNumberingAfterBreak="0">
    <w:nsid w:val="65FE14F2"/>
    <w:multiLevelType w:val="hybridMultilevel"/>
    <w:tmpl w:val="73C0FEAE"/>
    <w:lvl w:ilvl="0" w:tplc="479CA668">
      <w:start w:val="2"/>
      <w:numFmt w:val="bullet"/>
      <w:lvlText w:val="–"/>
      <w:lvlJc w:val="left"/>
      <w:pPr>
        <w:ind w:left="1440" w:hanging="360"/>
      </w:pPr>
      <w:rPr>
        <w:rFonts w:ascii="Times New Roman" w:eastAsia="Times New Roman" w:hAnsi="Times New Roman" w:cs="Times New Roman"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70" w15:restartNumberingAfterBreak="0">
    <w:nsid w:val="66A232E5"/>
    <w:multiLevelType w:val="hybridMultilevel"/>
    <w:tmpl w:val="870A0DEA"/>
    <w:lvl w:ilvl="0" w:tplc="479CA668">
      <w:start w:val="2"/>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1" w15:restartNumberingAfterBreak="0">
    <w:nsid w:val="6C7D3D72"/>
    <w:multiLevelType w:val="hybridMultilevel"/>
    <w:tmpl w:val="5DEE1060"/>
    <w:lvl w:ilvl="0" w:tplc="479CA668">
      <w:start w:val="2"/>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6D424728"/>
    <w:multiLevelType w:val="multilevel"/>
    <w:tmpl w:val="34D2D2DE"/>
    <w:lvl w:ilvl="0">
      <w:start w:val="2"/>
      <w:numFmt w:val="bullet"/>
      <w:lvlText w:val="–"/>
      <w:lvlJc w:val="left"/>
      <w:pPr>
        <w:tabs>
          <w:tab w:val="left" w:pos="720"/>
        </w:tabs>
        <w:ind w:left="720" w:hanging="360"/>
      </w:pPr>
      <w:rPr>
        <w:rFonts w:ascii="Times New Roman" w:eastAsia="Times New Roman"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3" w15:restartNumberingAfterBreak="0">
    <w:nsid w:val="6DCE58F9"/>
    <w:multiLevelType w:val="multilevel"/>
    <w:tmpl w:val="D0862EB6"/>
    <w:lvl w:ilvl="0">
      <w:start w:val="1"/>
      <w:numFmt w:val="bullet"/>
      <w:lvlText w:val="-"/>
      <w:lvlJc w:val="left"/>
      <w:pPr>
        <w:tabs>
          <w:tab w:val="left" w:pos="720"/>
        </w:tabs>
        <w:ind w:left="720" w:hanging="360"/>
      </w:pPr>
      <w:rPr>
        <w:rFonts w:ascii="Times New Roman"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4" w15:restartNumberingAfterBreak="0">
    <w:nsid w:val="70264377"/>
    <w:multiLevelType w:val="multilevel"/>
    <w:tmpl w:val="549EC622"/>
    <w:lvl w:ilvl="0">
      <w:start w:val="2"/>
      <w:numFmt w:val="bullet"/>
      <w:lvlText w:val="–"/>
      <w:lvlJc w:val="left"/>
      <w:pPr>
        <w:tabs>
          <w:tab w:val="left" w:pos="720"/>
        </w:tabs>
        <w:ind w:left="720" w:hanging="360"/>
      </w:pPr>
      <w:rPr>
        <w:rFonts w:ascii="Times New Roman" w:eastAsia="Times New Roman"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5" w15:restartNumberingAfterBreak="0">
    <w:nsid w:val="708979F1"/>
    <w:multiLevelType w:val="multilevel"/>
    <w:tmpl w:val="708979F1"/>
    <w:lvl w:ilvl="0">
      <w:start w:val="1"/>
      <w:numFmt w:val="decimal"/>
      <w:lvlText w:val="%1."/>
      <w:lvlJc w:val="left"/>
      <w:pPr>
        <w:tabs>
          <w:tab w:val="left" w:pos="720"/>
        </w:tabs>
        <w:ind w:left="720" w:hanging="360"/>
      </w:pPr>
      <w:rPr>
        <w:rFonts w:ascii="Times New Roman" w:hAnsi="Times New Roman" w:cs="Times New Roman" w:hint="default"/>
        <w:sz w:val="28"/>
        <w:szCs w:val="28"/>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6" w15:restartNumberingAfterBreak="0">
    <w:nsid w:val="70E25A97"/>
    <w:multiLevelType w:val="multilevel"/>
    <w:tmpl w:val="1C94BD5A"/>
    <w:lvl w:ilvl="0">
      <w:start w:val="1"/>
      <w:numFmt w:val="bullet"/>
      <w:lvlText w:val="-"/>
      <w:lvlJc w:val="left"/>
      <w:pPr>
        <w:tabs>
          <w:tab w:val="left" w:pos="720"/>
        </w:tabs>
        <w:ind w:left="720" w:hanging="360"/>
      </w:pPr>
      <w:rPr>
        <w:rFonts w:ascii="Times New Roman"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7" w15:restartNumberingAfterBreak="0">
    <w:nsid w:val="73196458"/>
    <w:multiLevelType w:val="multilevel"/>
    <w:tmpl w:val="7319645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8" w15:restartNumberingAfterBreak="0">
    <w:nsid w:val="7383302B"/>
    <w:multiLevelType w:val="multilevel"/>
    <w:tmpl w:val="209A03C2"/>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5D83ECD"/>
    <w:multiLevelType w:val="multilevel"/>
    <w:tmpl w:val="2FE4BA88"/>
    <w:lvl w:ilvl="0">
      <w:start w:val="2"/>
      <w:numFmt w:val="bullet"/>
      <w:lvlText w:val="–"/>
      <w:lvlJc w:val="left"/>
      <w:pPr>
        <w:tabs>
          <w:tab w:val="left" w:pos="720"/>
        </w:tabs>
        <w:ind w:left="720" w:hanging="360"/>
      </w:pPr>
      <w:rPr>
        <w:rFonts w:ascii="Times New Roman" w:eastAsia="Times New Roman"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0" w15:restartNumberingAfterBreak="0">
    <w:nsid w:val="7AC11274"/>
    <w:multiLevelType w:val="multilevel"/>
    <w:tmpl w:val="CCEE72FA"/>
    <w:lvl w:ilvl="0">
      <w:start w:val="2"/>
      <w:numFmt w:val="bullet"/>
      <w:lvlText w:val="–"/>
      <w:lvlJc w:val="left"/>
      <w:pPr>
        <w:tabs>
          <w:tab w:val="left" w:pos="720"/>
        </w:tabs>
        <w:ind w:left="720" w:hanging="360"/>
      </w:pPr>
      <w:rPr>
        <w:rFonts w:ascii="Times New Roman" w:eastAsia="Times New Roman"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1" w15:restartNumberingAfterBreak="0">
    <w:nsid w:val="7D8A5B9E"/>
    <w:multiLevelType w:val="multilevel"/>
    <w:tmpl w:val="7C52EE5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2" w15:restartNumberingAfterBreak="0">
    <w:nsid w:val="7DD47946"/>
    <w:multiLevelType w:val="multilevel"/>
    <w:tmpl w:val="A5A40374"/>
    <w:lvl w:ilvl="0">
      <w:start w:val="2"/>
      <w:numFmt w:val="bullet"/>
      <w:lvlText w:val="–"/>
      <w:lvlJc w:val="left"/>
      <w:pPr>
        <w:tabs>
          <w:tab w:val="left" w:pos="720"/>
        </w:tabs>
        <w:ind w:left="720" w:hanging="360"/>
      </w:pPr>
      <w:rPr>
        <w:rFonts w:ascii="Times New Roman" w:eastAsia="Times New Roman"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3" w15:restartNumberingAfterBreak="0">
    <w:nsid w:val="7E491724"/>
    <w:multiLevelType w:val="multilevel"/>
    <w:tmpl w:val="EC9A85B2"/>
    <w:lvl w:ilvl="0">
      <w:start w:val="1"/>
      <w:numFmt w:val="bullet"/>
      <w:lvlText w:val="-"/>
      <w:lvlJc w:val="left"/>
      <w:pPr>
        <w:tabs>
          <w:tab w:val="left" w:pos="720"/>
        </w:tabs>
        <w:ind w:left="720" w:hanging="360"/>
      </w:pPr>
      <w:rPr>
        <w:rFonts w:ascii="Times New Roman" w:eastAsiaTheme="minorHAnsi"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31676195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6170942">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0499034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5450309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20754153">
    <w:abstractNumId w:val="22"/>
  </w:num>
  <w:num w:numId="6" w16cid:durableId="344133861">
    <w:abstractNumId w:val="2"/>
  </w:num>
  <w:num w:numId="7" w16cid:durableId="1361202971">
    <w:abstractNumId w:val="43"/>
  </w:num>
  <w:num w:numId="8" w16cid:durableId="175771630">
    <w:abstractNumId w:val="21"/>
  </w:num>
  <w:num w:numId="9" w16cid:durableId="1464541394">
    <w:abstractNumId w:val="6"/>
  </w:num>
  <w:num w:numId="10" w16cid:durableId="712119459">
    <w:abstractNumId w:val="81"/>
  </w:num>
  <w:num w:numId="11" w16cid:durableId="1830704522">
    <w:abstractNumId w:val="8"/>
  </w:num>
  <w:num w:numId="12" w16cid:durableId="1229003095">
    <w:abstractNumId w:val="35"/>
  </w:num>
  <w:num w:numId="13" w16cid:durableId="814027243">
    <w:abstractNumId w:val="5"/>
  </w:num>
  <w:num w:numId="14" w16cid:durableId="507138456">
    <w:abstractNumId w:val="56"/>
  </w:num>
  <w:num w:numId="15" w16cid:durableId="357318760">
    <w:abstractNumId w:val="15"/>
  </w:num>
  <w:num w:numId="16" w16cid:durableId="1758017862">
    <w:abstractNumId w:val="55"/>
  </w:num>
  <w:num w:numId="17" w16cid:durableId="2133815365">
    <w:abstractNumId w:val="47"/>
  </w:num>
  <w:num w:numId="18" w16cid:durableId="391851727">
    <w:abstractNumId w:val="1"/>
  </w:num>
  <w:num w:numId="19" w16cid:durableId="263417009">
    <w:abstractNumId w:val="53"/>
  </w:num>
  <w:num w:numId="20" w16cid:durableId="1855151208">
    <w:abstractNumId w:val="30"/>
  </w:num>
  <w:num w:numId="21" w16cid:durableId="1055204231">
    <w:abstractNumId w:val="0"/>
  </w:num>
  <w:num w:numId="22" w16cid:durableId="308635917">
    <w:abstractNumId w:val="50"/>
  </w:num>
  <w:num w:numId="23" w16cid:durableId="1256136484">
    <w:abstractNumId w:val="37"/>
  </w:num>
  <w:num w:numId="24" w16cid:durableId="588583202">
    <w:abstractNumId w:val="32"/>
  </w:num>
  <w:num w:numId="25" w16cid:durableId="571349104">
    <w:abstractNumId w:val="76"/>
  </w:num>
  <w:num w:numId="26" w16cid:durableId="1137186272">
    <w:abstractNumId w:val="73"/>
  </w:num>
  <w:num w:numId="27" w16cid:durableId="1272393846">
    <w:abstractNumId w:val="33"/>
  </w:num>
  <w:num w:numId="28" w16cid:durableId="1695495864">
    <w:abstractNumId w:val="78"/>
  </w:num>
  <w:num w:numId="29" w16cid:durableId="594946179">
    <w:abstractNumId w:val="79"/>
  </w:num>
  <w:num w:numId="30" w16cid:durableId="64883419">
    <w:abstractNumId w:val="4"/>
  </w:num>
  <w:num w:numId="31" w16cid:durableId="656618054">
    <w:abstractNumId w:val="69"/>
  </w:num>
  <w:num w:numId="32" w16cid:durableId="276914457">
    <w:abstractNumId w:val="82"/>
  </w:num>
  <w:num w:numId="33" w16cid:durableId="587541318">
    <w:abstractNumId w:val="28"/>
  </w:num>
  <w:num w:numId="34" w16cid:durableId="2010214680">
    <w:abstractNumId w:val="48"/>
  </w:num>
  <w:num w:numId="35" w16cid:durableId="525948198">
    <w:abstractNumId w:val="3"/>
  </w:num>
  <w:num w:numId="36" w16cid:durableId="2108621046">
    <w:abstractNumId w:val="19"/>
  </w:num>
  <w:num w:numId="37" w16cid:durableId="513153129">
    <w:abstractNumId w:val="54"/>
  </w:num>
  <w:num w:numId="38" w16cid:durableId="1038315342">
    <w:abstractNumId w:val="14"/>
  </w:num>
  <w:num w:numId="39" w16cid:durableId="325977297">
    <w:abstractNumId w:val="20"/>
  </w:num>
  <w:num w:numId="40" w16cid:durableId="222984684">
    <w:abstractNumId w:val="27"/>
  </w:num>
  <w:num w:numId="41" w16cid:durableId="469828856">
    <w:abstractNumId w:val="31"/>
  </w:num>
  <w:num w:numId="42" w16cid:durableId="173308744">
    <w:abstractNumId w:val="11"/>
  </w:num>
  <w:num w:numId="43" w16cid:durableId="2073038605">
    <w:abstractNumId w:val="74"/>
  </w:num>
  <w:num w:numId="44" w16cid:durableId="46343567">
    <w:abstractNumId w:val="9"/>
  </w:num>
  <w:num w:numId="45" w16cid:durableId="298387657">
    <w:abstractNumId w:val="42"/>
  </w:num>
  <w:num w:numId="46" w16cid:durableId="1010571995">
    <w:abstractNumId w:val="29"/>
  </w:num>
  <w:num w:numId="47" w16cid:durableId="1235310817">
    <w:abstractNumId w:val="67"/>
  </w:num>
  <w:num w:numId="48" w16cid:durableId="564226067">
    <w:abstractNumId w:val="60"/>
  </w:num>
  <w:num w:numId="49" w16cid:durableId="1884554607">
    <w:abstractNumId w:val="40"/>
  </w:num>
  <w:num w:numId="50" w16cid:durableId="672032677">
    <w:abstractNumId w:val="65"/>
  </w:num>
  <w:num w:numId="51" w16cid:durableId="882516748">
    <w:abstractNumId w:val="26"/>
  </w:num>
  <w:num w:numId="52" w16cid:durableId="306790360">
    <w:abstractNumId w:val="80"/>
  </w:num>
  <w:num w:numId="53" w16cid:durableId="744953706">
    <w:abstractNumId w:val="38"/>
  </w:num>
  <w:num w:numId="54" w16cid:durableId="393359170">
    <w:abstractNumId w:val="72"/>
  </w:num>
  <w:num w:numId="55" w16cid:durableId="2129229899">
    <w:abstractNumId w:val="71"/>
  </w:num>
  <w:num w:numId="56" w16cid:durableId="1752851650">
    <w:abstractNumId w:val="7"/>
  </w:num>
  <w:num w:numId="57" w16cid:durableId="1218470589">
    <w:abstractNumId w:val="62"/>
  </w:num>
  <w:num w:numId="58" w16cid:durableId="1858343687">
    <w:abstractNumId w:val="59"/>
  </w:num>
  <w:num w:numId="59" w16cid:durableId="257105162">
    <w:abstractNumId w:val="70"/>
  </w:num>
  <w:num w:numId="60" w16cid:durableId="2107723796">
    <w:abstractNumId w:val="41"/>
  </w:num>
  <w:num w:numId="61" w16cid:durableId="39328545">
    <w:abstractNumId w:val="34"/>
  </w:num>
  <w:num w:numId="62" w16cid:durableId="1533810509">
    <w:abstractNumId w:val="61"/>
  </w:num>
  <w:num w:numId="63" w16cid:durableId="344527665">
    <w:abstractNumId w:val="58"/>
  </w:num>
  <w:num w:numId="64" w16cid:durableId="1408066263">
    <w:abstractNumId w:val="39"/>
  </w:num>
  <w:num w:numId="65" w16cid:durableId="2098212774">
    <w:abstractNumId w:val="18"/>
  </w:num>
  <w:num w:numId="66" w16cid:durableId="2013558707">
    <w:abstractNumId w:val="13"/>
  </w:num>
  <w:num w:numId="67" w16cid:durableId="1356804291">
    <w:abstractNumId w:val="57"/>
  </w:num>
  <w:num w:numId="68" w16cid:durableId="1211068685">
    <w:abstractNumId w:val="83"/>
  </w:num>
  <w:num w:numId="69" w16cid:durableId="256447651">
    <w:abstractNumId w:val="45"/>
  </w:num>
  <w:num w:numId="70" w16cid:durableId="368802373">
    <w:abstractNumId w:val="23"/>
  </w:num>
  <w:num w:numId="71" w16cid:durableId="394552409">
    <w:abstractNumId w:val="16"/>
  </w:num>
  <w:num w:numId="72" w16cid:durableId="1943492352">
    <w:abstractNumId w:val="10"/>
  </w:num>
  <w:num w:numId="73" w16cid:durableId="1885632688">
    <w:abstractNumId w:val="25"/>
  </w:num>
  <w:num w:numId="74" w16cid:durableId="1686596249">
    <w:abstractNumId w:val="12"/>
  </w:num>
  <w:num w:numId="75" w16cid:durableId="1117524252">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76" w16cid:durableId="2101489647">
    <w:abstractNumId w:val="17"/>
  </w:num>
  <w:num w:numId="77" w16cid:durableId="2047484615">
    <w:abstractNumId w:val="52"/>
  </w:num>
  <w:num w:numId="78" w16cid:durableId="2068994341">
    <w:abstractNumId w:val="68"/>
  </w:num>
  <w:num w:numId="79" w16cid:durableId="524174012">
    <w:abstractNumId w:val="46"/>
  </w:num>
  <w:num w:numId="80" w16cid:durableId="619843967">
    <w:abstractNumId w:val="51"/>
  </w:num>
  <w:num w:numId="81" w16cid:durableId="684209903">
    <w:abstractNumId w:val="64"/>
  </w:num>
  <w:num w:numId="82" w16cid:durableId="375081250">
    <w:abstractNumId w:val="63"/>
  </w:num>
  <w:num w:numId="83" w16cid:durableId="946736386">
    <w:abstractNumId w:val="44"/>
  </w:num>
  <w:num w:numId="84" w16cid:durableId="1834180506">
    <w:abstractNumId w:val="66"/>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130"/>
    <w:rsid w:val="00003A0E"/>
    <w:rsid w:val="0000408C"/>
    <w:rsid w:val="00004C0B"/>
    <w:rsid w:val="0001027E"/>
    <w:rsid w:val="000105CF"/>
    <w:rsid w:val="00013E48"/>
    <w:rsid w:val="00014106"/>
    <w:rsid w:val="00014A5A"/>
    <w:rsid w:val="00015178"/>
    <w:rsid w:val="000249C0"/>
    <w:rsid w:val="00024C14"/>
    <w:rsid w:val="0002595B"/>
    <w:rsid w:val="0002786D"/>
    <w:rsid w:val="0003061D"/>
    <w:rsid w:val="00031501"/>
    <w:rsid w:val="00032104"/>
    <w:rsid w:val="000324AB"/>
    <w:rsid w:val="00033403"/>
    <w:rsid w:val="00033E28"/>
    <w:rsid w:val="0003525E"/>
    <w:rsid w:val="000365F3"/>
    <w:rsid w:val="0003699A"/>
    <w:rsid w:val="00037126"/>
    <w:rsid w:val="00041D9D"/>
    <w:rsid w:val="00042310"/>
    <w:rsid w:val="000428C6"/>
    <w:rsid w:val="00044A64"/>
    <w:rsid w:val="00045E50"/>
    <w:rsid w:val="00045E5A"/>
    <w:rsid w:val="0005062C"/>
    <w:rsid w:val="00051EB6"/>
    <w:rsid w:val="000536C6"/>
    <w:rsid w:val="00053D97"/>
    <w:rsid w:val="00054D00"/>
    <w:rsid w:val="00056046"/>
    <w:rsid w:val="00056B86"/>
    <w:rsid w:val="00056CF0"/>
    <w:rsid w:val="00060FED"/>
    <w:rsid w:val="0006305A"/>
    <w:rsid w:val="00063DE4"/>
    <w:rsid w:val="00064745"/>
    <w:rsid w:val="000663BB"/>
    <w:rsid w:val="00066BB4"/>
    <w:rsid w:val="000716CD"/>
    <w:rsid w:val="0007187C"/>
    <w:rsid w:val="00072892"/>
    <w:rsid w:val="000731DE"/>
    <w:rsid w:val="00074829"/>
    <w:rsid w:val="00075481"/>
    <w:rsid w:val="00075F29"/>
    <w:rsid w:val="000768D6"/>
    <w:rsid w:val="0007696A"/>
    <w:rsid w:val="00076BA4"/>
    <w:rsid w:val="00076EB0"/>
    <w:rsid w:val="000814C1"/>
    <w:rsid w:val="00083439"/>
    <w:rsid w:val="00084167"/>
    <w:rsid w:val="000849FA"/>
    <w:rsid w:val="000859DF"/>
    <w:rsid w:val="00086095"/>
    <w:rsid w:val="0008642C"/>
    <w:rsid w:val="00090281"/>
    <w:rsid w:val="0009501D"/>
    <w:rsid w:val="00095E5C"/>
    <w:rsid w:val="00096221"/>
    <w:rsid w:val="00096616"/>
    <w:rsid w:val="000A0A75"/>
    <w:rsid w:val="000A13D9"/>
    <w:rsid w:val="000A1F41"/>
    <w:rsid w:val="000A2F9F"/>
    <w:rsid w:val="000A40D9"/>
    <w:rsid w:val="000A4818"/>
    <w:rsid w:val="000A7095"/>
    <w:rsid w:val="000A7573"/>
    <w:rsid w:val="000A7C87"/>
    <w:rsid w:val="000B0C0E"/>
    <w:rsid w:val="000B0F3F"/>
    <w:rsid w:val="000B1644"/>
    <w:rsid w:val="000B1959"/>
    <w:rsid w:val="000B203D"/>
    <w:rsid w:val="000B380B"/>
    <w:rsid w:val="000B3D41"/>
    <w:rsid w:val="000B4859"/>
    <w:rsid w:val="000B5CEA"/>
    <w:rsid w:val="000B6C88"/>
    <w:rsid w:val="000B7133"/>
    <w:rsid w:val="000C107A"/>
    <w:rsid w:val="000C15A9"/>
    <w:rsid w:val="000C1BA0"/>
    <w:rsid w:val="000C1DC8"/>
    <w:rsid w:val="000C2333"/>
    <w:rsid w:val="000C4153"/>
    <w:rsid w:val="000C4DB9"/>
    <w:rsid w:val="000C5130"/>
    <w:rsid w:val="000C56EF"/>
    <w:rsid w:val="000C6314"/>
    <w:rsid w:val="000C7104"/>
    <w:rsid w:val="000C725B"/>
    <w:rsid w:val="000C7987"/>
    <w:rsid w:val="000D042C"/>
    <w:rsid w:val="000D2924"/>
    <w:rsid w:val="000D5634"/>
    <w:rsid w:val="000D6AD1"/>
    <w:rsid w:val="000D70F8"/>
    <w:rsid w:val="000D75A9"/>
    <w:rsid w:val="000D7643"/>
    <w:rsid w:val="000E2852"/>
    <w:rsid w:val="000E2EBD"/>
    <w:rsid w:val="000E380F"/>
    <w:rsid w:val="000E47F2"/>
    <w:rsid w:val="000E5045"/>
    <w:rsid w:val="000E5808"/>
    <w:rsid w:val="000F1023"/>
    <w:rsid w:val="000F1DC6"/>
    <w:rsid w:val="000F2371"/>
    <w:rsid w:val="000F2891"/>
    <w:rsid w:val="000F291B"/>
    <w:rsid w:val="000F4154"/>
    <w:rsid w:val="000F5B25"/>
    <w:rsid w:val="000F7475"/>
    <w:rsid w:val="001004A8"/>
    <w:rsid w:val="00100E3C"/>
    <w:rsid w:val="00102195"/>
    <w:rsid w:val="001029DA"/>
    <w:rsid w:val="001037FE"/>
    <w:rsid w:val="0010568D"/>
    <w:rsid w:val="001056C4"/>
    <w:rsid w:val="00106CDA"/>
    <w:rsid w:val="00110970"/>
    <w:rsid w:val="001109E9"/>
    <w:rsid w:val="001111CA"/>
    <w:rsid w:val="0011288B"/>
    <w:rsid w:val="00113102"/>
    <w:rsid w:val="00113952"/>
    <w:rsid w:val="00114197"/>
    <w:rsid w:val="00116288"/>
    <w:rsid w:val="00116698"/>
    <w:rsid w:val="001166DF"/>
    <w:rsid w:val="00120C85"/>
    <w:rsid w:val="00122CAA"/>
    <w:rsid w:val="00123A3E"/>
    <w:rsid w:val="00123D1E"/>
    <w:rsid w:val="00124099"/>
    <w:rsid w:val="00125574"/>
    <w:rsid w:val="001256F4"/>
    <w:rsid w:val="001259D6"/>
    <w:rsid w:val="00125D10"/>
    <w:rsid w:val="001272A9"/>
    <w:rsid w:val="00127CA6"/>
    <w:rsid w:val="00133056"/>
    <w:rsid w:val="001357EA"/>
    <w:rsid w:val="00135D14"/>
    <w:rsid w:val="00141B1E"/>
    <w:rsid w:val="00144925"/>
    <w:rsid w:val="00145072"/>
    <w:rsid w:val="00145240"/>
    <w:rsid w:val="0014572C"/>
    <w:rsid w:val="001469A1"/>
    <w:rsid w:val="0015022B"/>
    <w:rsid w:val="00150867"/>
    <w:rsid w:val="00150922"/>
    <w:rsid w:val="00150DA6"/>
    <w:rsid w:val="00151A0B"/>
    <w:rsid w:val="00153BCF"/>
    <w:rsid w:val="00155BD4"/>
    <w:rsid w:val="00156CEA"/>
    <w:rsid w:val="00157EE5"/>
    <w:rsid w:val="00160ACB"/>
    <w:rsid w:val="00160E94"/>
    <w:rsid w:val="00160EA1"/>
    <w:rsid w:val="0016115C"/>
    <w:rsid w:val="00162547"/>
    <w:rsid w:val="001635C1"/>
    <w:rsid w:val="001644A5"/>
    <w:rsid w:val="00164DF3"/>
    <w:rsid w:val="00165959"/>
    <w:rsid w:val="00166D93"/>
    <w:rsid w:val="00173A30"/>
    <w:rsid w:val="00173EB6"/>
    <w:rsid w:val="00175AB4"/>
    <w:rsid w:val="0017606D"/>
    <w:rsid w:val="00176AF2"/>
    <w:rsid w:val="00177566"/>
    <w:rsid w:val="00181486"/>
    <w:rsid w:val="00182E74"/>
    <w:rsid w:val="00182FCF"/>
    <w:rsid w:val="00185ABD"/>
    <w:rsid w:val="001871A2"/>
    <w:rsid w:val="00187470"/>
    <w:rsid w:val="00190AF4"/>
    <w:rsid w:val="001913D5"/>
    <w:rsid w:val="00191FE8"/>
    <w:rsid w:val="00194220"/>
    <w:rsid w:val="0019463F"/>
    <w:rsid w:val="001949E7"/>
    <w:rsid w:val="00196D5A"/>
    <w:rsid w:val="001A08A6"/>
    <w:rsid w:val="001A317B"/>
    <w:rsid w:val="001A4172"/>
    <w:rsid w:val="001A5FAC"/>
    <w:rsid w:val="001A73EE"/>
    <w:rsid w:val="001B1BA3"/>
    <w:rsid w:val="001B2DDA"/>
    <w:rsid w:val="001B36BB"/>
    <w:rsid w:val="001B556A"/>
    <w:rsid w:val="001B6BC3"/>
    <w:rsid w:val="001C0021"/>
    <w:rsid w:val="001C0210"/>
    <w:rsid w:val="001C0BE0"/>
    <w:rsid w:val="001C22A4"/>
    <w:rsid w:val="001C2F50"/>
    <w:rsid w:val="001C6F26"/>
    <w:rsid w:val="001C6FF8"/>
    <w:rsid w:val="001C749B"/>
    <w:rsid w:val="001C7767"/>
    <w:rsid w:val="001D05AD"/>
    <w:rsid w:val="001D0D11"/>
    <w:rsid w:val="001D3C7F"/>
    <w:rsid w:val="001D4EA6"/>
    <w:rsid w:val="001D5B4A"/>
    <w:rsid w:val="001D6EE7"/>
    <w:rsid w:val="001D7425"/>
    <w:rsid w:val="001D747D"/>
    <w:rsid w:val="001E11C8"/>
    <w:rsid w:val="001E30F8"/>
    <w:rsid w:val="001E40C1"/>
    <w:rsid w:val="001E58E8"/>
    <w:rsid w:val="001E60E0"/>
    <w:rsid w:val="001E620D"/>
    <w:rsid w:val="001E7326"/>
    <w:rsid w:val="001F0177"/>
    <w:rsid w:val="001F186C"/>
    <w:rsid w:val="001F1935"/>
    <w:rsid w:val="001F39DB"/>
    <w:rsid w:val="001F3E1C"/>
    <w:rsid w:val="001F4C45"/>
    <w:rsid w:val="001F5392"/>
    <w:rsid w:val="001F5BC4"/>
    <w:rsid w:val="001F6951"/>
    <w:rsid w:val="001F6B80"/>
    <w:rsid w:val="001F6C65"/>
    <w:rsid w:val="001F7AED"/>
    <w:rsid w:val="00200D78"/>
    <w:rsid w:val="00201BA5"/>
    <w:rsid w:val="0020363F"/>
    <w:rsid w:val="00204081"/>
    <w:rsid w:val="00205ABF"/>
    <w:rsid w:val="00205BAB"/>
    <w:rsid w:val="002072A0"/>
    <w:rsid w:val="00207550"/>
    <w:rsid w:val="002077E0"/>
    <w:rsid w:val="002116EE"/>
    <w:rsid w:val="00211DB1"/>
    <w:rsid w:val="002152DC"/>
    <w:rsid w:val="00217988"/>
    <w:rsid w:val="00221A38"/>
    <w:rsid w:val="0022249E"/>
    <w:rsid w:val="00223F39"/>
    <w:rsid w:val="002253B1"/>
    <w:rsid w:val="00226765"/>
    <w:rsid w:val="00226D8B"/>
    <w:rsid w:val="002273C9"/>
    <w:rsid w:val="002330CE"/>
    <w:rsid w:val="00235AE0"/>
    <w:rsid w:val="0024132B"/>
    <w:rsid w:val="002420A0"/>
    <w:rsid w:val="00242211"/>
    <w:rsid w:val="002428D6"/>
    <w:rsid w:val="00242E89"/>
    <w:rsid w:val="00243A25"/>
    <w:rsid w:val="00246691"/>
    <w:rsid w:val="002479BB"/>
    <w:rsid w:val="00250674"/>
    <w:rsid w:val="00251A06"/>
    <w:rsid w:val="00251ADF"/>
    <w:rsid w:val="002536DC"/>
    <w:rsid w:val="002541D5"/>
    <w:rsid w:val="002547F0"/>
    <w:rsid w:val="00254ADD"/>
    <w:rsid w:val="00254E55"/>
    <w:rsid w:val="00254F47"/>
    <w:rsid w:val="0026009D"/>
    <w:rsid w:val="002603F9"/>
    <w:rsid w:val="00260D7D"/>
    <w:rsid w:val="0026111F"/>
    <w:rsid w:val="00262104"/>
    <w:rsid w:val="0026437D"/>
    <w:rsid w:val="00264AB3"/>
    <w:rsid w:val="00264E64"/>
    <w:rsid w:val="00266FA6"/>
    <w:rsid w:val="00267297"/>
    <w:rsid w:val="00270586"/>
    <w:rsid w:val="00270982"/>
    <w:rsid w:val="0027124B"/>
    <w:rsid w:val="0027149D"/>
    <w:rsid w:val="0027181B"/>
    <w:rsid w:val="00272B80"/>
    <w:rsid w:val="00274C56"/>
    <w:rsid w:val="00275192"/>
    <w:rsid w:val="002760A0"/>
    <w:rsid w:val="00280B9E"/>
    <w:rsid w:val="00282C31"/>
    <w:rsid w:val="002839E3"/>
    <w:rsid w:val="00284504"/>
    <w:rsid w:val="0028490D"/>
    <w:rsid w:val="0028501A"/>
    <w:rsid w:val="002858EB"/>
    <w:rsid w:val="00286D2F"/>
    <w:rsid w:val="00291AD8"/>
    <w:rsid w:val="00291B46"/>
    <w:rsid w:val="00292F8B"/>
    <w:rsid w:val="0029333E"/>
    <w:rsid w:val="00293CE9"/>
    <w:rsid w:val="0029506F"/>
    <w:rsid w:val="00297098"/>
    <w:rsid w:val="0029728F"/>
    <w:rsid w:val="00297D44"/>
    <w:rsid w:val="002A0905"/>
    <w:rsid w:val="002A0C44"/>
    <w:rsid w:val="002A1F2E"/>
    <w:rsid w:val="002A2ECC"/>
    <w:rsid w:val="002A3239"/>
    <w:rsid w:val="002A4060"/>
    <w:rsid w:val="002A6812"/>
    <w:rsid w:val="002B135C"/>
    <w:rsid w:val="002B1C67"/>
    <w:rsid w:val="002B2E59"/>
    <w:rsid w:val="002B3E95"/>
    <w:rsid w:val="002B475F"/>
    <w:rsid w:val="002B480A"/>
    <w:rsid w:val="002B4A77"/>
    <w:rsid w:val="002B569F"/>
    <w:rsid w:val="002C1FDB"/>
    <w:rsid w:val="002C3757"/>
    <w:rsid w:val="002C3ED9"/>
    <w:rsid w:val="002C5D83"/>
    <w:rsid w:val="002C6679"/>
    <w:rsid w:val="002D182F"/>
    <w:rsid w:val="002D4406"/>
    <w:rsid w:val="002D5386"/>
    <w:rsid w:val="002D58D0"/>
    <w:rsid w:val="002D5FBA"/>
    <w:rsid w:val="002E398F"/>
    <w:rsid w:val="002E5FD6"/>
    <w:rsid w:val="002E74F3"/>
    <w:rsid w:val="002F029E"/>
    <w:rsid w:val="002F176F"/>
    <w:rsid w:val="002F1A15"/>
    <w:rsid w:val="002F3261"/>
    <w:rsid w:val="002F58E1"/>
    <w:rsid w:val="002F6580"/>
    <w:rsid w:val="002F6A60"/>
    <w:rsid w:val="00300700"/>
    <w:rsid w:val="00302683"/>
    <w:rsid w:val="00302A1F"/>
    <w:rsid w:val="00303043"/>
    <w:rsid w:val="003034C8"/>
    <w:rsid w:val="00303A24"/>
    <w:rsid w:val="00303F94"/>
    <w:rsid w:val="00304ED9"/>
    <w:rsid w:val="003058CC"/>
    <w:rsid w:val="00306267"/>
    <w:rsid w:val="00307045"/>
    <w:rsid w:val="00307765"/>
    <w:rsid w:val="0030799B"/>
    <w:rsid w:val="00310E19"/>
    <w:rsid w:val="003113FD"/>
    <w:rsid w:val="0031148E"/>
    <w:rsid w:val="00311B03"/>
    <w:rsid w:val="00314F43"/>
    <w:rsid w:val="003163BA"/>
    <w:rsid w:val="00316E0C"/>
    <w:rsid w:val="00316FC2"/>
    <w:rsid w:val="00317129"/>
    <w:rsid w:val="003200B0"/>
    <w:rsid w:val="0032026F"/>
    <w:rsid w:val="00321485"/>
    <w:rsid w:val="003219E6"/>
    <w:rsid w:val="00322899"/>
    <w:rsid w:val="0032455B"/>
    <w:rsid w:val="00324634"/>
    <w:rsid w:val="00326125"/>
    <w:rsid w:val="00326342"/>
    <w:rsid w:val="00326398"/>
    <w:rsid w:val="003264BC"/>
    <w:rsid w:val="00326D12"/>
    <w:rsid w:val="00327046"/>
    <w:rsid w:val="00327E4E"/>
    <w:rsid w:val="00330C4D"/>
    <w:rsid w:val="00336EC7"/>
    <w:rsid w:val="00343A5F"/>
    <w:rsid w:val="0034617D"/>
    <w:rsid w:val="00346C90"/>
    <w:rsid w:val="00346D6E"/>
    <w:rsid w:val="00350D93"/>
    <w:rsid w:val="00351EF1"/>
    <w:rsid w:val="00355D1E"/>
    <w:rsid w:val="00357516"/>
    <w:rsid w:val="003602B9"/>
    <w:rsid w:val="003622C6"/>
    <w:rsid w:val="0036381C"/>
    <w:rsid w:val="00363CA2"/>
    <w:rsid w:val="00363F59"/>
    <w:rsid w:val="0036700C"/>
    <w:rsid w:val="00370464"/>
    <w:rsid w:val="00372F02"/>
    <w:rsid w:val="00380748"/>
    <w:rsid w:val="00383EB6"/>
    <w:rsid w:val="00384351"/>
    <w:rsid w:val="003846CA"/>
    <w:rsid w:val="0038555E"/>
    <w:rsid w:val="00386E16"/>
    <w:rsid w:val="00386FE3"/>
    <w:rsid w:val="00387182"/>
    <w:rsid w:val="0039073C"/>
    <w:rsid w:val="00392131"/>
    <w:rsid w:val="00394D74"/>
    <w:rsid w:val="003958CB"/>
    <w:rsid w:val="00396503"/>
    <w:rsid w:val="00396F29"/>
    <w:rsid w:val="00397FDE"/>
    <w:rsid w:val="003A0CC3"/>
    <w:rsid w:val="003A1F2E"/>
    <w:rsid w:val="003A2A3A"/>
    <w:rsid w:val="003A3266"/>
    <w:rsid w:val="003A3A8D"/>
    <w:rsid w:val="003A4559"/>
    <w:rsid w:val="003A590C"/>
    <w:rsid w:val="003B1A8C"/>
    <w:rsid w:val="003B3881"/>
    <w:rsid w:val="003C076D"/>
    <w:rsid w:val="003C0D51"/>
    <w:rsid w:val="003C317D"/>
    <w:rsid w:val="003C7044"/>
    <w:rsid w:val="003C73AD"/>
    <w:rsid w:val="003C7B87"/>
    <w:rsid w:val="003D131D"/>
    <w:rsid w:val="003D215F"/>
    <w:rsid w:val="003D2469"/>
    <w:rsid w:val="003D30EC"/>
    <w:rsid w:val="003D41B8"/>
    <w:rsid w:val="003D4310"/>
    <w:rsid w:val="003D4A0F"/>
    <w:rsid w:val="003D51B8"/>
    <w:rsid w:val="003D5F3F"/>
    <w:rsid w:val="003D6AAE"/>
    <w:rsid w:val="003D7B0E"/>
    <w:rsid w:val="003E004F"/>
    <w:rsid w:val="003E0792"/>
    <w:rsid w:val="003E0C6C"/>
    <w:rsid w:val="003E0E27"/>
    <w:rsid w:val="003E116D"/>
    <w:rsid w:val="003E16B5"/>
    <w:rsid w:val="003E2CE9"/>
    <w:rsid w:val="003E5D80"/>
    <w:rsid w:val="003E650B"/>
    <w:rsid w:val="003F08B1"/>
    <w:rsid w:val="003F0ED2"/>
    <w:rsid w:val="003F1D1F"/>
    <w:rsid w:val="003F224A"/>
    <w:rsid w:val="003F26AE"/>
    <w:rsid w:val="003F28A7"/>
    <w:rsid w:val="003F2E76"/>
    <w:rsid w:val="003F37AF"/>
    <w:rsid w:val="003F4026"/>
    <w:rsid w:val="003F5560"/>
    <w:rsid w:val="004025B7"/>
    <w:rsid w:val="00402D4A"/>
    <w:rsid w:val="00402E17"/>
    <w:rsid w:val="00402F00"/>
    <w:rsid w:val="00405F4E"/>
    <w:rsid w:val="0040739A"/>
    <w:rsid w:val="00410EDD"/>
    <w:rsid w:val="00412863"/>
    <w:rsid w:val="00412949"/>
    <w:rsid w:val="00412A09"/>
    <w:rsid w:val="00413CF2"/>
    <w:rsid w:val="00420A00"/>
    <w:rsid w:val="00420CC3"/>
    <w:rsid w:val="0042171E"/>
    <w:rsid w:val="00422785"/>
    <w:rsid w:val="004231F2"/>
    <w:rsid w:val="004239C8"/>
    <w:rsid w:val="0043077D"/>
    <w:rsid w:val="00430C35"/>
    <w:rsid w:val="004327B1"/>
    <w:rsid w:val="00433755"/>
    <w:rsid w:val="00434821"/>
    <w:rsid w:val="004353AA"/>
    <w:rsid w:val="00435732"/>
    <w:rsid w:val="00436C7A"/>
    <w:rsid w:val="004373DE"/>
    <w:rsid w:val="00441691"/>
    <w:rsid w:val="00443363"/>
    <w:rsid w:val="0044690D"/>
    <w:rsid w:val="00454374"/>
    <w:rsid w:val="004606E5"/>
    <w:rsid w:val="00460E21"/>
    <w:rsid w:val="00462293"/>
    <w:rsid w:val="0046256C"/>
    <w:rsid w:val="0046768A"/>
    <w:rsid w:val="004711FD"/>
    <w:rsid w:val="004713C2"/>
    <w:rsid w:val="00471BAF"/>
    <w:rsid w:val="00471F7E"/>
    <w:rsid w:val="0047320D"/>
    <w:rsid w:val="004759FE"/>
    <w:rsid w:val="00475D4D"/>
    <w:rsid w:val="0047640B"/>
    <w:rsid w:val="00476C1B"/>
    <w:rsid w:val="004776B1"/>
    <w:rsid w:val="004777AB"/>
    <w:rsid w:val="0048054E"/>
    <w:rsid w:val="004818FB"/>
    <w:rsid w:val="00482CF8"/>
    <w:rsid w:val="00482E82"/>
    <w:rsid w:val="00482FDD"/>
    <w:rsid w:val="00483CE6"/>
    <w:rsid w:val="00483E47"/>
    <w:rsid w:val="00487843"/>
    <w:rsid w:val="00487B41"/>
    <w:rsid w:val="004907F5"/>
    <w:rsid w:val="004914A9"/>
    <w:rsid w:val="00491DAA"/>
    <w:rsid w:val="00492629"/>
    <w:rsid w:val="004944E4"/>
    <w:rsid w:val="004950C2"/>
    <w:rsid w:val="00495586"/>
    <w:rsid w:val="00495FF2"/>
    <w:rsid w:val="00496478"/>
    <w:rsid w:val="00496D5F"/>
    <w:rsid w:val="00497401"/>
    <w:rsid w:val="004A1315"/>
    <w:rsid w:val="004A1AD7"/>
    <w:rsid w:val="004A3AB8"/>
    <w:rsid w:val="004A43B8"/>
    <w:rsid w:val="004A491B"/>
    <w:rsid w:val="004A4C05"/>
    <w:rsid w:val="004A77A8"/>
    <w:rsid w:val="004A7AA0"/>
    <w:rsid w:val="004B0A6D"/>
    <w:rsid w:val="004B46C4"/>
    <w:rsid w:val="004B6413"/>
    <w:rsid w:val="004B726F"/>
    <w:rsid w:val="004C2FCC"/>
    <w:rsid w:val="004C3FA8"/>
    <w:rsid w:val="004C4651"/>
    <w:rsid w:val="004C5B64"/>
    <w:rsid w:val="004C77E2"/>
    <w:rsid w:val="004C7D9D"/>
    <w:rsid w:val="004D344D"/>
    <w:rsid w:val="004D3A4A"/>
    <w:rsid w:val="004D3DD5"/>
    <w:rsid w:val="004D4F40"/>
    <w:rsid w:val="004D63EE"/>
    <w:rsid w:val="004E2818"/>
    <w:rsid w:val="004E46CA"/>
    <w:rsid w:val="004E62BD"/>
    <w:rsid w:val="004E6C20"/>
    <w:rsid w:val="004E7A26"/>
    <w:rsid w:val="004E7FA9"/>
    <w:rsid w:val="004F033F"/>
    <w:rsid w:val="004F0C1B"/>
    <w:rsid w:val="004F1948"/>
    <w:rsid w:val="004F2700"/>
    <w:rsid w:val="004F3A94"/>
    <w:rsid w:val="004F4216"/>
    <w:rsid w:val="004F45C4"/>
    <w:rsid w:val="004F4726"/>
    <w:rsid w:val="004F5CBF"/>
    <w:rsid w:val="004F76E9"/>
    <w:rsid w:val="004F7B9F"/>
    <w:rsid w:val="00500891"/>
    <w:rsid w:val="00500CAE"/>
    <w:rsid w:val="00500E6F"/>
    <w:rsid w:val="00501C6A"/>
    <w:rsid w:val="00501E64"/>
    <w:rsid w:val="0050242E"/>
    <w:rsid w:val="005036C7"/>
    <w:rsid w:val="005037FB"/>
    <w:rsid w:val="00503A1A"/>
    <w:rsid w:val="00504589"/>
    <w:rsid w:val="005047D5"/>
    <w:rsid w:val="005053AB"/>
    <w:rsid w:val="00506647"/>
    <w:rsid w:val="005070F3"/>
    <w:rsid w:val="00507E57"/>
    <w:rsid w:val="00511F60"/>
    <w:rsid w:val="005121AF"/>
    <w:rsid w:val="00513974"/>
    <w:rsid w:val="00513B8D"/>
    <w:rsid w:val="00513CF1"/>
    <w:rsid w:val="00513F0E"/>
    <w:rsid w:val="0051707F"/>
    <w:rsid w:val="00520424"/>
    <w:rsid w:val="0052089A"/>
    <w:rsid w:val="00521F6A"/>
    <w:rsid w:val="00523A23"/>
    <w:rsid w:val="005240A7"/>
    <w:rsid w:val="005246F0"/>
    <w:rsid w:val="00525261"/>
    <w:rsid w:val="00526693"/>
    <w:rsid w:val="00530A5B"/>
    <w:rsid w:val="00532586"/>
    <w:rsid w:val="00534A45"/>
    <w:rsid w:val="00536163"/>
    <w:rsid w:val="0053681E"/>
    <w:rsid w:val="00537AF0"/>
    <w:rsid w:val="00540594"/>
    <w:rsid w:val="0054177E"/>
    <w:rsid w:val="00543171"/>
    <w:rsid w:val="005432C2"/>
    <w:rsid w:val="00543FB2"/>
    <w:rsid w:val="005453C8"/>
    <w:rsid w:val="005470C0"/>
    <w:rsid w:val="00547ED6"/>
    <w:rsid w:val="00551AFB"/>
    <w:rsid w:val="00554FA0"/>
    <w:rsid w:val="00555107"/>
    <w:rsid w:val="005563E8"/>
    <w:rsid w:val="00560BFB"/>
    <w:rsid w:val="00561818"/>
    <w:rsid w:val="005623E0"/>
    <w:rsid w:val="00562474"/>
    <w:rsid w:val="00562515"/>
    <w:rsid w:val="00563964"/>
    <w:rsid w:val="0056416A"/>
    <w:rsid w:val="00564FE3"/>
    <w:rsid w:val="00565C09"/>
    <w:rsid w:val="00565C4C"/>
    <w:rsid w:val="00566002"/>
    <w:rsid w:val="0056610D"/>
    <w:rsid w:val="005668D9"/>
    <w:rsid w:val="00571B90"/>
    <w:rsid w:val="00572D20"/>
    <w:rsid w:val="00572D91"/>
    <w:rsid w:val="00573265"/>
    <w:rsid w:val="00573492"/>
    <w:rsid w:val="005745E4"/>
    <w:rsid w:val="00575788"/>
    <w:rsid w:val="0057742B"/>
    <w:rsid w:val="00577DAB"/>
    <w:rsid w:val="005844FB"/>
    <w:rsid w:val="00584A26"/>
    <w:rsid w:val="00584AEF"/>
    <w:rsid w:val="00585BFF"/>
    <w:rsid w:val="00586790"/>
    <w:rsid w:val="005867A2"/>
    <w:rsid w:val="00587752"/>
    <w:rsid w:val="00591378"/>
    <w:rsid w:val="00592352"/>
    <w:rsid w:val="00592EE2"/>
    <w:rsid w:val="00593E6B"/>
    <w:rsid w:val="00595217"/>
    <w:rsid w:val="0059561A"/>
    <w:rsid w:val="005967C3"/>
    <w:rsid w:val="005A07FD"/>
    <w:rsid w:val="005A1EE1"/>
    <w:rsid w:val="005A2CDF"/>
    <w:rsid w:val="005A2F50"/>
    <w:rsid w:val="005A4A6C"/>
    <w:rsid w:val="005B0EB0"/>
    <w:rsid w:val="005B15D9"/>
    <w:rsid w:val="005B34AB"/>
    <w:rsid w:val="005B3A82"/>
    <w:rsid w:val="005B3E0D"/>
    <w:rsid w:val="005B4AF4"/>
    <w:rsid w:val="005B5CDA"/>
    <w:rsid w:val="005B6978"/>
    <w:rsid w:val="005B7683"/>
    <w:rsid w:val="005B7757"/>
    <w:rsid w:val="005C0402"/>
    <w:rsid w:val="005C0485"/>
    <w:rsid w:val="005C178A"/>
    <w:rsid w:val="005C794B"/>
    <w:rsid w:val="005D0EE3"/>
    <w:rsid w:val="005D1FB8"/>
    <w:rsid w:val="005D2DDC"/>
    <w:rsid w:val="005D333F"/>
    <w:rsid w:val="005D6DCE"/>
    <w:rsid w:val="005D7030"/>
    <w:rsid w:val="005E03D7"/>
    <w:rsid w:val="005E0DEB"/>
    <w:rsid w:val="005E1561"/>
    <w:rsid w:val="005E575E"/>
    <w:rsid w:val="005E5F42"/>
    <w:rsid w:val="005F017C"/>
    <w:rsid w:val="005F0DFA"/>
    <w:rsid w:val="005F10EE"/>
    <w:rsid w:val="005F397F"/>
    <w:rsid w:val="005F471D"/>
    <w:rsid w:val="005F62E7"/>
    <w:rsid w:val="00601A14"/>
    <w:rsid w:val="00602681"/>
    <w:rsid w:val="00603BAE"/>
    <w:rsid w:val="00604CC2"/>
    <w:rsid w:val="006077D1"/>
    <w:rsid w:val="006078C1"/>
    <w:rsid w:val="00611ADC"/>
    <w:rsid w:val="0061421E"/>
    <w:rsid w:val="00615CC6"/>
    <w:rsid w:val="006164AE"/>
    <w:rsid w:val="00616811"/>
    <w:rsid w:val="006201F6"/>
    <w:rsid w:val="00621740"/>
    <w:rsid w:val="00625C5B"/>
    <w:rsid w:val="00626AA5"/>
    <w:rsid w:val="0063003F"/>
    <w:rsid w:val="0063051E"/>
    <w:rsid w:val="006328DA"/>
    <w:rsid w:val="00632EFF"/>
    <w:rsid w:val="00633543"/>
    <w:rsid w:val="00634D1F"/>
    <w:rsid w:val="0063508A"/>
    <w:rsid w:val="00635A8F"/>
    <w:rsid w:val="00637772"/>
    <w:rsid w:val="00642CE8"/>
    <w:rsid w:val="0064314F"/>
    <w:rsid w:val="00643D84"/>
    <w:rsid w:val="00645905"/>
    <w:rsid w:val="006461E7"/>
    <w:rsid w:val="006478D3"/>
    <w:rsid w:val="00650FCB"/>
    <w:rsid w:val="00653679"/>
    <w:rsid w:val="006547E4"/>
    <w:rsid w:val="00654DBE"/>
    <w:rsid w:val="0065629D"/>
    <w:rsid w:val="00656663"/>
    <w:rsid w:val="006568FF"/>
    <w:rsid w:val="0065707C"/>
    <w:rsid w:val="006573B1"/>
    <w:rsid w:val="00657C73"/>
    <w:rsid w:val="00661A4B"/>
    <w:rsid w:val="00661E07"/>
    <w:rsid w:val="00663AF3"/>
    <w:rsid w:val="006640E3"/>
    <w:rsid w:val="006649B9"/>
    <w:rsid w:val="00664A18"/>
    <w:rsid w:val="00665A12"/>
    <w:rsid w:val="00665D33"/>
    <w:rsid w:val="006700DC"/>
    <w:rsid w:val="006705ED"/>
    <w:rsid w:val="0067176F"/>
    <w:rsid w:val="006727C4"/>
    <w:rsid w:val="00674B03"/>
    <w:rsid w:val="0067512A"/>
    <w:rsid w:val="00676006"/>
    <w:rsid w:val="00680D53"/>
    <w:rsid w:val="00681418"/>
    <w:rsid w:val="00681857"/>
    <w:rsid w:val="00683E35"/>
    <w:rsid w:val="00683E9E"/>
    <w:rsid w:val="00683EB2"/>
    <w:rsid w:val="0068434D"/>
    <w:rsid w:val="0068631C"/>
    <w:rsid w:val="00686BA7"/>
    <w:rsid w:val="00690151"/>
    <w:rsid w:val="006904BE"/>
    <w:rsid w:val="0069131D"/>
    <w:rsid w:val="00691523"/>
    <w:rsid w:val="00694ACD"/>
    <w:rsid w:val="00694D97"/>
    <w:rsid w:val="00696619"/>
    <w:rsid w:val="00696A0D"/>
    <w:rsid w:val="00697C13"/>
    <w:rsid w:val="00697DE0"/>
    <w:rsid w:val="00697FCC"/>
    <w:rsid w:val="006A0F15"/>
    <w:rsid w:val="006A1361"/>
    <w:rsid w:val="006A64FD"/>
    <w:rsid w:val="006A6A7F"/>
    <w:rsid w:val="006B086B"/>
    <w:rsid w:val="006B0DCD"/>
    <w:rsid w:val="006B0E22"/>
    <w:rsid w:val="006B6979"/>
    <w:rsid w:val="006B76F3"/>
    <w:rsid w:val="006B7923"/>
    <w:rsid w:val="006C12C3"/>
    <w:rsid w:val="006C136C"/>
    <w:rsid w:val="006C155F"/>
    <w:rsid w:val="006C156E"/>
    <w:rsid w:val="006C1D94"/>
    <w:rsid w:val="006C32BB"/>
    <w:rsid w:val="006C3B8A"/>
    <w:rsid w:val="006C51DB"/>
    <w:rsid w:val="006C67C4"/>
    <w:rsid w:val="006D0375"/>
    <w:rsid w:val="006D3534"/>
    <w:rsid w:val="006D49AC"/>
    <w:rsid w:val="006E3094"/>
    <w:rsid w:val="006E30CF"/>
    <w:rsid w:val="006E45BE"/>
    <w:rsid w:val="006E4950"/>
    <w:rsid w:val="006E7CE7"/>
    <w:rsid w:val="006F1BAE"/>
    <w:rsid w:val="006F25E3"/>
    <w:rsid w:val="006F519F"/>
    <w:rsid w:val="006F6FC3"/>
    <w:rsid w:val="00701BFD"/>
    <w:rsid w:val="00701CBB"/>
    <w:rsid w:val="00704A36"/>
    <w:rsid w:val="007108AB"/>
    <w:rsid w:val="00710BC6"/>
    <w:rsid w:val="00715124"/>
    <w:rsid w:val="00715433"/>
    <w:rsid w:val="0072027D"/>
    <w:rsid w:val="007209E6"/>
    <w:rsid w:val="00721700"/>
    <w:rsid w:val="00721810"/>
    <w:rsid w:val="00721ACD"/>
    <w:rsid w:val="00721E97"/>
    <w:rsid w:val="0072360E"/>
    <w:rsid w:val="00734246"/>
    <w:rsid w:val="00734A2C"/>
    <w:rsid w:val="0073533E"/>
    <w:rsid w:val="00735D7B"/>
    <w:rsid w:val="007369A4"/>
    <w:rsid w:val="00737B2E"/>
    <w:rsid w:val="00737B8C"/>
    <w:rsid w:val="00737D6A"/>
    <w:rsid w:val="007408BB"/>
    <w:rsid w:val="00740DED"/>
    <w:rsid w:val="0074111D"/>
    <w:rsid w:val="00741997"/>
    <w:rsid w:val="00742151"/>
    <w:rsid w:val="00742BB8"/>
    <w:rsid w:val="007463C0"/>
    <w:rsid w:val="0074672F"/>
    <w:rsid w:val="00746D53"/>
    <w:rsid w:val="00751696"/>
    <w:rsid w:val="0075237B"/>
    <w:rsid w:val="007527EB"/>
    <w:rsid w:val="00753310"/>
    <w:rsid w:val="00753DD0"/>
    <w:rsid w:val="0075439C"/>
    <w:rsid w:val="00755C97"/>
    <w:rsid w:val="00756FAB"/>
    <w:rsid w:val="007572D7"/>
    <w:rsid w:val="00760195"/>
    <w:rsid w:val="00761E28"/>
    <w:rsid w:val="0076240D"/>
    <w:rsid w:val="0076357E"/>
    <w:rsid w:val="007640A7"/>
    <w:rsid w:val="00764F11"/>
    <w:rsid w:val="00766FAB"/>
    <w:rsid w:val="00773298"/>
    <w:rsid w:val="00773A00"/>
    <w:rsid w:val="007756A8"/>
    <w:rsid w:val="00775983"/>
    <w:rsid w:val="00776993"/>
    <w:rsid w:val="00777B14"/>
    <w:rsid w:val="00777D39"/>
    <w:rsid w:val="007808D5"/>
    <w:rsid w:val="00780B90"/>
    <w:rsid w:val="00782652"/>
    <w:rsid w:val="007842AD"/>
    <w:rsid w:val="007855A6"/>
    <w:rsid w:val="00785FD3"/>
    <w:rsid w:val="0078731F"/>
    <w:rsid w:val="00787D5F"/>
    <w:rsid w:val="00787DD4"/>
    <w:rsid w:val="0079030D"/>
    <w:rsid w:val="007917AA"/>
    <w:rsid w:val="00791AFC"/>
    <w:rsid w:val="00791CBE"/>
    <w:rsid w:val="00793CB0"/>
    <w:rsid w:val="00794ACD"/>
    <w:rsid w:val="00796FF9"/>
    <w:rsid w:val="007A073B"/>
    <w:rsid w:val="007A1C32"/>
    <w:rsid w:val="007A35AB"/>
    <w:rsid w:val="007A4253"/>
    <w:rsid w:val="007B28E6"/>
    <w:rsid w:val="007B2EE2"/>
    <w:rsid w:val="007B69CA"/>
    <w:rsid w:val="007C071D"/>
    <w:rsid w:val="007C3487"/>
    <w:rsid w:val="007C398E"/>
    <w:rsid w:val="007C3BA8"/>
    <w:rsid w:val="007C3FC2"/>
    <w:rsid w:val="007C644D"/>
    <w:rsid w:val="007C7545"/>
    <w:rsid w:val="007D0030"/>
    <w:rsid w:val="007D0328"/>
    <w:rsid w:val="007D144B"/>
    <w:rsid w:val="007D1591"/>
    <w:rsid w:val="007D24DE"/>
    <w:rsid w:val="007D4418"/>
    <w:rsid w:val="007D52E2"/>
    <w:rsid w:val="007D74DE"/>
    <w:rsid w:val="007E1404"/>
    <w:rsid w:val="007E1B4D"/>
    <w:rsid w:val="007E406F"/>
    <w:rsid w:val="007E450C"/>
    <w:rsid w:val="007E5105"/>
    <w:rsid w:val="007E5489"/>
    <w:rsid w:val="007E6561"/>
    <w:rsid w:val="007E7CB8"/>
    <w:rsid w:val="007F12F4"/>
    <w:rsid w:val="007F168A"/>
    <w:rsid w:val="007F2643"/>
    <w:rsid w:val="007F2CBA"/>
    <w:rsid w:val="007F3F3F"/>
    <w:rsid w:val="007F5FE5"/>
    <w:rsid w:val="008002EE"/>
    <w:rsid w:val="00801757"/>
    <w:rsid w:val="00802EAB"/>
    <w:rsid w:val="008030A3"/>
    <w:rsid w:val="008031A2"/>
    <w:rsid w:val="008043DA"/>
    <w:rsid w:val="00805202"/>
    <w:rsid w:val="008063A7"/>
    <w:rsid w:val="008139FF"/>
    <w:rsid w:val="00814CB1"/>
    <w:rsid w:val="00816771"/>
    <w:rsid w:val="00816C3C"/>
    <w:rsid w:val="00817302"/>
    <w:rsid w:val="00817E01"/>
    <w:rsid w:val="0082210B"/>
    <w:rsid w:val="008315D1"/>
    <w:rsid w:val="00840285"/>
    <w:rsid w:val="008411EF"/>
    <w:rsid w:val="00841CF9"/>
    <w:rsid w:val="00842152"/>
    <w:rsid w:val="00843206"/>
    <w:rsid w:val="00845589"/>
    <w:rsid w:val="0084575B"/>
    <w:rsid w:val="008462E8"/>
    <w:rsid w:val="00847397"/>
    <w:rsid w:val="00853A5E"/>
    <w:rsid w:val="0085403E"/>
    <w:rsid w:val="0085548F"/>
    <w:rsid w:val="008573C2"/>
    <w:rsid w:val="00860A3B"/>
    <w:rsid w:val="00860A7E"/>
    <w:rsid w:val="00861284"/>
    <w:rsid w:val="008641AB"/>
    <w:rsid w:val="00865CF6"/>
    <w:rsid w:val="00866936"/>
    <w:rsid w:val="008677BD"/>
    <w:rsid w:val="0087129D"/>
    <w:rsid w:val="008714F0"/>
    <w:rsid w:val="00871529"/>
    <w:rsid w:val="008725E2"/>
    <w:rsid w:val="008743A7"/>
    <w:rsid w:val="00874526"/>
    <w:rsid w:val="0087620F"/>
    <w:rsid w:val="0088145F"/>
    <w:rsid w:val="00882CA4"/>
    <w:rsid w:val="00883576"/>
    <w:rsid w:val="00883C8A"/>
    <w:rsid w:val="00884C3D"/>
    <w:rsid w:val="008879F9"/>
    <w:rsid w:val="00887E6A"/>
    <w:rsid w:val="00890BF6"/>
    <w:rsid w:val="008936E9"/>
    <w:rsid w:val="00893843"/>
    <w:rsid w:val="00894F9C"/>
    <w:rsid w:val="00896AC1"/>
    <w:rsid w:val="0089714A"/>
    <w:rsid w:val="008A3084"/>
    <w:rsid w:val="008A49F2"/>
    <w:rsid w:val="008A662D"/>
    <w:rsid w:val="008A7B8C"/>
    <w:rsid w:val="008B1793"/>
    <w:rsid w:val="008B2770"/>
    <w:rsid w:val="008B4A00"/>
    <w:rsid w:val="008B4EFF"/>
    <w:rsid w:val="008B62F0"/>
    <w:rsid w:val="008B6BF1"/>
    <w:rsid w:val="008C18DB"/>
    <w:rsid w:val="008C5B23"/>
    <w:rsid w:val="008C714E"/>
    <w:rsid w:val="008D1DB7"/>
    <w:rsid w:val="008D22C4"/>
    <w:rsid w:val="008D29D4"/>
    <w:rsid w:val="008D37CB"/>
    <w:rsid w:val="008D4389"/>
    <w:rsid w:val="008D4C51"/>
    <w:rsid w:val="008D6A49"/>
    <w:rsid w:val="008D743F"/>
    <w:rsid w:val="008E4930"/>
    <w:rsid w:val="008E4E25"/>
    <w:rsid w:val="008E5898"/>
    <w:rsid w:val="008E624A"/>
    <w:rsid w:val="008F1700"/>
    <w:rsid w:val="008F31C4"/>
    <w:rsid w:val="008F3AC1"/>
    <w:rsid w:val="008F5327"/>
    <w:rsid w:val="008F5A64"/>
    <w:rsid w:val="008F66A9"/>
    <w:rsid w:val="008F7880"/>
    <w:rsid w:val="009002C3"/>
    <w:rsid w:val="00900530"/>
    <w:rsid w:val="00900E9A"/>
    <w:rsid w:val="0090396A"/>
    <w:rsid w:val="00904B07"/>
    <w:rsid w:val="0091006B"/>
    <w:rsid w:val="009146A3"/>
    <w:rsid w:val="009159D3"/>
    <w:rsid w:val="00920511"/>
    <w:rsid w:val="0092154B"/>
    <w:rsid w:val="00921DCA"/>
    <w:rsid w:val="0092202A"/>
    <w:rsid w:val="00922650"/>
    <w:rsid w:val="00922689"/>
    <w:rsid w:val="00925781"/>
    <w:rsid w:val="00926F63"/>
    <w:rsid w:val="00927B54"/>
    <w:rsid w:val="0093031B"/>
    <w:rsid w:val="009305F4"/>
    <w:rsid w:val="009318A0"/>
    <w:rsid w:val="009324C5"/>
    <w:rsid w:val="00933CD1"/>
    <w:rsid w:val="009341AB"/>
    <w:rsid w:val="00934917"/>
    <w:rsid w:val="00935676"/>
    <w:rsid w:val="00937554"/>
    <w:rsid w:val="00937800"/>
    <w:rsid w:val="00937954"/>
    <w:rsid w:val="00937C8D"/>
    <w:rsid w:val="00940553"/>
    <w:rsid w:val="00940E78"/>
    <w:rsid w:val="00941133"/>
    <w:rsid w:val="009429FC"/>
    <w:rsid w:val="009454B6"/>
    <w:rsid w:val="009459AC"/>
    <w:rsid w:val="00945B5C"/>
    <w:rsid w:val="009465D3"/>
    <w:rsid w:val="009515A1"/>
    <w:rsid w:val="00954C9F"/>
    <w:rsid w:val="009557C3"/>
    <w:rsid w:val="009613AF"/>
    <w:rsid w:val="00961906"/>
    <w:rsid w:val="009631EE"/>
    <w:rsid w:val="00966657"/>
    <w:rsid w:val="009674C5"/>
    <w:rsid w:val="00971FC5"/>
    <w:rsid w:val="00972DBB"/>
    <w:rsid w:val="00973287"/>
    <w:rsid w:val="009757C8"/>
    <w:rsid w:val="00977196"/>
    <w:rsid w:val="00977289"/>
    <w:rsid w:val="009775D9"/>
    <w:rsid w:val="00977FCF"/>
    <w:rsid w:val="009819C6"/>
    <w:rsid w:val="00981C52"/>
    <w:rsid w:val="009835BD"/>
    <w:rsid w:val="00983645"/>
    <w:rsid w:val="0098467B"/>
    <w:rsid w:val="0098540B"/>
    <w:rsid w:val="0098594B"/>
    <w:rsid w:val="009859AF"/>
    <w:rsid w:val="00986467"/>
    <w:rsid w:val="00987096"/>
    <w:rsid w:val="00991D88"/>
    <w:rsid w:val="00994A79"/>
    <w:rsid w:val="00995FE5"/>
    <w:rsid w:val="00996122"/>
    <w:rsid w:val="009963C1"/>
    <w:rsid w:val="00996E22"/>
    <w:rsid w:val="009A09C8"/>
    <w:rsid w:val="009A1AC9"/>
    <w:rsid w:val="009A3D5A"/>
    <w:rsid w:val="009A40F2"/>
    <w:rsid w:val="009A4861"/>
    <w:rsid w:val="009A5816"/>
    <w:rsid w:val="009A6A44"/>
    <w:rsid w:val="009B1DC9"/>
    <w:rsid w:val="009B3883"/>
    <w:rsid w:val="009B3C92"/>
    <w:rsid w:val="009B423B"/>
    <w:rsid w:val="009B4D29"/>
    <w:rsid w:val="009B5378"/>
    <w:rsid w:val="009B5798"/>
    <w:rsid w:val="009B6C68"/>
    <w:rsid w:val="009B6D77"/>
    <w:rsid w:val="009C1D31"/>
    <w:rsid w:val="009C1E63"/>
    <w:rsid w:val="009C2596"/>
    <w:rsid w:val="009C300E"/>
    <w:rsid w:val="009C523C"/>
    <w:rsid w:val="009C768C"/>
    <w:rsid w:val="009D0A87"/>
    <w:rsid w:val="009D24E6"/>
    <w:rsid w:val="009D3229"/>
    <w:rsid w:val="009D41E2"/>
    <w:rsid w:val="009D437E"/>
    <w:rsid w:val="009D5501"/>
    <w:rsid w:val="009E1108"/>
    <w:rsid w:val="009E27B4"/>
    <w:rsid w:val="009E3AFD"/>
    <w:rsid w:val="009E3D46"/>
    <w:rsid w:val="009E6FF8"/>
    <w:rsid w:val="009F12E7"/>
    <w:rsid w:val="009F3E7D"/>
    <w:rsid w:val="009F5767"/>
    <w:rsid w:val="009F633E"/>
    <w:rsid w:val="00A062F9"/>
    <w:rsid w:val="00A06FDE"/>
    <w:rsid w:val="00A0703D"/>
    <w:rsid w:val="00A10BD9"/>
    <w:rsid w:val="00A116A6"/>
    <w:rsid w:val="00A11CCB"/>
    <w:rsid w:val="00A11CF4"/>
    <w:rsid w:val="00A122E1"/>
    <w:rsid w:val="00A1251F"/>
    <w:rsid w:val="00A13095"/>
    <w:rsid w:val="00A13759"/>
    <w:rsid w:val="00A137DE"/>
    <w:rsid w:val="00A13ADF"/>
    <w:rsid w:val="00A14C86"/>
    <w:rsid w:val="00A16D20"/>
    <w:rsid w:val="00A17051"/>
    <w:rsid w:val="00A17115"/>
    <w:rsid w:val="00A201BC"/>
    <w:rsid w:val="00A25389"/>
    <w:rsid w:val="00A270F3"/>
    <w:rsid w:val="00A308EB"/>
    <w:rsid w:val="00A3160C"/>
    <w:rsid w:val="00A332D9"/>
    <w:rsid w:val="00A36519"/>
    <w:rsid w:val="00A401CB"/>
    <w:rsid w:val="00A40681"/>
    <w:rsid w:val="00A40995"/>
    <w:rsid w:val="00A41EC8"/>
    <w:rsid w:val="00A421C5"/>
    <w:rsid w:val="00A43A71"/>
    <w:rsid w:val="00A5081C"/>
    <w:rsid w:val="00A50975"/>
    <w:rsid w:val="00A53454"/>
    <w:rsid w:val="00A548DA"/>
    <w:rsid w:val="00A56472"/>
    <w:rsid w:val="00A57553"/>
    <w:rsid w:val="00A57F0D"/>
    <w:rsid w:val="00A60E97"/>
    <w:rsid w:val="00A62D7B"/>
    <w:rsid w:val="00A63A21"/>
    <w:rsid w:val="00A65076"/>
    <w:rsid w:val="00A66F2A"/>
    <w:rsid w:val="00A67313"/>
    <w:rsid w:val="00A67E4F"/>
    <w:rsid w:val="00A718F2"/>
    <w:rsid w:val="00A73B01"/>
    <w:rsid w:val="00A7590C"/>
    <w:rsid w:val="00A77024"/>
    <w:rsid w:val="00A82051"/>
    <w:rsid w:val="00A82B33"/>
    <w:rsid w:val="00A831B1"/>
    <w:rsid w:val="00A83226"/>
    <w:rsid w:val="00A87E0C"/>
    <w:rsid w:val="00A931E1"/>
    <w:rsid w:val="00A94E0A"/>
    <w:rsid w:val="00A952C5"/>
    <w:rsid w:val="00A955E5"/>
    <w:rsid w:val="00AA0E7B"/>
    <w:rsid w:val="00AA1F62"/>
    <w:rsid w:val="00AA24FA"/>
    <w:rsid w:val="00AA2709"/>
    <w:rsid w:val="00AA4B2D"/>
    <w:rsid w:val="00AA4D94"/>
    <w:rsid w:val="00AA6A15"/>
    <w:rsid w:val="00AB245A"/>
    <w:rsid w:val="00AB26C6"/>
    <w:rsid w:val="00AB3C3B"/>
    <w:rsid w:val="00AB3E99"/>
    <w:rsid w:val="00AB4CF8"/>
    <w:rsid w:val="00AB6D0A"/>
    <w:rsid w:val="00AC0069"/>
    <w:rsid w:val="00AC1A61"/>
    <w:rsid w:val="00AC302C"/>
    <w:rsid w:val="00AC3EDB"/>
    <w:rsid w:val="00AC564C"/>
    <w:rsid w:val="00AC623F"/>
    <w:rsid w:val="00AC709C"/>
    <w:rsid w:val="00AC7DC0"/>
    <w:rsid w:val="00AD2250"/>
    <w:rsid w:val="00AD533A"/>
    <w:rsid w:val="00AD789A"/>
    <w:rsid w:val="00AD7EFD"/>
    <w:rsid w:val="00AE1A7B"/>
    <w:rsid w:val="00AE347F"/>
    <w:rsid w:val="00AE36CC"/>
    <w:rsid w:val="00AE3C17"/>
    <w:rsid w:val="00AE7AC8"/>
    <w:rsid w:val="00AE7E69"/>
    <w:rsid w:val="00AF08F7"/>
    <w:rsid w:val="00AF10E5"/>
    <w:rsid w:val="00AF12C1"/>
    <w:rsid w:val="00AF1616"/>
    <w:rsid w:val="00AF40E0"/>
    <w:rsid w:val="00AF73A2"/>
    <w:rsid w:val="00AF7579"/>
    <w:rsid w:val="00AF7F3E"/>
    <w:rsid w:val="00B01C30"/>
    <w:rsid w:val="00B026C0"/>
    <w:rsid w:val="00B033CE"/>
    <w:rsid w:val="00B038C3"/>
    <w:rsid w:val="00B03E30"/>
    <w:rsid w:val="00B040B3"/>
    <w:rsid w:val="00B04759"/>
    <w:rsid w:val="00B04FF4"/>
    <w:rsid w:val="00B05CE6"/>
    <w:rsid w:val="00B0663D"/>
    <w:rsid w:val="00B10651"/>
    <w:rsid w:val="00B11503"/>
    <w:rsid w:val="00B11D15"/>
    <w:rsid w:val="00B12B49"/>
    <w:rsid w:val="00B131A7"/>
    <w:rsid w:val="00B13F96"/>
    <w:rsid w:val="00B14365"/>
    <w:rsid w:val="00B14C15"/>
    <w:rsid w:val="00B14FF7"/>
    <w:rsid w:val="00B154D9"/>
    <w:rsid w:val="00B15DA4"/>
    <w:rsid w:val="00B20C32"/>
    <w:rsid w:val="00B21560"/>
    <w:rsid w:val="00B2501E"/>
    <w:rsid w:val="00B261B1"/>
    <w:rsid w:val="00B26949"/>
    <w:rsid w:val="00B26E23"/>
    <w:rsid w:val="00B302E7"/>
    <w:rsid w:val="00B3043F"/>
    <w:rsid w:val="00B30A0B"/>
    <w:rsid w:val="00B30A0E"/>
    <w:rsid w:val="00B30E03"/>
    <w:rsid w:val="00B32EBC"/>
    <w:rsid w:val="00B3404A"/>
    <w:rsid w:val="00B34BF2"/>
    <w:rsid w:val="00B3500E"/>
    <w:rsid w:val="00B35712"/>
    <w:rsid w:val="00B4086F"/>
    <w:rsid w:val="00B41C91"/>
    <w:rsid w:val="00B43073"/>
    <w:rsid w:val="00B45C4F"/>
    <w:rsid w:val="00B4722D"/>
    <w:rsid w:val="00B528CD"/>
    <w:rsid w:val="00B52A7E"/>
    <w:rsid w:val="00B54B8B"/>
    <w:rsid w:val="00B555C2"/>
    <w:rsid w:val="00B63640"/>
    <w:rsid w:val="00B65645"/>
    <w:rsid w:val="00B65A82"/>
    <w:rsid w:val="00B670AF"/>
    <w:rsid w:val="00B712E7"/>
    <w:rsid w:val="00B72F3F"/>
    <w:rsid w:val="00B76094"/>
    <w:rsid w:val="00B76A6C"/>
    <w:rsid w:val="00B7746F"/>
    <w:rsid w:val="00B829F7"/>
    <w:rsid w:val="00B83389"/>
    <w:rsid w:val="00B83968"/>
    <w:rsid w:val="00B839CA"/>
    <w:rsid w:val="00B84716"/>
    <w:rsid w:val="00B854EB"/>
    <w:rsid w:val="00B8635F"/>
    <w:rsid w:val="00B8731B"/>
    <w:rsid w:val="00B905D5"/>
    <w:rsid w:val="00B9240A"/>
    <w:rsid w:val="00B933A5"/>
    <w:rsid w:val="00B93CD7"/>
    <w:rsid w:val="00B94229"/>
    <w:rsid w:val="00B95738"/>
    <w:rsid w:val="00B957AA"/>
    <w:rsid w:val="00B975F3"/>
    <w:rsid w:val="00B9762D"/>
    <w:rsid w:val="00BA1BD6"/>
    <w:rsid w:val="00BA31EE"/>
    <w:rsid w:val="00BA47FE"/>
    <w:rsid w:val="00BA56D9"/>
    <w:rsid w:val="00BA6336"/>
    <w:rsid w:val="00BA6BA5"/>
    <w:rsid w:val="00BA753A"/>
    <w:rsid w:val="00BB0DB2"/>
    <w:rsid w:val="00BB3C50"/>
    <w:rsid w:val="00BB4815"/>
    <w:rsid w:val="00BB5E1F"/>
    <w:rsid w:val="00BC0593"/>
    <w:rsid w:val="00BC1762"/>
    <w:rsid w:val="00BC493D"/>
    <w:rsid w:val="00BC677D"/>
    <w:rsid w:val="00BC776C"/>
    <w:rsid w:val="00BD0107"/>
    <w:rsid w:val="00BD0E2E"/>
    <w:rsid w:val="00BD2620"/>
    <w:rsid w:val="00BD4AE0"/>
    <w:rsid w:val="00BD65F4"/>
    <w:rsid w:val="00BD6B78"/>
    <w:rsid w:val="00BE029F"/>
    <w:rsid w:val="00BE0D80"/>
    <w:rsid w:val="00BE3F06"/>
    <w:rsid w:val="00BE56AC"/>
    <w:rsid w:val="00BE67B0"/>
    <w:rsid w:val="00BF0E5C"/>
    <w:rsid w:val="00BF1339"/>
    <w:rsid w:val="00BF27B4"/>
    <w:rsid w:val="00BF346E"/>
    <w:rsid w:val="00BF3649"/>
    <w:rsid w:val="00BF4252"/>
    <w:rsid w:val="00BF4C1E"/>
    <w:rsid w:val="00BF7CDF"/>
    <w:rsid w:val="00C016A2"/>
    <w:rsid w:val="00C040BE"/>
    <w:rsid w:val="00C072C0"/>
    <w:rsid w:val="00C0759B"/>
    <w:rsid w:val="00C07960"/>
    <w:rsid w:val="00C07BD0"/>
    <w:rsid w:val="00C07BD6"/>
    <w:rsid w:val="00C10CBF"/>
    <w:rsid w:val="00C12F49"/>
    <w:rsid w:val="00C13A47"/>
    <w:rsid w:val="00C14663"/>
    <w:rsid w:val="00C14AFB"/>
    <w:rsid w:val="00C158C6"/>
    <w:rsid w:val="00C16B32"/>
    <w:rsid w:val="00C1783D"/>
    <w:rsid w:val="00C20390"/>
    <w:rsid w:val="00C20853"/>
    <w:rsid w:val="00C237FF"/>
    <w:rsid w:val="00C245D0"/>
    <w:rsid w:val="00C3070D"/>
    <w:rsid w:val="00C32AFC"/>
    <w:rsid w:val="00C32FBF"/>
    <w:rsid w:val="00C33EC6"/>
    <w:rsid w:val="00C34A51"/>
    <w:rsid w:val="00C35959"/>
    <w:rsid w:val="00C35EF5"/>
    <w:rsid w:val="00C36C45"/>
    <w:rsid w:val="00C36C62"/>
    <w:rsid w:val="00C41162"/>
    <w:rsid w:val="00C43E62"/>
    <w:rsid w:val="00C44B2B"/>
    <w:rsid w:val="00C45921"/>
    <w:rsid w:val="00C467EF"/>
    <w:rsid w:val="00C46D4D"/>
    <w:rsid w:val="00C46FC6"/>
    <w:rsid w:val="00C51092"/>
    <w:rsid w:val="00C52201"/>
    <w:rsid w:val="00C53EC0"/>
    <w:rsid w:val="00C54B0D"/>
    <w:rsid w:val="00C55C2B"/>
    <w:rsid w:val="00C609C5"/>
    <w:rsid w:val="00C61990"/>
    <w:rsid w:val="00C62B5B"/>
    <w:rsid w:val="00C63009"/>
    <w:rsid w:val="00C63BEC"/>
    <w:rsid w:val="00C64D3C"/>
    <w:rsid w:val="00C655E7"/>
    <w:rsid w:val="00C674F9"/>
    <w:rsid w:val="00C71073"/>
    <w:rsid w:val="00C7202A"/>
    <w:rsid w:val="00C7266E"/>
    <w:rsid w:val="00C746D0"/>
    <w:rsid w:val="00C74C57"/>
    <w:rsid w:val="00C7692E"/>
    <w:rsid w:val="00C77E64"/>
    <w:rsid w:val="00C8062F"/>
    <w:rsid w:val="00C81C86"/>
    <w:rsid w:val="00C82F3A"/>
    <w:rsid w:val="00C857C9"/>
    <w:rsid w:val="00C85C78"/>
    <w:rsid w:val="00C868AB"/>
    <w:rsid w:val="00C8714C"/>
    <w:rsid w:val="00C9132B"/>
    <w:rsid w:val="00CA0AB6"/>
    <w:rsid w:val="00CA20E1"/>
    <w:rsid w:val="00CA21A4"/>
    <w:rsid w:val="00CA3A88"/>
    <w:rsid w:val="00CA3DCE"/>
    <w:rsid w:val="00CA5159"/>
    <w:rsid w:val="00CA62C4"/>
    <w:rsid w:val="00CB0BF5"/>
    <w:rsid w:val="00CB4E60"/>
    <w:rsid w:val="00CB5AF2"/>
    <w:rsid w:val="00CB5CF9"/>
    <w:rsid w:val="00CB5E52"/>
    <w:rsid w:val="00CB7A0F"/>
    <w:rsid w:val="00CC2897"/>
    <w:rsid w:val="00CC2A31"/>
    <w:rsid w:val="00CC2E18"/>
    <w:rsid w:val="00CC4F11"/>
    <w:rsid w:val="00CC5BD4"/>
    <w:rsid w:val="00CC62DC"/>
    <w:rsid w:val="00CD14F7"/>
    <w:rsid w:val="00CD2C82"/>
    <w:rsid w:val="00CD34EA"/>
    <w:rsid w:val="00CD3EA9"/>
    <w:rsid w:val="00CD48F0"/>
    <w:rsid w:val="00CD4EE1"/>
    <w:rsid w:val="00CD67B6"/>
    <w:rsid w:val="00CE06FF"/>
    <w:rsid w:val="00CE1D7A"/>
    <w:rsid w:val="00CE278C"/>
    <w:rsid w:val="00CE2EE2"/>
    <w:rsid w:val="00CE3350"/>
    <w:rsid w:val="00CE3438"/>
    <w:rsid w:val="00CE4F5E"/>
    <w:rsid w:val="00CE5F4D"/>
    <w:rsid w:val="00CF0EFC"/>
    <w:rsid w:val="00CF15B2"/>
    <w:rsid w:val="00CF1B72"/>
    <w:rsid w:val="00CF2266"/>
    <w:rsid w:val="00CF2CDB"/>
    <w:rsid w:val="00CF339D"/>
    <w:rsid w:val="00CF3C84"/>
    <w:rsid w:val="00CF66AE"/>
    <w:rsid w:val="00CF7D7D"/>
    <w:rsid w:val="00D00750"/>
    <w:rsid w:val="00D02CF3"/>
    <w:rsid w:val="00D04349"/>
    <w:rsid w:val="00D04409"/>
    <w:rsid w:val="00D05DD7"/>
    <w:rsid w:val="00D06BDB"/>
    <w:rsid w:val="00D070F9"/>
    <w:rsid w:val="00D07416"/>
    <w:rsid w:val="00D100A1"/>
    <w:rsid w:val="00D12241"/>
    <w:rsid w:val="00D13610"/>
    <w:rsid w:val="00D15B78"/>
    <w:rsid w:val="00D16BA7"/>
    <w:rsid w:val="00D16FEC"/>
    <w:rsid w:val="00D204C1"/>
    <w:rsid w:val="00D208C1"/>
    <w:rsid w:val="00D2203A"/>
    <w:rsid w:val="00D22A3F"/>
    <w:rsid w:val="00D22DEA"/>
    <w:rsid w:val="00D23574"/>
    <w:rsid w:val="00D24410"/>
    <w:rsid w:val="00D24799"/>
    <w:rsid w:val="00D2480F"/>
    <w:rsid w:val="00D25A5D"/>
    <w:rsid w:val="00D25D87"/>
    <w:rsid w:val="00D27636"/>
    <w:rsid w:val="00D278F4"/>
    <w:rsid w:val="00D3120A"/>
    <w:rsid w:val="00D333E5"/>
    <w:rsid w:val="00D343E1"/>
    <w:rsid w:val="00D358A8"/>
    <w:rsid w:val="00D375D9"/>
    <w:rsid w:val="00D37B17"/>
    <w:rsid w:val="00D40681"/>
    <w:rsid w:val="00D417A8"/>
    <w:rsid w:val="00D425A6"/>
    <w:rsid w:val="00D42B42"/>
    <w:rsid w:val="00D43696"/>
    <w:rsid w:val="00D449D1"/>
    <w:rsid w:val="00D532DC"/>
    <w:rsid w:val="00D53546"/>
    <w:rsid w:val="00D535B0"/>
    <w:rsid w:val="00D549AC"/>
    <w:rsid w:val="00D54A77"/>
    <w:rsid w:val="00D56B76"/>
    <w:rsid w:val="00D61FC1"/>
    <w:rsid w:val="00D62FB1"/>
    <w:rsid w:val="00D63045"/>
    <w:rsid w:val="00D63E53"/>
    <w:rsid w:val="00D64CE6"/>
    <w:rsid w:val="00D668B3"/>
    <w:rsid w:val="00D67748"/>
    <w:rsid w:val="00D70189"/>
    <w:rsid w:val="00D70905"/>
    <w:rsid w:val="00D71D10"/>
    <w:rsid w:val="00D728F1"/>
    <w:rsid w:val="00D7544A"/>
    <w:rsid w:val="00D80BF2"/>
    <w:rsid w:val="00D8334B"/>
    <w:rsid w:val="00D845C7"/>
    <w:rsid w:val="00D8503A"/>
    <w:rsid w:val="00D8698E"/>
    <w:rsid w:val="00D9461A"/>
    <w:rsid w:val="00D94F8A"/>
    <w:rsid w:val="00DA0090"/>
    <w:rsid w:val="00DA0A06"/>
    <w:rsid w:val="00DA2B65"/>
    <w:rsid w:val="00DA48EC"/>
    <w:rsid w:val="00DA59DC"/>
    <w:rsid w:val="00DA617B"/>
    <w:rsid w:val="00DB1D43"/>
    <w:rsid w:val="00DB285B"/>
    <w:rsid w:val="00DB29C1"/>
    <w:rsid w:val="00DB43D8"/>
    <w:rsid w:val="00DB5774"/>
    <w:rsid w:val="00DB7C55"/>
    <w:rsid w:val="00DC27AC"/>
    <w:rsid w:val="00DC2828"/>
    <w:rsid w:val="00DC4B73"/>
    <w:rsid w:val="00DC538C"/>
    <w:rsid w:val="00DC75DA"/>
    <w:rsid w:val="00DC79DF"/>
    <w:rsid w:val="00DC7BF7"/>
    <w:rsid w:val="00DD0694"/>
    <w:rsid w:val="00DD6400"/>
    <w:rsid w:val="00DE0888"/>
    <w:rsid w:val="00DE0F26"/>
    <w:rsid w:val="00DE1859"/>
    <w:rsid w:val="00DE2CD0"/>
    <w:rsid w:val="00DE305C"/>
    <w:rsid w:val="00DE3CEF"/>
    <w:rsid w:val="00DE420F"/>
    <w:rsid w:val="00DE48FD"/>
    <w:rsid w:val="00DE58A4"/>
    <w:rsid w:val="00DE697C"/>
    <w:rsid w:val="00DF10CD"/>
    <w:rsid w:val="00DF24A1"/>
    <w:rsid w:val="00DF29F2"/>
    <w:rsid w:val="00DF3BF8"/>
    <w:rsid w:val="00DF45D5"/>
    <w:rsid w:val="00DF6071"/>
    <w:rsid w:val="00DF60EE"/>
    <w:rsid w:val="00DF6125"/>
    <w:rsid w:val="00E0007C"/>
    <w:rsid w:val="00E0181E"/>
    <w:rsid w:val="00E02C08"/>
    <w:rsid w:val="00E031E7"/>
    <w:rsid w:val="00E05DEC"/>
    <w:rsid w:val="00E0655D"/>
    <w:rsid w:val="00E06830"/>
    <w:rsid w:val="00E075B8"/>
    <w:rsid w:val="00E075D7"/>
    <w:rsid w:val="00E07F67"/>
    <w:rsid w:val="00E11808"/>
    <w:rsid w:val="00E11917"/>
    <w:rsid w:val="00E12F5F"/>
    <w:rsid w:val="00E209E0"/>
    <w:rsid w:val="00E2192A"/>
    <w:rsid w:val="00E232E1"/>
    <w:rsid w:val="00E269CA"/>
    <w:rsid w:val="00E31604"/>
    <w:rsid w:val="00E31E88"/>
    <w:rsid w:val="00E32B33"/>
    <w:rsid w:val="00E32BCA"/>
    <w:rsid w:val="00E32F8D"/>
    <w:rsid w:val="00E335F7"/>
    <w:rsid w:val="00E33872"/>
    <w:rsid w:val="00E33A74"/>
    <w:rsid w:val="00E356D8"/>
    <w:rsid w:val="00E35B4C"/>
    <w:rsid w:val="00E370A9"/>
    <w:rsid w:val="00E4068A"/>
    <w:rsid w:val="00E426EC"/>
    <w:rsid w:val="00E432AF"/>
    <w:rsid w:val="00E449C8"/>
    <w:rsid w:val="00E45B9C"/>
    <w:rsid w:val="00E47847"/>
    <w:rsid w:val="00E514B3"/>
    <w:rsid w:val="00E51DC8"/>
    <w:rsid w:val="00E53ACB"/>
    <w:rsid w:val="00E5626F"/>
    <w:rsid w:val="00E57303"/>
    <w:rsid w:val="00E616CF"/>
    <w:rsid w:val="00E61BF6"/>
    <w:rsid w:val="00E62DA5"/>
    <w:rsid w:val="00E636F8"/>
    <w:rsid w:val="00E6673C"/>
    <w:rsid w:val="00E676F4"/>
    <w:rsid w:val="00E70186"/>
    <w:rsid w:val="00E72918"/>
    <w:rsid w:val="00E72A20"/>
    <w:rsid w:val="00E74A9C"/>
    <w:rsid w:val="00E77684"/>
    <w:rsid w:val="00E77E24"/>
    <w:rsid w:val="00E80909"/>
    <w:rsid w:val="00E80AE1"/>
    <w:rsid w:val="00E86FBC"/>
    <w:rsid w:val="00E90DBB"/>
    <w:rsid w:val="00E91A69"/>
    <w:rsid w:val="00E92491"/>
    <w:rsid w:val="00E940EC"/>
    <w:rsid w:val="00E96BFD"/>
    <w:rsid w:val="00EA111D"/>
    <w:rsid w:val="00EA21F7"/>
    <w:rsid w:val="00EA5564"/>
    <w:rsid w:val="00EA6E86"/>
    <w:rsid w:val="00EB149B"/>
    <w:rsid w:val="00EB1A36"/>
    <w:rsid w:val="00EB204A"/>
    <w:rsid w:val="00EB5F18"/>
    <w:rsid w:val="00EC2782"/>
    <w:rsid w:val="00EC50DB"/>
    <w:rsid w:val="00EC5883"/>
    <w:rsid w:val="00EC5BA7"/>
    <w:rsid w:val="00EC64E7"/>
    <w:rsid w:val="00EC7565"/>
    <w:rsid w:val="00EC7F74"/>
    <w:rsid w:val="00ED01C3"/>
    <w:rsid w:val="00ED1D49"/>
    <w:rsid w:val="00ED2637"/>
    <w:rsid w:val="00ED2C92"/>
    <w:rsid w:val="00ED631F"/>
    <w:rsid w:val="00ED7BF4"/>
    <w:rsid w:val="00EE08B8"/>
    <w:rsid w:val="00EE338B"/>
    <w:rsid w:val="00EE34A5"/>
    <w:rsid w:val="00EE4B74"/>
    <w:rsid w:val="00EF025E"/>
    <w:rsid w:val="00EF19F5"/>
    <w:rsid w:val="00EF2CA4"/>
    <w:rsid w:val="00EF30D4"/>
    <w:rsid w:val="00EF5750"/>
    <w:rsid w:val="00EF762B"/>
    <w:rsid w:val="00F009A9"/>
    <w:rsid w:val="00F00E86"/>
    <w:rsid w:val="00F00E92"/>
    <w:rsid w:val="00F021B4"/>
    <w:rsid w:val="00F03271"/>
    <w:rsid w:val="00F03FEF"/>
    <w:rsid w:val="00F048D6"/>
    <w:rsid w:val="00F0786F"/>
    <w:rsid w:val="00F07C8D"/>
    <w:rsid w:val="00F10AB4"/>
    <w:rsid w:val="00F11A3A"/>
    <w:rsid w:val="00F12DB4"/>
    <w:rsid w:val="00F15531"/>
    <w:rsid w:val="00F16947"/>
    <w:rsid w:val="00F17DC2"/>
    <w:rsid w:val="00F2040B"/>
    <w:rsid w:val="00F21F78"/>
    <w:rsid w:val="00F237BC"/>
    <w:rsid w:val="00F24055"/>
    <w:rsid w:val="00F2459E"/>
    <w:rsid w:val="00F26C09"/>
    <w:rsid w:val="00F26FBC"/>
    <w:rsid w:val="00F27C3E"/>
    <w:rsid w:val="00F27D55"/>
    <w:rsid w:val="00F33A1E"/>
    <w:rsid w:val="00F342B5"/>
    <w:rsid w:val="00F378C9"/>
    <w:rsid w:val="00F40A9B"/>
    <w:rsid w:val="00F43810"/>
    <w:rsid w:val="00F45406"/>
    <w:rsid w:val="00F455B3"/>
    <w:rsid w:val="00F473AE"/>
    <w:rsid w:val="00F47DDB"/>
    <w:rsid w:val="00F52706"/>
    <w:rsid w:val="00F52AE0"/>
    <w:rsid w:val="00F52DA9"/>
    <w:rsid w:val="00F54915"/>
    <w:rsid w:val="00F568E3"/>
    <w:rsid w:val="00F6270A"/>
    <w:rsid w:val="00F62C95"/>
    <w:rsid w:val="00F65AFB"/>
    <w:rsid w:val="00F6690B"/>
    <w:rsid w:val="00F66C58"/>
    <w:rsid w:val="00F66FD0"/>
    <w:rsid w:val="00F671EF"/>
    <w:rsid w:val="00F70072"/>
    <w:rsid w:val="00F70A2A"/>
    <w:rsid w:val="00F70A8F"/>
    <w:rsid w:val="00F72171"/>
    <w:rsid w:val="00F73522"/>
    <w:rsid w:val="00F748D9"/>
    <w:rsid w:val="00F7584F"/>
    <w:rsid w:val="00F758FA"/>
    <w:rsid w:val="00F75C89"/>
    <w:rsid w:val="00F768A5"/>
    <w:rsid w:val="00F7727E"/>
    <w:rsid w:val="00F77DAB"/>
    <w:rsid w:val="00F8115B"/>
    <w:rsid w:val="00F815AF"/>
    <w:rsid w:val="00F817A4"/>
    <w:rsid w:val="00F81FF7"/>
    <w:rsid w:val="00F82B85"/>
    <w:rsid w:val="00F82E18"/>
    <w:rsid w:val="00F8454E"/>
    <w:rsid w:val="00F848A3"/>
    <w:rsid w:val="00F8505B"/>
    <w:rsid w:val="00F85ABD"/>
    <w:rsid w:val="00F87062"/>
    <w:rsid w:val="00F90BF8"/>
    <w:rsid w:val="00F91563"/>
    <w:rsid w:val="00F92523"/>
    <w:rsid w:val="00F941E2"/>
    <w:rsid w:val="00F95430"/>
    <w:rsid w:val="00F96824"/>
    <w:rsid w:val="00F97DDF"/>
    <w:rsid w:val="00FA06CB"/>
    <w:rsid w:val="00FA13A5"/>
    <w:rsid w:val="00FA2BDF"/>
    <w:rsid w:val="00FA350A"/>
    <w:rsid w:val="00FA4840"/>
    <w:rsid w:val="00FA4A79"/>
    <w:rsid w:val="00FA5401"/>
    <w:rsid w:val="00FB0081"/>
    <w:rsid w:val="00FB00B4"/>
    <w:rsid w:val="00FB12F1"/>
    <w:rsid w:val="00FB13DA"/>
    <w:rsid w:val="00FB19E0"/>
    <w:rsid w:val="00FB1DC3"/>
    <w:rsid w:val="00FB3280"/>
    <w:rsid w:val="00FB3416"/>
    <w:rsid w:val="00FB398F"/>
    <w:rsid w:val="00FB4994"/>
    <w:rsid w:val="00FB7FC4"/>
    <w:rsid w:val="00FC0ED4"/>
    <w:rsid w:val="00FC1A50"/>
    <w:rsid w:val="00FC2641"/>
    <w:rsid w:val="00FC3218"/>
    <w:rsid w:val="00FC4601"/>
    <w:rsid w:val="00FC47CA"/>
    <w:rsid w:val="00FC7827"/>
    <w:rsid w:val="00FC78C0"/>
    <w:rsid w:val="00FD4826"/>
    <w:rsid w:val="00FD6012"/>
    <w:rsid w:val="00FD64AB"/>
    <w:rsid w:val="00FD6F2F"/>
    <w:rsid w:val="00FD7EFC"/>
    <w:rsid w:val="00FE0854"/>
    <w:rsid w:val="00FE0A85"/>
    <w:rsid w:val="00FE286D"/>
    <w:rsid w:val="00FE2B58"/>
    <w:rsid w:val="00FE35A8"/>
    <w:rsid w:val="00FE3949"/>
    <w:rsid w:val="00FE3C7D"/>
    <w:rsid w:val="00FE4A9D"/>
    <w:rsid w:val="00FF050C"/>
    <w:rsid w:val="00FF21CA"/>
    <w:rsid w:val="00FF21E4"/>
    <w:rsid w:val="00FF2671"/>
    <w:rsid w:val="00FF27BD"/>
    <w:rsid w:val="00FF2E35"/>
    <w:rsid w:val="00FF485D"/>
    <w:rsid w:val="00FF52F6"/>
    <w:rsid w:val="00FF6C9E"/>
    <w:rsid w:val="00FF7C0E"/>
    <w:rsid w:val="256A63C7"/>
    <w:rsid w:val="518952A3"/>
    <w:rsid w:val="58162672"/>
    <w:rsid w:val="5850692B"/>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3896B"/>
  <w15:docId w15:val="{B5060BF8-09CC-4C32-B64D-861F72CCB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78" w:lineRule="auto"/>
    </w:pPr>
    <w:rPr>
      <w:kern w:val="2"/>
      <w:sz w:val="24"/>
      <w:szCs w:val="24"/>
      <w:lang w:val="zh-CN" w:eastAsia="en-US"/>
      <w14:ligatures w14:val="standardContextual"/>
    </w:rPr>
  </w:style>
  <w:style w:type="paragraph" w:styleId="1">
    <w:name w:val="heading 1"/>
    <w:basedOn w:val="a"/>
    <w:next w:val="a"/>
    <w:link w:val="10"/>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link w:val="20"/>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link w:val="30"/>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eastAsiaTheme="majorEastAsia" w:cstheme="majorBidi"/>
      <w:i/>
      <w:iCs/>
      <w:color w:val="262626" w:themeColor="text1" w:themeTint="D9"/>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unhideWhenUsed/>
    <w:qFormat/>
    <w:rPr>
      <w:color w:val="467886" w:themeColor="hyperlink"/>
      <w:u w:val="single"/>
    </w:rPr>
  </w:style>
  <w:style w:type="character" w:styleId="a5">
    <w:name w:val="Strong"/>
    <w:basedOn w:val="a0"/>
    <w:uiPriority w:val="22"/>
    <w:qFormat/>
    <w:rPr>
      <w:b/>
      <w:bCs/>
    </w:rPr>
  </w:style>
  <w:style w:type="paragraph" w:styleId="a6">
    <w:name w:val="Balloon Text"/>
    <w:basedOn w:val="a"/>
    <w:link w:val="a7"/>
    <w:uiPriority w:val="99"/>
    <w:semiHidden/>
    <w:unhideWhenUsed/>
    <w:qFormat/>
    <w:pPr>
      <w:spacing w:after="0" w:line="240" w:lineRule="auto"/>
    </w:pPr>
    <w:rPr>
      <w:rFonts w:ascii="Tahoma" w:hAnsi="Tahoma" w:cs="Tahoma"/>
      <w:kern w:val="0"/>
      <w:sz w:val="16"/>
      <w:szCs w:val="16"/>
      <w:lang w:val="ru-RU"/>
      <w14:ligatures w14:val="none"/>
    </w:rPr>
  </w:style>
  <w:style w:type="paragraph" w:styleId="a8">
    <w:name w:val="header"/>
    <w:basedOn w:val="a"/>
    <w:link w:val="a9"/>
    <w:uiPriority w:val="99"/>
    <w:unhideWhenUsed/>
    <w:qFormat/>
    <w:pPr>
      <w:tabs>
        <w:tab w:val="center" w:pos="4677"/>
        <w:tab w:val="right" w:pos="9355"/>
      </w:tabs>
      <w:spacing w:after="0" w:line="240" w:lineRule="auto"/>
    </w:pPr>
  </w:style>
  <w:style w:type="paragraph" w:styleId="aa">
    <w:name w:val="Title"/>
    <w:basedOn w:val="a"/>
    <w:next w:val="a"/>
    <w:link w:val="ab"/>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ac">
    <w:name w:val="footer"/>
    <w:basedOn w:val="a"/>
    <w:link w:val="ad"/>
    <w:uiPriority w:val="99"/>
    <w:unhideWhenUsed/>
    <w:qFormat/>
    <w:pPr>
      <w:tabs>
        <w:tab w:val="center" w:pos="4677"/>
        <w:tab w:val="right" w:pos="9355"/>
      </w:tabs>
      <w:spacing w:after="0" w:line="240" w:lineRule="auto"/>
    </w:pPr>
  </w:style>
  <w:style w:type="paragraph" w:styleId="ae">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kern w:val="0"/>
      <w:lang w:val="ru-RU" w:eastAsia="ru-RU"/>
      <w14:ligatures w14:val="none"/>
    </w:rPr>
  </w:style>
  <w:style w:type="paragraph" w:styleId="af">
    <w:name w:val="Subtitle"/>
    <w:basedOn w:val="a"/>
    <w:next w:val="a"/>
    <w:link w:val="af0"/>
    <w:uiPriority w:val="11"/>
    <w:qFormat/>
    <w:rPr>
      <w:rFonts w:eastAsiaTheme="majorEastAsia" w:cstheme="majorBidi"/>
      <w:color w:val="595959" w:themeColor="text1" w:themeTint="A6"/>
      <w:spacing w:val="15"/>
      <w:sz w:val="28"/>
      <w:szCs w:val="28"/>
    </w:rPr>
  </w:style>
  <w:style w:type="character" w:customStyle="1" w:styleId="10">
    <w:name w:val="Заголовок 1 Знак"/>
    <w:basedOn w:val="a0"/>
    <w:link w:val="1"/>
    <w:uiPriority w:val="9"/>
    <w:qFormat/>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qFormat/>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qFormat/>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qFormat/>
    <w:rPr>
      <w:rFonts w:eastAsiaTheme="majorEastAsia" w:cstheme="majorBidi"/>
      <w:i/>
      <w:iCs/>
      <w:color w:val="0F4761" w:themeColor="accent1" w:themeShade="BF"/>
    </w:rPr>
  </w:style>
  <w:style w:type="character" w:customStyle="1" w:styleId="50">
    <w:name w:val="Заголовок 5 Знак"/>
    <w:basedOn w:val="a0"/>
    <w:link w:val="5"/>
    <w:uiPriority w:val="9"/>
    <w:semiHidden/>
    <w:qFormat/>
    <w:rPr>
      <w:rFonts w:eastAsiaTheme="majorEastAsia" w:cstheme="majorBidi"/>
      <w:color w:val="0F4761" w:themeColor="accent1" w:themeShade="BF"/>
    </w:rPr>
  </w:style>
  <w:style w:type="character" w:customStyle="1" w:styleId="60">
    <w:name w:val="Заголовок 6 Знак"/>
    <w:basedOn w:val="a0"/>
    <w:link w:val="6"/>
    <w:uiPriority w:val="9"/>
    <w:semiHidden/>
    <w:qFormat/>
    <w:rPr>
      <w:rFonts w:eastAsiaTheme="majorEastAsia" w:cstheme="majorBidi"/>
      <w:i/>
      <w:iCs/>
      <w:color w:val="595959" w:themeColor="text1" w:themeTint="A6"/>
    </w:rPr>
  </w:style>
  <w:style w:type="character" w:customStyle="1" w:styleId="70">
    <w:name w:val="Заголовок 7 Знак"/>
    <w:basedOn w:val="a0"/>
    <w:link w:val="7"/>
    <w:uiPriority w:val="9"/>
    <w:semiHidden/>
    <w:qFormat/>
    <w:rPr>
      <w:rFonts w:eastAsiaTheme="majorEastAsia" w:cstheme="majorBidi"/>
      <w:color w:val="595959" w:themeColor="text1" w:themeTint="A6"/>
    </w:rPr>
  </w:style>
  <w:style w:type="character" w:customStyle="1" w:styleId="80">
    <w:name w:val="Заголовок 8 Знак"/>
    <w:basedOn w:val="a0"/>
    <w:link w:val="8"/>
    <w:uiPriority w:val="9"/>
    <w:semiHidden/>
    <w:qFormat/>
    <w:rPr>
      <w:rFonts w:eastAsiaTheme="majorEastAsia" w:cstheme="majorBidi"/>
      <w:i/>
      <w:iCs/>
      <w:color w:val="262626" w:themeColor="text1" w:themeTint="D9"/>
    </w:rPr>
  </w:style>
  <w:style w:type="character" w:customStyle="1" w:styleId="90">
    <w:name w:val="Заголовок 9 Знак"/>
    <w:basedOn w:val="a0"/>
    <w:link w:val="9"/>
    <w:uiPriority w:val="9"/>
    <w:semiHidden/>
    <w:qFormat/>
    <w:rPr>
      <w:rFonts w:eastAsiaTheme="majorEastAsia" w:cstheme="majorBidi"/>
      <w:color w:val="262626" w:themeColor="text1" w:themeTint="D9"/>
    </w:rPr>
  </w:style>
  <w:style w:type="character" w:customStyle="1" w:styleId="ab">
    <w:name w:val="Заголовок Знак"/>
    <w:basedOn w:val="a0"/>
    <w:link w:val="aa"/>
    <w:uiPriority w:val="10"/>
    <w:qFormat/>
    <w:rPr>
      <w:rFonts w:asciiTheme="majorHAnsi" w:eastAsiaTheme="majorEastAsia" w:hAnsiTheme="majorHAnsi" w:cstheme="majorBidi"/>
      <w:spacing w:val="-10"/>
      <w:kern w:val="28"/>
      <w:sz w:val="56"/>
      <w:szCs w:val="56"/>
    </w:rPr>
  </w:style>
  <w:style w:type="character" w:customStyle="1" w:styleId="af0">
    <w:name w:val="Подзаголовок Знак"/>
    <w:basedOn w:val="a0"/>
    <w:link w:val="af"/>
    <w:uiPriority w:val="11"/>
    <w:qFormat/>
    <w:rPr>
      <w:rFonts w:eastAsiaTheme="majorEastAsia" w:cstheme="majorBidi"/>
      <w:color w:val="595959" w:themeColor="text1" w:themeTint="A6"/>
      <w:spacing w:val="15"/>
      <w:sz w:val="28"/>
      <w:szCs w:val="28"/>
    </w:rPr>
  </w:style>
  <w:style w:type="paragraph" w:styleId="21">
    <w:name w:val="Quote"/>
    <w:basedOn w:val="a"/>
    <w:next w:val="a"/>
    <w:link w:val="22"/>
    <w:uiPriority w:val="29"/>
    <w:qFormat/>
    <w:pPr>
      <w:spacing w:before="160"/>
      <w:jc w:val="center"/>
    </w:pPr>
    <w:rPr>
      <w:i/>
      <w:iCs/>
      <w:color w:val="404040" w:themeColor="text1" w:themeTint="BF"/>
    </w:rPr>
  </w:style>
  <w:style w:type="character" w:customStyle="1" w:styleId="22">
    <w:name w:val="Цитата 2 Знак"/>
    <w:basedOn w:val="a0"/>
    <w:link w:val="21"/>
    <w:uiPriority w:val="29"/>
    <w:qFormat/>
    <w:rPr>
      <w:i/>
      <w:iCs/>
      <w:color w:val="404040" w:themeColor="text1" w:themeTint="BF"/>
    </w:rPr>
  </w:style>
  <w:style w:type="paragraph" w:styleId="af1">
    <w:name w:val="List Paragraph"/>
    <w:basedOn w:val="a"/>
    <w:uiPriority w:val="34"/>
    <w:qFormat/>
    <w:pPr>
      <w:ind w:left="720"/>
      <w:contextualSpacing/>
    </w:pPr>
  </w:style>
  <w:style w:type="character" w:customStyle="1" w:styleId="11">
    <w:name w:val="Сильное выделение1"/>
    <w:basedOn w:val="a0"/>
    <w:uiPriority w:val="21"/>
    <w:qFormat/>
    <w:rPr>
      <w:i/>
      <w:iCs/>
      <w:color w:val="0F4761" w:themeColor="accent1" w:themeShade="BF"/>
    </w:rPr>
  </w:style>
  <w:style w:type="paragraph" w:styleId="af2">
    <w:name w:val="Intense Quote"/>
    <w:basedOn w:val="a"/>
    <w:next w:val="a"/>
    <w:link w:val="af3"/>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3">
    <w:name w:val="Выделенная цитата Знак"/>
    <w:basedOn w:val="a0"/>
    <w:link w:val="af2"/>
    <w:uiPriority w:val="30"/>
    <w:qFormat/>
    <w:rPr>
      <w:i/>
      <w:iCs/>
      <w:color w:val="0F4761" w:themeColor="accent1" w:themeShade="BF"/>
    </w:rPr>
  </w:style>
  <w:style w:type="character" w:customStyle="1" w:styleId="12">
    <w:name w:val="Сильная ссылка1"/>
    <w:basedOn w:val="a0"/>
    <w:uiPriority w:val="32"/>
    <w:qFormat/>
    <w:rPr>
      <w:b/>
      <w:bCs/>
      <w:smallCaps/>
      <w:color w:val="0F4761" w:themeColor="accent1" w:themeShade="BF"/>
      <w:spacing w:val="5"/>
    </w:rPr>
  </w:style>
  <w:style w:type="character" w:customStyle="1" w:styleId="13">
    <w:name w:val="Неразрешенное упоминание1"/>
    <w:basedOn w:val="a0"/>
    <w:uiPriority w:val="99"/>
    <w:semiHidden/>
    <w:unhideWhenUsed/>
    <w:qFormat/>
    <w:rPr>
      <w:color w:val="605E5C"/>
      <w:shd w:val="clear" w:color="auto" w:fill="E1DFDD"/>
    </w:rPr>
  </w:style>
  <w:style w:type="character" w:customStyle="1" w:styleId="A20">
    <w:name w:val="A2"/>
    <w:uiPriority w:val="99"/>
    <w:qFormat/>
    <w:rPr>
      <w:color w:val="000000"/>
      <w:sz w:val="36"/>
      <w:szCs w:val="36"/>
    </w:rPr>
  </w:style>
  <w:style w:type="character" w:customStyle="1" w:styleId="whitespace-normal">
    <w:name w:val="whitespace-normal"/>
    <w:basedOn w:val="a0"/>
    <w:qFormat/>
  </w:style>
  <w:style w:type="character" w:customStyle="1" w:styleId="ng-star-inserted">
    <w:name w:val="ng-star-inserted"/>
    <w:basedOn w:val="a0"/>
    <w:qFormat/>
  </w:style>
  <w:style w:type="paragraph" w:customStyle="1" w:styleId="z-1">
    <w:name w:val="z-Начало формы1"/>
    <w:basedOn w:val="a"/>
    <w:next w:val="a"/>
    <w:link w:val="z-"/>
    <w:uiPriority w:val="99"/>
    <w:semiHidden/>
    <w:unhideWhenUsed/>
    <w:qFormat/>
    <w:pPr>
      <w:pBdr>
        <w:bottom w:val="single" w:sz="6" w:space="1" w:color="auto"/>
      </w:pBdr>
      <w:spacing w:after="0" w:line="240" w:lineRule="auto"/>
      <w:jc w:val="center"/>
    </w:pPr>
    <w:rPr>
      <w:rFonts w:ascii="Arial" w:eastAsia="Times New Roman" w:hAnsi="Arial" w:cs="Arial"/>
      <w:vanish/>
      <w:kern w:val="0"/>
      <w:sz w:val="16"/>
      <w:szCs w:val="16"/>
      <w:lang w:val="ru-RU" w:eastAsia="ru-RU"/>
      <w14:ligatures w14:val="none"/>
    </w:rPr>
  </w:style>
  <w:style w:type="character" w:customStyle="1" w:styleId="z-">
    <w:name w:val="z-Начало формы Знак"/>
    <w:basedOn w:val="a0"/>
    <w:link w:val="z-1"/>
    <w:uiPriority w:val="99"/>
    <w:semiHidden/>
    <w:qFormat/>
    <w:rPr>
      <w:rFonts w:ascii="Arial" w:eastAsia="Times New Roman" w:hAnsi="Arial" w:cs="Arial"/>
      <w:vanish/>
      <w:kern w:val="0"/>
      <w:sz w:val="16"/>
      <w:szCs w:val="16"/>
      <w:lang w:val="ru-RU" w:eastAsia="ru-RU"/>
      <w14:ligatures w14:val="none"/>
    </w:rPr>
  </w:style>
  <w:style w:type="paragraph" w:customStyle="1" w:styleId="z-10">
    <w:name w:val="z-Конец формы1"/>
    <w:basedOn w:val="a"/>
    <w:next w:val="a"/>
    <w:link w:val="z-0"/>
    <w:uiPriority w:val="99"/>
    <w:semiHidden/>
    <w:unhideWhenUsed/>
    <w:qFormat/>
    <w:pPr>
      <w:pBdr>
        <w:top w:val="single" w:sz="6" w:space="1" w:color="auto"/>
      </w:pBdr>
      <w:spacing w:after="0" w:line="240" w:lineRule="auto"/>
      <w:jc w:val="center"/>
    </w:pPr>
    <w:rPr>
      <w:rFonts w:ascii="Arial" w:eastAsia="Times New Roman" w:hAnsi="Arial" w:cs="Arial"/>
      <w:vanish/>
      <w:kern w:val="0"/>
      <w:sz w:val="16"/>
      <w:szCs w:val="16"/>
      <w:lang w:val="ru-RU" w:eastAsia="ru-RU"/>
      <w14:ligatures w14:val="none"/>
    </w:rPr>
  </w:style>
  <w:style w:type="character" w:customStyle="1" w:styleId="z-0">
    <w:name w:val="z-Конец формы Знак"/>
    <w:basedOn w:val="a0"/>
    <w:link w:val="z-10"/>
    <w:uiPriority w:val="99"/>
    <w:semiHidden/>
    <w:qFormat/>
    <w:rPr>
      <w:rFonts w:ascii="Arial" w:eastAsia="Times New Roman" w:hAnsi="Arial" w:cs="Arial"/>
      <w:vanish/>
      <w:kern w:val="0"/>
      <w:sz w:val="16"/>
      <w:szCs w:val="16"/>
      <w:lang w:val="ru-RU" w:eastAsia="ru-RU"/>
      <w14:ligatures w14:val="none"/>
    </w:rPr>
  </w:style>
  <w:style w:type="character" w:customStyle="1" w:styleId="a7">
    <w:name w:val="Текст выноски Знак"/>
    <w:basedOn w:val="a0"/>
    <w:link w:val="a6"/>
    <w:uiPriority w:val="99"/>
    <w:semiHidden/>
    <w:qFormat/>
    <w:rPr>
      <w:rFonts w:ascii="Tahoma" w:hAnsi="Tahoma" w:cs="Tahoma"/>
      <w:kern w:val="0"/>
      <w:sz w:val="16"/>
      <w:szCs w:val="16"/>
      <w:lang w:val="ru-RU"/>
      <w14:ligatures w14:val="none"/>
    </w:rPr>
  </w:style>
  <w:style w:type="paragraph" w:styleId="af4">
    <w:name w:val="No Spacing"/>
    <w:uiPriority w:val="1"/>
    <w:qFormat/>
    <w:rPr>
      <w:kern w:val="2"/>
      <w:sz w:val="24"/>
      <w:szCs w:val="24"/>
      <w:lang w:val="zh-CN" w:eastAsia="en-US"/>
      <w14:ligatures w14:val="standardContextual"/>
    </w:rPr>
  </w:style>
  <w:style w:type="character" w:customStyle="1" w:styleId="a9">
    <w:name w:val="Верхний колонтитул Знак"/>
    <w:basedOn w:val="a0"/>
    <w:link w:val="a8"/>
    <w:uiPriority w:val="99"/>
    <w:qFormat/>
  </w:style>
  <w:style w:type="character" w:customStyle="1" w:styleId="ad">
    <w:name w:val="Нижний колонтитул Знак"/>
    <w:basedOn w:val="a0"/>
    <w:link w:val="ac"/>
    <w:uiPriority w:val="99"/>
    <w:qFormat/>
  </w:style>
  <w:style w:type="paragraph" w:customStyle="1" w:styleId="z-2">
    <w:name w:val="z-Начало формы2"/>
    <w:basedOn w:val="a"/>
    <w:next w:val="a"/>
    <w:hidden/>
    <w:uiPriority w:val="99"/>
    <w:semiHidden/>
    <w:unhideWhenUsed/>
    <w:qFormat/>
    <w:pPr>
      <w:pBdr>
        <w:bottom w:val="single" w:sz="6" w:space="1" w:color="auto"/>
      </w:pBdr>
      <w:spacing w:after="0" w:line="240" w:lineRule="auto"/>
      <w:jc w:val="center"/>
    </w:pPr>
    <w:rPr>
      <w:rFonts w:ascii="Arial" w:eastAsia="Times New Roman" w:hAnsi="Arial" w:cs="Arial"/>
      <w:vanish/>
      <w:sz w:val="16"/>
      <w:szCs w:val="16"/>
      <w:lang w:eastAsia="ru-RU"/>
    </w:rPr>
  </w:style>
  <w:style w:type="paragraph" w:customStyle="1" w:styleId="z-20">
    <w:name w:val="z-Конец формы2"/>
    <w:basedOn w:val="a"/>
    <w:next w:val="a"/>
    <w:hidden/>
    <w:uiPriority w:val="99"/>
    <w:semiHidden/>
    <w:unhideWhenUsed/>
    <w:qFormat/>
    <w:pPr>
      <w:pBdr>
        <w:top w:val="single" w:sz="6" w:space="1" w:color="auto"/>
      </w:pBdr>
      <w:spacing w:after="0" w:line="240" w:lineRule="auto"/>
      <w:jc w:val="center"/>
    </w:pPr>
    <w:rPr>
      <w:rFonts w:ascii="Arial" w:eastAsia="Times New Roman" w:hAnsi="Arial" w:cs="Arial"/>
      <w:vanish/>
      <w:sz w:val="16"/>
      <w:szCs w:val="16"/>
      <w:lang w:eastAsia="ru-RU"/>
    </w:rPr>
  </w:style>
  <w:style w:type="paragraph" w:customStyle="1" w:styleId="placeholder">
    <w:name w:val="placeholder"/>
    <w:basedOn w:val="a"/>
    <w:qFormat/>
    <w:pPr>
      <w:spacing w:before="100" w:beforeAutospacing="1" w:after="100" w:afterAutospacing="1" w:line="240" w:lineRule="auto"/>
    </w:pPr>
    <w:rPr>
      <w:rFonts w:ascii="Times New Roman" w:eastAsia="Times New Roman" w:hAnsi="Times New Roman" w:cs="Times New Roman"/>
      <w:lang w:eastAsia="ru-RU"/>
    </w:rPr>
  </w:style>
  <w:style w:type="table" w:styleId="af5">
    <w:name w:val="Table Grid"/>
    <w:basedOn w:val="a1"/>
    <w:uiPriority w:val="59"/>
    <w:rsid w:val="0029728F"/>
    <w:rPr>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Заголовок 21"/>
    <w:basedOn w:val="a"/>
    <w:uiPriority w:val="1"/>
    <w:qFormat/>
    <w:rsid w:val="00434821"/>
    <w:pPr>
      <w:widowControl w:val="0"/>
      <w:autoSpaceDE w:val="0"/>
      <w:autoSpaceDN w:val="0"/>
      <w:spacing w:after="0" w:line="240" w:lineRule="auto"/>
      <w:ind w:left="143"/>
      <w:jc w:val="both"/>
      <w:outlineLvl w:val="2"/>
    </w:pPr>
    <w:rPr>
      <w:rFonts w:ascii="Times New Roman" w:eastAsia="Times New Roman" w:hAnsi="Times New Roman" w:cs="Times New Roman"/>
      <w:b/>
      <w:bCs/>
      <w:kern w:val="0"/>
      <w:sz w:val="28"/>
      <w:szCs w:val="28"/>
      <w:lang w:val="kk-KZ"/>
      <w14:ligatures w14:val="none"/>
    </w:rPr>
  </w:style>
  <w:style w:type="table" w:customStyle="1" w:styleId="14">
    <w:name w:val="Сетка таблицы1"/>
    <w:basedOn w:val="a1"/>
    <w:next w:val="af5"/>
    <w:uiPriority w:val="39"/>
    <w:rsid w:val="00F758FA"/>
    <w:rPr>
      <w:rFonts w:eastAsia="Aptos"/>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Неразрешенное упоминание2"/>
    <w:basedOn w:val="a0"/>
    <w:uiPriority w:val="99"/>
    <w:semiHidden/>
    <w:unhideWhenUsed/>
    <w:rsid w:val="00B0663D"/>
    <w:rPr>
      <w:color w:val="605E5C"/>
      <w:shd w:val="clear" w:color="auto" w:fill="E1DFDD"/>
    </w:rPr>
  </w:style>
  <w:style w:type="paragraph" w:customStyle="1" w:styleId="TableParagraph">
    <w:name w:val="Table Paragraph"/>
    <w:basedOn w:val="a"/>
    <w:uiPriority w:val="1"/>
    <w:qFormat/>
    <w:rsid w:val="002C1FDB"/>
    <w:pPr>
      <w:widowControl w:val="0"/>
      <w:autoSpaceDE w:val="0"/>
      <w:autoSpaceDN w:val="0"/>
      <w:spacing w:after="0" w:line="302" w:lineRule="exact"/>
      <w:ind w:left="107"/>
    </w:pPr>
    <w:rPr>
      <w:rFonts w:ascii="Times New Roman" w:eastAsia="Times New Roman" w:hAnsi="Times New Roman" w:cs="Times New Roman"/>
      <w:kern w:val="0"/>
      <w:sz w:val="22"/>
      <w:szCs w:val="22"/>
      <w:lang w:val="ru-RU"/>
      <w14:ligatures w14:val="none"/>
    </w:rPr>
  </w:style>
  <w:style w:type="paragraph" w:customStyle="1" w:styleId="isselectedend">
    <w:name w:val="isselectedend"/>
    <w:basedOn w:val="a"/>
    <w:rsid w:val="00C55C2B"/>
    <w:pPr>
      <w:spacing w:before="100" w:beforeAutospacing="1" w:after="100" w:afterAutospacing="1" w:line="240" w:lineRule="auto"/>
    </w:pPr>
    <w:rPr>
      <w:rFonts w:ascii="Times New Roman" w:eastAsia="Times New Roman" w:hAnsi="Times New Roman" w:cs="Times New Roman"/>
      <w:kern w:val="0"/>
      <w:lang w:val="ru-RU" w:eastAsia="ru-RU"/>
      <w14:ligatures w14:val="none"/>
    </w:rPr>
  </w:style>
  <w:style w:type="character" w:customStyle="1" w:styleId="24">
    <w:name w:val="Неразрешенное упоминание2"/>
    <w:basedOn w:val="a0"/>
    <w:uiPriority w:val="99"/>
    <w:semiHidden/>
    <w:unhideWhenUsed/>
    <w:rsid w:val="009B1DC9"/>
    <w:rPr>
      <w:color w:val="605E5C"/>
      <w:shd w:val="clear" w:color="auto" w:fill="E1DFDD"/>
    </w:rPr>
  </w:style>
  <w:style w:type="character" w:styleId="af6">
    <w:name w:val="FollowedHyperlink"/>
    <w:basedOn w:val="a0"/>
    <w:uiPriority w:val="99"/>
    <w:semiHidden/>
    <w:unhideWhenUsed/>
    <w:rsid w:val="009B1DC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71795">
      <w:bodyDiv w:val="1"/>
      <w:marLeft w:val="0"/>
      <w:marRight w:val="0"/>
      <w:marTop w:val="0"/>
      <w:marBottom w:val="0"/>
      <w:divBdr>
        <w:top w:val="none" w:sz="0" w:space="0" w:color="auto"/>
        <w:left w:val="none" w:sz="0" w:space="0" w:color="auto"/>
        <w:bottom w:val="none" w:sz="0" w:space="0" w:color="auto"/>
        <w:right w:val="none" w:sz="0" w:space="0" w:color="auto"/>
      </w:divBdr>
    </w:div>
    <w:div w:id="79758289">
      <w:bodyDiv w:val="1"/>
      <w:marLeft w:val="0"/>
      <w:marRight w:val="0"/>
      <w:marTop w:val="0"/>
      <w:marBottom w:val="0"/>
      <w:divBdr>
        <w:top w:val="none" w:sz="0" w:space="0" w:color="auto"/>
        <w:left w:val="none" w:sz="0" w:space="0" w:color="auto"/>
        <w:bottom w:val="none" w:sz="0" w:space="0" w:color="auto"/>
        <w:right w:val="none" w:sz="0" w:space="0" w:color="auto"/>
      </w:divBdr>
    </w:div>
    <w:div w:id="242373330">
      <w:bodyDiv w:val="1"/>
      <w:marLeft w:val="0"/>
      <w:marRight w:val="0"/>
      <w:marTop w:val="0"/>
      <w:marBottom w:val="0"/>
      <w:divBdr>
        <w:top w:val="none" w:sz="0" w:space="0" w:color="auto"/>
        <w:left w:val="none" w:sz="0" w:space="0" w:color="auto"/>
        <w:bottom w:val="none" w:sz="0" w:space="0" w:color="auto"/>
        <w:right w:val="none" w:sz="0" w:space="0" w:color="auto"/>
      </w:divBdr>
    </w:div>
    <w:div w:id="256057560">
      <w:bodyDiv w:val="1"/>
      <w:marLeft w:val="0"/>
      <w:marRight w:val="0"/>
      <w:marTop w:val="0"/>
      <w:marBottom w:val="0"/>
      <w:divBdr>
        <w:top w:val="none" w:sz="0" w:space="0" w:color="auto"/>
        <w:left w:val="none" w:sz="0" w:space="0" w:color="auto"/>
        <w:bottom w:val="none" w:sz="0" w:space="0" w:color="auto"/>
        <w:right w:val="none" w:sz="0" w:space="0" w:color="auto"/>
      </w:divBdr>
    </w:div>
    <w:div w:id="532427642">
      <w:bodyDiv w:val="1"/>
      <w:marLeft w:val="0"/>
      <w:marRight w:val="0"/>
      <w:marTop w:val="0"/>
      <w:marBottom w:val="0"/>
      <w:divBdr>
        <w:top w:val="none" w:sz="0" w:space="0" w:color="auto"/>
        <w:left w:val="none" w:sz="0" w:space="0" w:color="auto"/>
        <w:bottom w:val="none" w:sz="0" w:space="0" w:color="auto"/>
        <w:right w:val="none" w:sz="0" w:space="0" w:color="auto"/>
      </w:divBdr>
    </w:div>
    <w:div w:id="869144037">
      <w:bodyDiv w:val="1"/>
      <w:marLeft w:val="0"/>
      <w:marRight w:val="0"/>
      <w:marTop w:val="0"/>
      <w:marBottom w:val="0"/>
      <w:divBdr>
        <w:top w:val="none" w:sz="0" w:space="0" w:color="auto"/>
        <w:left w:val="none" w:sz="0" w:space="0" w:color="auto"/>
        <w:bottom w:val="none" w:sz="0" w:space="0" w:color="auto"/>
        <w:right w:val="none" w:sz="0" w:space="0" w:color="auto"/>
      </w:divBdr>
    </w:div>
    <w:div w:id="913049691">
      <w:bodyDiv w:val="1"/>
      <w:marLeft w:val="0"/>
      <w:marRight w:val="0"/>
      <w:marTop w:val="0"/>
      <w:marBottom w:val="0"/>
      <w:divBdr>
        <w:top w:val="none" w:sz="0" w:space="0" w:color="auto"/>
        <w:left w:val="none" w:sz="0" w:space="0" w:color="auto"/>
        <w:bottom w:val="none" w:sz="0" w:space="0" w:color="auto"/>
        <w:right w:val="none" w:sz="0" w:space="0" w:color="auto"/>
      </w:divBdr>
    </w:div>
    <w:div w:id="1195387388">
      <w:bodyDiv w:val="1"/>
      <w:marLeft w:val="0"/>
      <w:marRight w:val="0"/>
      <w:marTop w:val="0"/>
      <w:marBottom w:val="0"/>
      <w:divBdr>
        <w:top w:val="none" w:sz="0" w:space="0" w:color="auto"/>
        <w:left w:val="none" w:sz="0" w:space="0" w:color="auto"/>
        <w:bottom w:val="none" w:sz="0" w:space="0" w:color="auto"/>
        <w:right w:val="none" w:sz="0" w:space="0" w:color="auto"/>
      </w:divBdr>
    </w:div>
    <w:div w:id="1256405232">
      <w:bodyDiv w:val="1"/>
      <w:marLeft w:val="0"/>
      <w:marRight w:val="0"/>
      <w:marTop w:val="0"/>
      <w:marBottom w:val="0"/>
      <w:divBdr>
        <w:top w:val="none" w:sz="0" w:space="0" w:color="auto"/>
        <w:left w:val="none" w:sz="0" w:space="0" w:color="auto"/>
        <w:bottom w:val="none" w:sz="0" w:space="0" w:color="auto"/>
        <w:right w:val="none" w:sz="0" w:space="0" w:color="auto"/>
      </w:divBdr>
    </w:div>
    <w:div w:id="1524393400">
      <w:bodyDiv w:val="1"/>
      <w:marLeft w:val="0"/>
      <w:marRight w:val="0"/>
      <w:marTop w:val="0"/>
      <w:marBottom w:val="0"/>
      <w:divBdr>
        <w:top w:val="none" w:sz="0" w:space="0" w:color="auto"/>
        <w:left w:val="none" w:sz="0" w:space="0" w:color="auto"/>
        <w:bottom w:val="none" w:sz="0" w:space="0" w:color="auto"/>
        <w:right w:val="none" w:sz="0" w:space="0" w:color="auto"/>
      </w:divBdr>
    </w:div>
    <w:div w:id="1925609171">
      <w:bodyDiv w:val="1"/>
      <w:marLeft w:val="0"/>
      <w:marRight w:val="0"/>
      <w:marTop w:val="0"/>
      <w:marBottom w:val="0"/>
      <w:divBdr>
        <w:top w:val="none" w:sz="0" w:space="0" w:color="auto"/>
        <w:left w:val="none" w:sz="0" w:space="0" w:color="auto"/>
        <w:bottom w:val="none" w:sz="0" w:space="0" w:color="auto"/>
        <w:right w:val="none" w:sz="0" w:space="0" w:color="auto"/>
      </w:divBdr>
    </w:div>
    <w:div w:id="21234495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docs/P2400000592" TargetMode="External"/><Relationship Id="rId18" Type="http://schemas.openxmlformats.org/officeDocument/2006/relationships/hyperlink" Target="https://orcid.org/0000-0002-1639-5794?lang=ru" TargetMode="External"/><Relationship Id="rId26"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hyperlink" Target="https://doi.org/10.51889/2959-5762.2026.89.1.025" TargetMode="External"/><Relationship Id="rId7" Type="http://schemas.openxmlformats.org/officeDocument/2006/relationships/endnotes" Target="endnotes.xml"/><Relationship Id="rId12" Type="http://schemas.openxmlformats.org/officeDocument/2006/relationships/hyperlink" Target="https://adilet.zan.kz/kaz/docs/P2400000471" TargetMode="External"/><Relationship Id="rId17" Type="http://schemas.openxmlformats.org/officeDocument/2006/relationships/hyperlink" Target="https://www.scopus.com/sourceid/82170?origin=sbrowse" TargetMode="External"/><Relationship Id="rId25" Type="http://schemas.openxmlformats.org/officeDocument/2006/relationships/chart" Target="charts/chart3.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orcid.org/0000-0002-1639-5794?lang=ru" TargetMode="External"/><Relationship Id="rId20" Type="http://schemas.openxmlformats.org/officeDocument/2006/relationships/hyperlink" Target="https://doi.org/10.51889/2960-1649.2026.66.1.003" TargetMode="External"/><Relationship Id="rId29"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ilet.zan.kz/kaz/docs/P2200000941" TargetMode="External"/><Relationship Id="rId24" Type="http://schemas.openxmlformats.org/officeDocument/2006/relationships/chart" Target="charts/chart2.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strasalva.wordpress.com/wp-content/uploads/2017/12/astra-salvensis-year-v-no-10.pdf" TargetMode="External"/><Relationship Id="rId23" Type="http://schemas.openxmlformats.org/officeDocument/2006/relationships/chart" Target="charts/chart1.xml"/><Relationship Id="rId28" Type="http://schemas.openxmlformats.org/officeDocument/2006/relationships/chart" Target="charts/chart5.xml"/><Relationship Id="rId10" Type="http://schemas.openxmlformats.org/officeDocument/2006/relationships/hyperlink" Target="http://adilet.zan.kz/" TargetMode="External"/><Relationship Id="rId19" Type="http://schemas.openxmlformats.org/officeDocument/2006/relationships/hyperlink" Target="https://doi.org/10.51889/2959-5762.2024.81.1.012"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korda.kz/kz/memleket-basshysy-kasym-zhomart-tokaevtyn-ulttyk-kuryltaydyn-besinshi-otyrysynda-soylegen-sozi-2005352" TargetMode="External"/><Relationship Id="rId14" Type="http://schemas.openxmlformats.org/officeDocument/2006/relationships/hyperlink" Target="https://adilet.zan.kz/kaz/docs/P2400000592" TargetMode="External"/><Relationship Id="rId22" Type="http://schemas.openxmlformats.org/officeDocument/2006/relationships/image" Target="media/image1.png"/><Relationship Id="rId27" Type="http://schemas.openxmlformats.org/officeDocument/2006/relationships/image" Target="media/image2.png"/><Relationship Id="rId30" Type="http://schemas.openxmlformats.org/officeDocument/2006/relationships/image" Target="media/image4.jpeg"/><Relationship Id="rId8" Type="http://schemas.openxmlformats.org/officeDocument/2006/relationships/hyperlink" Target="http://www.akorda.kz/kz/memleket-basshysy-kasym-zhomart-tokaevtyn-kazakstan-"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1050;&#1085;&#1080;&#1075;&#1072;1"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kk-KZ" sz="1200" b="1">
                <a:effectLst/>
              </a:rPr>
              <a:t>Сурет 2 - </a:t>
            </a:r>
            <a:r>
              <a:rPr lang="zh-CN" sz="1200" b="1">
                <a:effectLst/>
              </a:rPr>
              <a:t>Интерпретациялық талдау кезеңі нәтижелері</a:t>
            </a:r>
            <a:r>
              <a:rPr lang="kk-KZ" altLang="zh-CN" sz="1200" b="1">
                <a:effectLst/>
              </a:rPr>
              <a:t>нің динамикасы</a:t>
            </a:r>
            <a:endParaRPr lang="aa-ET" sz="1200" b="1">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ru-RU" baseline="0"/>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aa-E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Лист5!$F$4</c:f>
              <c:strCache>
                <c:ptCount val="1"/>
                <c:pt idx="0">
                  <c:v>Бастапқы деңгей</c:v>
                </c:pt>
              </c:strCache>
            </c:strRef>
          </c:tx>
          <c:spPr>
            <a:solidFill>
              <a:schemeClr val="accent1"/>
            </a:solidFill>
            <a:ln>
              <a:noFill/>
            </a:ln>
            <a:effectLst/>
            <a:sp3d/>
          </c:spPr>
          <c:invertIfNegative val="0"/>
          <c:cat>
            <c:strRef>
              <c:f>(Лист5!$E$5:$E$10,Лист5!$E$16:$E$19)</c:f>
              <c:strCache>
                <c:ptCount val="10"/>
                <c:pt idx="0">
                  <c:v>1</c:v>
                </c:pt>
                <c:pt idx="1">
                  <c:v>Эксперимент 6B01701</c:v>
                </c:pt>
                <c:pt idx="2">
                  <c:v>1</c:v>
                </c:pt>
                <c:pt idx="3">
                  <c:v>Эксперимент 6B01702</c:v>
                </c:pt>
                <c:pt idx="4">
                  <c:v>Бақылау 6B01701</c:v>
                </c:pt>
                <c:pt idx="5">
                  <c:v>Бақылау 6B01702</c:v>
                </c:pt>
                <c:pt idx="6">
                  <c:v>Пайыздық өсім көрсеткіштері:</c:v>
                </c:pt>
                <c:pt idx="7">
                  <c:v>-          Эксперимент 6B01701: (82–47)/47 ×100 = 74.5% </c:v>
                </c:pt>
                <c:pt idx="8">
                  <c:v>-          Эксперимент 6B01702: (78–45)/45 ×100 = 73.3% </c:v>
                </c:pt>
                <c:pt idx="9">
                  <c:v>-          Бақылау топтар: шамамен 24–25% </c:v>
                </c:pt>
              </c:strCache>
              <c:extLst/>
            </c:strRef>
          </c:cat>
          <c:val>
            <c:numRef>
              <c:f>(Лист5!$F$5:$F$10,Лист5!$F$16:$F$19)</c:f>
              <c:numCache>
                <c:formatCode>General</c:formatCode>
                <c:ptCount val="10"/>
                <c:pt idx="0">
                  <c:v>2</c:v>
                </c:pt>
                <c:pt idx="1">
                  <c:v>47</c:v>
                </c:pt>
                <c:pt idx="2">
                  <c:v>2</c:v>
                </c:pt>
                <c:pt idx="3">
                  <c:v>45</c:v>
                </c:pt>
                <c:pt idx="4">
                  <c:v>50</c:v>
                </c:pt>
                <c:pt idx="5">
                  <c:v>49</c:v>
                </c:pt>
              </c:numCache>
              <c:extLst/>
            </c:numRef>
          </c:val>
          <c:extLst>
            <c:ext xmlns:c16="http://schemas.microsoft.com/office/drawing/2014/chart" uri="{C3380CC4-5D6E-409C-BE32-E72D297353CC}">
              <c16:uniqueId val="{00000000-8232-4641-8F28-6628E7DB9C49}"/>
            </c:ext>
          </c:extLst>
        </c:ser>
        <c:ser>
          <c:idx val="1"/>
          <c:order val="1"/>
          <c:tx>
            <c:strRef>
              <c:f>Лист5!$G$4</c:f>
              <c:strCache>
                <c:ptCount val="1"/>
                <c:pt idx="0">
                  <c:v>Кезең соңында</c:v>
                </c:pt>
              </c:strCache>
            </c:strRef>
          </c:tx>
          <c:spPr>
            <a:solidFill>
              <a:schemeClr val="accent2"/>
            </a:solidFill>
            <a:ln>
              <a:noFill/>
            </a:ln>
            <a:effectLst/>
            <a:sp3d/>
          </c:spPr>
          <c:invertIfNegative val="0"/>
          <c:cat>
            <c:strRef>
              <c:f>(Лист5!$E$5:$E$10,Лист5!$E$16:$E$19)</c:f>
              <c:strCache>
                <c:ptCount val="10"/>
                <c:pt idx="0">
                  <c:v>1</c:v>
                </c:pt>
                <c:pt idx="1">
                  <c:v>Эксперимент 6B01701</c:v>
                </c:pt>
                <c:pt idx="2">
                  <c:v>1</c:v>
                </c:pt>
                <c:pt idx="3">
                  <c:v>Эксперимент 6B01702</c:v>
                </c:pt>
                <c:pt idx="4">
                  <c:v>Бақылау 6B01701</c:v>
                </c:pt>
                <c:pt idx="5">
                  <c:v>Бақылау 6B01702</c:v>
                </c:pt>
                <c:pt idx="6">
                  <c:v>Пайыздық өсім көрсеткіштері:</c:v>
                </c:pt>
                <c:pt idx="7">
                  <c:v>-          Эксперимент 6B01701: (82–47)/47 ×100 = 74.5% </c:v>
                </c:pt>
                <c:pt idx="8">
                  <c:v>-          Эксперимент 6B01702: (78–45)/45 ×100 = 73.3% </c:v>
                </c:pt>
                <c:pt idx="9">
                  <c:v>-          Бақылау топтар: шамамен 24–25% </c:v>
                </c:pt>
              </c:strCache>
              <c:extLst/>
            </c:strRef>
          </c:cat>
          <c:val>
            <c:numRef>
              <c:f>(Лист5!$G$5:$G$10,Лист5!$G$16:$G$19)</c:f>
              <c:numCache>
                <c:formatCode>General</c:formatCode>
                <c:ptCount val="10"/>
                <c:pt idx="0">
                  <c:v>3</c:v>
                </c:pt>
                <c:pt idx="1">
                  <c:v>82</c:v>
                </c:pt>
                <c:pt idx="2">
                  <c:v>3</c:v>
                </c:pt>
                <c:pt idx="3">
                  <c:v>78</c:v>
                </c:pt>
                <c:pt idx="4">
                  <c:v>62</c:v>
                </c:pt>
                <c:pt idx="5">
                  <c:v>61</c:v>
                </c:pt>
              </c:numCache>
              <c:extLst/>
            </c:numRef>
          </c:val>
          <c:extLst>
            <c:ext xmlns:c16="http://schemas.microsoft.com/office/drawing/2014/chart" uri="{C3380CC4-5D6E-409C-BE32-E72D297353CC}">
              <c16:uniqueId val="{00000001-8232-4641-8F28-6628E7DB9C49}"/>
            </c:ext>
          </c:extLst>
        </c:ser>
        <c:ser>
          <c:idx val="2"/>
          <c:order val="2"/>
          <c:tx>
            <c:strRef>
              <c:f>Лист5!$H$4</c:f>
              <c:strCache>
                <c:ptCount val="1"/>
                <c:pt idx="0">
                  <c:v>Айырма</c:v>
                </c:pt>
              </c:strCache>
            </c:strRef>
          </c:tx>
          <c:spPr>
            <a:solidFill>
              <a:schemeClr val="accent3"/>
            </a:solidFill>
            <a:ln>
              <a:noFill/>
            </a:ln>
            <a:effectLst/>
            <a:sp3d/>
          </c:spPr>
          <c:invertIfNegative val="0"/>
          <c:cat>
            <c:strRef>
              <c:f>(Лист5!$E$5:$E$10,Лист5!$E$16:$E$19)</c:f>
              <c:strCache>
                <c:ptCount val="10"/>
                <c:pt idx="0">
                  <c:v>1</c:v>
                </c:pt>
                <c:pt idx="1">
                  <c:v>Эксперимент 6B01701</c:v>
                </c:pt>
                <c:pt idx="2">
                  <c:v>1</c:v>
                </c:pt>
                <c:pt idx="3">
                  <c:v>Эксперимент 6B01702</c:v>
                </c:pt>
                <c:pt idx="4">
                  <c:v>Бақылау 6B01701</c:v>
                </c:pt>
                <c:pt idx="5">
                  <c:v>Бақылау 6B01702</c:v>
                </c:pt>
                <c:pt idx="6">
                  <c:v>Пайыздық өсім көрсеткіштері:</c:v>
                </c:pt>
                <c:pt idx="7">
                  <c:v>-          Эксперимент 6B01701: (82–47)/47 ×100 = 74.5% </c:v>
                </c:pt>
                <c:pt idx="8">
                  <c:v>-          Эксперимент 6B01702: (78–45)/45 ×100 = 73.3% </c:v>
                </c:pt>
                <c:pt idx="9">
                  <c:v>-          Бақылау топтар: шамамен 24–25% </c:v>
                </c:pt>
              </c:strCache>
              <c:extLst/>
            </c:strRef>
          </c:cat>
          <c:val>
            <c:numRef>
              <c:f>(Лист5!$H$5:$H$10,Лист5!$H$16:$H$19)</c:f>
              <c:numCache>
                <c:formatCode>General</c:formatCode>
                <c:ptCount val="10"/>
                <c:pt idx="0">
                  <c:v>4</c:v>
                </c:pt>
                <c:pt idx="1">
                  <c:v>35</c:v>
                </c:pt>
                <c:pt idx="2">
                  <c:v>4</c:v>
                </c:pt>
                <c:pt idx="3">
                  <c:v>33</c:v>
                </c:pt>
                <c:pt idx="4">
                  <c:v>12</c:v>
                </c:pt>
                <c:pt idx="5">
                  <c:v>12</c:v>
                </c:pt>
              </c:numCache>
              <c:extLst/>
            </c:numRef>
          </c:val>
          <c:extLst>
            <c:ext xmlns:c16="http://schemas.microsoft.com/office/drawing/2014/chart" uri="{C3380CC4-5D6E-409C-BE32-E72D297353CC}">
              <c16:uniqueId val="{00000002-8232-4641-8F28-6628E7DB9C49}"/>
            </c:ext>
          </c:extLst>
        </c:ser>
        <c:dLbls>
          <c:showLegendKey val="0"/>
          <c:showVal val="0"/>
          <c:showCatName val="0"/>
          <c:showSerName val="0"/>
          <c:showPercent val="0"/>
          <c:showBubbleSize val="0"/>
        </c:dLbls>
        <c:gapWidth val="150"/>
        <c:shape val="box"/>
        <c:axId val="-856894416"/>
        <c:axId val="-856893872"/>
        <c:axId val="0"/>
      </c:bar3DChart>
      <c:catAx>
        <c:axId val="-8568944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56893872"/>
        <c:crosses val="autoZero"/>
        <c:auto val="1"/>
        <c:lblAlgn val="ctr"/>
        <c:lblOffset val="100"/>
        <c:noMultiLvlLbl val="0"/>
      </c:catAx>
      <c:valAx>
        <c:axId val="-856893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56894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t>Сурет 3 - Ұлттық құндылықтарға негізделген драматургияның оқыту нәтижелерінің динамикасы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spPr>
            <a:solidFill>
              <a:schemeClr val="accent1"/>
            </a:solidFill>
            <a:ln>
              <a:noFill/>
            </a:ln>
            <a:effectLst/>
          </c:spPr>
          <c:invertIfNegative val="0"/>
          <c:cat>
            <c:strRef>
              <c:f>Лист6!$F$6:$F$14</c:f>
              <c:strCache>
                <c:ptCount val="9"/>
                <c:pt idx="0">
                  <c:v>Топ</c:v>
                </c:pt>
                <c:pt idx="1">
                  <c:v>Эксперимент 6B01701</c:v>
                </c:pt>
                <c:pt idx="2">
                  <c:v>Эксперимент 6B01702</c:v>
                </c:pt>
                <c:pt idx="3">
                  <c:v>Бақылау 6B01701</c:v>
                </c:pt>
                <c:pt idx="4">
                  <c:v>Бақылау 6B01702</c:v>
                </c:pt>
                <c:pt idx="5">
                  <c:v>Пайыздық өсім:</c:v>
                </c:pt>
                <c:pt idx="6">
                  <c:v>6B01701 (эксперимент): 73,4% </c:v>
                </c:pt>
                <c:pt idx="7">
                  <c:v>6B01702 (эксперимент): 73,9% </c:v>
                </c:pt>
                <c:pt idx="8">
                  <c:v>Бақылау топтары: 25–26% </c:v>
                </c:pt>
              </c:strCache>
            </c:strRef>
          </c:cat>
          <c:val>
            <c:numRef>
              <c:f>Лист6!$G$6:$G$14</c:f>
              <c:numCache>
                <c:formatCode>General</c:formatCode>
                <c:ptCount val="9"/>
                <c:pt idx="0">
                  <c:v>0</c:v>
                </c:pt>
                <c:pt idx="1">
                  <c:v>49</c:v>
                </c:pt>
                <c:pt idx="2">
                  <c:v>46</c:v>
                </c:pt>
                <c:pt idx="3">
                  <c:v>50</c:v>
                </c:pt>
                <c:pt idx="4">
                  <c:v>49</c:v>
                </c:pt>
              </c:numCache>
            </c:numRef>
          </c:val>
          <c:extLst>
            <c:ext xmlns:c16="http://schemas.microsoft.com/office/drawing/2014/chart" uri="{C3380CC4-5D6E-409C-BE32-E72D297353CC}">
              <c16:uniqueId val="{00000000-BAFB-4522-AC92-B8256482A267}"/>
            </c:ext>
          </c:extLst>
        </c:ser>
        <c:ser>
          <c:idx val="1"/>
          <c:order val="1"/>
          <c:spPr>
            <a:solidFill>
              <a:schemeClr val="accent2"/>
            </a:solidFill>
            <a:ln>
              <a:noFill/>
            </a:ln>
            <a:effectLst/>
          </c:spPr>
          <c:invertIfNegative val="0"/>
          <c:cat>
            <c:strRef>
              <c:f>Лист6!$F$6:$F$14</c:f>
              <c:strCache>
                <c:ptCount val="9"/>
                <c:pt idx="0">
                  <c:v>Топ</c:v>
                </c:pt>
                <c:pt idx="1">
                  <c:v>Эксперимент 6B01701</c:v>
                </c:pt>
                <c:pt idx="2">
                  <c:v>Эксперимент 6B01702</c:v>
                </c:pt>
                <c:pt idx="3">
                  <c:v>Бақылау 6B01701</c:v>
                </c:pt>
                <c:pt idx="4">
                  <c:v>Бақылау 6B01702</c:v>
                </c:pt>
                <c:pt idx="5">
                  <c:v>Пайыздық өсім:</c:v>
                </c:pt>
                <c:pt idx="6">
                  <c:v>6B01701 (эксперимент): 73,4% </c:v>
                </c:pt>
                <c:pt idx="7">
                  <c:v>6B01702 (эксперимент): 73,9% </c:v>
                </c:pt>
                <c:pt idx="8">
                  <c:v>Бақылау топтары: 25–26% </c:v>
                </c:pt>
              </c:strCache>
            </c:strRef>
          </c:cat>
          <c:val>
            <c:numRef>
              <c:f>Лист6!$H$6:$H$14</c:f>
              <c:numCache>
                <c:formatCode>General</c:formatCode>
                <c:ptCount val="9"/>
                <c:pt idx="0">
                  <c:v>0</c:v>
                </c:pt>
                <c:pt idx="1">
                  <c:v>85</c:v>
                </c:pt>
                <c:pt idx="2">
                  <c:v>80</c:v>
                </c:pt>
                <c:pt idx="3">
                  <c:v>63</c:v>
                </c:pt>
                <c:pt idx="4">
                  <c:v>62</c:v>
                </c:pt>
              </c:numCache>
            </c:numRef>
          </c:val>
          <c:extLst>
            <c:ext xmlns:c16="http://schemas.microsoft.com/office/drawing/2014/chart" uri="{C3380CC4-5D6E-409C-BE32-E72D297353CC}">
              <c16:uniqueId val="{00000001-BAFB-4522-AC92-B8256482A267}"/>
            </c:ext>
          </c:extLst>
        </c:ser>
        <c:ser>
          <c:idx val="2"/>
          <c:order val="2"/>
          <c:spPr>
            <a:solidFill>
              <a:schemeClr val="accent3"/>
            </a:solidFill>
            <a:ln>
              <a:noFill/>
            </a:ln>
            <a:effectLst/>
          </c:spPr>
          <c:invertIfNegative val="0"/>
          <c:cat>
            <c:strRef>
              <c:f>Лист6!$F$6:$F$14</c:f>
              <c:strCache>
                <c:ptCount val="9"/>
                <c:pt idx="0">
                  <c:v>Топ</c:v>
                </c:pt>
                <c:pt idx="1">
                  <c:v>Эксперимент 6B01701</c:v>
                </c:pt>
                <c:pt idx="2">
                  <c:v>Эксперимент 6B01702</c:v>
                </c:pt>
                <c:pt idx="3">
                  <c:v>Бақылау 6B01701</c:v>
                </c:pt>
                <c:pt idx="4">
                  <c:v>Бақылау 6B01702</c:v>
                </c:pt>
                <c:pt idx="5">
                  <c:v>Пайыздық өсім:</c:v>
                </c:pt>
                <c:pt idx="6">
                  <c:v>6B01701 (эксперимент): 73,4% </c:v>
                </c:pt>
                <c:pt idx="7">
                  <c:v>6B01702 (эксперимент): 73,9% </c:v>
                </c:pt>
                <c:pt idx="8">
                  <c:v>Бақылау топтары: 25–26% </c:v>
                </c:pt>
              </c:strCache>
            </c:strRef>
          </c:cat>
          <c:val>
            <c:numRef>
              <c:f>Лист6!$I$6:$I$14</c:f>
              <c:numCache>
                <c:formatCode>General</c:formatCode>
                <c:ptCount val="9"/>
                <c:pt idx="0">
                  <c:v>0</c:v>
                </c:pt>
                <c:pt idx="1">
                  <c:v>36</c:v>
                </c:pt>
                <c:pt idx="2">
                  <c:v>34</c:v>
                </c:pt>
                <c:pt idx="3">
                  <c:v>13</c:v>
                </c:pt>
                <c:pt idx="4">
                  <c:v>13</c:v>
                </c:pt>
              </c:numCache>
            </c:numRef>
          </c:val>
          <c:extLst>
            <c:ext xmlns:c16="http://schemas.microsoft.com/office/drawing/2014/chart" uri="{C3380CC4-5D6E-409C-BE32-E72D297353CC}">
              <c16:uniqueId val="{00000002-BAFB-4522-AC92-B8256482A267}"/>
            </c:ext>
          </c:extLst>
        </c:ser>
        <c:ser>
          <c:idx val="3"/>
          <c:order val="3"/>
          <c:spPr>
            <a:solidFill>
              <a:schemeClr val="accent4"/>
            </a:solidFill>
            <a:ln>
              <a:noFill/>
            </a:ln>
            <a:effectLst/>
          </c:spPr>
          <c:invertIfNegative val="0"/>
          <c:cat>
            <c:strRef>
              <c:f>Лист6!$F$6:$F$14</c:f>
              <c:strCache>
                <c:ptCount val="9"/>
                <c:pt idx="0">
                  <c:v>Топ</c:v>
                </c:pt>
                <c:pt idx="1">
                  <c:v>Эксперимент 6B01701</c:v>
                </c:pt>
                <c:pt idx="2">
                  <c:v>Эксперимент 6B01702</c:v>
                </c:pt>
                <c:pt idx="3">
                  <c:v>Бақылау 6B01701</c:v>
                </c:pt>
                <c:pt idx="4">
                  <c:v>Бақылау 6B01702</c:v>
                </c:pt>
                <c:pt idx="5">
                  <c:v>Пайыздық өсім:</c:v>
                </c:pt>
                <c:pt idx="6">
                  <c:v>6B01701 (эксперимент): 73,4% </c:v>
                </c:pt>
                <c:pt idx="7">
                  <c:v>6B01702 (эксперимент): 73,9% </c:v>
                </c:pt>
                <c:pt idx="8">
                  <c:v>Бақылау топтары: 25–26% </c:v>
                </c:pt>
              </c:strCache>
            </c:strRef>
          </c:cat>
          <c:val>
            <c:numRef>
              <c:f>Лист6!$J$6:$J$14</c:f>
              <c:numCache>
                <c:formatCode>General</c:formatCode>
                <c:ptCount val="9"/>
              </c:numCache>
            </c:numRef>
          </c:val>
          <c:extLst>
            <c:ext xmlns:c16="http://schemas.microsoft.com/office/drawing/2014/chart" uri="{C3380CC4-5D6E-409C-BE32-E72D297353CC}">
              <c16:uniqueId val="{00000003-BAFB-4522-AC92-B8256482A267}"/>
            </c:ext>
          </c:extLst>
        </c:ser>
        <c:ser>
          <c:idx val="4"/>
          <c:order val="4"/>
          <c:spPr>
            <a:solidFill>
              <a:schemeClr val="accent5"/>
            </a:solidFill>
            <a:ln>
              <a:noFill/>
            </a:ln>
            <a:effectLst/>
          </c:spPr>
          <c:invertIfNegative val="0"/>
          <c:cat>
            <c:strRef>
              <c:f>Лист6!$F$6:$F$14</c:f>
              <c:strCache>
                <c:ptCount val="9"/>
                <c:pt idx="0">
                  <c:v>Топ</c:v>
                </c:pt>
                <c:pt idx="1">
                  <c:v>Эксперимент 6B01701</c:v>
                </c:pt>
                <c:pt idx="2">
                  <c:v>Эксперимент 6B01702</c:v>
                </c:pt>
                <c:pt idx="3">
                  <c:v>Бақылау 6B01701</c:v>
                </c:pt>
                <c:pt idx="4">
                  <c:v>Бақылау 6B01702</c:v>
                </c:pt>
                <c:pt idx="5">
                  <c:v>Пайыздық өсім:</c:v>
                </c:pt>
                <c:pt idx="6">
                  <c:v>6B01701 (эксперимент): 73,4% </c:v>
                </c:pt>
                <c:pt idx="7">
                  <c:v>6B01702 (эксперимент): 73,9% </c:v>
                </c:pt>
                <c:pt idx="8">
                  <c:v>Бақылау топтары: 25–26% </c:v>
                </c:pt>
              </c:strCache>
            </c:strRef>
          </c:cat>
          <c:val>
            <c:numRef>
              <c:f>Лист6!$K$6:$K$14</c:f>
              <c:numCache>
                <c:formatCode>General</c:formatCode>
                <c:ptCount val="9"/>
              </c:numCache>
            </c:numRef>
          </c:val>
          <c:extLst>
            <c:ext xmlns:c16="http://schemas.microsoft.com/office/drawing/2014/chart" uri="{C3380CC4-5D6E-409C-BE32-E72D297353CC}">
              <c16:uniqueId val="{00000004-BAFB-4522-AC92-B8256482A267}"/>
            </c:ext>
          </c:extLst>
        </c:ser>
        <c:dLbls>
          <c:showLegendKey val="0"/>
          <c:showVal val="0"/>
          <c:showCatName val="0"/>
          <c:showSerName val="0"/>
          <c:showPercent val="0"/>
          <c:showBubbleSize val="0"/>
        </c:dLbls>
        <c:gapWidth val="182"/>
        <c:axId val="-661925872"/>
        <c:axId val="-661931312"/>
      </c:barChart>
      <c:catAx>
        <c:axId val="-6619258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61931312"/>
        <c:crosses val="autoZero"/>
        <c:auto val="1"/>
        <c:lblAlgn val="ctr"/>
        <c:lblOffset val="100"/>
        <c:noMultiLvlLbl val="0"/>
      </c:catAx>
      <c:valAx>
        <c:axId val="-6619313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61925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t>Сурет 4 -  Ұлттық құндылықтарға негізделген драматургияның оқыту нәтижелерінің динамикасы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stacked"/>
        <c:varyColors val="0"/>
        <c:ser>
          <c:idx val="0"/>
          <c:order val="0"/>
          <c:tx>
            <c:strRef>
              <c:f>Лист7!$G$8</c:f>
              <c:strCache>
                <c:ptCount val="1"/>
                <c:pt idx="0">
                  <c:v>Бастапқы (предтест)</c:v>
                </c:pt>
              </c:strCache>
            </c:strRef>
          </c:tx>
          <c:spPr>
            <a:solidFill>
              <a:schemeClr val="accent1"/>
            </a:solidFill>
            <a:ln>
              <a:noFill/>
            </a:ln>
            <a:effectLst/>
          </c:spPr>
          <c:invertIfNegative val="0"/>
          <c:cat>
            <c:strRef>
              <c:f>Лист7!$F$9:$F$18</c:f>
              <c:strCache>
                <c:ptCount val="9"/>
                <c:pt idx="0">
                  <c:v>Эксперимент 6B01701</c:v>
                </c:pt>
                <c:pt idx="1">
                  <c:v>Эксперимент 6B01702</c:v>
                </c:pt>
                <c:pt idx="2">
                  <c:v>Бақылау 6B01701</c:v>
                </c:pt>
                <c:pt idx="3">
                  <c:v>Бақылау 6B01702</c:v>
                </c:pt>
                <c:pt idx="5">
                  <c:v>Пайыздық өсім:</c:v>
                </c:pt>
                <c:pt idx="6">
                  <c:v>1.6B01701 (эксперимент): 79,1% </c:v>
                </c:pt>
                <c:pt idx="7">
                  <c:v>2. 6B01702 (эксперимент): 76,0% </c:v>
                </c:pt>
                <c:pt idx="8">
                  <c:v>3.Бақылау топтары: 26–28% </c:v>
                </c:pt>
              </c:strCache>
            </c:strRef>
          </c:cat>
          <c:val>
            <c:numRef>
              <c:f>Лист7!$G$9:$G$18</c:f>
              <c:numCache>
                <c:formatCode>General</c:formatCode>
                <c:ptCount val="10"/>
                <c:pt idx="0">
                  <c:v>48</c:v>
                </c:pt>
                <c:pt idx="1">
                  <c:v>46</c:v>
                </c:pt>
                <c:pt idx="2">
                  <c:v>50</c:v>
                </c:pt>
                <c:pt idx="3">
                  <c:v>49</c:v>
                </c:pt>
              </c:numCache>
            </c:numRef>
          </c:val>
          <c:extLst>
            <c:ext xmlns:c16="http://schemas.microsoft.com/office/drawing/2014/chart" uri="{C3380CC4-5D6E-409C-BE32-E72D297353CC}">
              <c16:uniqueId val="{00000000-C6F8-4FCF-8AFB-C64FC3AB63D4}"/>
            </c:ext>
          </c:extLst>
        </c:ser>
        <c:ser>
          <c:idx val="1"/>
          <c:order val="1"/>
          <c:tx>
            <c:strRef>
              <c:f>Лист7!$H$8</c:f>
              <c:strCache>
                <c:ptCount val="1"/>
                <c:pt idx="0">
                  <c:v>Кезең соңында</c:v>
                </c:pt>
              </c:strCache>
            </c:strRef>
          </c:tx>
          <c:spPr>
            <a:solidFill>
              <a:schemeClr val="accent2"/>
            </a:solidFill>
            <a:ln>
              <a:noFill/>
            </a:ln>
            <a:effectLst/>
          </c:spPr>
          <c:invertIfNegative val="0"/>
          <c:cat>
            <c:strRef>
              <c:f>Лист7!$F$9:$F$18</c:f>
              <c:strCache>
                <c:ptCount val="9"/>
                <c:pt idx="0">
                  <c:v>Эксперимент 6B01701</c:v>
                </c:pt>
                <c:pt idx="1">
                  <c:v>Эксперимент 6B01702</c:v>
                </c:pt>
                <c:pt idx="2">
                  <c:v>Бақылау 6B01701</c:v>
                </c:pt>
                <c:pt idx="3">
                  <c:v>Бақылау 6B01702</c:v>
                </c:pt>
                <c:pt idx="5">
                  <c:v>Пайыздық өсім:</c:v>
                </c:pt>
                <c:pt idx="6">
                  <c:v>1.6B01701 (эксперимент): 79,1% </c:v>
                </c:pt>
                <c:pt idx="7">
                  <c:v>2. 6B01702 (эксперимент): 76,0% </c:v>
                </c:pt>
                <c:pt idx="8">
                  <c:v>3.Бақылау топтары: 26–28% </c:v>
                </c:pt>
              </c:strCache>
            </c:strRef>
          </c:cat>
          <c:val>
            <c:numRef>
              <c:f>Лист7!$H$9:$H$18</c:f>
              <c:numCache>
                <c:formatCode>General</c:formatCode>
                <c:ptCount val="10"/>
                <c:pt idx="0">
                  <c:v>86</c:v>
                </c:pt>
                <c:pt idx="1">
                  <c:v>81</c:v>
                </c:pt>
                <c:pt idx="2">
                  <c:v>64</c:v>
                </c:pt>
                <c:pt idx="3">
                  <c:v>62</c:v>
                </c:pt>
              </c:numCache>
            </c:numRef>
          </c:val>
          <c:extLst>
            <c:ext xmlns:c16="http://schemas.microsoft.com/office/drawing/2014/chart" uri="{C3380CC4-5D6E-409C-BE32-E72D297353CC}">
              <c16:uniqueId val="{00000001-C6F8-4FCF-8AFB-C64FC3AB63D4}"/>
            </c:ext>
          </c:extLst>
        </c:ser>
        <c:ser>
          <c:idx val="2"/>
          <c:order val="2"/>
          <c:tx>
            <c:strRef>
              <c:f>Лист7!$I$8</c:f>
              <c:strCache>
                <c:ptCount val="1"/>
                <c:pt idx="0">
                  <c:v>Абсолюттік өсім</c:v>
                </c:pt>
              </c:strCache>
            </c:strRef>
          </c:tx>
          <c:spPr>
            <a:solidFill>
              <a:schemeClr val="accent3"/>
            </a:solidFill>
            <a:ln>
              <a:noFill/>
            </a:ln>
            <a:effectLst/>
          </c:spPr>
          <c:invertIfNegative val="0"/>
          <c:cat>
            <c:strRef>
              <c:f>Лист7!$F$9:$F$18</c:f>
              <c:strCache>
                <c:ptCount val="9"/>
                <c:pt idx="0">
                  <c:v>Эксперимент 6B01701</c:v>
                </c:pt>
                <c:pt idx="1">
                  <c:v>Эксперимент 6B01702</c:v>
                </c:pt>
                <c:pt idx="2">
                  <c:v>Бақылау 6B01701</c:v>
                </c:pt>
                <c:pt idx="3">
                  <c:v>Бақылау 6B01702</c:v>
                </c:pt>
                <c:pt idx="5">
                  <c:v>Пайыздық өсім:</c:v>
                </c:pt>
                <c:pt idx="6">
                  <c:v>1.6B01701 (эксперимент): 79,1% </c:v>
                </c:pt>
                <c:pt idx="7">
                  <c:v>2. 6B01702 (эксперимент): 76,0% </c:v>
                </c:pt>
                <c:pt idx="8">
                  <c:v>3.Бақылау топтары: 26–28% </c:v>
                </c:pt>
              </c:strCache>
            </c:strRef>
          </c:cat>
          <c:val>
            <c:numRef>
              <c:f>Лист7!$I$9:$I$18</c:f>
              <c:numCache>
                <c:formatCode>General</c:formatCode>
                <c:ptCount val="10"/>
                <c:pt idx="0">
                  <c:v>38</c:v>
                </c:pt>
                <c:pt idx="1">
                  <c:v>35</c:v>
                </c:pt>
                <c:pt idx="2">
                  <c:v>14</c:v>
                </c:pt>
                <c:pt idx="3">
                  <c:v>13</c:v>
                </c:pt>
              </c:numCache>
            </c:numRef>
          </c:val>
          <c:extLst>
            <c:ext xmlns:c16="http://schemas.microsoft.com/office/drawing/2014/chart" uri="{C3380CC4-5D6E-409C-BE32-E72D297353CC}">
              <c16:uniqueId val="{00000002-C6F8-4FCF-8AFB-C64FC3AB63D4}"/>
            </c:ext>
          </c:extLst>
        </c:ser>
        <c:dLbls>
          <c:showLegendKey val="0"/>
          <c:showVal val="0"/>
          <c:showCatName val="0"/>
          <c:showSerName val="0"/>
          <c:showPercent val="0"/>
          <c:showBubbleSize val="0"/>
        </c:dLbls>
        <c:gapWidth val="150"/>
        <c:overlap val="100"/>
        <c:axId val="-661930224"/>
        <c:axId val="-661929136"/>
        <c:extLst>
          <c:ext xmlns:c15="http://schemas.microsoft.com/office/drawing/2012/chart" uri="{02D57815-91ED-43cb-92C2-25804820EDAC}">
            <c15:filteredBarSeries>
              <c15:ser>
                <c:idx val="3"/>
                <c:order val="3"/>
                <c:tx>
                  <c:strRef>
                    <c:extLst>
                      <c:ext uri="{02D57815-91ED-43cb-92C2-25804820EDAC}">
                        <c15:formulaRef>
                          <c15:sqref>Лист7!$J$8</c15:sqref>
                        </c15:formulaRef>
                      </c:ext>
                    </c:extLst>
                    <c:strCache>
                      <c:ptCount val="1"/>
                    </c:strCache>
                  </c:strRef>
                </c:tx>
                <c:spPr>
                  <a:solidFill>
                    <a:schemeClr val="accent4"/>
                  </a:solidFill>
                  <a:ln>
                    <a:noFill/>
                  </a:ln>
                  <a:effectLst/>
                </c:spPr>
                <c:invertIfNegative val="0"/>
                <c:cat>
                  <c:strRef>
                    <c:extLst>
                      <c:ext uri="{02D57815-91ED-43cb-92C2-25804820EDAC}">
                        <c15:formulaRef>
                          <c15:sqref>Лист7!$F$9:$F$18</c15:sqref>
                        </c15:formulaRef>
                      </c:ext>
                    </c:extLst>
                    <c:strCache>
                      <c:ptCount val="9"/>
                      <c:pt idx="0">
                        <c:v>Эксперимент 6B01701</c:v>
                      </c:pt>
                      <c:pt idx="1">
                        <c:v>Эксперимент 6B01702</c:v>
                      </c:pt>
                      <c:pt idx="2">
                        <c:v>Бақылау 6B01701</c:v>
                      </c:pt>
                      <c:pt idx="3">
                        <c:v>Бақылау 6B01702</c:v>
                      </c:pt>
                      <c:pt idx="5">
                        <c:v>Пайыздық өсім:</c:v>
                      </c:pt>
                      <c:pt idx="6">
                        <c:v>1.6B01701 (эксперимент): 79,1% </c:v>
                      </c:pt>
                      <c:pt idx="7">
                        <c:v>2. 6B01702 (эксперимент): 76,0% </c:v>
                      </c:pt>
                      <c:pt idx="8">
                        <c:v>3.Бақылау топтары: 26–28% </c:v>
                      </c:pt>
                    </c:strCache>
                  </c:strRef>
                </c:cat>
                <c:val>
                  <c:numRef>
                    <c:extLst>
                      <c:ext uri="{02D57815-91ED-43cb-92C2-25804820EDAC}">
                        <c15:formulaRef>
                          <c15:sqref>Лист7!$J$9:$J$18</c15:sqref>
                        </c15:formulaRef>
                      </c:ext>
                    </c:extLst>
                    <c:numCache>
                      <c:formatCode>General</c:formatCode>
                      <c:ptCount val="10"/>
                    </c:numCache>
                  </c:numRef>
                </c:val>
                <c:extLst>
                  <c:ext xmlns:c16="http://schemas.microsoft.com/office/drawing/2014/chart" uri="{C3380CC4-5D6E-409C-BE32-E72D297353CC}">
                    <c16:uniqueId val="{00000003-C6F8-4FCF-8AFB-C64FC3AB63D4}"/>
                  </c:ext>
                </c:extLst>
              </c15:ser>
            </c15:filteredBarSeries>
          </c:ext>
        </c:extLst>
      </c:barChart>
      <c:catAx>
        <c:axId val="-6619302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61929136"/>
        <c:crosses val="autoZero"/>
        <c:auto val="1"/>
        <c:lblAlgn val="ctr"/>
        <c:lblOffset val="100"/>
        <c:noMultiLvlLbl val="0"/>
      </c:catAx>
      <c:valAx>
        <c:axId val="-6619291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61930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t>Сурет 5  - Метамәтінді</a:t>
            </a:r>
            <a:r>
              <a:rPr lang="ru-RU" sz="1200" baseline="0"/>
              <a:t> талдау кезеңі нәтижелерінің динамикасы</a:t>
            </a:r>
            <a:endParaRPr lang="ru-RU"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Лист11!$D$3</c:f>
              <c:strCache>
                <c:ptCount val="1"/>
                <c:pt idx="0">
                  <c:v>Эксперимент 6B01701</c:v>
                </c:pt>
              </c:strCache>
            </c:strRef>
          </c:tx>
          <c:spPr>
            <a:solidFill>
              <a:schemeClr val="accent1"/>
            </a:solidFill>
            <a:ln>
              <a:noFill/>
            </a:ln>
            <a:effectLst/>
          </c:spPr>
          <c:invertIfNegative val="0"/>
          <c:cat>
            <c:strRef>
              <c:f>Лист11!$E$2:$H$2</c:f>
              <c:strCache>
                <c:ptCount val="4"/>
                <c:pt idx="0">
                  <c:v>Бастапқы деңгей</c:v>
                </c:pt>
                <c:pt idx="1">
                  <c:v>Кезең соңында</c:v>
                </c:pt>
                <c:pt idx="2">
                  <c:v>Абсолюттік өсім</c:v>
                </c:pt>
                <c:pt idx="3">
                  <c:v>Пайыздық өсім</c:v>
                </c:pt>
              </c:strCache>
            </c:strRef>
          </c:cat>
          <c:val>
            <c:numRef>
              <c:f>Лист11!$E$3:$H$3</c:f>
              <c:numCache>
                <c:formatCode>General</c:formatCode>
                <c:ptCount val="4"/>
                <c:pt idx="0">
                  <c:v>51</c:v>
                </c:pt>
                <c:pt idx="1">
                  <c:v>87</c:v>
                </c:pt>
                <c:pt idx="2">
                  <c:v>36</c:v>
                </c:pt>
                <c:pt idx="3" formatCode="0.00%">
                  <c:v>0.70599999999999996</c:v>
                </c:pt>
              </c:numCache>
            </c:numRef>
          </c:val>
          <c:extLst>
            <c:ext xmlns:c16="http://schemas.microsoft.com/office/drawing/2014/chart" uri="{C3380CC4-5D6E-409C-BE32-E72D297353CC}">
              <c16:uniqueId val="{00000000-8E08-483E-9A72-1E5C00A5B79D}"/>
            </c:ext>
          </c:extLst>
        </c:ser>
        <c:ser>
          <c:idx val="1"/>
          <c:order val="1"/>
          <c:tx>
            <c:strRef>
              <c:f>Лист11!$D$4</c:f>
              <c:strCache>
                <c:ptCount val="1"/>
                <c:pt idx="0">
                  <c:v>Эксперимент 6B01702</c:v>
                </c:pt>
              </c:strCache>
            </c:strRef>
          </c:tx>
          <c:spPr>
            <a:solidFill>
              <a:schemeClr val="accent2"/>
            </a:solidFill>
            <a:ln>
              <a:noFill/>
            </a:ln>
            <a:effectLst/>
          </c:spPr>
          <c:invertIfNegative val="0"/>
          <c:cat>
            <c:strRef>
              <c:f>Лист11!$E$2:$H$2</c:f>
              <c:strCache>
                <c:ptCount val="4"/>
                <c:pt idx="0">
                  <c:v>Бастапқы деңгей</c:v>
                </c:pt>
                <c:pt idx="1">
                  <c:v>Кезең соңында</c:v>
                </c:pt>
                <c:pt idx="2">
                  <c:v>Абсолюттік өсім</c:v>
                </c:pt>
                <c:pt idx="3">
                  <c:v>Пайыздық өсім</c:v>
                </c:pt>
              </c:strCache>
            </c:strRef>
          </c:cat>
          <c:val>
            <c:numRef>
              <c:f>Лист11!$E$4:$H$4</c:f>
              <c:numCache>
                <c:formatCode>General</c:formatCode>
                <c:ptCount val="4"/>
                <c:pt idx="0">
                  <c:v>48</c:v>
                </c:pt>
                <c:pt idx="1">
                  <c:v>80</c:v>
                </c:pt>
                <c:pt idx="2">
                  <c:v>32</c:v>
                </c:pt>
                <c:pt idx="3" formatCode="0.00%">
                  <c:v>0.66700000000000004</c:v>
                </c:pt>
              </c:numCache>
            </c:numRef>
          </c:val>
          <c:extLst>
            <c:ext xmlns:c16="http://schemas.microsoft.com/office/drawing/2014/chart" uri="{C3380CC4-5D6E-409C-BE32-E72D297353CC}">
              <c16:uniqueId val="{00000001-8E08-483E-9A72-1E5C00A5B79D}"/>
            </c:ext>
          </c:extLst>
        </c:ser>
        <c:ser>
          <c:idx val="2"/>
          <c:order val="2"/>
          <c:tx>
            <c:strRef>
              <c:f>Лист11!$D$5</c:f>
              <c:strCache>
                <c:ptCount val="1"/>
                <c:pt idx="0">
                  <c:v>Бақылау 6B01701</c:v>
                </c:pt>
              </c:strCache>
            </c:strRef>
          </c:tx>
          <c:spPr>
            <a:solidFill>
              <a:schemeClr val="accent3"/>
            </a:solidFill>
            <a:ln>
              <a:noFill/>
            </a:ln>
            <a:effectLst/>
          </c:spPr>
          <c:invertIfNegative val="0"/>
          <c:cat>
            <c:strRef>
              <c:f>Лист11!$E$2:$H$2</c:f>
              <c:strCache>
                <c:ptCount val="4"/>
                <c:pt idx="0">
                  <c:v>Бастапқы деңгей</c:v>
                </c:pt>
                <c:pt idx="1">
                  <c:v>Кезең соңында</c:v>
                </c:pt>
                <c:pt idx="2">
                  <c:v>Абсолюттік өсім</c:v>
                </c:pt>
                <c:pt idx="3">
                  <c:v>Пайыздық өсім</c:v>
                </c:pt>
              </c:strCache>
            </c:strRef>
          </c:cat>
          <c:val>
            <c:numRef>
              <c:f>Лист11!$E$5:$H$5</c:f>
              <c:numCache>
                <c:formatCode>General</c:formatCode>
                <c:ptCount val="4"/>
                <c:pt idx="0">
                  <c:v>52</c:v>
                </c:pt>
                <c:pt idx="1">
                  <c:v>65</c:v>
                </c:pt>
                <c:pt idx="2">
                  <c:v>13</c:v>
                </c:pt>
                <c:pt idx="3" formatCode="0.00%">
                  <c:v>0.25</c:v>
                </c:pt>
              </c:numCache>
            </c:numRef>
          </c:val>
          <c:extLst>
            <c:ext xmlns:c16="http://schemas.microsoft.com/office/drawing/2014/chart" uri="{C3380CC4-5D6E-409C-BE32-E72D297353CC}">
              <c16:uniqueId val="{00000002-8E08-483E-9A72-1E5C00A5B79D}"/>
            </c:ext>
          </c:extLst>
        </c:ser>
        <c:ser>
          <c:idx val="3"/>
          <c:order val="3"/>
          <c:tx>
            <c:strRef>
              <c:f>Лист11!$D$6</c:f>
              <c:strCache>
                <c:ptCount val="1"/>
                <c:pt idx="0">
                  <c:v>Бақылау 6B01702</c:v>
                </c:pt>
              </c:strCache>
            </c:strRef>
          </c:tx>
          <c:spPr>
            <a:solidFill>
              <a:schemeClr val="accent4"/>
            </a:solidFill>
            <a:ln>
              <a:noFill/>
            </a:ln>
            <a:effectLst/>
          </c:spPr>
          <c:invertIfNegative val="0"/>
          <c:cat>
            <c:strRef>
              <c:f>Лист11!$E$2:$H$2</c:f>
              <c:strCache>
                <c:ptCount val="4"/>
                <c:pt idx="0">
                  <c:v>Бастапқы деңгей</c:v>
                </c:pt>
                <c:pt idx="1">
                  <c:v>Кезең соңында</c:v>
                </c:pt>
                <c:pt idx="2">
                  <c:v>Абсолюттік өсім</c:v>
                </c:pt>
                <c:pt idx="3">
                  <c:v>Пайыздық өсім</c:v>
                </c:pt>
              </c:strCache>
            </c:strRef>
          </c:cat>
          <c:val>
            <c:numRef>
              <c:f>Лист11!$E$6:$H$6</c:f>
              <c:numCache>
                <c:formatCode>General</c:formatCode>
                <c:ptCount val="4"/>
                <c:pt idx="0">
                  <c:v>50</c:v>
                </c:pt>
                <c:pt idx="1">
                  <c:v>62</c:v>
                </c:pt>
                <c:pt idx="2">
                  <c:v>12</c:v>
                </c:pt>
                <c:pt idx="3" formatCode="0.00%">
                  <c:v>0.24</c:v>
                </c:pt>
              </c:numCache>
            </c:numRef>
          </c:val>
          <c:extLst>
            <c:ext xmlns:c16="http://schemas.microsoft.com/office/drawing/2014/chart" uri="{C3380CC4-5D6E-409C-BE32-E72D297353CC}">
              <c16:uniqueId val="{00000003-8E08-483E-9A72-1E5C00A5B79D}"/>
            </c:ext>
          </c:extLst>
        </c:ser>
        <c:dLbls>
          <c:showLegendKey val="0"/>
          <c:showVal val="0"/>
          <c:showCatName val="0"/>
          <c:showSerName val="0"/>
          <c:showPercent val="0"/>
          <c:showBubbleSize val="0"/>
        </c:dLbls>
        <c:gapWidth val="219"/>
        <c:overlap val="-27"/>
        <c:axId val="-660348624"/>
        <c:axId val="-660341008"/>
      </c:barChart>
      <c:catAx>
        <c:axId val="-660348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60341008"/>
        <c:crosses val="autoZero"/>
        <c:auto val="1"/>
        <c:lblAlgn val="ctr"/>
        <c:lblOffset val="100"/>
        <c:noMultiLvlLbl val="0"/>
      </c:catAx>
      <c:valAx>
        <c:axId val="-660341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60348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t>Сурет 7 - Қазақ драматургиясындағы ұлттық құндылықтарды оқыту</a:t>
            </a:r>
            <a:r>
              <a:rPr lang="ru-RU" sz="1200" baseline="0"/>
              <a:t> кезеңі нәтижелерінің динамикасы</a:t>
            </a:r>
            <a:r>
              <a:rPr lang="ru-RU" sz="1200"/>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Лист13!$G$4</c:f>
              <c:strCache>
                <c:ptCount val="1"/>
                <c:pt idx="0">
                  <c:v>Бастапқы</c:v>
                </c:pt>
              </c:strCache>
            </c:strRef>
          </c:tx>
          <c:spPr>
            <a:solidFill>
              <a:schemeClr val="accent1"/>
            </a:solidFill>
            <a:ln>
              <a:noFill/>
            </a:ln>
            <a:effectLst/>
          </c:spPr>
          <c:invertIfNegative val="0"/>
          <c:cat>
            <c:strRef>
              <c:f>Лист13!$F$5:$F$8</c:f>
              <c:strCache>
                <c:ptCount val="4"/>
                <c:pt idx="0">
                  <c:v>Эксперимент 6B01701</c:v>
                </c:pt>
                <c:pt idx="1">
                  <c:v>Эксперимент 6B01702</c:v>
                </c:pt>
                <c:pt idx="2">
                  <c:v>Бақылау 6B01701</c:v>
                </c:pt>
                <c:pt idx="3">
                  <c:v>Бақылау 6B01702</c:v>
                </c:pt>
              </c:strCache>
            </c:strRef>
          </c:cat>
          <c:val>
            <c:numRef>
              <c:f>Лист13!$G$5:$G$8</c:f>
              <c:numCache>
                <c:formatCode>General</c:formatCode>
                <c:ptCount val="4"/>
                <c:pt idx="0">
                  <c:v>48</c:v>
                </c:pt>
                <c:pt idx="1">
                  <c:v>46</c:v>
                </c:pt>
                <c:pt idx="2">
                  <c:v>50</c:v>
                </c:pt>
                <c:pt idx="3">
                  <c:v>49</c:v>
                </c:pt>
              </c:numCache>
            </c:numRef>
          </c:val>
          <c:extLst>
            <c:ext xmlns:c16="http://schemas.microsoft.com/office/drawing/2014/chart" uri="{C3380CC4-5D6E-409C-BE32-E72D297353CC}">
              <c16:uniqueId val="{00000000-C914-4551-95AA-F111EC64C9D3}"/>
            </c:ext>
          </c:extLst>
        </c:ser>
        <c:ser>
          <c:idx val="1"/>
          <c:order val="1"/>
          <c:tx>
            <c:strRef>
              <c:f>Лист13!$H$4</c:f>
              <c:strCache>
                <c:ptCount val="1"/>
                <c:pt idx="0">
                  <c:v>Кезең соңында</c:v>
                </c:pt>
              </c:strCache>
            </c:strRef>
          </c:tx>
          <c:spPr>
            <a:solidFill>
              <a:schemeClr val="accent2"/>
            </a:solidFill>
            <a:ln>
              <a:noFill/>
            </a:ln>
            <a:effectLst/>
          </c:spPr>
          <c:invertIfNegative val="0"/>
          <c:cat>
            <c:strRef>
              <c:f>Лист13!$F$5:$F$8</c:f>
              <c:strCache>
                <c:ptCount val="4"/>
                <c:pt idx="0">
                  <c:v>Эксперимент 6B01701</c:v>
                </c:pt>
                <c:pt idx="1">
                  <c:v>Эксперимент 6B01702</c:v>
                </c:pt>
                <c:pt idx="2">
                  <c:v>Бақылау 6B01701</c:v>
                </c:pt>
                <c:pt idx="3">
                  <c:v>Бақылау 6B01702</c:v>
                </c:pt>
              </c:strCache>
            </c:strRef>
          </c:cat>
          <c:val>
            <c:numRef>
              <c:f>Лист13!$H$5:$H$8</c:f>
              <c:numCache>
                <c:formatCode>General</c:formatCode>
                <c:ptCount val="4"/>
                <c:pt idx="0">
                  <c:v>85</c:v>
                </c:pt>
                <c:pt idx="1">
                  <c:v>79</c:v>
                </c:pt>
                <c:pt idx="2">
                  <c:v>62</c:v>
                </c:pt>
                <c:pt idx="3">
                  <c:v>61</c:v>
                </c:pt>
              </c:numCache>
            </c:numRef>
          </c:val>
          <c:extLst>
            <c:ext xmlns:c16="http://schemas.microsoft.com/office/drawing/2014/chart" uri="{C3380CC4-5D6E-409C-BE32-E72D297353CC}">
              <c16:uniqueId val="{00000001-C914-4551-95AA-F111EC64C9D3}"/>
            </c:ext>
          </c:extLst>
        </c:ser>
        <c:ser>
          <c:idx val="2"/>
          <c:order val="2"/>
          <c:tx>
            <c:strRef>
              <c:f>Лист13!$I$4</c:f>
              <c:strCache>
                <c:ptCount val="1"/>
                <c:pt idx="0">
                  <c:v>Абсолюттік өсім</c:v>
                </c:pt>
              </c:strCache>
            </c:strRef>
          </c:tx>
          <c:spPr>
            <a:solidFill>
              <a:schemeClr val="accent3"/>
            </a:solidFill>
            <a:ln>
              <a:noFill/>
            </a:ln>
            <a:effectLst/>
          </c:spPr>
          <c:invertIfNegative val="0"/>
          <c:cat>
            <c:strRef>
              <c:f>Лист13!$F$5:$F$8</c:f>
              <c:strCache>
                <c:ptCount val="4"/>
                <c:pt idx="0">
                  <c:v>Эксперимент 6B01701</c:v>
                </c:pt>
                <c:pt idx="1">
                  <c:v>Эксперимент 6B01702</c:v>
                </c:pt>
                <c:pt idx="2">
                  <c:v>Бақылау 6B01701</c:v>
                </c:pt>
                <c:pt idx="3">
                  <c:v>Бақылау 6B01702</c:v>
                </c:pt>
              </c:strCache>
            </c:strRef>
          </c:cat>
          <c:val>
            <c:numRef>
              <c:f>Лист13!$I$5:$I$8</c:f>
              <c:numCache>
                <c:formatCode>General</c:formatCode>
                <c:ptCount val="4"/>
                <c:pt idx="0">
                  <c:v>37</c:v>
                </c:pt>
                <c:pt idx="1">
                  <c:v>33</c:v>
                </c:pt>
                <c:pt idx="2">
                  <c:v>12</c:v>
                </c:pt>
                <c:pt idx="3">
                  <c:v>12</c:v>
                </c:pt>
              </c:numCache>
            </c:numRef>
          </c:val>
          <c:extLst>
            <c:ext xmlns:c16="http://schemas.microsoft.com/office/drawing/2014/chart" uri="{C3380CC4-5D6E-409C-BE32-E72D297353CC}">
              <c16:uniqueId val="{00000002-C914-4551-95AA-F111EC64C9D3}"/>
            </c:ext>
          </c:extLst>
        </c:ser>
        <c:ser>
          <c:idx val="3"/>
          <c:order val="3"/>
          <c:tx>
            <c:strRef>
              <c:f>Лист13!$J$4</c:f>
              <c:strCache>
                <c:ptCount val="1"/>
                <c:pt idx="0">
                  <c:v>Пайыздық өсім</c:v>
                </c:pt>
              </c:strCache>
            </c:strRef>
          </c:tx>
          <c:spPr>
            <a:solidFill>
              <a:schemeClr val="accent4"/>
            </a:solidFill>
            <a:ln>
              <a:noFill/>
            </a:ln>
            <a:effectLst/>
          </c:spPr>
          <c:invertIfNegative val="0"/>
          <c:cat>
            <c:strRef>
              <c:f>Лист13!$F$5:$F$8</c:f>
              <c:strCache>
                <c:ptCount val="4"/>
                <c:pt idx="0">
                  <c:v>Эксперимент 6B01701</c:v>
                </c:pt>
                <c:pt idx="1">
                  <c:v>Эксперимент 6B01702</c:v>
                </c:pt>
                <c:pt idx="2">
                  <c:v>Бақылау 6B01701</c:v>
                </c:pt>
                <c:pt idx="3">
                  <c:v>Бақылау 6B01702</c:v>
                </c:pt>
              </c:strCache>
            </c:strRef>
          </c:cat>
          <c:val>
            <c:numRef>
              <c:f>Лист13!$J$5:$J$8</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3-C914-4551-95AA-F111EC64C9D3}"/>
            </c:ext>
          </c:extLst>
        </c:ser>
        <c:dLbls>
          <c:showLegendKey val="0"/>
          <c:showVal val="0"/>
          <c:showCatName val="0"/>
          <c:showSerName val="0"/>
          <c:showPercent val="0"/>
          <c:showBubbleSize val="0"/>
        </c:dLbls>
        <c:gapWidth val="182"/>
        <c:axId val="-660340464"/>
        <c:axId val="-761708912"/>
      </c:barChart>
      <c:catAx>
        <c:axId val="-6603404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61708912"/>
        <c:crosses val="autoZero"/>
        <c:auto val="1"/>
        <c:lblAlgn val="ctr"/>
        <c:lblOffset val="100"/>
        <c:noMultiLvlLbl val="0"/>
      </c:catAx>
      <c:valAx>
        <c:axId val="-7617089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60340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85E49-5886-4EEB-A922-9AE007A28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194</Pages>
  <Words>73424</Words>
  <Characters>418523</Characters>
  <Application>Microsoft Office Word</Application>
  <DocSecurity>0</DocSecurity>
  <Lines>3487</Lines>
  <Paragraphs>981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user5-313-3</dc:creator>
  <cp:lastModifiedBy>Казына Бекбенбетова</cp:lastModifiedBy>
  <cp:revision>2</cp:revision>
  <cp:lastPrinted>2026-06-10T15:01:00Z</cp:lastPrinted>
  <dcterms:created xsi:type="dcterms:W3CDTF">2026-06-12T12:20:00Z</dcterms:created>
  <dcterms:modified xsi:type="dcterms:W3CDTF">2026-06-12T12:20:00Z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eyJoZGlkIjoiODEyZjI0Zjk4NDVmMGEyMzE5ODhmNDBkMjFkNjBhYWEiLCJ1c2VySWQiOiI4ODEzNzQ2OTA4NTg1In0=</vt:lpwstr>
  </property>
  <property fmtid="{D5CDD505-2E9C-101B-9397-08002B2CF9AE}" pid="3" name="KSOProductBuildVer">
    <vt:lpwstr>1049-12.1.0.26372</vt:lpwstr>
  </property>
  <property fmtid="{D5CDD505-2E9C-101B-9397-08002B2CF9AE}" pid="4" name="ICV">
    <vt:lpwstr>1C462DE9E5194BFA85C01753FE0AEDAB_12</vt:lpwstr>
  </property>
  <property fmtid="{D5CDD505-2E9C-101B-9397-08002B2CF9AE}" pid="5" name="GrammarlyDocumentId">
    <vt:lpwstr>e48b3566-63ad-406e-8a9e-976417c7282b</vt:lpwstr>
  </property>
</Properties>
</file>